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F4" w:rsidRDefault="003D0C29" w:rsidP="002F26DF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ВНИМАНИЕ! НАСТУПИЛ</w:t>
      </w:r>
      <w:bookmarkStart w:id="0" w:name="_GoBack"/>
      <w:bookmarkEnd w:id="0"/>
      <w:r w:rsidR="00D160D5" w:rsidRPr="00CB2FC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ВЕСЕННЕ-ЛЕТНИЙ </w:t>
      </w:r>
    </w:p>
    <w:p w:rsidR="002F26DF" w:rsidRPr="00CB2FCD" w:rsidRDefault="00D160D5" w:rsidP="002F26DF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B2FCD">
        <w:rPr>
          <w:rFonts w:ascii="Times New Roman" w:hAnsi="Times New Roman" w:cs="Times New Roman"/>
          <w:b/>
          <w:sz w:val="26"/>
          <w:szCs w:val="26"/>
          <w:lang w:eastAsia="ru-RU"/>
        </w:rPr>
        <w:t>ПОЖАРООПАСНЫЙ ПЕРИОД!</w:t>
      </w:r>
    </w:p>
    <w:p w:rsidR="00D160D5" w:rsidRPr="003D0C29" w:rsidRDefault="00D160D5" w:rsidP="004473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0C29">
        <w:rPr>
          <w:rFonts w:ascii="Times New Roman" w:hAnsi="Times New Roman" w:cs="Times New Roman"/>
          <w:sz w:val="24"/>
          <w:szCs w:val="24"/>
          <w:lang w:eastAsia="ru-RU"/>
        </w:rPr>
        <w:t>Наступает весенне-летний период, который каждый человек в любом возрасте ждет с большой радостью и надеждой предстоящий отпуск, планирует проведение отдыха на природе в выходные и праздничные дни, а также провести определенную работу на своих приусадебных участках, дачах, в домиках. К сожалению, некоторые забывают, что после таяния снега и ухода талой воды резко возрастает пожароопасная обстановка. Беспечное, неосторожное обращение с огнем при сжигании сухой травы, мусора на территории дач, домиков зачастую оборачивается бедой – это почти 50% всех пожаров происходящих ежегодно именно по этой причине.</w:t>
      </w:r>
    </w:p>
    <w:p w:rsidR="00D160D5" w:rsidRPr="003D0C29" w:rsidRDefault="00D160D5" w:rsidP="004473B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Каждый год весной горят хозяйственные постройки и жилые дома граждан </w:t>
      </w:r>
      <w:r w:rsidR="00CB2FCD" w:rsidRPr="003D0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поселка</w:t>
      </w:r>
      <w:r w:rsidRPr="003D0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а так же дачи, которые располагаются </w:t>
      </w:r>
      <w:r w:rsidR="00CB2FCD" w:rsidRPr="003D0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</w:t>
      </w:r>
      <w:r w:rsidRPr="003D0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нашего </w:t>
      </w:r>
      <w:r w:rsidR="00CB2FCD" w:rsidRPr="003D0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</w:t>
      </w:r>
      <w:r w:rsidRPr="003D0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160D5" w:rsidRPr="003D0C29" w:rsidRDefault="002F26DF" w:rsidP="004473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0C2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160D5" w:rsidRPr="003D0C29">
        <w:rPr>
          <w:rFonts w:ascii="Times New Roman" w:hAnsi="Times New Roman" w:cs="Times New Roman"/>
          <w:sz w:val="24"/>
          <w:szCs w:val="24"/>
          <w:lang w:eastAsia="ru-RU"/>
        </w:rPr>
        <w:t>Своевременно очищайте территорию участка, и прилегающей к нему территории от горючих отходов, мусора, опавших листьев, травы.</w:t>
      </w:r>
    </w:p>
    <w:p w:rsidR="00D160D5" w:rsidRPr="003D0C29" w:rsidRDefault="002F26DF" w:rsidP="004473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0C2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160D5" w:rsidRPr="003D0C29">
        <w:rPr>
          <w:rFonts w:ascii="Times New Roman" w:hAnsi="Times New Roman" w:cs="Times New Roman"/>
          <w:sz w:val="24"/>
          <w:szCs w:val="24"/>
          <w:lang w:eastAsia="ru-RU"/>
        </w:rPr>
        <w:t>Помните там, где отсутствует горючая среда, огня не будет!</w:t>
      </w:r>
    </w:p>
    <w:p w:rsidR="00D160D5" w:rsidRPr="003D0C29" w:rsidRDefault="002F26DF" w:rsidP="004473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0C2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160D5" w:rsidRPr="003D0C29">
        <w:rPr>
          <w:rFonts w:ascii="Times New Roman" w:hAnsi="Times New Roman" w:cs="Times New Roman"/>
          <w:sz w:val="24"/>
          <w:szCs w:val="24"/>
          <w:lang w:eastAsia="ru-RU"/>
        </w:rPr>
        <w:t>Установите у каждого строения емкость с водой. Строения должны иметь приставные лестницы, достигающие крыши, а на кровле лестницу, доходящую до конька крыши.</w:t>
      </w:r>
    </w:p>
    <w:p w:rsidR="00D160D5" w:rsidRPr="003D0C29" w:rsidRDefault="002F26DF" w:rsidP="004473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0C2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160D5" w:rsidRPr="003D0C29">
        <w:rPr>
          <w:rFonts w:ascii="Times New Roman" w:hAnsi="Times New Roman" w:cs="Times New Roman"/>
          <w:sz w:val="24"/>
          <w:szCs w:val="24"/>
          <w:lang w:eastAsia="ru-RU"/>
        </w:rPr>
        <w:t>Устройте противопожарные полосы для предотвращения переброски огня при пожарах на здания и сооружения. Оградите свое имущество от пожара очищенной от грунта полосой земли.</w:t>
      </w:r>
    </w:p>
    <w:p w:rsidR="00D160D5" w:rsidRPr="003D0C29" w:rsidRDefault="002F26DF" w:rsidP="004473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0C2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160D5" w:rsidRPr="003D0C29">
        <w:rPr>
          <w:rFonts w:ascii="Times New Roman" w:hAnsi="Times New Roman" w:cs="Times New Roman"/>
          <w:sz w:val="24"/>
          <w:szCs w:val="24"/>
          <w:lang w:eastAsia="ru-RU"/>
        </w:rPr>
        <w:t>Запрещается разведение костров, проведение пожароопасных работ, топка печей, работающих на твердом топливе в весенне - летний период в условиях устойчивой сухой, жаркой и ветреной погоды.</w:t>
      </w:r>
    </w:p>
    <w:p w:rsidR="00D160D5" w:rsidRPr="003D0C29" w:rsidRDefault="002F26DF" w:rsidP="004473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0C2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160D5" w:rsidRPr="003D0C29">
        <w:rPr>
          <w:rFonts w:ascii="Times New Roman" w:hAnsi="Times New Roman" w:cs="Times New Roman"/>
          <w:sz w:val="24"/>
          <w:szCs w:val="24"/>
          <w:lang w:eastAsia="ru-RU"/>
        </w:rPr>
        <w:t>Не оставляйте без присмотра во дворах баллоны с газом, а также емкости с легковоспламеняющимися или горючими жидкостями.</w:t>
      </w:r>
    </w:p>
    <w:p w:rsidR="00D160D5" w:rsidRPr="003D0C29" w:rsidRDefault="002F26DF" w:rsidP="004473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0C2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160D5" w:rsidRPr="003D0C29">
        <w:rPr>
          <w:rFonts w:ascii="Times New Roman" w:hAnsi="Times New Roman" w:cs="Times New Roman"/>
          <w:sz w:val="24"/>
          <w:szCs w:val="24"/>
          <w:lang w:eastAsia="ru-RU"/>
        </w:rPr>
        <w:t>Не оставляйте брошенными на улице бутылки, битые стекла, которые превращаясь на солнце в линзу, концентрируют солнечные лучи до спонтанного возгорания находящейся под ней травы.</w:t>
      </w:r>
    </w:p>
    <w:p w:rsidR="00D160D5" w:rsidRPr="003D0C29" w:rsidRDefault="002F26DF" w:rsidP="004473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0C2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160D5" w:rsidRPr="003D0C29">
        <w:rPr>
          <w:rFonts w:ascii="Times New Roman" w:hAnsi="Times New Roman" w:cs="Times New Roman"/>
          <w:sz w:val="24"/>
          <w:szCs w:val="24"/>
          <w:lang w:eastAsia="ru-RU"/>
        </w:rPr>
        <w:t>Содержите в исправном состоянии электрические сети и электробытовые, газовые и керосиновые приборы, печи и соблюдайте меры предосторожности при их эксплуатации.</w:t>
      </w:r>
    </w:p>
    <w:p w:rsidR="00D160D5" w:rsidRPr="003D0C29" w:rsidRDefault="002F26DF" w:rsidP="004473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0C29">
        <w:rPr>
          <w:rFonts w:ascii="Times New Roman" w:hAnsi="Times New Roman" w:cs="Times New Roman"/>
          <w:sz w:val="24"/>
          <w:szCs w:val="24"/>
          <w:lang w:eastAsia="ru-RU"/>
        </w:rPr>
        <w:t>- Н</w:t>
      </w:r>
      <w:r w:rsidR="00D160D5" w:rsidRPr="003D0C29">
        <w:rPr>
          <w:rFonts w:ascii="Times New Roman" w:hAnsi="Times New Roman" w:cs="Times New Roman"/>
          <w:sz w:val="24"/>
          <w:szCs w:val="24"/>
          <w:lang w:eastAsia="ru-RU"/>
        </w:rPr>
        <w:t>е оставляйте без присмотра включенные в сеть электробытовые приборы, горящие газовые плитки, керогазы, керосинки, топящиеся печи и не поручайте наблюдение за ними малолетним детям. Строго пресекайте шалость детей с огнем.</w:t>
      </w:r>
    </w:p>
    <w:p w:rsidR="00D160D5" w:rsidRPr="003D0C29" w:rsidRDefault="00D160D5" w:rsidP="004473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D0C29">
        <w:rPr>
          <w:rFonts w:ascii="Times New Roman" w:hAnsi="Times New Roman" w:cs="Times New Roman"/>
          <w:b/>
          <w:sz w:val="24"/>
          <w:szCs w:val="24"/>
          <w:lang w:eastAsia="ru-RU"/>
        </w:rPr>
        <w:t>Ответственность за обеспечение пожарной безопасности на территории приусадебного участка, жилого дома, дачного участка возлагается на их владельцев!!!</w:t>
      </w:r>
    </w:p>
    <w:p w:rsidR="002F26DF" w:rsidRPr="003D0C29" w:rsidRDefault="002F26DF" w:rsidP="004473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0C29">
        <w:rPr>
          <w:rFonts w:ascii="Times New Roman" w:hAnsi="Times New Roman" w:cs="Times New Roman"/>
          <w:sz w:val="24"/>
          <w:szCs w:val="24"/>
          <w:lang w:eastAsia="ru-RU"/>
        </w:rPr>
        <w:t>ОНД</w:t>
      </w:r>
      <w:r w:rsidR="00CB2FCD" w:rsidRPr="003D0C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84741" w:rsidRPr="003D0C29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="00F84741" w:rsidRPr="003D0C29">
        <w:rPr>
          <w:rFonts w:ascii="Times New Roman" w:hAnsi="Times New Roman" w:cs="Times New Roman"/>
          <w:sz w:val="24"/>
          <w:szCs w:val="24"/>
          <w:lang w:eastAsia="ru-RU"/>
        </w:rPr>
        <w:t>ПР</w:t>
      </w:r>
      <w:proofErr w:type="gramEnd"/>
      <w:r w:rsidR="00F84741" w:rsidRPr="003D0C29">
        <w:rPr>
          <w:rFonts w:ascii="Times New Roman" w:hAnsi="Times New Roman" w:cs="Times New Roman"/>
          <w:sz w:val="24"/>
          <w:szCs w:val="24"/>
          <w:lang w:eastAsia="ru-RU"/>
        </w:rPr>
        <w:t xml:space="preserve"> по Суворовскому и Дубенскому районам </w:t>
      </w:r>
      <w:r w:rsidRPr="003D0C29">
        <w:rPr>
          <w:rFonts w:ascii="Times New Roman" w:hAnsi="Times New Roman" w:cs="Times New Roman"/>
          <w:sz w:val="24"/>
          <w:szCs w:val="24"/>
          <w:lang w:eastAsia="ru-RU"/>
        </w:rPr>
        <w:t xml:space="preserve">ГУ </w:t>
      </w:r>
      <w:r w:rsidR="003D0C29">
        <w:rPr>
          <w:rFonts w:ascii="Times New Roman" w:hAnsi="Times New Roman" w:cs="Times New Roman"/>
          <w:sz w:val="24"/>
          <w:szCs w:val="24"/>
          <w:lang w:eastAsia="ru-RU"/>
        </w:rPr>
        <w:t xml:space="preserve">МЧС России по Тульской области </w:t>
      </w:r>
      <w:r w:rsidRPr="003D0C29">
        <w:rPr>
          <w:rFonts w:ascii="Times New Roman" w:hAnsi="Times New Roman" w:cs="Times New Roman"/>
          <w:sz w:val="24"/>
          <w:szCs w:val="24"/>
          <w:lang w:eastAsia="ru-RU"/>
        </w:rPr>
        <w:t>с наступлением весенне-летнего пожароопасного периода обращается к гражданам с просьбой быть предельно осторожными и внимательными в весенне – летний пожароопасный период!</w:t>
      </w:r>
    </w:p>
    <w:p w:rsidR="00D160D5" w:rsidRPr="003D0C29" w:rsidRDefault="00D160D5" w:rsidP="004473BE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D0C29">
        <w:rPr>
          <w:rFonts w:ascii="Times New Roman" w:hAnsi="Times New Roman" w:cs="Times New Roman"/>
          <w:b/>
          <w:sz w:val="24"/>
          <w:szCs w:val="24"/>
          <w:lang w:eastAsia="ru-RU"/>
        </w:rPr>
        <w:t>Рассчитываем на вашу помощь и поддержку.</w:t>
      </w:r>
    </w:p>
    <w:p w:rsidR="00D160D5" w:rsidRPr="003D0C29" w:rsidRDefault="00F84741" w:rsidP="004473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D0C29">
        <w:rPr>
          <w:rFonts w:ascii="Times New Roman" w:hAnsi="Times New Roman" w:cs="Times New Roman"/>
          <w:b/>
          <w:sz w:val="24"/>
          <w:szCs w:val="24"/>
          <w:lang w:eastAsia="ru-RU"/>
        </w:rPr>
        <w:t>Телефон пожарной части: 01,</w:t>
      </w:r>
      <w:r w:rsidR="00D160D5" w:rsidRPr="003D0C2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 </w:t>
      </w:r>
      <w:proofErr w:type="gramStart"/>
      <w:r w:rsidR="00D160D5" w:rsidRPr="003D0C29">
        <w:rPr>
          <w:rFonts w:ascii="Times New Roman" w:hAnsi="Times New Roman" w:cs="Times New Roman"/>
          <w:b/>
          <w:sz w:val="24"/>
          <w:szCs w:val="24"/>
          <w:lang w:eastAsia="ru-RU"/>
        </w:rPr>
        <w:t>мобильного</w:t>
      </w:r>
      <w:proofErr w:type="gramEnd"/>
      <w:r w:rsidR="00D160D5" w:rsidRPr="003D0C2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112.</w:t>
      </w:r>
    </w:p>
    <w:p w:rsidR="003D0C29" w:rsidRPr="003D0C29" w:rsidRDefault="003D0C29" w:rsidP="003D0C29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3D0C29">
        <w:rPr>
          <w:b/>
        </w:rPr>
        <w:t>Единый телефон службы спасения – 112.</w:t>
      </w:r>
    </w:p>
    <w:p w:rsidR="003D0C29" w:rsidRPr="003D0C29" w:rsidRDefault="003D0C29" w:rsidP="003D0C29">
      <w:pPr>
        <w:pStyle w:val="a4"/>
        <w:spacing w:before="0" w:beforeAutospacing="0" w:after="0" w:afterAutospacing="0"/>
        <w:ind w:firstLine="709"/>
        <w:jc w:val="both"/>
      </w:pPr>
      <w:r w:rsidRPr="003D0C29">
        <w:t>За нарушение противопожарного режима предусмотрена административная ответственность в соответствии с санкциями, установленными ст. 20.4 Кодекса Российской Федерации об административных правонарушениях. Если правонарушение лицом совершено впервые и отсутствует материальный ущерб, а также не причинен вред жизни и здоровью людей и безопасности государства назначается административное наказание в виде предупреждения. При отсутствии указанных условий назначается наказание в виде штрафа:</w:t>
      </w:r>
    </w:p>
    <w:p w:rsidR="003D0C29" w:rsidRDefault="003D0C29" w:rsidP="003D0C29">
      <w:pPr>
        <w:pStyle w:val="a4"/>
        <w:spacing w:before="0" w:beforeAutospacing="0" w:after="0" w:afterAutospacing="0"/>
        <w:ind w:left="709"/>
      </w:pPr>
      <w:r w:rsidRPr="003D0C29">
        <w:t xml:space="preserve">на граждан от </w:t>
      </w:r>
      <w:r w:rsidRPr="003D0C29">
        <w:rPr>
          <w:b/>
        </w:rPr>
        <w:t>2 до 4 тыс</w:t>
      </w:r>
      <w:r w:rsidRPr="003D0C29">
        <w:t xml:space="preserve">. рублей;                         </w:t>
      </w:r>
    </w:p>
    <w:p w:rsidR="003D0C29" w:rsidRDefault="003D0C29" w:rsidP="003D0C29">
      <w:pPr>
        <w:pStyle w:val="a4"/>
        <w:spacing w:before="0" w:beforeAutospacing="0" w:after="0" w:afterAutospacing="0"/>
        <w:ind w:firstLine="709"/>
      </w:pPr>
      <w:r w:rsidRPr="003D0C29">
        <w:t xml:space="preserve">на должностных лиц от </w:t>
      </w:r>
      <w:r w:rsidRPr="003D0C29">
        <w:rPr>
          <w:b/>
        </w:rPr>
        <w:t>6 до 50 тыс</w:t>
      </w:r>
      <w:r w:rsidRPr="003D0C29">
        <w:t xml:space="preserve">. рублей;                        </w:t>
      </w:r>
    </w:p>
    <w:p w:rsidR="003D0C29" w:rsidRDefault="003D0C29" w:rsidP="003D0C29">
      <w:pPr>
        <w:pStyle w:val="a4"/>
        <w:spacing w:before="0" w:beforeAutospacing="0" w:after="0" w:afterAutospacing="0"/>
        <w:ind w:firstLine="709"/>
        <w:jc w:val="both"/>
      </w:pPr>
      <w:r w:rsidRPr="003D0C29">
        <w:t xml:space="preserve">на лиц, осуществляющих предпринимательскую деятельность без образования юридического лица от </w:t>
      </w:r>
      <w:r w:rsidRPr="003D0C29">
        <w:rPr>
          <w:b/>
        </w:rPr>
        <w:t>20 до 40 тыс</w:t>
      </w:r>
      <w:r w:rsidRPr="003D0C29">
        <w:t xml:space="preserve">. рублей;                           </w:t>
      </w:r>
    </w:p>
    <w:p w:rsidR="003D0C29" w:rsidRPr="003D0C29" w:rsidRDefault="003D0C29" w:rsidP="003D0C29">
      <w:pPr>
        <w:pStyle w:val="a4"/>
        <w:spacing w:before="0" w:beforeAutospacing="0" w:after="0" w:afterAutospacing="0"/>
        <w:ind w:firstLine="709"/>
      </w:pPr>
      <w:r w:rsidRPr="003D0C29">
        <w:t xml:space="preserve">на юридических лиц от </w:t>
      </w:r>
      <w:r w:rsidRPr="003D0C29">
        <w:rPr>
          <w:b/>
        </w:rPr>
        <w:t>150 тыс. рублей до 1 млн</w:t>
      </w:r>
      <w:r w:rsidRPr="003D0C29">
        <w:t>. рублей.</w:t>
      </w:r>
    </w:p>
    <w:p w:rsidR="003D0C29" w:rsidRPr="003D0C29" w:rsidRDefault="003D0C29" w:rsidP="003D0C29">
      <w:pPr>
        <w:pStyle w:val="a4"/>
        <w:spacing w:before="0" w:beforeAutospacing="0" w:after="0" w:afterAutospacing="0"/>
        <w:ind w:firstLine="709"/>
        <w:jc w:val="both"/>
      </w:pPr>
      <w:r w:rsidRPr="003D0C29">
        <w:t xml:space="preserve">Если нарушение выявлено в условиях особого противопожарного режима, то сумма штрафа </w:t>
      </w:r>
      <w:r w:rsidRPr="003D0C29">
        <w:rPr>
          <w:b/>
        </w:rPr>
        <w:t>увеличивается вдвое</w:t>
      </w:r>
      <w:r w:rsidRPr="003D0C29">
        <w:t xml:space="preserve">. Соблюдайте требования пожарной безопасности! </w:t>
      </w:r>
      <w:r>
        <w:t xml:space="preserve"> </w:t>
      </w:r>
    </w:p>
    <w:p w:rsidR="00CB2FCD" w:rsidRPr="003D0C29" w:rsidRDefault="00CB2FCD" w:rsidP="004473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0C29">
        <w:rPr>
          <w:rFonts w:ascii="Times New Roman" w:hAnsi="Times New Roman" w:cs="Times New Roman"/>
          <w:sz w:val="24"/>
          <w:szCs w:val="24"/>
          <w:lang w:eastAsia="ru-RU"/>
        </w:rPr>
        <w:t>Давайте начнём вместе ценить и беречь то, что мы создаём каждодневными усилиями.</w:t>
      </w:r>
    </w:p>
    <w:p w:rsidR="00CB2FCD" w:rsidRPr="003D0C29" w:rsidRDefault="00CB2FCD" w:rsidP="004473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0C29">
        <w:rPr>
          <w:rFonts w:ascii="Times New Roman" w:hAnsi="Times New Roman" w:cs="Times New Roman"/>
          <w:sz w:val="24"/>
          <w:szCs w:val="24"/>
          <w:lang w:eastAsia="ru-RU"/>
        </w:rPr>
        <w:t>Для этого необходимо вырабатывать в себе привычку по соблюдению правил пожарной безопасности и правил безопасной жизнедеятельности в целом.</w:t>
      </w:r>
    </w:p>
    <w:p w:rsidR="00CB2FCD" w:rsidRPr="003D0C29" w:rsidRDefault="00CB2FCD" w:rsidP="004473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0C29">
        <w:rPr>
          <w:rFonts w:ascii="Times New Roman" w:hAnsi="Times New Roman" w:cs="Times New Roman"/>
          <w:sz w:val="24"/>
          <w:szCs w:val="24"/>
          <w:lang w:eastAsia="ru-RU"/>
        </w:rPr>
        <w:t xml:space="preserve">Мы можем и должны оберегать себя и своё окружение от </w:t>
      </w:r>
      <w:r w:rsidR="003D0C29">
        <w:rPr>
          <w:rFonts w:ascii="Times New Roman" w:hAnsi="Times New Roman" w:cs="Times New Roman"/>
          <w:sz w:val="24"/>
          <w:szCs w:val="24"/>
          <w:lang w:eastAsia="ru-RU"/>
        </w:rPr>
        <w:t>ЧС</w:t>
      </w:r>
      <w:r w:rsidRPr="003D0C2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160D5" w:rsidRPr="003D0C29" w:rsidRDefault="00D160D5" w:rsidP="004473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160D5" w:rsidRPr="003D0C29" w:rsidSect="003D0C29">
      <w:pgSz w:w="11906" w:h="16838"/>
      <w:pgMar w:top="28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00195"/>
    <w:multiLevelType w:val="multilevel"/>
    <w:tmpl w:val="B94A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65"/>
    <w:rsid w:val="002F26DF"/>
    <w:rsid w:val="003D0C29"/>
    <w:rsid w:val="004473BE"/>
    <w:rsid w:val="00672065"/>
    <w:rsid w:val="006A0AF4"/>
    <w:rsid w:val="007C58B1"/>
    <w:rsid w:val="00CB2FCD"/>
    <w:rsid w:val="00D160D5"/>
    <w:rsid w:val="00F8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F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6D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2F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3D0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F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6D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2F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3D0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3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81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9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94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адм</cp:lastModifiedBy>
  <cp:revision>5</cp:revision>
  <dcterms:created xsi:type="dcterms:W3CDTF">2019-04-04T13:39:00Z</dcterms:created>
  <dcterms:modified xsi:type="dcterms:W3CDTF">2019-04-26T06:45:00Z</dcterms:modified>
</cp:coreProperties>
</file>