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E007EF" w:rsidRPr="00E007EF" w:rsidRDefault="003B5039" w:rsidP="00E007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B5039">
        <w:rPr>
          <w:rFonts w:ascii="Liberation Serif" w:hAnsi="Liberation Serif"/>
        </w:rPr>
        <w:t xml:space="preserve">- </w:t>
      </w:r>
      <w:r w:rsidR="00E007EF" w:rsidRPr="00E007EF">
        <w:rPr>
          <w:rFonts w:ascii="Times New Roman" w:eastAsia="Times New Roman" w:hAnsi="Times New Roman" w:cs="Times New Roman"/>
          <w:lang w:eastAsia="ru-RU"/>
        </w:rPr>
        <w:t xml:space="preserve">№ 71:18:040201:38 (обл. </w:t>
      </w:r>
      <w:proofErr w:type="gramStart"/>
      <w:r w:rsidR="00E007EF"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="00E007EF" w:rsidRPr="00E007EF">
        <w:rPr>
          <w:rFonts w:ascii="Times New Roman" w:eastAsia="Times New Roman" w:hAnsi="Times New Roman" w:cs="Times New Roman"/>
          <w:lang w:eastAsia="ru-RU"/>
        </w:rPr>
        <w:t>, р-н Суворовский, в границах СПК "</w:t>
      </w:r>
      <w:proofErr w:type="spellStart"/>
      <w:r w:rsidR="00E007EF" w:rsidRPr="00E007EF">
        <w:rPr>
          <w:rFonts w:ascii="Times New Roman" w:eastAsia="Times New Roman" w:hAnsi="Times New Roman" w:cs="Times New Roman"/>
          <w:lang w:eastAsia="ru-RU"/>
        </w:rPr>
        <w:t>Черепеть</w:t>
      </w:r>
      <w:proofErr w:type="spellEnd"/>
      <w:r w:rsidR="00E007EF" w:rsidRPr="00E007EF">
        <w:rPr>
          <w:rFonts w:ascii="Times New Roman" w:eastAsia="Times New Roman" w:hAnsi="Times New Roman" w:cs="Times New Roman"/>
          <w:lang w:eastAsia="ru-RU"/>
        </w:rPr>
        <w:t>")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71:18:040201:26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п. Ханино, ул. Пионерская, дом 30)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71:18:040201:37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в границах СПК "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Черепеть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")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71:18:040201:45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71:18:040201:56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 xml:space="preserve">, р-н Суворовский, д. 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Юрово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71:18:040201:41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71:18:040201:55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 xml:space="preserve">, р-н Суворовский, д. 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Юрово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71:18:040201:53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п. Михайловский)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71:18:040201:48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 xml:space="preserve">, р-н Суворовский, п. 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Михаловский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71:18:040801:175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в границах СПК "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Черепеть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")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71:18:040801:434 (Тульская область, Суворовский район, в 220 м на запад от д. 2 в д.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Галкино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71:18:040201:42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71:18:040201:54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 xml:space="preserve">, р-н Суворовский, д. 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Юрово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71:18:040201:32 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п. Михайловский)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71:18:040201:47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п. Михайловский)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71:18:000000:2335 (Тульская область, Суворовский район, в 200 м на северо-запад от д. 21 в д. </w:t>
      </w:r>
      <w:proofErr w:type="spellStart"/>
      <w:r w:rsidRPr="00E007EF">
        <w:rPr>
          <w:rFonts w:ascii="Times New Roman" w:eastAsia="Times New Roman" w:hAnsi="Times New Roman" w:cs="Times New Roman"/>
          <w:lang w:eastAsia="ru-RU"/>
        </w:rPr>
        <w:t>Юрово</w:t>
      </w:r>
      <w:proofErr w:type="spellEnd"/>
      <w:r w:rsidRPr="00E007EF">
        <w:rPr>
          <w:rFonts w:ascii="Times New Roman" w:eastAsia="Times New Roman" w:hAnsi="Times New Roman" w:cs="Times New Roman"/>
          <w:lang w:eastAsia="ru-RU"/>
        </w:rPr>
        <w:t>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>К№ 71:18:040201:76 (Тульская область, р-н Суворовский, в границах колхоза "Новая жизнь")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К№ 71:18:040501:128 (обл. 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>Тульская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>, р-н Суворовский, п. Старое Ханино)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Земли неразграниченной государственной собственности в границах кадастровых кварталах 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  - 71:18:040205, (Земли Муниципального образования Юго-Восточное Суворовского района Тульской области)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  - 71:18:040201 (Земли Муниципального образования Юго-Восточное Суворовского района Тульской области)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  - 71:18:040801, (Земли Муниципального образования Юго-Восточное Суворовского района Тульской области)   </w:t>
      </w:r>
    </w:p>
    <w:p w:rsidR="00E007EF" w:rsidRPr="00E007EF" w:rsidRDefault="00E007EF" w:rsidP="00E007EF">
      <w:pPr>
        <w:shd w:val="clear" w:color="auto" w:fill="FFFFFF" w:themeFill="background1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  - 71:18:040807 (Земли Муниципального образования Юго-Восточное Суворовского района Тульской области)</w:t>
      </w:r>
    </w:p>
    <w:p w:rsidR="00E007EF" w:rsidRDefault="00E007EF" w:rsidP="00E007EF">
      <w:pPr>
        <w:spacing w:after="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007EF">
        <w:rPr>
          <w:rFonts w:ascii="Times New Roman" w:eastAsia="Times New Roman" w:hAnsi="Times New Roman" w:cs="Times New Roman"/>
          <w:lang w:eastAsia="ru-RU"/>
        </w:rPr>
        <w:t xml:space="preserve">  - 71:18:040501 (Земли Муниципального образования Юго-Восточное Суворовского района Тульской области</w:t>
      </w:r>
      <w:proofErr w:type="gramStart"/>
      <w:r w:rsidRPr="00E007EF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E007EF">
        <w:rPr>
          <w:rFonts w:ascii="Times New Roman" w:eastAsia="Times New Roman" w:hAnsi="Times New Roman" w:cs="Times New Roman"/>
          <w:lang w:eastAsia="ru-RU"/>
        </w:rPr>
        <w:t xml:space="preserve">       </w:t>
      </w:r>
    </w:p>
    <w:p w:rsidR="00C94215" w:rsidRPr="00C94215" w:rsidRDefault="00E007EF" w:rsidP="00E007EF">
      <w:pPr>
        <w:spacing w:after="0"/>
        <w:ind w:firstLine="709"/>
        <w:jc w:val="both"/>
        <w:rPr>
          <w:rFonts w:ascii="Liberation Serif" w:hAnsi="Liberation Serif"/>
        </w:rPr>
      </w:pPr>
      <w:bookmarkStart w:id="0" w:name="_GoBack"/>
      <w:bookmarkEnd w:id="0"/>
      <w:r w:rsidRPr="00E0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94215"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</w:t>
      </w:r>
      <w:r w:rsidR="001F4BD5">
        <w:rPr>
          <w:rFonts w:ascii="Liberation Serif" w:hAnsi="Liberation Serif"/>
        </w:rPr>
        <w:t>ым</w:t>
      </w:r>
      <w:r w:rsidR="00C94215" w:rsidRPr="00C94215">
        <w:rPr>
          <w:rFonts w:ascii="Liberation Serif" w:hAnsi="Liberation Serif"/>
        </w:rPr>
        <w:t xml:space="preserve"> схем</w:t>
      </w:r>
      <w:r w:rsidR="001F4BD5">
        <w:rPr>
          <w:rFonts w:ascii="Liberation Serif" w:hAnsi="Liberation Serif"/>
        </w:rPr>
        <w:t>ам</w:t>
      </w:r>
      <w:r w:rsidR="00C94215" w:rsidRPr="00C94215">
        <w:rPr>
          <w:rFonts w:ascii="Liberation Serif" w:hAnsi="Liberation Serif"/>
        </w:rPr>
        <w:t>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DE72E0">
        <w:rPr>
          <w:rFonts w:ascii="Liberation Serif" w:hAnsi="Liberation Serif"/>
        </w:rPr>
        <w:t xml:space="preserve">15 </w:t>
      </w:r>
      <w:r w:rsidRPr="00C94215">
        <w:rPr>
          <w:rFonts w:ascii="Liberation Serif" w:hAnsi="Liberation Serif"/>
        </w:rPr>
        <w:t xml:space="preserve"> (</w:t>
      </w:r>
      <w:r w:rsidR="00DE72E0">
        <w:rPr>
          <w:rFonts w:ascii="Liberation Serif" w:hAnsi="Liberation Serif"/>
        </w:rPr>
        <w:t>пятнадцать</w:t>
      </w:r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D16C51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D16C51" w:rsidRPr="00C94215" w:rsidRDefault="00D16C51" w:rsidP="006E2538">
      <w:pPr>
        <w:spacing w:after="0"/>
        <w:ind w:firstLine="709"/>
        <w:jc w:val="both"/>
        <w:rPr>
          <w:rFonts w:ascii="Liberation Serif" w:hAnsi="Liberation Serif"/>
        </w:rPr>
      </w:pPr>
    </w:p>
    <w:sectPr w:rsidR="00D16C51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1C2D9F"/>
    <w:rsid w:val="001F4BD5"/>
    <w:rsid w:val="002041BA"/>
    <w:rsid w:val="002842E1"/>
    <w:rsid w:val="00390050"/>
    <w:rsid w:val="003B5039"/>
    <w:rsid w:val="006277D0"/>
    <w:rsid w:val="006E2538"/>
    <w:rsid w:val="007107BB"/>
    <w:rsid w:val="007E318D"/>
    <w:rsid w:val="00814F9A"/>
    <w:rsid w:val="008A4409"/>
    <w:rsid w:val="00925AA8"/>
    <w:rsid w:val="0098740A"/>
    <w:rsid w:val="009E15A7"/>
    <w:rsid w:val="00C92E50"/>
    <w:rsid w:val="00C94215"/>
    <w:rsid w:val="00D16C51"/>
    <w:rsid w:val="00DA0855"/>
    <w:rsid w:val="00DE72E0"/>
    <w:rsid w:val="00E007EF"/>
    <w:rsid w:val="00E23716"/>
    <w:rsid w:val="00FE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2</cp:revision>
  <dcterms:created xsi:type="dcterms:W3CDTF">2025-02-24T09:38:00Z</dcterms:created>
  <dcterms:modified xsi:type="dcterms:W3CDTF">2025-02-24T09:38:00Z</dcterms:modified>
</cp:coreProperties>
</file>