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B070E" w:rsidRPr="007A37E2" w:rsidRDefault="006B070E" w:rsidP="006B070E">
      <w:pPr>
        <w:rPr>
          <w:sz w:val="2"/>
        </w:rPr>
      </w:pPr>
    </w:p>
    <w:tbl>
      <w:tblPr>
        <w:tblpPr w:leftFromText="180" w:rightFromText="180" w:vertAnchor="page" w:horzAnchor="margin" w:tblpX="-318" w:tblpY="1186"/>
        <w:tblW w:w="106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170"/>
        <w:gridCol w:w="4677"/>
        <w:gridCol w:w="4820"/>
      </w:tblGrid>
      <w:tr w:rsidR="006B070E" w:rsidRPr="005B4876" w:rsidTr="00866BFA">
        <w:tc>
          <w:tcPr>
            <w:tcW w:w="10667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5F6532" w:rsidRDefault="005F6532" w:rsidP="005F6532">
            <w:pPr>
              <w:pStyle w:val="a6"/>
              <w:jc w:val="right"/>
              <w:rPr>
                <w:caps/>
                <w:sz w:val="24"/>
                <w:szCs w:val="24"/>
              </w:rPr>
            </w:pPr>
            <w:bookmarkStart w:id="0" w:name="_GoBack"/>
            <w:r>
              <w:rPr>
                <w:caps/>
                <w:sz w:val="24"/>
                <w:szCs w:val="24"/>
              </w:rPr>
              <w:t>Приложение №1</w:t>
            </w:r>
          </w:p>
          <w:bookmarkEnd w:id="0"/>
          <w:p w:rsidR="005F6532" w:rsidRDefault="005F6532" w:rsidP="00866BFA">
            <w:pPr>
              <w:pStyle w:val="a6"/>
              <w:jc w:val="center"/>
              <w:rPr>
                <w:caps/>
                <w:sz w:val="24"/>
                <w:szCs w:val="24"/>
              </w:rPr>
            </w:pPr>
          </w:p>
          <w:p w:rsidR="006B070E" w:rsidRPr="00741DEC" w:rsidRDefault="00866BFA" w:rsidP="00866BFA">
            <w:pPr>
              <w:pStyle w:val="a6"/>
              <w:jc w:val="center"/>
              <w:rPr>
                <w:caps/>
                <w:sz w:val="24"/>
                <w:szCs w:val="24"/>
              </w:rPr>
            </w:pPr>
            <w:r>
              <w:rPr>
                <w:caps/>
                <w:sz w:val="24"/>
                <w:szCs w:val="24"/>
              </w:rPr>
              <w:t xml:space="preserve">графическое </w:t>
            </w:r>
            <w:r w:rsidR="006B070E" w:rsidRPr="004D2DB2">
              <w:rPr>
                <w:caps/>
                <w:sz w:val="24"/>
                <w:szCs w:val="24"/>
              </w:rPr>
              <w:t>ОПИСАНИЕ МЕСТОПОЛОЖЕНИЯ ГРАНИЦ</w:t>
            </w:r>
            <w:r>
              <w:rPr>
                <w:caps/>
                <w:sz w:val="24"/>
                <w:szCs w:val="24"/>
              </w:rPr>
              <w:t xml:space="preserve"> публичного сервитута</w:t>
            </w:r>
          </w:p>
        </w:tc>
      </w:tr>
      <w:tr w:rsidR="006B070E" w:rsidRPr="005B4876" w:rsidTr="00866BFA">
        <w:tc>
          <w:tcPr>
            <w:tcW w:w="10667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B070E" w:rsidRPr="00741DEC" w:rsidRDefault="006B070E" w:rsidP="00866BFA">
            <w:pPr>
              <w:pStyle w:val="a6"/>
              <w:jc w:val="center"/>
              <w:rPr>
                <w:u w:val="single"/>
              </w:rPr>
            </w:pPr>
            <w:r w:rsidRPr="004D2DB2">
              <w:rPr>
                <w:u w:val="single"/>
              </w:rPr>
              <w:t xml:space="preserve">Газопровод межпоселковый к д. </w:t>
            </w:r>
            <w:proofErr w:type="spellStart"/>
            <w:r w:rsidRPr="004D2DB2">
              <w:rPr>
                <w:u w:val="single"/>
              </w:rPr>
              <w:t>Колонтаево</w:t>
            </w:r>
            <w:proofErr w:type="spellEnd"/>
            <w:r w:rsidRPr="004D2DB2">
              <w:rPr>
                <w:u w:val="single"/>
              </w:rPr>
              <w:t xml:space="preserve"> Суворовского района Тульской области</w:t>
            </w:r>
          </w:p>
        </w:tc>
      </w:tr>
      <w:tr w:rsidR="006B070E" w:rsidRPr="005B4876" w:rsidTr="00866BFA">
        <w:tc>
          <w:tcPr>
            <w:tcW w:w="10667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B070E" w:rsidRPr="005A5528" w:rsidRDefault="006B070E" w:rsidP="00866BFA">
            <w:pPr>
              <w:tabs>
                <w:tab w:val="left" w:pos="2738"/>
              </w:tabs>
              <w:jc w:val="center"/>
            </w:pPr>
            <w:r w:rsidRPr="004D2DB2">
              <w:rPr>
                <w:sz w:val="20"/>
              </w:rPr>
              <w:t>(наименование объекта</w:t>
            </w:r>
            <w:r>
              <w:rPr>
                <w:sz w:val="20"/>
              </w:rPr>
              <w:t xml:space="preserve">, местоположение границ </w:t>
            </w:r>
            <w:r w:rsidRPr="004D2DB2">
              <w:rPr>
                <w:sz w:val="20"/>
              </w:rPr>
              <w:t>которого описано (далее - объект)</w:t>
            </w:r>
          </w:p>
        </w:tc>
      </w:tr>
      <w:tr w:rsidR="006B070E" w:rsidRPr="005B4876" w:rsidTr="00866BFA">
        <w:tc>
          <w:tcPr>
            <w:tcW w:w="10667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B070E" w:rsidRPr="005A5528" w:rsidRDefault="006B070E" w:rsidP="00866BFA">
            <w:pPr>
              <w:pStyle w:val="1"/>
              <w:spacing w:line="240" w:lineRule="atLeast"/>
              <w:jc w:val="center"/>
            </w:pPr>
          </w:p>
        </w:tc>
      </w:tr>
      <w:tr w:rsidR="006B070E" w:rsidRPr="005B4876" w:rsidTr="00866BFA">
        <w:tc>
          <w:tcPr>
            <w:tcW w:w="10667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B070E" w:rsidRPr="005A5528" w:rsidRDefault="006B070E" w:rsidP="00866BFA">
            <w:pPr>
              <w:pStyle w:val="1"/>
              <w:spacing w:line="240" w:lineRule="atLeast"/>
              <w:jc w:val="center"/>
            </w:pPr>
          </w:p>
        </w:tc>
      </w:tr>
      <w:tr w:rsidR="006B070E" w:rsidRPr="005B4876" w:rsidTr="00866BFA">
        <w:tc>
          <w:tcPr>
            <w:tcW w:w="10667" w:type="dxa"/>
            <w:gridSpan w:val="3"/>
            <w:tcBorders>
              <w:top w:val="nil"/>
              <w:left w:val="nil"/>
              <w:right w:val="nil"/>
            </w:tcBorders>
            <w:vAlign w:val="center"/>
          </w:tcPr>
          <w:p w:rsidR="006B070E" w:rsidRPr="005A5528" w:rsidRDefault="006B070E" w:rsidP="00866BFA">
            <w:pPr>
              <w:pStyle w:val="1"/>
              <w:spacing w:line="240" w:lineRule="atLeast"/>
              <w:jc w:val="center"/>
            </w:pPr>
            <w:r w:rsidRPr="005A5528">
              <w:t>Раздел 1</w:t>
            </w:r>
          </w:p>
        </w:tc>
      </w:tr>
      <w:tr w:rsidR="006B070E" w:rsidRPr="005B4876" w:rsidTr="00866BFA">
        <w:trPr>
          <w:trHeight w:hRule="exact" w:val="397"/>
        </w:trPr>
        <w:tc>
          <w:tcPr>
            <w:tcW w:w="10667" w:type="dxa"/>
            <w:gridSpan w:val="3"/>
            <w:vAlign w:val="center"/>
          </w:tcPr>
          <w:p w:rsidR="006B070E" w:rsidRPr="005A5528" w:rsidRDefault="006B070E" w:rsidP="00866BFA">
            <w:pPr>
              <w:pStyle w:val="1"/>
              <w:jc w:val="center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Сведения об объекте</w:t>
            </w:r>
          </w:p>
        </w:tc>
      </w:tr>
      <w:tr w:rsidR="006B070E" w:rsidRPr="005B4876" w:rsidTr="00866BFA">
        <w:trPr>
          <w:trHeight w:hRule="exact" w:val="397"/>
        </w:trPr>
        <w:tc>
          <w:tcPr>
            <w:tcW w:w="10667" w:type="dxa"/>
            <w:gridSpan w:val="3"/>
            <w:vAlign w:val="center"/>
          </w:tcPr>
          <w:p w:rsidR="006B070E" w:rsidRPr="005A5528" w:rsidRDefault="006B070E" w:rsidP="00866BFA">
            <w:pPr>
              <w:pStyle w:val="1"/>
              <w:jc w:val="center"/>
              <w:rPr>
                <w:sz w:val="20"/>
                <w:szCs w:val="24"/>
              </w:rPr>
            </w:pPr>
          </w:p>
        </w:tc>
      </w:tr>
      <w:tr w:rsidR="006B070E" w:rsidRPr="005B4876" w:rsidTr="00866BFA">
        <w:tblPrEx>
          <w:tblLook w:val="0000" w:firstRow="0" w:lastRow="0" w:firstColumn="0" w:lastColumn="0" w:noHBand="0" w:noVBand="0"/>
        </w:tblPrEx>
        <w:trPr>
          <w:trHeight w:val="246"/>
        </w:trPr>
        <w:tc>
          <w:tcPr>
            <w:tcW w:w="1170" w:type="dxa"/>
            <w:vAlign w:val="center"/>
          </w:tcPr>
          <w:p w:rsidR="006B070E" w:rsidRPr="005A5528" w:rsidRDefault="006B070E" w:rsidP="00866BFA">
            <w:pPr>
              <w:pStyle w:val="1"/>
              <w:jc w:val="center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№ п/п</w:t>
            </w:r>
          </w:p>
        </w:tc>
        <w:tc>
          <w:tcPr>
            <w:tcW w:w="4677" w:type="dxa"/>
            <w:vAlign w:val="center"/>
          </w:tcPr>
          <w:p w:rsidR="006B070E" w:rsidRPr="005A5528" w:rsidRDefault="006B070E" w:rsidP="00866BFA">
            <w:pPr>
              <w:pStyle w:val="1"/>
              <w:jc w:val="center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Характеристики объекта</w:t>
            </w:r>
          </w:p>
        </w:tc>
        <w:tc>
          <w:tcPr>
            <w:tcW w:w="4820" w:type="dxa"/>
            <w:vAlign w:val="center"/>
          </w:tcPr>
          <w:p w:rsidR="006B070E" w:rsidRPr="005A5528" w:rsidRDefault="006B070E" w:rsidP="00866BFA">
            <w:pPr>
              <w:pStyle w:val="1"/>
              <w:jc w:val="center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Описание характеристик</w:t>
            </w:r>
          </w:p>
        </w:tc>
      </w:tr>
      <w:tr w:rsidR="006B070E" w:rsidRPr="005B4876" w:rsidTr="00866BFA">
        <w:tblPrEx>
          <w:tblLook w:val="0000" w:firstRow="0" w:lastRow="0" w:firstColumn="0" w:lastColumn="0" w:noHBand="0" w:noVBand="0"/>
        </w:tblPrEx>
        <w:trPr>
          <w:trHeight w:val="243"/>
        </w:trPr>
        <w:tc>
          <w:tcPr>
            <w:tcW w:w="1170" w:type="dxa"/>
            <w:vAlign w:val="center"/>
          </w:tcPr>
          <w:p w:rsidR="006B070E" w:rsidRPr="005A5528" w:rsidRDefault="006B070E" w:rsidP="00866BFA">
            <w:pPr>
              <w:pStyle w:val="1"/>
              <w:jc w:val="center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1</w:t>
            </w:r>
          </w:p>
        </w:tc>
        <w:tc>
          <w:tcPr>
            <w:tcW w:w="4677" w:type="dxa"/>
            <w:vAlign w:val="center"/>
          </w:tcPr>
          <w:p w:rsidR="006B070E" w:rsidRPr="005A5528" w:rsidRDefault="006B070E" w:rsidP="00866BFA">
            <w:pPr>
              <w:pStyle w:val="1"/>
              <w:jc w:val="center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2</w:t>
            </w:r>
          </w:p>
        </w:tc>
        <w:tc>
          <w:tcPr>
            <w:tcW w:w="4820" w:type="dxa"/>
            <w:vAlign w:val="center"/>
          </w:tcPr>
          <w:p w:rsidR="006B070E" w:rsidRPr="005A5528" w:rsidRDefault="006B070E" w:rsidP="00866BFA">
            <w:pPr>
              <w:pStyle w:val="1"/>
              <w:jc w:val="center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3</w:t>
            </w:r>
          </w:p>
        </w:tc>
      </w:tr>
      <w:tr w:rsidR="006B070E" w:rsidRPr="005B4876" w:rsidTr="00866BFA">
        <w:tblPrEx>
          <w:tblLook w:val="0000" w:firstRow="0" w:lastRow="0" w:firstColumn="0" w:lastColumn="0" w:noHBand="0" w:noVBand="0"/>
        </w:tblPrEx>
        <w:trPr>
          <w:trHeight w:val="243"/>
        </w:trPr>
        <w:tc>
          <w:tcPr>
            <w:tcW w:w="1170" w:type="dxa"/>
          </w:tcPr>
          <w:p w:rsidR="006B070E" w:rsidRPr="005A5528" w:rsidRDefault="006B070E" w:rsidP="00866BFA">
            <w:pPr>
              <w:pStyle w:val="1"/>
              <w:jc w:val="center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1</w:t>
            </w:r>
          </w:p>
        </w:tc>
        <w:tc>
          <w:tcPr>
            <w:tcW w:w="4677" w:type="dxa"/>
          </w:tcPr>
          <w:p w:rsidR="006B070E" w:rsidRPr="005A5528" w:rsidRDefault="006B070E" w:rsidP="00866BFA">
            <w:pPr>
              <w:pStyle w:val="1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Местоположение объекта</w:t>
            </w:r>
          </w:p>
        </w:tc>
        <w:tc>
          <w:tcPr>
            <w:tcW w:w="4820" w:type="dxa"/>
          </w:tcPr>
          <w:p w:rsidR="006B070E" w:rsidRPr="0041605E" w:rsidRDefault="006B070E" w:rsidP="00866BFA">
            <w:pPr>
              <w:pStyle w:val="1"/>
              <w:rPr>
                <w:sz w:val="20"/>
                <w:lang w:val="en-US"/>
              </w:rPr>
            </w:pPr>
            <w:proofErr w:type="spellStart"/>
            <w:r w:rsidRPr="0041605E">
              <w:rPr>
                <w:sz w:val="20"/>
                <w:lang w:val="en-US"/>
              </w:rPr>
              <w:t>Тульская</w:t>
            </w:r>
            <w:proofErr w:type="spellEnd"/>
            <w:r w:rsidRPr="0041605E">
              <w:rPr>
                <w:sz w:val="20"/>
                <w:lang w:val="en-US"/>
              </w:rPr>
              <w:t xml:space="preserve"> </w:t>
            </w:r>
            <w:proofErr w:type="spellStart"/>
            <w:r w:rsidRPr="0041605E">
              <w:rPr>
                <w:sz w:val="20"/>
                <w:lang w:val="en-US"/>
              </w:rPr>
              <w:t>область</w:t>
            </w:r>
            <w:proofErr w:type="spellEnd"/>
            <w:r w:rsidRPr="0041605E">
              <w:rPr>
                <w:sz w:val="20"/>
                <w:lang w:val="en-US"/>
              </w:rPr>
              <w:t xml:space="preserve">, </w:t>
            </w:r>
            <w:proofErr w:type="spellStart"/>
            <w:r w:rsidRPr="0041605E">
              <w:rPr>
                <w:sz w:val="20"/>
                <w:lang w:val="en-US"/>
              </w:rPr>
              <w:t>Суворовский</w:t>
            </w:r>
            <w:proofErr w:type="spellEnd"/>
            <w:r w:rsidRPr="0041605E">
              <w:rPr>
                <w:sz w:val="20"/>
                <w:lang w:val="en-US"/>
              </w:rPr>
              <w:t xml:space="preserve"> </w:t>
            </w:r>
            <w:proofErr w:type="spellStart"/>
            <w:r w:rsidRPr="0041605E">
              <w:rPr>
                <w:sz w:val="20"/>
                <w:lang w:val="en-US"/>
              </w:rPr>
              <w:t>район</w:t>
            </w:r>
            <w:proofErr w:type="spellEnd"/>
          </w:p>
        </w:tc>
      </w:tr>
      <w:tr w:rsidR="006B070E" w:rsidRPr="005B4876" w:rsidTr="00866BFA">
        <w:tblPrEx>
          <w:tblLook w:val="0000" w:firstRow="0" w:lastRow="0" w:firstColumn="0" w:lastColumn="0" w:noHBand="0" w:noVBand="0"/>
        </w:tblPrEx>
        <w:trPr>
          <w:trHeight w:val="243"/>
        </w:trPr>
        <w:tc>
          <w:tcPr>
            <w:tcW w:w="1170" w:type="dxa"/>
          </w:tcPr>
          <w:p w:rsidR="006B070E" w:rsidRPr="005A5528" w:rsidRDefault="006B070E" w:rsidP="00866BFA">
            <w:pPr>
              <w:pStyle w:val="1"/>
              <w:jc w:val="center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2</w:t>
            </w:r>
          </w:p>
        </w:tc>
        <w:tc>
          <w:tcPr>
            <w:tcW w:w="4677" w:type="dxa"/>
          </w:tcPr>
          <w:p w:rsidR="006B070E" w:rsidRPr="005A5528" w:rsidRDefault="006B070E" w:rsidP="00866BFA">
            <w:pPr>
              <w:pStyle w:val="1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Площадь объекта +/- величина погрешности определения площади</w:t>
            </w:r>
          </w:p>
          <w:p w:rsidR="006B070E" w:rsidRPr="005A5528" w:rsidRDefault="006B070E" w:rsidP="00866BFA">
            <w:pPr>
              <w:pStyle w:val="1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(Р+/- Дельта Р)</w:t>
            </w:r>
          </w:p>
        </w:tc>
        <w:tc>
          <w:tcPr>
            <w:tcW w:w="4820" w:type="dxa"/>
          </w:tcPr>
          <w:p w:rsidR="006B070E" w:rsidRPr="005A5528" w:rsidRDefault="006B070E" w:rsidP="00866BFA">
            <w:pPr>
              <w:rPr>
                <w:sz w:val="20"/>
              </w:rPr>
            </w:pPr>
            <w:r w:rsidRPr="005A5528">
              <w:rPr>
                <w:sz w:val="20"/>
                <w:lang w:val="en-US"/>
              </w:rPr>
              <w:t xml:space="preserve">3591 </w:t>
            </w:r>
            <w:proofErr w:type="spellStart"/>
            <w:r w:rsidRPr="005A5528">
              <w:rPr>
                <w:sz w:val="20"/>
                <w:lang w:val="en-US"/>
              </w:rPr>
              <w:t>кв.м</w:t>
            </w:r>
            <w:proofErr w:type="spellEnd"/>
            <w:r w:rsidRPr="005A5528">
              <w:rPr>
                <w:sz w:val="20"/>
                <w:lang w:val="en-US"/>
              </w:rPr>
              <w:t xml:space="preserve"> ± 20.97 </w:t>
            </w:r>
            <w:proofErr w:type="spellStart"/>
            <w:r w:rsidRPr="005A5528">
              <w:rPr>
                <w:sz w:val="20"/>
                <w:lang w:val="en-US"/>
              </w:rPr>
              <w:t>кв.м</w:t>
            </w:r>
            <w:proofErr w:type="spellEnd"/>
          </w:p>
        </w:tc>
      </w:tr>
      <w:tr w:rsidR="006B070E" w:rsidRPr="005B4876" w:rsidTr="00866BFA">
        <w:tblPrEx>
          <w:tblLook w:val="0000" w:firstRow="0" w:lastRow="0" w:firstColumn="0" w:lastColumn="0" w:noHBand="0" w:noVBand="0"/>
        </w:tblPrEx>
        <w:trPr>
          <w:trHeight w:val="243"/>
        </w:trPr>
        <w:tc>
          <w:tcPr>
            <w:tcW w:w="1170" w:type="dxa"/>
          </w:tcPr>
          <w:p w:rsidR="006B070E" w:rsidRPr="005A5528" w:rsidRDefault="006B070E" w:rsidP="00866BFA">
            <w:pPr>
              <w:pStyle w:val="1"/>
              <w:jc w:val="center"/>
              <w:rPr>
                <w:sz w:val="20"/>
                <w:szCs w:val="24"/>
                <w:lang w:val="en-US"/>
              </w:rPr>
            </w:pPr>
            <w:r w:rsidRPr="005A5528">
              <w:rPr>
                <w:sz w:val="20"/>
                <w:szCs w:val="24"/>
              </w:rPr>
              <w:t>3</w:t>
            </w:r>
          </w:p>
        </w:tc>
        <w:tc>
          <w:tcPr>
            <w:tcW w:w="4677" w:type="dxa"/>
          </w:tcPr>
          <w:p w:rsidR="006B070E" w:rsidRPr="005A5528" w:rsidRDefault="006B070E" w:rsidP="00866BFA">
            <w:pPr>
              <w:pStyle w:val="1"/>
              <w:rPr>
                <w:sz w:val="20"/>
                <w:szCs w:val="24"/>
              </w:rPr>
            </w:pPr>
            <w:r w:rsidRPr="005A5528">
              <w:rPr>
                <w:sz w:val="20"/>
                <w:szCs w:val="24"/>
              </w:rPr>
              <w:t>Иные характеристики объекта</w:t>
            </w:r>
          </w:p>
        </w:tc>
        <w:tc>
          <w:tcPr>
            <w:tcW w:w="4820" w:type="dxa"/>
          </w:tcPr>
          <w:p w:rsidR="006B070E" w:rsidRPr="00866BFA" w:rsidRDefault="006B070E" w:rsidP="00866BFA">
            <w:pPr>
              <w:pStyle w:val="1"/>
              <w:rPr>
                <w:sz w:val="20"/>
                <w:szCs w:val="24"/>
              </w:rPr>
            </w:pPr>
            <w:r w:rsidRPr="00866BFA">
              <w:rPr>
                <w:sz w:val="20"/>
                <w:szCs w:val="24"/>
              </w:rPr>
              <w:t xml:space="preserve">Публичный сервитут в отношении земель МО Юго-Восточное Суворовского района Тульской области кадастровый квартал 71:18:040501 в целях строительства и эксплуатации линейного объекта системы газоснабжения «Газопровод межпоселковый к д. </w:t>
            </w:r>
            <w:proofErr w:type="spellStart"/>
            <w:r w:rsidRPr="00866BFA">
              <w:rPr>
                <w:sz w:val="20"/>
                <w:szCs w:val="24"/>
              </w:rPr>
              <w:t>Колонтаево</w:t>
            </w:r>
            <w:proofErr w:type="spellEnd"/>
            <w:r w:rsidRPr="00866BFA">
              <w:rPr>
                <w:sz w:val="20"/>
                <w:szCs w:val="24"/>
              </w:rPr>
              <w:t xml:space="preserve"> Суворовского района Тульской области» в соответствии с гл. </w:t>
            </w:r>
            <w:r w:rsidRPr="005A5528">
              <w:rPr>
                <w:sz w:val="20"/>
                <w:szCs w:val="24"/>
                <w:lang w:val="en-US"/>
              </w:rPr>
              <w:t>V</w:t>
            </w:r>
            <w:r w:rsidRPr="005C3DDC">
              <w:rPr>
                <w:sz w:val="20"/>
                <w:szCs w:val="24"/>
              </w:rPr>
              <w:t xml:space="preserve">.7 Земельного кодекса Российской Федерации от 25.10.2001 </w:t>
            </w:r>
            <w:r w:rsidRPr="005A5528">
              <w:rPr>
                <w:sz w:val="20"/>
                <w:szCs w:val="24"/>
                <w:lang w:val="en-US"/>
              </w:rPr>
              <w:t>N</w:t>
            </w:r>
            <w:r w:rsidRPr="005C3DDC">
              <w:rPr>
                <w:sz w:val="20"/>
                <w:szCs w:val="24"/>
              </w:rPr>
              <w:t xml:space="preserve"> 136-ФЗ. </w:t>
            </w:r>
            <w:r w:rsidRPr="00866BFA">
              <w:rPr>
                <w:sz w:val="20"/>
                <w:szCs w:val="24"/>
              </w:rPr>
              <w:t xml:space="preserve">Срок публичного сервитута - 49 (сорок девять) лет. Публичный сервитут устанавливается в пользу Общества с ограниченной ответственностью "Газпром газификация" (ИНН 7813655197, ОГРН 1217800107744), адрес: 194044, г. Санкт-Петербург, </w:t>
            </w:r>
            <w:proofErr w:type="spellStart"/>
            <w:r w:rsidRPr="00866BFA">
              <w:rPr>
                <w:sz w:val="20"/>
                <w:szCs w:val="24"/>
              </w:rPr>
              <w:t>вн.тер.г</w:t>
            </w:r>
            <w:proofErr w:type="spellEnd"/>
            <w:r w:rsidRPr="00866BFA">
              <w:rPr>
                <w:sz w:val="20"/>
                <w:szCs w:val="24"/>
              </w:rPr>
              <w:t xml:space="preserve">. муниципальный округ </w:t>
            </w:r>
            <w:proofErr w:type="spellStart"/>
            <w:r w:rsidRPr="00866BFA">
              <w:rPr>
                <w:sz w:val="20"/>
                <w:szCs w:val="24"/>
              </w:rPr>
              <w:t>Сампсониевское</w:t>
            </w:r>
            <w:proofErr w:type="spellEnd"/>
            <w:r w:rsidRPr="00866BFA">
              <w:rPr>
                <w:sz w:val="20"/>
                <w:szCs w:val="24"/>
              </w:rPr>
              <w:t xml:space="preserve">, </w:t>
            </w:r>
            <w:proofErr w:type="spellStart"/>
            <w:r w:rsidRPr="00866BFA">
              <w:rPr>
                <w:sz w:val="20"/>
                <w:szCs w:val="24"/>
              </w:rPr>
              <w:t>пр-кт</w:t>
            </w:r>
            <w:proofErr w:type="spellEnd"/>
            <w:r w:rsidRPr="00866BFA">
              <w:rPr>
                <w:sz w:val="20"/>
                <w:szCs w:val="24"/>
              </w:rPr>
              <w:t xml:space="preserve"> Большой </w:t>
            </w:r>
            <w:proofErr w:type="spellStart"/>
            <w:r w:rsidRPr="00866BFA">
              <w:rPr>
                <w:sz w:val="20"/>
                <w:szCs w:val="24"/>
              </w:rPr>
              <w:t>Сампсониевский</w:t>
            </w:r>
            <w:proofErr w:type="spellEnd"/>
            <w:r w:rsidRPr="00866BFA">
              <w:rPr>
                <w:sz w:val="20"/>
                <w:szCs w:val="24"/>
              </w:rPr>
              <w:t xml:space="preserve">, д. 60, литера А) адрес электронной почты: </w:t>
            </w:r>
            <w:r w:rsidRPr="005A5528">
              <w:rPr>
                <w:sz w:val="20"/>
                <w:szCs w:val="24"/>
                <w:lang w:val="en-US"/>
              </w:rPr>
              <w:t>info</w:t>
            </w:r>
            <w:r w:rsidRPr="00866BFA">
              <w:rPr>
                <w:sz w:val="20"/>
                <w:szCs w:val="24"/>
              </w:rPr>
              <w:t>@</w:t>
            </w:r>
            <w:proofErr w:type="spellStart"/>
            <w:r w:rsidRPr="005A5528">
              <w:rPr>
                <w:sz w:val="20"/>
                <w:szCs w:val="24"/>
                <w:lang w:val="en-US"/>
              </w:rPr>
              <w:t>eoggazprom</w:t>
            </w:r>
            <w:proofErr w:type="spellEnd"/>
            <w:r w:rsidRPr="00866BFA">
              <w:rPr>
                <w:sz w:val="20"/>
                <w:szCs w:val="24"/>
              </w:rPr>
              <w:t>.</w:t>
            </w:r>
            <w:proofErr w:type="spellStart"/>
            <w:r w:rsidRPr="005A5528">
              <w:rPr>
                <w:sz w:val="20"/>
                <w:szCs w:val="24"/>
                <w:lang w:val="en-US"/>
              </w:rPr>
              <w:t>ru</w:t>
            </w:r>
            <w:proofErr w:type="spellEnd"/>
          </w:p>
        </w:tc>
      </w:tr>
    </w:tbl>
    <w:p w:rsidR="00C41846" w:rsidRPr="002E6E74" w:rsidRDefault="004F622B">
      <w:pPr>
        <w:rPr>
          <w:sz w:val="20"/>
          <w:szCs w:val="20"/>
        </w:rPr>
      </w:pPr>
    </w:p>
    <w:p w:rsidR="00866BFA" w:rsidRDefault="00866BFA">
      <w:r>
        <w:br w:type="page"/>
      </w:r>
    </w:p>
    <w:tbl>
      <w:tblPr>
        <w:tblW w:w="10632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691"/>
        <w:gridCol w:w="1558"/>
        <w:gridCol w:w="1562"/>
        <w:gridCol w:w="2134"/>
        <w:gridCol w:w="1985"/>
        <w:gridCol w:w="1702"/>
      </w:tblGrid>
      <w:tr w:rsidR="009D1607" w:rsidRPr="002E6E74" w:rsidTr="005232A7">
        <w:trPr>
          <w:trHeight w:val="430"/>
        </w:trPr>
        <w:tc>
          <w:tcPr>
            <w:tcW w:w="10632" w:type="dxa"/>
            <w:gridSpan w:val="6"/>
            <w:tcBorders>
              <w:top w:val="nil"/>
              <w:left w:val="nil"/>
              <w:right w:val="nil"/>
            </w:tcBorders>
          </w:tcPr>
          <w:p w:rsidR="009D1607" w:rsidRPr="002E6E74" w:rsidRDefault="00537321" w:rsidP="009D1607">
            <w:pPr>
              <w:pStyle w:val="1"/>
              <w:jc w:val="center"/>
              <w:rPr>
                <w:sz w:val="20"/>
              </w:rPr>
            </w:pPr>
            <w:r w:rsidRPr="002E6E74">
              <w:lastRenderedPageBreak/>
              <w:t>Раздел 2</w:t>
            </w:r>
          </w:p>
        </w:tc>
      </w:tr>
      <w:tr w:rsidR="00FD0C65" w:rsidRPr="002E6E74" w:rsidTr="005232A7">
        <w:trPr>
          <w:trHeight w:val="430"/>
        </w:trPr>
        <w:tc>
          <w:tcPr>
            <w:tcW w:w="10632" w:type="dxa"/>
            <w:gridSpan w:val="6"/>
          </w:tcPr>
          <w:p w:rsidR="00FD0C65" w:rsidRPr="002E6E74" w:rsidRDefault="00537321" w:rsidP="00FD0C65">
            <w:pPr>
              <w:pStyle w:val="1"/>
              <w:spacing w:before="120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Сведения о местоположении границ объекта</w:t>
            </w:r>
          </w:p>
        </w:tc>
      </w:tr>
      <w:tr w:rsidR="006E1041" w:rsidRPr="002E6E74" w:rsidTr="005232A7">
        <w:trPr>
          <w:trHeight w:hRule="exact" w:val="397"/>
        </w:trPr>
        <w:tc>
          <w:tcPr>
            <w:tcW w:w="10632" w:type="dxa"/>
            <w:gridSpan w:val="6"/>
          </w:tcPr>
          <w:p w:rsidR="006E1041" w:rsidRPr="002E6E74" w:rsidRDefault="00537321" w:rsidP="00694243">
            <w:pPr>
              <w:pStyle w:val="1"/>
              <w:rPr>
                <w:sz w:val="20"/>
              </w:rPr>
            </w:pPr>
            <w:r w:rsidRPr="002E6E74">
              <w:rPr>
                <w:sz w:val="20"/>
              </w:rPr>
              <w:t xml:space="preserve">1. Система координат </w:t>
            </w:r>
            <w:r w:rsidRPr="002E6E74">
              <w:rPr>
                <w:sz w:val="20"/>
                <w:u w:val="single"/>
              </w:rPr>
              <w:t>МСК-71.1</w:t>
            </w:r>
          </w:p>
        </w:tc>
      </w:tr>
      <w:tr w:rsidR="006E1041" w:rsidRPr="002E6E74" w:rsidTr="005232A7">
        <w:trPr>
          <w:trHeight w:hRule="exact" w:val="397"/>
        </w:trPr>
        <w:tc>
          <w:tcPr>
            <w:tcW w:w="10632" w:type="dxa"/>
            <w:gridSpan w:val="6"/>
          </w:tcPr>
          <w:p w:rsidR="006E1041" w:rsidRPr="002E6E74" w:rsidRDefault="00537321" w:rsidP="00774124">
            <w:pPr>
              <w:rPr>
                <w:sz w:val="20"/>
                <w:szCs w:val="20"/>
              </w:rPr>
            </w:pPr>
            <w:r w:rsidRPr="002E6E74">
              <w:rPr>
                <w:sz w:val="20"/>
                <w:szCs w:val="20"/>
              </w:rPr>
              <w:t>2. Сведения о характерных точках границ объекта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  <w:vMerge w:val="restart"/>
            <w:vAlign w:val="center"/>
          </w:tcPr>
          <w:p w:rsidR="006E1041" w:rsidRPr="002E6E74" w:rsidRDefault="00537321" w:rsidP="00BB0F7B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Обозначение</w:t>
            </w:r>
          </w:p>
          <w:p w:rsidR="006E1041" w:rsidRPr="002E6E74" w:rsidRDefault="00537321" w:rsidP="00BB0F7B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характерных точек границ</w:t>
            </w:r>
          </w:p>
        </w:tc>
        <w:tc>
          <w:tcPr>
            <w:tcW w:w="3120" w:type="dxa"/>
            <w:gridSpan w:val="2"/>
            <w:vAlign w:val="center"/>
          </w:tcPr>
          <w:p w:rsidR="006E1041" w:rsidRPr="002E6E74" w:rsidRDefault="00537321" w:rsidP="005B380A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Координаты, м</w:t>
            </w:r>
          </w:p>
        </w:tc>
        <w:tc>
          <w:tcPr>
            <w:tcW w:w="2134" w:type="dxa"/>
            <w:vMerge w:val="restart"/>
            <w:vAlign w:val="center"/>
          </w:tcPr>
          <w:p w:rsidR="006E1041" w:rsidRPr="002E6E74" w:rsidRDefault="00537321" w:rsidP="006E1041">
            <w:pPr>
              <w:pStyle w:val="1"/>
              <w:spacing w:before="60" w:after="60"/>
              <w:jc w:val="center"/>
              <w:rPr>
                <w:sz w:val="20"/>
              </w:rPr>
            </w:pPr>
            <w:r w:rsidRPr="002E6E74">
              <w:rPr>
                <w:sz w:val="20"/>
              </w:rPr>
              <w:t xml:space="preserve">Метод определения координат характерной точки </w:t>
            </w:r>
          </w:p>
        </w:tc>
        <w:tc>
          <w:tcPr>
            <w:tcW w:w="1985" w:type="dxa"/>
            <w:vMerge w:val="restart"/>
          </w:tcPr>
          <w:p w:rsidR="006E1041" w:rsidRPr="002E6E74" w:rsidRDefault="00537321" w:rsidP="00774124">
            <w:pPr>
              <w:pStyle w:val="1"/>
              <w:spacing w:before="60" w:after="60"/>
              <w:jc w:val="center"/>
              <w:rPr>
                <w:sz w:val="20"/>
              </w:rPr>
            </w:pPr>
            <w:r w:rsidRPr="002E6E74">
              <w:rPr>
                <w:sz w:val="20"/>
              </w:rPr>
              <w:t xml:space="preserve">Средняя </w:t>
            </w:r>
            <w:proofErr w:type="spellStart"/>
            <w:r w:rsidRPr="002E6E74">
              <w:rPr>
                <w:sz w:val="20"/>
              </w:rPr>
              <w:t>квадратическая</w:t>
            </w:r>
            <w:proofErr w:type="spellEnd"/>
            <w:r w:rsidRPr="002E6E74">
              <w:rPr>
                <w:sz w:val="20"/>
              </w:rPr>
              <w:t xml:space="preserve"> погрешность положения характерной точки (М</w:t>
            </w:r>
            <w:r w:rsidRPr="002E6E74">
              <w:rPr>
                <w:sz w:val="20"/>
                <w:vertAlign w:val="subscript"/>
                <w:lang w:val="en-US"/>
              </w:rPr>
              <w:t>t</w:t>
            </w:r>
            <w:r w:rsidRPr="002E6E74">
              <w:rPr>
                <w:sz w:val="20"/>
              </w:rPr>
              <w:t>), м</w:t>
            </w:r>
          </w:p>
        </w:tc>
        <w:tc>
          <w:tcPr>
            <w:tcW w:w="1702" w:type="dxa"/>
            <w:vMerge w:val="restart"/>
            <w:vAlign w:val="center"/>
          </w:tcPr>
          <w:p w:rsidR="006E1041" w:rsidRPr="002E6E74" w:rsidRDefault="00537321" w:rsidP="00774124">
            <w:pPr>
              <w:pStyle w:val="1"/>
              <w:spacing w:before="60" w:after="60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Описание обозначения точки</w:t>
            </w:r>
            <w:r>
              <w:rPr>
                <w:sz w:val="20"/>
              </w:rPr>
              <w:t xml:space="preserve"> </w:t>
            </w:r>
            <w:r w:rsidRPr="002E6E74">
              <w:rPr>
                <w:sz w:val="20"/>
              </w:rPr>
              <w:t>на местности (при наличии)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  <w:vMerge/>
            <w:vAlign w:val="center"/>
          </w:tcPr>
          <w:p w:rsidR="006E1041" w:rsidRPr="002E6E74" w:rsidRDefault="004F622B" w:rsidP="00EE1B03">
            <w:pPr>
              <w:pStyle w:val="1"/>
              <w:jc w:val="center"/>
              <w:rPr>
                <w:sz w:val="20"/>
              </w:rPr>
            </w:pPr>
          </w:p>
        </w:tc>
        <w:tc>
          <w:tcPr>
            <w:tcW w:w="1558" w:type="dxa"/>
            <w:vAlign w:val="center"/>
          </w:tcPr>
          <w:p w:rsidR="006E1041" w:rsidRPr="002E6E74" w:rsidRDefault="00537321" w:rsidP="005B380A">
            <w:pPr>
              <w:pStyle w:val="a3"/>
              <w:jc w:val="center"/>
              <w:rPr>
                <w:sz w:val="20"/>
                <w:szCs w:val="20"/>
              </w:rPr>
            </w:pPr>
            <w:r w:rsidRPr="002E6E74">
              <w:rPr>
                <w:sz w:val="20"/>
                <w:szCs w:val="20"/>
              </w:rPr>
              <w:t>Х</w:t>
            </w:r>
          </w:p>
        </w:tc>
        <w:tc>
          <w:tcPr>
            <w:tcW w:w="1562" w:type="dxa"/>
            <w:vAlign w:val="center"/>
          </w:tcPr>
          <w:p w:rsidR="006E1041" w:rsidRPr="002E6E74" w:rsidRDefault="00537321" w:rsidP="005B380A">
            <w:pPr>
              <w:pStyle w:val="1"/>
              <w:jc w:val="center"/>
              <w:rPr>
                <w:sz w:val="20"/>
                <w:lang w:val="en-US"/>
              </w:rPr>
            </w:pPr>
            <w:r w:rsidRPr="002E6E74">
              <w:rPr>
                <w:sz w:val="20"/>
                <w:lang w:val="en-US"/>
              </w:rPr>
              <w:t>Y</w:t>
            </w:r>
          </w:p>
        </w:tc>
        <w:tc>
          <w:tcPr>
            <w:tcW w:w="2134" w:type="dxa"/>
            <w:vMerge/>
            <w:vAlign w:val="center"/>
          </w:tcPr>
          <w:p w:rsidR="006E1041" w:rsidRPr="002E6E74" w:rsidRDefault="004F622B" w:rsidP="00EE1B03">
            <w:pPr>
              <w:pStyle w:val="1"/>
              <w:jc w:val="center"/>
              <w:rPr>
                <w:sz w:val="20"/>
              </w:rPr>
            </w:pPr>
          </w:p>
        </w:tc>
        <w:tc>
          <w:tcPr>
            <w:tcW w:w="1985" w:type="dxa"/>
            <w:vMerge/>
          </w:tcPr>
          <w:p w:rsidR="006E1041" w:rsidRPr="002E6E74" w:rsidRDefault="004F622B" w:rsidP="00EE1B03">
            <w:pPr>
              <w:pStyle w:val="1"/>
              <w:jc w:val="center"/>
              <w:rPr>
                <w:sz w:val="20"/>
              </w:rPr>
            </w:pPr>
          </w:p>
        </w:tc>
        <w:tc>
          <w:tcPr>
            <w:tcW w:w="1702" w:type="dxa"/>
            <w:vMerge/>
            <w:vAlign w:val="center"/>
          </w:tcPr>
          <w:p w:rsidR="006E1041" w:rsidRPr="002E6E74" w:rsidRDefault="004F622B" w:rsidP="00EE1B03">
            <w:pPr>
              <w:pStyle w:val="1"/>
              <w:jc w:val="center"/>
              <w:rPr>
                <w:sz w:val="20"/>
              </w:rPr>
            </w:pP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  <w:vAlign w:val="center"/>
          </w:tcPr>
          <w:p w:rsidR="006E1041" w:rsidRPr="002E6E74" w:rsidRDefault="00537321" w:rsidP="005B380A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1</w:t>
            </w:r>
          </w:p>
        </w:tc>
        <w:tc>
          <w:tcPr>
            <w:tcW w:w="1558" w:type="dxa"/>
            <w:vAlign w:val="center"/>
          </w:tcPr>
          <w:p w:rsidR="006E1041" w:rsidRPr="002E6E74" w:rsidRDefault="00537321" w:rsidP="005B380A">
            <w:pPr>
              <w:pStyle w:val="a3"/>
              <w:jc w:val="center"/>
              <w:rPr>
                <w:sz w:val="20"/>
                <w:szCs w:val="20"/>
              </w:rPr>
            </w:pPr>
            <w:r w:rsidRPr="002E6E74">
              <w:rPr>
                <w:sz w:val="20"/>
                <w:szCs w:val="20"/>
              </w:rPr>
              <w:t>2</w:t>
            </w:r>
          </w:p>
        </w:tc>
        <w:tc>
          <w:tcPr>
            <w:tcW w:w="1562" w:type="dxa"/>
            <w:vAlign w:val="center"/>
          </w:tcPr>
          <w:p w:rsidR="006E1041" w:rsidRPr="002E6E74" w:rsidRDefault="00537321" w:rsidP="005B380A">
            <w:pPr>
              <w:pStyle w:val="1"/>
              <w:jc w:val="center"/>
              <w:rPr>
                <w:sz w:val="20"/>
                <w:lang w:val="en-US"/>
              </w:rPr>
            </w:pPr>
            <w:r w:rsidRPr="002E6E74">
              <w:rPr>
                <w:sz w:val="20"/>
                <w:lang w:val="en-US"/>
              </w:rPr>
              <w:t>3</w:t>
            </w:r>
          </w:p>
        </w:tc>
        <w:tc>
          <w:tcPr>
            <w:tcW w:w="2134" w:type="dxa"/>
            <w:vAlign w:val="center"/>
          </w:tcPr>
          <w:p w:rsidR="006E1041" w:rsidRPr="002E6E74" w:rsidRDefault="00537321" w:rsidP="005B380A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4</w:t>
            </w:r>
          </w:p>
        </w:tc>
        <w:tc>
          <w:tcPr>
            <w:tcW w:w="1985" w:type="dxa"/>
          </w:tcPr>
          <w:p w:rsidR="006E1041" w:rsidRPr="002E6E74" w:rsidRDefault="00537321" w:rsidP="00EE1B03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5</w:t>
            </w:r>
          </w:p>
        </w:tc>
        <w:tc>
          <w:tcPr>
            <w:tcW w:w="1702" w:type="dxa"/>
            <w:vAlign w:val="center"/>
          </w:tcPr>
          <w:p w:rsidR="006E1041" w:rsidRPr="002E6E74" w:rsidRDefault="00537321" w:rsidP="00EE1B03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6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744990.41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198775.85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744979.62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198800.67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744979.79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198799.39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744979.89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198797.90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744979.90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198796.59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744979.82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198795.28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744979.71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198794.28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744979.58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198793.49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9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744979.50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198793.16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10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744979.29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198792.63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11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744979.01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198792.13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12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744978.70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198791.71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13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744978.33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198791.32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14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744977.93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198791.00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15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744977.44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198790.70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16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744976.88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198790.45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17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744976.22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198790.28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18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744975.53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198790.22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744974.78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198790.29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20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744974.04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198790.49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21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744973.22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198790.91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22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744972.55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198791.46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23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744972.26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198791.79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24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744972.03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198792.10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25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744970.82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198794.32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26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744969.48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198796.78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lastRenderedPageBreak/>
              <w:t>27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744968.64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198796.32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28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744968.20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198797.33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29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744967.57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198798.48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30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744966.63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198799.91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31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744965.24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198801.34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32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744963.59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198802.47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33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744961.75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198803.25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34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744959.80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198803.65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35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744957.80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198803.65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36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744955.84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198803.26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37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744954.00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198802.48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38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744951.70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198801.21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39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744950.13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198799.97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40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744948.84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198798.45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41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744947.88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198796.70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42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744947.28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198794.80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43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744947.07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198792.81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44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744947.26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198790.82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45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744947.84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198788.91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46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744915.31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198771.20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47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744772.48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198605.67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48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744753.21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198312.55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49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744677.02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198199.88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50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744687.78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198147.89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51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744691.69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198148.73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52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744681.26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198199.02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53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744757.13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198311.21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54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744776.39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198604.07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55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744917.86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198768.03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56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744949.82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198785.44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57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744951.25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198783.97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58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744952.89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198782.84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59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744954.73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198782.06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60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744956.69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198781.66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lastRenderedPageBreak/>
              <w:t>61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744958.68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198781.66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62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744959.42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198781.81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63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744963.08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198775.07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64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744973.37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198780.68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65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744974.44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198781.23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66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744975.17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198781.53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67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744976.21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198781.88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68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744977.11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198782.10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69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744978.27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198782.27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70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744979.56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198782.34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71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744980.50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198782.31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72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744981.91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198782.12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73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744982.94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198781.87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744983.68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198781.63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75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744984.80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198781.17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76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744985.85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198780.61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77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744986.60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198780.13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78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744987.19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198779.69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79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744988.17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198778.83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80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744988.76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198778.21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81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744989.16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198777.74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82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744989.39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198777.45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83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744989.64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198777.11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84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744990.09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198776.43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</w:t>
            </w:r>
          </w:p>
        </w:tc>
        <w:tc>
          <w:tcPr>
            <w:tcW w:w="1558" w:type="dxa"/>
          </w:tcPr>
          <w:p w:rsidR="006E1041" w:rsidRPr="002E6E74" w:rsidRDefault="00537321" w:rsidP="00F12DB0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744990.41</w:t>
            </w:r>
          </w:p>
        </w:tc>
        <w:tc>
          <w:tcPr>
            <w:tcW w:w="1562" w:type="dxa"/>
          </w:tcPr>
          <w:p w:rsidR="006E1041" w:rsidRPr="002E6E74" w:rsidRDefault="00537321" w:rsidP="00FD7D53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198775.85</w:t>
            </w:r>
          </w:p>
        </w:tc>
        <w:tc>
          <w:tcPr>
            <w:tcW w:w="2134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  <w:lang w:val="en-US"/>
              </w:rPr>
            </w:pPr>
            <w:r w:rsidRPr="002E6E74">
              <w:rPr>
                <w:sz w:val="18"/>
                <w:szCs w:val="20"/>
              </w:rPr>
              <w:t>Картометрический метод</w:t>
            </w:r>
          </w:p>
        </w:tc>
        <w:tc>
          <w:tcPr>
            <w:tcW w:w="1985" w:type="dxa"/>
          </w:tcPr>
          <w:p w:rsidR="006E1041" w:rsidRPr="002E6E74" w:rsidRDefault="00537321" w:rsidP="00702078">
            <w:pPr>
              <w:jc w:val="center"/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0.10</w:t>
            </w:r>
          </w:p>
        </w:tc>
        <w:tc>
          <w:tcPr>
            <w:tcW w:w="1702" w:type="dxa"/>
          </w:tcPr>
          <w:p w:rsidR="006E1041" w:rsidRPr="002E6E74" w:rsidRDefault="00537321" w:rsidP="00C638C6">
            <w:pPr>
              <w:rPr>
                <w:sz w:val="18"/>
                <w:szCs w:val="20"/>
              </w:rPr>
            </w:pPr>
            <w:r w:rsidRPr="002E6E74">
              <w:rPr>
                <w:sz w:val="18"/>
                <w:szCs w:val="20"/>
              </w:rPr>
              <w:t>–</w:t>
            </w:r>
          </w:p>
        </w:tc>
      </w:tr>
      <w:tr w:rsidR="006E1041" w:rsidRPr="002E6E74" w:rsidTr="005232A7">
        <w:trPr>
          <w:trHeight w:hRule="exact" w:val="397"/>
        </w:trPr>
        <w:tc>
          <w:tcPr>
            <w:tcW w:w="10632" w:type="dxa"/>
            <w:gridSpan w:val="6"/>
          </w:tcPr>
          <w:p w:rsidR="006E1041" w:rsidRPr="002E6E74" w:rsidRDefault="00537321" w:rsidP="00774124">
            <w:pPr>
              <w:rPr>
                <w:sz w:val="20"/>
                <w:szCs w:val="20"/>
              </w:rPr>
            </w:pPr>
            <w:r w:rsidRPr="002E6E74">
              <w:rPr>
                <w:sz w:val="20"/>
                <w:szCs w:val="20"/>
              </w:rPr>
              <w:t>3. Сведения о характерных точках части (частей) границы объекта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  <w:vMerge w:val="restart"/>
            <w:vAlign w:val="center"/>
          </w:tcPr>
          <w:p w:rsidR="006E1041" w:rsidRPr="002E6E74" w:rsidRDefault="00537321" w:rsidP="00BB0F7B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Обозначение</w:t>
            </w:r>
          </w:p>
          <w:p w:rsidR="006E1041" w:rsidRPr="002E6E74" w:rsidRDefault="00537321" w:rsidP="00BB0F7B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характерных точек части границы</w:t>
            </w:r>
          </w:p>
        </w:tc>
        <w:tc>
          <w:tcPr>
            <w:tcW w:w="3120" w:type="dxa"/>
            <w:gridSpan w:val="2"/>
            <w:vAlign w:val="center"/>
          </w:tcPr>
          <w:p w:rsidR="006E1041" w:rsidRPr="002E6E74" w:rsidRDefault="00537321" w:rsidP="001A562B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Координаты, м</w:t>
            </w:r>
          </w:p>
        </w:tc>
        <w:tc>
          <w:tcPr>
            <w:tcW w:w="2134" w:type="dxa"/>
            <w:vMerge w:val="restart"/>
            <w:vAlign w:val="center"/>
          </w:tcPr>
          <w:p w:rsidR="006E1041" w:rsidRPr="002E6E74" w:rsidRDefault="00537321" w:rsidP="00D35727">
            <w:pPr>
              <w:pStyle w:val="1"/>
              <w:spacing w:before="60" w:after="60"/>
              <w:jc w:val="center"/>
              <w:rPr>
                <w:sz w:val="20"/>
              </w:rPr>
            </w:pPr>
            <w:r w:rsidRPr="002E6E74">
              <w:rPr>
                <w:sz w:val="20"/>
              </w:rPr>
              <w:t xml:space="preserve">Метод определения координат характерной точки </w:t>
            </w:r>
          </w:p>
        </w:tc>
        <w:tc>
          <w:tcPr>
            <w:tcW w:w="1985" w:type="dxa"/>
            <w:vMerge w:val="restart"/>
          </w:tcPr>
          <w:p w:rsidR="006E1041" w:rsidRPr="002E6E74" w:rsidRDefault="00537321" w:rsidP="001A562B">
            <w:pPr>
              <w:pStyle w:val="1"/>
              <w:spacing w:before="60" w:after="60"/>
              <w:jc w:val="center"/>
              <w:rPr>
                <w:sz w:val="20"/>
              </w:rPr>
            </w:pPr>
            <w:r w:rsidRPr="002E6E74">
              <w:rPr>
                <w:sz w:val="20"/>
              </w:rPr>
              <w:t xml:space="preserve">Средняя </w:t>
            </w:r>
            <w:proofErr w:type="spellStart"/>
            <w:r w:rsidRPr="002E6E74">
              <w:rPr>
                <w:sz w:val="20"/>
              </w:rPr>
              <w:t>квадратическая</w:t>
            </w:r>
            <w:proofErr w:type="spellEnd"/>
            <w:r w:rsidRPr="002E6E74">
              <w:rPr>
                <w:sz w:val="20"/>
              </w:rPr>
              <w:t xml:space="preserve"> погрешность положения характерной точки (М</w:t>
            </w:r>
            <w:r w:rsidRPr="002E6E74">
              <w:rPr>
                <w:sz w:val="20"/>
                <w:vertAlign w:val="subscript"/>
                <w:lang w:val="en-US"/>
              </w:rPr>
              <w:t>t</w:t>
            </w:r>
            <w:r w:rsidRPr="002E6E74">
              <w:rPr>
                <w:sz w:val="20"/>
              </w:rPr>
              <w:t>), м</w:t>
            </w:r>
          </w:p>
        </w:tc>
        <w:tc>
          <w:tcPr>
            <w:tcW w:w="1702" w:type="dxa"/>
            <w:vMerge w:val="restart"/>
            <w:vAlign w:val="center"/>
          </w:tcPr>
          <w:p w:rsidR="006E1041" w:rsidRPr="002E6E74" w:rsidRDefault="00537321" w:rsidP="001A562B">
            <w:pPr>
              <w:pStyle w:val="1"/>
              <w:spacing w:before="60" w:after="60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Описание обозначения точки на местности (при наличии)</w:t>
            </w: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  <w:vMerge/>
            <w:vAlign w:val="center"/>
          </w:tcPr>
          <w:p w:rsidR="006E1041" w:rsidRPr="002E6E74" w:rsidRDefault="004F622B" w:rsidP="001A562B">
            <w:pPr>
              <w:pStyle w:val="1"/>
              <w:jc w:val="center"/>
              <w:rPr>
                <w:sz w:val="20"/>
              </w:rPr>
            </w:pPr>
          </w:p>
        </w:tc>
        <w:tc>
          <w:tcPr>
            <w:tcW w:w="1558" w:type="dxa"/>
            <w:vAlign w:val="center"/>
          </w:tcPr>
          <w:p w:rsidR="006E1041" w:rsidRPr="002E6E74" w:rsidRDefault="00537321" w:rsidP="001A562B">
            <w:pPr>
              <w:pStyle w:val="a3"/>
              <w:jc w:val="center"/>
              <w:rPr>
                <w:sz w:val="20"/>
                <w:szCs w:val="20"/>
              </w:rPr>
            </w:pPr>
            <w:r w:rsidRPr="002E6E74">
              <w:rPr>
                <w:sz w:val="20"/>
                <w:szCs w:val="20"/>
              </w:rPr>
              <w:t>Х</w:t>
            </w:r>
          </w:p>
        </w:tc>
        <w:tc>
          <w:tcPr>
            <w:tcW w:w="1562" w:type="dxa"/>
            <w:vAlign w:val="center"/>
          </w:tcPr>
          <w:p w:rsidR="006E1041" w:rsidRPr="002E6E74" w:rsidRDefault="00537321" w:rsidP="001A562B">
            <w:pPr>
              <w:pStyle w:val="1"/>
              <w:jc w:val="center"/>
              <w:rPr>
                <w:sz w:val="20"/>
                <w:lang w:val="en-US"/>
              </w:rPr>
            </w:pPr>
            <w:r w:rsidRPr="002E6E74">
              <w:rPr>
                <w:sz w:val="20"/>
                <w:lang w:val="en-US"/>
              </w:rPr>
              <w:t>Y</w:t>
            </w:r>
          </w:p>
        </w:tc>
        <w:tc>
          <w:tcPr>
            <w:tcW w:w="2134" w:type="dxa"/>
            <w:vMerge/>
            <w:vAlign w:val="center"/>
          </w:tcPr>
          <w:p w:rsidR="006E1041" w:rsidRPr="002E6E74" w:rsidRDefault="004F622B" w:rsidP="001A562B">
            <w:pPr>
              <w:pStyle w:val="1"/>
              <w:jc w:val="center"/>
              <w:rPr>
                <w:sz w:val="20"/>
              </w:rPr>
            </w:pPr>
          </w:p>
        </w:tc>
        <w:tc>
          <w:tcPr>
            <w:tcW w:w="1985" w:type="dxa"/>
            <w:vMerge/>
          </w:tcPr>
          <w:p w:rsidR="006E1041" w:rsidRPr="002E6E74" w:rsidRDefault="004F622B" w:rsidP="001A562B">
            <w:pPr>
              <w:pStyle w:val="1"/>
              <w:jc w:val="center"/>
              <w:rPr>
                <w:sz w:val="20"/>
              </w:rPr>
            </w:pPr>
          </w:p>
        </w:tc>
        <w:tc>
          <w:tcPr>
            <w:tcW w:w="1702" w:type="dxa"/>
            <w:vMerge/>
            <w:vAlign w:val="center"/>
          </w:tcPr>
          <w:p w:rsidR="006E1041" w:rsidRPr="002E6E74" w:rsidRDefault="004F622B" w:rsidP="001A562B">
            <w:pPr>
              <w:pStyle w:val="1"/>
              <w:jc w:val="center"/>
              <w:rPr>
                <w:sz w:val="20"/>
              </w:rPr>
            </w:pPr>
          </w:p>
        </w:tc>
      </w:tr>
      <w:tr w:rsidR="006E1041" w:rsidRPr="002E6E74" w:rsidTr="005232A7">
        <w:tblPrEx>
          <w:tblLook w:val="0000" w:firstRow="0" w:lastRow="0" w:firstColumn="0" w:lastColumn="0" w:noHBand="0" w:noVBand="0"/>
        </w:tblPrEx>
        <w:trPr>
          <w:trHeight w:val="54"/>
        </w:trPr>
        <w:tc>
          <w:tcPr>
            <w:tcW w:w="1691" w:type="dxa"/>
            <w:vAlign w:val="center"/>
          </w:tcPr>
          <w:p w:rsidR="006E1041" w:rsidRPr="002E6E74" w:rsidRDefault="00537321" w:rsidP="001A562B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1</w:t>
            </w:r>
          </w:p>
        </w:tc>
        <w:tc>
          <w:tcPr>
            <w:tcW w:w="1558" w:type="dxa"/>
            <w:vAlign w:val="center"/>
          </w:tcPr>
          <w:p w:rsidR="006E1041" w:rsidRPr="002E6E74" w:rsidRDefault="00537321" w:rsidP="001A562B">
            <w:pPr>
              <w:pStyle w:val="a3"/>
              <w:jc w:val="center"/>
              <w:rPr>
                <w:sz w:val="20"/>
                <w:szCs w:val="20"/>
              </w:rPr>
            </w:pPr>
            <w:r w:rsidRPr="002E6E74">
              <w:rPr>
                <w:sz w:val="20"/>
                <w:szCs w:val="20"/>
              </w:rPr>
              <w:t>2</w:t>
            </w:r>
          </w:p>
        </w:tc>
        <w:tc>
          <w:tcPr>
            <w:tcW w:w="1562" w:type="dxa"/>
            <w:vAlign w:val="center"/>
          </w:tcPr>
          <w:p w:rsidR="006E1041" w:rsidRPr="002E6E74" w:rsidRDefault="00537321" w:rsidP="001A562B">
            <w:pPr>
              <w:pStyle w:val="1"/>
              <w:jc w:val="center"/>
              <w:rPr>
                <w:sz w:val="20"/>
                <w:lang w:val="en-US"/>
              </w:rPr>
            </w:pPr>
            <w:r w:rsidRPr="002E6E74">
              <w:rPr>
                <w:sz w:val="20"/>
                <w:lang w:val="en-US"/>
              </w:rPr>
              <w:t>3</w:t>
            </w:r>
          </w:p>
        </w:tc>
        <w:tc>
          <w:tcPr>
            <w:tcW w:w="2134" w:type="dxa"/>
            <w:vAlign w:val="center"/>
          </w:tcPr>
          <w:p w:rsidR="006E1041" w:rsidRPr="002E6E74" w:rsidRDefault="00537321" w:rsidP="001A562B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4</w:t>
            </w:r>
          </w:p>
        </w:tc>
        <w:tc>
          <w:tcPr>
            <w:tcW w:w="1985" w:type="dxa"/>
          </w:tcPr>
          <w:p w:rsidR="006E1041" w:rsidRPr="002E6E74" w:rsidRDefault="00537321" w:rsidP="001A562B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5</w:t>
            </w:r>
          </w:p>
        </w:tc>
        <w:tc>
          <w:tcPr>
            <w:tcW w:w="1702" w:type="dxa"/>
            <w:vAlign w:val="center"/>
          </w:tcPr>
          <w:p w:rsidR="006E1041" w:rsidRPr="002E6E74" w:rsidRDefault="00537321" w:rsidP="001A562B">
            <w:pPr>
              <w:pStyle w:val="1"/>
              <w:jc w:val="center"/>
              <w:rPr>
                <w:sz w:val="20"/>
              </w:rPr>
            </w:pPr>
            <w:r w:rsidRPr="002E6E74">
              <w:rPr>
                <w:sz w:val="20"/>
              </w:rPr>
              <w:t>6</w:t>
            </w:r>
          </w:p>
        </w:tc>
      </w:tr>
      <w:tr w:rsidR="00CB4EAE" w:rsidRPr="002E6E74" w:rsidTr="003946A7">
        <w:tblPrEx>
          <w:tblLook w:val="0000" w:firstRow="0" w:lastRow="0" w:firstColumn="0" w:lastColumn="0" w:noHBand="0" w:noVBand="0"/>
        </w:tblPrEx>
        <w:trPr>
          <w:trHeight w:val="243"/>
        </w:trPr>
        <w:tc>
          <w:tcPr>
            <w:tcW w:w="1691" w:type="dxa"/>
            <w:vAlign w:val="center"/>
          </w:tcPr>
          <w:p w:rsidR="00CB4EAE" w:rsidRPr="002E6E74" w:rsidRDefault="00537321">
            <w:pPr>
              <w:jc w:val="center"/>
            </w:pPr>
            <w:r w:rsidRPr="002E6E74">
              <w:rPr>
                <w:sz w:val="18"/>
                <w:szCs w:val="18"/>
              </w:rPr>
              <w:t>–</w:t>
            </w:r>
          </w:p>
        </w:tc>
        <w:tc>
          <w:tcPr>
            <w:tcW w:w="1558" w:type="dxa"/>
            <w:vAlign w:val="center"/>
          </w:tcPr>
          <w:p w:rsidR="00CB4EAE" w:rsidRPr="002E6E74" w:rsidRDefault="00537321">
            <w:pPr>
              <w:jc w:val="center"/>
            </w:pPr>
            <w:r w:rsidRPr="002E6E74">
              <w:rPr>
                <w:sz w:val="18"/>
                <w:szCs w:val="18"/>
              </w:rPr>
              <w:t>–</w:t>
            </w:r>
          </w:p>
        </w:tc>
        <w:tc>
          <w:tcPr>
            <w:tcW w:w="1562" w:type="dxa"/>
            <w:vAlign w:val="center"/>
          </w:tcPr>
          <w:p w:rsidR="00CB4EAE" w:rsidRPr="002E6E74" w:rsidRDefault="00537321">
            <w:pPr>
              <w:jc w:val="center"/>
            </w:pPr>
            <w:r w:rsidRPr="002E6E74">
              <w:rPr>
                <w:sz w:val="18"/>
                <w:szCs w:val="18"/>
              </w:rPr>
              <w:t>–</w:t>
            </w:r>
          </w:p>
        </w:tc>
        <w:tc>
          <w:tcPr>
            <w:tcW w:w="2134" w:type="dxa"/>
            <w:vAlign w:val="center"/>
          </w:tcPr>
          <w:p w:rsidR="00CB4EAE" w:rsidRPr="002E6E74" w:rsidRDefault="00537321">
            <w:pPr>
              <w:jc w:val="center"/>
            </w:pPr>
            <w:r w:rsidRPr="002E6E74">
              <w:rPr>
                <w:sz w:val="18"/>
                <w:szCs w:val="18"/>
                <w:lang w:val="en-US"/>
              </w:rPr>
              <w:t>–</w:t>
            </w:r>
          </w:p>
        </w:tc>
        <w:tc>
          <w:tcPr>
            <w:tcW w:w="1985" w:type="dxa"/>
            <w:vAlign w:val="center"/>
          </w:tcPr>
          <w:p w:rsidR="00CB4EAE" w:rsidRPr="002E6E74" w:rsidRDefault="00537321">
            <w:pPr>
              <w:jc w:val="center"/>
            </w:pPr>
            <w:r w:rsidRPr="002E6E74">
              <w:rPr>
                <w:sz w:val="18"/>
                <w:szCs w:val="18"/>
              </w:rPr>
              <w:t>–</w:t>
            </w:r>
          </w:p>
        </w:tc>
        <w:tc>
          <w:tcPr>
            <w:tcW w:w="1702" w:type="dxa"/>
            <w:vAlign w:val="center"/>
          </w:tcPr>
          <w:p w:rsidR="00CB4EAE" w:rsidRPr="002E6E74" w:rsidRDefault="00537321">
            <w:pPr>
              <w:jc w:val="center"/>
            </w:pPr>
            <w:r w:rsidRPr="002E6E74">
              <w:rPr>
                <w:sz w:val="18"/>
                <w:szCs w:val="18"/>
              </w:rPr>
              <w:t>–</w:t>
            </w:r>
          </w:p>
        </w:tc>
      </w:tr>
    </w:tbl>
    <w:p w:rsidR="00EF7C5B" w:rsidRDefault="00537321">
      <w:r>
        <w:br w:type="page"/>
      </w:r>
    </w:p>
    <w:p w:rsidR="00EF7C5B" w:rsidRDefault="00EF7C5B">
      <w:pPr>
        <w:sectPr w:rsidR="00EF7C5B" w:rsidSect="001518D1">
          <w:footerReference w:type="even" r:id="rId7"/>
          <w:footerReference w:type="default" r:id="rId8"/>
          <w:pgSz w:w="11906" w:h="16838" w:code="9"/>
          <w:pgMar w:top="1134" w:right="566" w:bottom="1134" w:left="1134" w:header="709" w:footer="709" w:gutter="0"/>
          <w:cols w:space="398"/>
          <w:docGrid w:linePitch="360"/>
        </w:sectPr>
      </w:pPr>
    </w:p>
    <w:tbl>
      <w:tblPr>
        <w:tblW w:w="10349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0349"/>
      </w:tblGrid>
      <w:tr w:rsidR="002E69BF" w:rsidRPr="005B4876" w:rsidTr="009063A1">
        <w:tc>
          <w:tcPr>
            <w:tcW w:w="1034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2E69BF" w:rsidRPr="006519C1" w:rsidRDefault="00537321" w:rsidP="007010D8">
            <w:pPr>
              <w:pageBreakBefore/>
              <w:jc w:val="center"/>
            </w:pPr>
            <w:r>
              <w:lastRenderedPageBreak/>
              <w:br w:type="page"/>
            </w:r>
            <w:r w:rsidRPr="006519C1">
              <w:t>Раздел 4</w:t>
            </w:r>
          </w:p>
        </w:tc>
      </w:tr>
      <w:tr w:rsidR="002E69BF" w:rsidRPr="005B4876" w:rsidTr="009063A1">
        <w:trPr>
          <w:trHeight w:hRule="exact" w:val="397"/>
        </w:trPr>
        <w:tc>
          <w:tcPr>
            <w:tcW w:w="1034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24D8E" w:rsidRPr="00AF407B" w:rsidRDefault="00537321" w:rsidP="005626AE">
            <w:pPr>
              <w:jc w:val="center"/>
              <w:rPr>
                <w:b/>
              </w:rPr>
            </w:pPr>
            <w:r w:rsidRPr="00AF407B">
              <w:rPr>
                <w:b/>
              </w:rPr>
              <w:t>План границ объекта</w:t>
            </w:r>
          </w:p>
        </w:tc>
      </w:tr>
      <w:tr w:rsidR="00742330" w:rsidRPr="005B4876" w:rsidTr="009063A1">
        <w:trPr>
          <w:trHeight w:val="317"/>
        </w:trPr>
        <w:tc>
          <w:tcPr>
            <w:tcW w:w="10349" w:type="dxa"/>
            <w:tcBorders>
              <w:bottom w:val="nil"/>
            </w:tcBorders>
            <w:vAlign w:val="bottom"/>
          </w:tcPr>
          <w:p w:rsidR="00742330" w:rsidRPr="00216913" w:rsidRDefault="00537321" w:rsidP="0054169C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59776" behindDoc="0" locked="0" layoutInCell="1" allowOverlap="1">
                  <wp:simplePos x="0" y="0"/>
                  <wp:positionH relativeFrom="column">
                    <wp:posOffset>-3810</wp:posOffset>
                  </wp:positionH>
                  <wp:positionV relativeFrom="paragraph">
                    <wp:posOffset>59690</wp:posOffset>
                  </wp:positionV>
                  <wp:extent cx="304800" cy="913765"/>
                  <wp:effectExtent l="19050" t="0" r="0" b="0"/>
                  <wp:wrapNone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913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54169C" w:rsidRPr="005B4876" w:rsidTr="009063A1">
        <w:trPr>
          <w:trHeight w:val="10739"/>
        </w:trPr>
        <w:tc>
          <w:tcPr>
            <w:tcW w:w="10349" w:type="dxa"/>
            <w:tcBorders>
              <w:top w:val="nil"/>
              <w:bottom w:val="nil"/>
            </w:tcBorders>
            <w:vAlign w:val="center"/>
          </w:tcPr>
          <w:p w:rsidR="001E1206" w:rsidRPr="00053150" w:rsidRDefault="004F622B" w:rsidP="00094F15">
            <w:pPr>
              <w:jc w:val="center"/>
            </w:pPr>
            <w:r>
              <w:rPr>
                <w:noProof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3" o:spid="_x0000_s1026" type="#_x0000_t202" style="position:absolute;left:0;text-align:left;margin-left:57.75pt;margin-top:0;width:483pt;height:274.3pt;z-index:-251660288;visibility:visible;mso-position-horizontal-relative:page;mso-position-vertical:center;mso-position-vertic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" o:allowincell="f" o:allowoverlap="f" filled="f" strokecolor="white [3212]">
                  <v:imagedata r:id="rId10" o:title=""/>
                  <w10:wrap anchorx="page" anchory="margin"/>
                </v:shape>
              </w:pict>
            </w:r>
          </w:p>
        </w:tc>
      </w:tr>
      <w:tr w:rsidR="00094F15" w:rsidRPr="005B4876" w:rsidTr="009063A1">
        <w:trPr>
          <w:trHeight w:val="1613"/>
        </w:trPr>
        <w:tc>
          <w:tcPr>
            <w:tcW w:w="10349" w:type="dxa"/>
            <w:tcBorders>
              <w:top w:val="nil"/>
            </w:tcBorders>
            <w:vAlign w:val="center"/>
          </w:tcPr>
          <w:p w:rsidR="009063A1" w:rsidRDefault="004F622B" w:rsidP="00FF17F8">
            <w:pPr>
              <w:jc w:val="center"/>
              <w:rPr>
                <w:b/>
                <w:sz w:val="20"/>
                <w:szCs w:val="20"/>
                <w:lang w:val="en-US"/>
              </w:rPr>
            </w:pPr>
          </w:p>
          <w:p w:rsidR="005C3DDC" w:rsidRDefault="005C3DDC" w:rsidP="00FF17F8">
            <w:pPr>
              <w:jc w:val="center"/>
              <w:rPr>
                <w:b/>
                <w:sz w:val="20"/>
                <w:szCs w:val="20"/>
                <w:lang w:val="en-US"/>
              </w:rPr>
            </w:pPr>
          </w:p>
          <w:p w:rsidR="005C3DDC" w:rsidRDefault="005C3DDC" w:rsidP="00FF17F8">
            <w:pPr>
              <w:jc w:val="center"/>
              <w:rPr>
                <w:b/>
                <w:sz w:val="20"/>
                <w:szCs w:val="20"/>
                <w:lang w:val="en-US"/>
              </w:rPr>
            </w:pPr>
          </w:p>
          <w:p w:rsidR="005C3DDC" w:rsidRDefault="005C3DDC" w:rsidP="00FF17F8">
            <w:pPr>
              <w:jc w:val="center"/>
              <w:rPr>
                <w:b/>
                <w:sz w:val="20"/>
                <w:szCs w:val="20"/>
                <w:lang w:val="en-US"/>
              </w:rPr>
            </w:pPr>
          </w:p>
          <w:p w:rsidR="005C3DDC" w:rsidRDefault="005C3DDC" w:rsidP="00FF17F8">
            <w:pPr>
              <w:jc w:val="center"/>
              <w:rPr>
                <w:b/>
                <w:sz w:val="20"/>
                <w:szCs w:val="20"/>
                <w:lang w:val="en-US"/>
              </w:rPr>
            </w:pPr>
          </w:p>
          <w:p w:rsidR="005C3DDC" w:rsidRDefault="005C3DDC" w:rsidP="00FF17F8">
            <w:pPr>
              <w:jc w:val="center"/>
              <w:rPr>
                <w:b/>
                <w:sz w:val="20"/>
                <w:szCs w:val="20"/>
                <w:lang w:val="en-US"/>
              </w:rPr>
            </w:pPr>
          </w:p>
          <w:p w:rsidR="005C3DDC" w:rsidRDefault="005C3DDC" w:rsidP="00FF17F8">
            <w:pPr>
              <w:jc w:val="center"/>
              <w:rPr>
                <w:b/>
                <w:sz w:val="20"/>
                <w:szCs w:val="20"/>
                <w:lang w:val="en-US"/>
              </w:rPr>
            </w:pPr>
          </w:p>
          <w:p w:rsidR="005C3DDC" w:rsidRDefault="005C3DDC" w:rsidP="00FF17F8">
            <w:pPr>
              <w:jc w:val="center"/>
              <w:rPr>
                <w:b/>
                <w:sz w:val="20"/>
                <w:szCs w:val="20"/>
                <w:lang w:val="en-US"/>
              </w:rPr>
            </w:pPr>
          </w:p>
          <w:p w:rsidR="005C3DDC" w:rsidRPr="005C3DDC" w:rsidRDefault="005C3DDC" w:rsidP="005C3DDC">
            <w:pPr>
              <w:rPr>
                <w:b/>
                <w:sz w:val="20"/>
                <w:szCs w:val="20"/>
                <w:lang w:val="en-US"/>
              </w:rPr>
            </w:pPr>
          </w:p>
          <w:p w:rsidR="00094F15" w:rsidRPr="005C3DDC" w:rsidRDefault="00537321" w:rsidP="009063A1">
            <w:pPr>
              <w:jc w:val="center"/>
              <w:rPr>
                <w:b/>
                <w:sz w:val="20"/>
                <w:szCs w:val="20"/>
                <w:lang w:val="en-US"/>
              </w:rPr>
            </w:pPr>
            <w:r w:rsidRPr="00693753">
              <w:rPr>
                <w:b/>
                <w:sz w:val="20"/>
                <w:szCs w:val="20"/>
              </w:rPr>
              <w:t xml:space="preserve">Масштаб 1: </w:t>
            </w:r>
            <w:r w:rsidRPr="00053150">
              <w:rPr>
                <w:b/>
                <w:sz w:val="20"/>
                <w:szCs w:val="20"/>
              </w:rPr>
              <w:t>6000</w:t>
            </w:r>
          </w:p>
          <w:p w:rsidR="009063A1" w:rsidRPr="005C3DDC" w:rsidRDefault="004F622B" w:rsidP="009063A1">
            <w:pPr>
              <w:jc w:val="center"/>
              <w:rPr>
                <w:noProof/>
                <w:lang w:val="en-US"/>
              </w:rPr>
            </w:pPr>
          </w:p>
        </w:tc>
      </w:tr>
      <w:tr w:rsidR="005C3DDC" w:rsidRPr="00AF407B" w:rsidTr="005231FA">
        <w:trPr>
          <w:trHeight w:hRule="exact" w:val="397"/>
        </w:trPr>
        <w:tc>
          <w:tcPr>
            <w:tcW w:w="1034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C3DDC" w:rsidRPr="00AF407B" w:rsidRDefault="005C3DDC" w:rsidP="005231FA">
            <w:pPr>
              <w:jc w:val="center"/>
              <w:rPr>
                <w:b/>
              </w:rPr>
            </w:pPr>
            <w:r w:rsidRPr="00AF407B">
              <w:rPr>
                <w:b/>
              </w:rPr>
              <w:lastRenderedPageBreak/>
              <w:t>План границ объекта</w:t>
            </w:r>
          </w:p>
        </w:tc>
      </w:tr>
      <w:tr w:rsidR="005C3DDC" w:rsidRPr="00216913" w:rsidTr="005231FA">
        <w:trPr>
          <w:trHeight w:val="317"/>
        </w:trPr>
        <w:tc>
          <w:tcPr>
            <w:tcW w:w="10349" w:type="dxa"/>
            <w:tcBorders>
              <w:bottom w:val="nil"/>
            </w:tcBorders>
            <w:vAlign w:val="bottom"/>
          </w:tcPr>
          <w:p w:rsidR="005C3DDC" w:rsidRPr="00216913" w:rsidRDefault="005C3DDC" w:rsidP="005231FA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64896" behindDoc="0" locked="0" layoutInCell="1" allowOverlap="1">
                  <wp:simplePos x="0" y="0"/>
                  <wp:positionH relativeFrom="column">
                    <wp:posOffset>-15875</wp:posOffset>
                  </wp:positionH>
                  <wp:positionV relativeFrom="paragraph">
                    <wp:posOffset>48895</wp:posOffset>
                  </wp:positionV>
                  <wp:extent cx="561340" cy="771525"/>
                  <wp:effectExtent l="19050" t="0" r="0" b="0"/>
                  <wp:wrapNone/>
                  <wp:docPr id="4" name="Рисунок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340" cy="771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="004F622B">
              <w:rPr>
                <w:noProof/>
              </w:rPr>
              <w:pict>
                <v:rect id="_x0000_s1070" style="position:absolute;margin-left:197.75pt;margin-top:3.1pt;width:118.6pt;height:34.55pt;z-index:251661824;mso-position-horizontal-relative:text;mso-position-vertical-relative:text" strokecolor="white [3212]">
                  <v:textbox style="mso-next-textbox:#_x0000_s1070">
                    <w:txbxContent>
                      <w:p w:rsidR="005C3DDC" w:rsidRPr="008E75A6" w:rsidRDefault="005C3DDC" w:rsidP="005C3DDC">
                        <w:pPr>
                          <w:rPr>
                            <w:b/>
                            <w:szCs w:val="26"/>
                          </w:rPr>
                        </w:pPr>
                        <w:r w:rsidRPr="008E75A6">
                          <w:rPr>
                            <w:b/>
                            <w:szCs w:val="26"/>
                          </w:rPr>
                          <w:t>Выносной лист 1</w:t>
                        </w:r>
                      </w:p>
                      <w:p w:rsidR="005C3DDC" w:rsidRPr="00B26951" w:rsidRDefault="005C3DDC" w:rsidP="005C3DDC">
                        <w:pPr>
                          <w:rPr>
                            <w:b/>
                            <w:sz w:val="26"/>
                            <w:szCs w:val="26"/>
                          </w:rPr>
                        </w:pPr>
                      </w:p>
                    </w:txbxContent>
                  </v:textbox>
                </v:rect>
              </w:pict>
            </w:r>
          </w:p>
        </w:tc>
      </w:tr>
      <w:tr w:rsidR="005C3DDC" w:rsidRPr="00053150" w:rsidTr="005231FA">
        <w:trPr>
          <w:trHeight w:val="10739"/>
        </w:trPr>
        <w:tc>
          <w:tcPr>
            <w:tcW w:w="10349" w:type="dxa"/>
            <w:tcBorders>
              <w:top w:val="nil"/>
              <w:bottom w:val="nil"/>
            </w:tcBorders>
            <w:vAlign w:val="center"/>
          </w:tcPr>
          <w:p w:rsidR="005C3DDC" w:rsidRPr="00053150" w:rsidRDefault="005C3DDC" w:rsidP="005231FA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6429375" cy="6505575"/>
                  <wp:effectExtent l="0" t="0" r="0" b="0"/>
                  <wp:docPr id="5" name="Рисунок 1" descr="C:\Users\Sergey.Zarubin\AppData\Local\Microsoft\Windows\INetCache\Content.Word\выносной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C:\Users\Sergey.Zarubin\AppData\Local\Microsoft\Windows\INetCache\Content.Word\выносной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29375" cy="6505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4F622B">
              <w:rPr>
                <w:noProof/>
              </w:rPr>
              <w:pict>
                <v:oval id="_x0000_s1071" style="position:absolute;left:0;text-align:left;margin-left:295.3pt;margin-top:-134.25pt;width:16.3pt;height:17.3pt;z-index:251662848;mso-position-horizontal-relative:text;mso-position-vertical-relative:text" strokecolor="white [3212]"/>
              </w:pict>
            </w:r>
          </w:p>
        </w:tc>
      </w:tr>
      <w:tr w:rsidR="005C3DDC" w:rsidRPr="00401181" w:rsidTr="005231FA">
        <w:trPr>
          <w:trHeight w:val="1613"/>
        </w:trPr>
        <w:tc>
          <w:tcPr>
            <w:tcW w:w="10349" w:type="dxa"/>
            <w:tcBorders>
              <w:top w:val="nil"/>
            </w:tcBorders>
            <w:vAlign w:val="center"/>
          </w:tcPr>
          <w:p w:rsidR="005C3DDC" w:rsidRDefault="005C3DDC" w:rsidP="005231FA">
            <w:pPr>
              <w:jc w:val="center"/>
              <w:rPr>
                <w:b/>
                <w:sz w:val="20"/>
                <w:szCs w:val="20"/>
              </w:rPr>
            </w:pPr>
          </w:p>
          <w:p w:rsidR="005C3DDC" w:rsidRDefault="005C3DDC" w:rsidP="005231FA">
            <w:pPr>
              <w:jc w:val="center"/>
              <w:rPr>
                <w:b/>
                <w:sz w:val="20"/>
                <w:szCs w:val="20"/>
              </w:rPr>
            </w:pPr>
          </w:p>
          <w:p w:rsidR="005C3DDC" w:rsidRDefault="005C3DDC" w:rsidP="005231FA">
            <w:pPr>
              <w:jc w:val="center"/>
              <w:rPr>
                <w:b/>
                <w:sz w:val="20"/>
                <w:szCs w:val="20"/>
              </w:rPr>
            </w:pPr>
          </w:p>
          <w:p w:rsidR="005C3DDC" w:rsidRDefault="005C3DDC" w:rsidP="005231FA">
            <w:pPr>
              <w:jc w:val="center"/>
              <w:rPr>
                <w:b/>
                <w:sz w:val="20"/>
                <w:szCs w:val="20"/>
              </w:rPr>
            </w:pPr>
          </w:p>
          <w:p w:rsidR="005C3DDC" w:rsidRDefault="004F622B" w:rsidP="005231FA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noProof/>
              </w:rPr>
              <w:pict>
                <v:rect id="_x0000_s1072" style="position:absolute;left:0;text-align:left;margin-left:209.35pt;margin-top:7.6pt;width:76.3pt;height:22pt;z-index:251663872" strokecolor="white [3212]">
                  <v:textbox>
                    <w:txbxContent>
                      <w:p w:rsidR="005C3DDC" w:rsidRPr="00FD1731" w:rsidRDefault="005C3DDC" w:rsidP="005C3DDC">
                        <w:pPr>
                          <w:rPr>
                            <w:sz w:val="16"/>
                            <w:lang w:val="en-US"/>
                          </w:rPr>
                        </w:pPr>
                        <w:r>
                          <w:rPr>
                            <w:sz w:val="16"/>
                          </w:rPr>
                          <w:t>Масштаб 1:2</w:t>
                        </w:r>
                        <w:r>
                          <w:rPr>
                            <w:sz w:val="16"/>
                            <w:lang w:val="en-US"/>
                          </w:rPr>
                          <w:t>500</w:t>
                        </w:r>
                      </w:p>
                    </w:txbxContent>
                  </v:textbox>
                </v:rect>
              </w:pict>
            </w:r>
          </w:p>
          <w:p w:rsidR="005C3DDC" w:rsidRPr="00053150" w:rsidRDefault="005C3DDC" w:rsidP="005231FA">
            <w:pPr>
              <w:jc w:val="center"/>
              <w:rPr>
                <w:b/>
                <w:sz w:val="20"/>
                <w:szCs w:val="20"/>
              </w:rPr>
            </w:pPr>
          </w:p>
          <w:p w:rsidR="005C3DDC" w:rsidRPr="00401181" w:rsidRDefault="005C3DDC" w:rsidP="005231FA">
            <w:pPr>
              <w:jc w:val="center"/>
              <w:rPr>
                <w:noProof/>
              </w:rPr>
            </w:pPr>
          </w:p>
        </w:tc>
      </w:tr>
    </w:tbl>
    <w:p w:rsidR="005C3DDC" w:rsidRDefault="005C3DDC" w:rsidP="005C3DDC"/>
    <w:p w:rsidR="005C3DDC" w:rsidRDefault="005C3DDC" w:rsidP="005C3DDC"/>
    <w:p w:rsidR="005C3DDC" w:rsidRDefault="005C3DDC" w:rsidP="005C3DDC">
      <w:pPr>
        <w:rPr>
          <w:lang w:val="en-US"/>
        </w:rPr>
      </w:pPr>
    </w:p>
    <w:p w:rsidR="005C3DDC" w:rsidRDefault="005C3DDC" w:rsidP="005C3DDC">
      <w:pPr>
        <w:rPr>
          <w:lang w:val="en-US"/>
        </w:rPr>
      </w:pPr>
    </w:p>
    <w:p w:rsidR="005C3DDC" w:rsidRDefault="005C3DDC" w:rsidP="005C3DDC">
      <w:pPr>
        <w:rPr>
          <w:lang w:val="en-US"/>
        </w:rPr>
      </w:pPr>
    </w:p>
    <w:tbl>
      <w:tblPr>
        <w:tblW w:w="10349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0349"/>
      </w:tblGrid>
      <w:tr w:rsidR="005C3DDC" w:rsidRPr="00AF407B" w:rsidTr="005231FA">
        <w:trPr>
          <w:trHeight w:hRule="exact" w:val="397"/>
        </w:trPr>
        <w:tc>
          <w:tcPr>
            <w:tcW w:w="1034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C3DDC" w:rsidRPr="00AF407B" w:rsidRDefault="005C3DDC" w:rsidP="005231FA">
            <w:pPr>
              <w:jc w:val="center"/>
              <w:rPr>
                <w:b/>
              </w:rPr>
            </w:pPr>
            <w:r w:rsidRPr="00AF407B">
              <w:rPr>
                <w:b/>
              </w:rPr>
              <w:lastRenderedPageBreak/>
              <w:t>План границ объекта</w:t>
            </w:r>
          </w:p>
        </w:tc>
      </w:tr>
      <w:tr w:rsidR="005C3DDC" w:rsidRPr="00216913" w:rsidTr="005231FA">
        <w:trPr>
          <w:trHeight w:val="317"/>
        </w:trPr>
        <w:tc>
          <w:tcPr>
            <w:tcW w:w="10349" w:type="dxa"/>
            <w:tcBorders>
              <w:bottom w:val="nil"/>
            </w:tcBorders>
            <w:vAlign w:val="bottom"/>
          </w:tcPr>
          <w:p w:rsidR="005C3DDC" w:rsidRPr="00216913" w:rsidRDefault="005C3DDC" w:rsidP="005231FA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68992" behindDoc="0" locked="0" layoutInCell="1" allowOverlap="1">
                  <wp:simplePos x="0" y="0"/>
                  <wp:positionH relativeFrom="column">
                    <wp:posOffset>-15875</wp:posOffset>
                  </wp:positionH>
                  <wp:positionV relativeFrom="paragraph">
                    <wp:posOffset>48895</wp:posOffset>
                  </wp:positionV>
                  <wp:extent cx="561340" cy="771525"/>
                  <wp:effectExtent l="19050" t="0" r="0" b="0"/>
                  <wp:wrapNone/>
                  <wp:docPr id="6" name="Рисунок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340" cy="771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="004F622B">
              <w:rPr>
                <w:noProof/>
              </w:rPr>
              <w:pict>
                <v:rect id="_x0000_s1073" style="position:absolute;margin-left:197.75pt;margin-top:3.1pt;width:118.6pt;height:34.55pt;z-index:251665920;mso-position-horizontal-relative:text;mso-position-vertical-relative:text" strokecolor="white [3212]">
                  <v:textbox style="mso-next-textbox:#_x0000_s1073">
                    <w:txbxContent>
                      <w:p w:rsidR="005C3DDC" w:rsidRPr="00FD1731" w:rsidRDefault="005C3DDC" w:rsidP="005C3DDC">
                        <w:pPr>
                          <w:rPr>
                            <w:b/>
                            <w:szCs w:val="26"/>
                            <w:lang w:val="en-US"/>
                          </w:rPr>
                        </w:pPr>
                        <w:r>
                          <w:rPr>
                            <w:b/>
                            <w:szCs w:val="26"/>
                          </w:rPr>
                          <w:t xml:space="preserve">Выносной лист </w:t>
                        </w:r>
                        <w:r>
                          <w:rPr>
                            <w:b/>
                            <w:szCs w:val="26"/>
                            <w:lang w:val="en-US"/>
                          </w:rPr>
                          <w:t>2</w:t>
                        </w:r>
                      </w:p>
                      <w:p w:rsidR="005C3DDC" w:rsidRPr="00B26951" w:rsidRDefault="005C3DDC" w:rsidP="005C3DDC">
                        <w:pPr>
                          <w:rPr>
                            <w:b/>
                            <w:sz w:val="26"/>
                            <w:szCs w:val="26"/>
                          </w:rPr>
                        </w:pPr>
                      </w:p>
                    </w:txbxContent>
                  </v:textbox>
                </v:rect>
              </w:pict>
            </w:r>
          </w:p>
        </w:tc>
      </w:tr>
      <w:tr w:rsidR="005C3DDC" w:rsidRPr="00053150" w:rsidTr="005231FA">
        <w:trPr>
          <w:trHeight w:val="10739"/>
        </w:trPr>
        <w:tc>
          <w:tcPr>
            <w:tcW w:w="10349" w:type="dxa"/>
            <w:tcBorders>
              <w:top w:val="nil"/>
              <w:bottom w:val="nil"/>
            </w:tcBorders>
            <w:vAlign w:val="center"/>
          </w:tcPr>
          <w:p w:rsidR="005C3DDC" w:rsidRPr="00053150" w:rsidRDefault="005C3DDC" w:rsidP="005231FA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6296025" cy="6219825"/>
                  <wp:effectExtent l="0" t="0" r="0" b="0"/>
                  <wp:docPr id="10" name="Рисунок 2" descr="C:\Users\Sergey.Zarubin\AppData\Local\Microsoft\Windows\INetCache\Content.Word\выносной 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C:\Users\Sergey.Zarubin\AppData\Local\Microsoft\Windows\INetCache\Content.Word\выносной 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96025" cy="6219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4F622B">
              <w:rPr>
                <w:noProof/>
              </w:rPr>
              <w:pict>
                <v:oval id="_x0000_s1074" style="position:absolute;left:0;text-align:left;margin-left:295.3pt;margin-top:-134.25pt;width:16.3pt;height:17.3pt;z-index:251666944;mso-position-horizontal-relative:text;mso-position-vertical-relative:text" strokecolor="white [3212]"/>
              </w:pict>
            </w:r>
          </w:p>
        </w:tc>
      </w:tr>
      <w:tr w:rsidR="005C3DDC" w:rsidRPr="00401181" w:rsidTr="005231FA">
        <w:trPr>
          <w:trHeight w:val="1613"/>
        </w:trPr>
        <w:tc>
          <w:tcPr>
            <w:tcW w:w="10349" w:type="dxa"/>
            <w:tcBorders>
              <w:top w:val="nil"/>
            </w:tcBorders>
            <w:vAlign w:val="center"/>
          </w:tcPr>
          <w:p w:rsidR="005C3DDC" w:rsidRDefault="005C3DDC" w:rsidP="005231FA">
            <w:pPr>
              <w:jc w:val="center"/>
              <w:rPr>
                <w:b/>
                <w:sz w:val="20"/>
                <w:szCs w:val="20"/>
              </w:rPr>
            </w:pPr>
          </w:p>
          <w:p w:rsidR="005C3DDC" w:rsidRDefault="005C3DDC" w:rsidP="005231FA">
            <w:pPr>
              <w:jc w:val="center"/>
              <w:rPr>
                <w:b/>
                <w:sz w:val="20"/>
                <w:szCs w:val="20"/>
              </w:rPr>
            </w:pPr>
          </w:p>
          <w:p w:rsidR="005C3DDC" w:rsidRDefault="005C3DDC" w:rsidP="005231FA">
            <w:pPr>
              <w:jc w:val="center"/>
              <w:rPr>
                <w:b/>
                <w:sz w:val="20"/>
                <w:szCs w:val="20"/>
              </w:rPr>
            </w:pPr>
          </w:p>
          <w:p w:rsidR="005C3DDC" w:rsidRDefault="005C3DDC" w:rsidP="005231FA">
            <w:pPr>
              <w:jc w:val="center"/>
              <w:rPr>
                <w:b/>
                <w:sz w:val="20"/>
                <w:szCs w:val="20"/>
                <w:lang w:val="en-US"/>
              </w:rPr>
            </w:pPr>
          </w:p>
          <w:p w:rsidR="005C3DDC" w:rsidRDefault="005C3DDC" w:rsidP="005231FA">
            <w:pPr>
              <w:jc w:val="center"/>
              <w:rPr>
                <w:b/>
                <w:sz w:val="20"/>
                <w:szCs w:val="20"/>
                <w:lang w:val="en-US"/>
              </w:rPr>
            </w:pPr>
          </w:p>
          <w:p w:rsidR="005C3DDC" w:rsidRDefault="005C3DDC" w:rsidP="005231FA">
            <w:pPr>
              <w:jc w:val="center"/>
              <w:rPr>
                <w:b/>
                <w:sz w:val="20"/>
                <w:szCs w:val="20"/>
                <w:lang w:val="en-US"/>
              </w:rPr>
            </w:pPr>
          </w:p>
          <w:p w:rsidR="005C3DDC" w:rsidRDefault="005C3DDC" w:rsidP="005231FA">
            <w:pPr>
              <w:jc w:val="center"/>
              <w:rPr>
                <w:b/>
                <w:sz w:val="20"/>
                <w:szCs w:val="20"/>
                <w:lang w:val="en-US"/>
              </w:rPr>
            </w:pPr>
          </w:p>
          <w:p w:rsidR="005C3DDC" w:rsidRDefault="005C3DDC" w:rsidP="005231FA">
            <w:pPr>
              <w:jc w:val="center"/>
              <w:rPr>
                <w:b/>
                <w:sz w:val="20"/>
                <w:szCs w:val="20"/>
                <w:lang w:val="en-US"/>
              </w:rPr>
            </w:pPr>
          </w:p>
          <w:p w:rsidR="005C3DDC" w:rsidRDefault="005C3DDC" w:rsidP="005231FA">
            <w:pPr>
              <w:jc w:val="center"/>
              <w:rPr>
                <w:b/>
                <w:sz w:val="20"/>
                <w:szCs w:val="20"/>
                <w:lang w:val="en-US"/>
              </w:rPr>
            </w:pPr>
          </w:p>
          <w:p w:rsidR="005C3DDC" w:rsidRPr="00FD1731" w:rsidRDefault="005C3DDC" w:rsidP="005231FA">
            <w:pPr>
              <w:rPr>
                <w:b/>
                <w:sz w:val="20"/>
                <w:szCs w:val="20"/>
                <w:lang w:val="en-US"/>
              </w:rPr>
            </w:pPr>
          </w:p>
          <w:p w:rsidR="005C3DDC" w:rsidRDefault="004F622B" w:rsidP="005231FA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noProof/>
              </w:rPr>
              <w:pict>
                <v:rect id="_x0000_s1075" style="position:absolute;left:0;text-align:left;margin-left:209.35pt;margin-top:7.6pt;width:76.3pt;height:22pt;z-index:251667968" strokecolor="white [3212]">
                  <v:textbox>
                    <w:txbxContent>
                      <w:p w:rsidR="005C3DDC" w:rsidRPr="00FD1731" w:rsidRDefault="005C3DDC" w:rsidP="005C3DDC">
                        <w:pPr>
                          <w:rPr>
                            <w:sz w:val="16"/>
                            <w:lang w:val="en-US"/>
                          </w:rPr>
                        </w:pPr>
                        <w:r>
                          <w:rPr>
                            <w:sz w:val="16"/>
                          </w:rPr>
                          <w:t>Масштаб 1:2</w:t>
                        </w:r>
                        <w:r>
                          <w:rPr>
                            <w:sz w:val="16"/>
                            <w:lang w:val="en-US"/>
                          </w:rPr>
                          <w:t>500</w:t>
                        </w:r>
                      </w:p>
                    </w:txbxContent>
                  </v:textbox>
                </v:rect>
              </w:pict>
            </w:r>
          </w:p>
          <w:p w:rsidR="005C3DDC" w:rsidRPr="00053150" w:rsidRDefault="005C3DDC" w:rsidP="005231FA">
            <w:pPr>
              <w:jc w:val="center"/>
              <w:rPr>
                <w:b/>
                <w:sz w:val="20"/>
                <w:szCs w:val="20"/>
              </w:rPr>
            </w:pPr>
          </w:p>
          <w:p w:rsidR="005C3DDC" w:rsidRPr="00401181" w:rsidRDefault="005C3DDC" w:rsidP="005231FA">
            <w:pPr>
              <w:jc w:val="center"/>
              <w:rPr>
                <w:noProof/>
              </w:rPr>
            </w:pPr>
          </w:p>
        </w:tc>
      </w:tr>
    </w:tbl>
    <w:p w:rsidR="005C3DDC" w:rsidRPr="00FD1731" w:rsidRDefault="005C3DDC" w:rsidP="005C3DDC">
      <w:pPr>
        <w:rPr>
          <w:lang w:val="en-US"/>
        </w:rPr>
      </w:pPr>
    </w:p>
    <w:tbl>
      <w:tblPr>
        <w:tblW w:w="10349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0349"/>
      </w:tblGrid>
      <w:tr w:rsidR="005C3DDC" w:rsidRPr="00AF407B" w:rsidTr="005231FA">
        <w:trPr>
          <w:trHeight w:hRule="exact" w:val="397"/>
        </w:trPr>
        <w:tc>
          <w:tcPr>
            <w:tcW w:w="1034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C3DDC" w:rsidRPr="00AF407B" w:rsidRDefault="005C3DDC" w:rsidP="005231FA">
            <w:pPr>
              <w:jc w:val="center"/>
              <w:rPr>
                <w:b/>
              </w:rPr>
            </w:pPr>
            <w:r w:rsidRPr="00AF407B">
              <w:rPr>
                <w:b/>
              </w:rPr>
              <w:t>План границ объекта</w:t>
            </w:r>
          </w:p>
        </w:tc>
      </w:tr>
      <w:tr w:rsidR="005C3DDC" w:rsidRPr="00216913" w:rsidTr="005231FA">
        <w:trPr>
          <w:trHeight w:val="317"/>
        </w:trPr>
        <w:tc>
          <w:tcPr>
            <w:tcW w:w="10349" w:type="dxa"/>
            <w:tcBorders>
              <w:bottom w:val="nil"/>
            </w:tcBorders>
            <w:vAlign w:val="bottom"/>
          </w:tcPr>
          <w:p w:rsidR="005C3DDC" w:rsidRPr="00216913" w:rsidRDefault="005C3DDC" w:rsidP="005231FA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73088" behindDoc="0" locked="0" layoutInCell="1" allowOverlap="1">
                  <wp:simplePos x="0" y="0"/>
                  <wp:positionH relativeFrom="column">
                    <wp:posOffset>-15875</wp:posOffset>
                  </wp:positionH>
                  <wp:positionV relativeFrom="paragraph">
                    <wp:posOffset>48895</wp:posOffset>
                  </wp:positionV>
                  <wp:extent cx="434975" cy="771525"/>
                  <wp:effectExtent l="19050" t="0" r="3175" b="0"/>
                  <wp:wrapNone/>
                  <wp:docPr id="7" name="Рисунок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4975" cy="771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="004F622B">
              <w:rPr>
                <w:noProof/>
              </w:rPr>
              <w:pict>
                <v:rect id="_x0000_s1076" style="position:absolute;margin-left:197.75pt;margin-top:3.1pt;width:118.6pt;height:34.55pt;z-index:251670016;mso-position-horizontal-relative:text;mso-position-vertical-relative:text" strokecolor="white [3212]">
                  <v:textbox style="mso-next-textbox:#_x0000_s1076">
                    <w:txbxContent>
                      <w:p w:rsidR="005C3DDC" w:rsidRPr="00FD1731" w:rsidRDefault="005C3DDC" w:rsidP="005C3DDC">
                        <w:pPr>
                          <w:rPr>
                            <w:b/>
                            <w:szCs w:val="26"/>
                            <w:lang w:val="en-US"/>
                          </w:rPr>
                        </w:pPr>
                        <w:r>
                          <w:rPr>
                            <w:b/>
                            <w:szCs w:val="26"/>
                          </w:rPr>
                          <w:t xml:space="preserve">Выносной лист </w:t>
                        </w:r>
                        <w:r>
                          <w:rPr>
                            <w:b/>
                            <w:szCs w:val="26"/>
                            <w:lang w:val="en-US"/>
                          </w:rPr>
                          <w:t>3</w:t>
                        </w:r>
                      </w:p>
                      <w:p w:rsidR="005C3DDC" w:rsidRPr="00B26951" w:rsidRDefault="005C3DDC" w:rsidP="005C3DDC">
                        <w:pPr>
                          <w:rPr>
                            <w:b/>
                            <w:sz w:val="26"/>
                            <w:szCs w:val="26"/>
                          </w:rPr>
                        </w:pPr>
                      </w:p>
                    </w:txbxContent>
                  </v:textbox>
                </v:rect>
              </w:pict>
            </w:r>
          </w:p>
        </w:tc>
      </w:tr>
      <w:tr w:rsidR="005C3DDC" w:rsidRPr="00053150" w:rsidTr="005231FA">
        <w:trPr>
          <w:trHeight w:val="10739"/>
        </w:trPr>
        <w:tc>
          <w:tcPr>
            <w:tcW w:w="10349" w:type="dxa"/>
            <w:tcBorders>
              <w:top w:val="nil"/>
              <w:bottom w:val="nil"/>
            </w:tcBorders>
            <w:vAlign w:val="center"/>
          </w:tcPr>
          <w:p w:rsidR="005C3DDC" w:rsidRPr="00053150" w:rsidRDefault="005C3DDC" w:rsidP="005231FA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600700" cy="6172200"/>
                  <wp:effectExtent l="0" t="0" r="0" b="0"/>
                  <wp:docPr id="12" name="Рисунок 3" descr="C:\Users\Sergey.Zarubin\AppData\Local\Microsoft\Windows\INetCache\Content.Word\выносной 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 descr="C:\Users\Sergey.Zarubin\AppData\Local\Microsoft\Windows\INetCache\Content.Word\выносной 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00700" cy="6172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4F622B">
              <w:rPr>
                <w:noProof/>
              </w:rPr>
              <w:pict>
                <v:oval id="_x0000_s1077" style="position:absolute;left:0;text-align:left;margin-left:295.3pt;margin-top:-134.25pt;width:16.3pt;height:17.3pt;z-index:251671040;mso-position-horizontal-relative:text;mso-position-vertical-relative:text" strokecolor="white [3212]"/>
              </w:pict>
            </w:r>
          </w:p>
        </w:tc>
      </w:tr>
      <w:tr w:rsidR="005C3DDC" w:rsidRPr="00401181" w:rsidTr="005231FA">
        <w:trPr>
          <w:trHeight w:val="1613"/>
        </w:trPr>
        <w:tc>
          <w:tcPr>
            <w:tcW w:w="10349" w:type="dxa"/>
            <w:tcBorders>
              <w:top w:val="nil"/>
            </w:tcBorders>
            <w:vAlign w:val="center"/>
          </w:tcPr>
          <w:p w:rsidR="005C3DDC" w:rsidRDefault="005C3DDC" w:rsidP="005231FA">
            <w:pPr>
              <w:jc w:val="center"/>
              <w:rPr>
                <w:b/>
                <w:sz w:val="20"/>
                <w:szCs w:val="20"/>
              </w:rPr>
            </w:pPr>
          </w:p>
          <w:p w:rsidR="005C3DDC" w:rsidRDefault="005C3DDC" w:rsidP="005231FA">
            <w:pPr>
              <w:jc w:val="center"/>
              <w:rPr>
                <w:b/>
                <w:sz w:val="20"/>
                <w:szCs w:val="20"/>
              </w:rPr>
            </w:pPr>
          </w:p>
          <w:p w:rsidR="005C3DDC" w:rsidRDefault="005C3DDC" w:rsidP="005231FA">
            <w:pPr>
              <w:jc w:val="center"/>
              <w:rPr>
                <w:b/>
                <w:sz w:val="20"/>
                <w:szCs w:val="20"/>
              </w:rPr>
            </w:pPr>
          </w:p>
          <w:p w:rsidR="005C3DDC" w:rsidRDefault="005C3DDC" w:rsidP="005231FA">
            <w:pPr>
              <w:jc w:val="center"/>
              <w:rPr>
                <w:b/>
                <w:sz w:val="20"/>
                <w:szCs w:val="20"/>
                <w:lang w:val="en-US"/>
              </w:rPr>
            </w:pPr>
          </w:p>
          <w:p w:rsidR="005C3DDC" w:rsidRDefault="005C3DDC" w:rsidP="005231FA">
            <w:pPr>
              <w:jc w:val="center"/>
              <w:rPr>
                <w:b/>
                <w:sz w:val="20"/>
                <w:szCs w:val="20"/>
                <w:lang w:val="en-US"/>
              </w:rPr>
            </w:pPr>
          </w:p>
          <w:p w:rsidR="005C3DDC" w:rsidRDefault="005C3DDC" w:rsidP="005231FA">
            <w:pPr>
              <w:jc w:val="center"/>
              <w:rPr>
                <w:b/>
                <w:sz w:val="20"/>
                <w:szCs w:val="20"/>
                <w:lang w:val="en-US"/>
              </w:rPr>
            </w:pPr>
          </w:p>
          <w:p w:rsidR="005C3DDC" w:rsidRDefault="005C3DDC" w:rsidP="005231FA">
            <w:pPr>
              <w:jc w:val="center"/>
              <w:rPr>
                <w:b/>
                <w:sz w:val="20"/>
                <w:szCs w:val="20"/>
                <w:lang w:val="en-US"/>
              </w:rPr>
            </w:pPr>
          </w:p>
          <w:p w:rsidR="005C3DDC" w:rsidRDefault="005C3DDC" w:rsidP="005231FA">
            <w:pPr>
              <w:jc w:val="center"/>
              <w:rPr>
                <w:b/>
                <w:sz w:val="20"/>
                <w:szCs w:val="20"/>
                <w:lang w:val="en-US"/>
              </w:rPr>
            </w:pPr>
          </w:p>
          <w:p w:rsidR="005C3DDC" w:rsidRPr="00FD1731" w:rsidRDefault="005C3DDC" w:rsidP="005231FA">
            <w:pPr>
              <w:rPr>
                <w:b/>
                <w:sz w:val="20"/>
                <w:szCs w:val="20"/>
                <w:lang w:val="en-US"/>
              </w:rPr>
            </w:pPr>
          </w:p>
          <w:p w:rsidR="005C3DDC" w:rsidRDefault="004F622B" w:rsidP="005231FA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noProof/>
              </w:rPr>
              <w:pict>
                <v:rect id="_x0000_s1078" style="position:absolute;left:0;text-align:left;margin-left:209.35pt;margin-top:7.6pt;width:76.3pt;height:22pt;z-index:251672064" strokecolor="white [3212]">
                  <v:textbox>
                    <w:txbxContent>
                      <w:p w:rsidR="005C3DDC" w:rsidRPr="00FD1731" w:rsidRDefault="005C3DDC" w:rsidP="005C3DDC">
                        <w:pPr>
                          <w:rPr>
                            <w:sz w:val="16"/>
                            <w:lang w:val="en-US"/>
                          </w:rPr>
                        </w:pPr>
                        <w:r>
                          <w:rPr>
                            <w:sz w:val="16"/>
                          </w:rPr>
                          <w:t>Масштаб 1:2</w:t>
                        </w:r>
                        <w:r>
                          <w:rPr>
                            <w:sz w:val="16"/>
                            <w:lang w:val="en-US"/>
                          </w:rPr>
                          <w:t>500</w:t>
                        </w:r>
                      </w:p>
                    </w:txbxContent>
                  </v:textbox>
                </v:rect>
              </w:pict>
            </w:r>
          </w:p>
          <w:p w:rsidR="005C3DDC" w:rsidRPr="00053150" w:rsidRDefault="005C3DDC" w:rsidP="005231FA">
            <w:pPr>
              <w:jc w:val="center"/>
              <w:rPr>
                <w:b/>
                <w:sz w:val="20"/>
                <w:szCs w:val="20"/>
              </w:rPr>
            </w:pPr>
          </w:p>
          <w:p w:rsidR="005C3DDC" w:rsidRPr="00401181" w:rsidRDefault="005C3DDC" w:rsidP="005231FA">
            <w:pPr>
              <w:jc w:val="center"/>
              <w:rPr>
                <w:noProof/>
              </w:rPr>
            </w:pPr>
          </w:p>
        </w:tc>
      </w:tr>
    </w:tbl>
    <w:p w:rsidR="005C3DDC" w:rsidRPr="00FD1731" w:rsidRDefault="005C3DDC" w:rsidP="005C3DDC">
      <w:pPr>
        <w:rPr>
          <w:lang w:val="en-US"/>
        </w:rPr>
      </w:pPr>
    </w:p>
    <w:tbl>
      <w:tblPr>
        <w:tblW w:w="10349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0349"/>
      </w:tblGrid>
      <w:tr w:rsidR="005C3DDC" w:rsidRPr="00AF407B" w:rsidTr="005231FA">
        <w:trPr>
          <w:trHeight w:hRule="exact" w:val="397"/>
        </w:trPr>
        <w:tc>
          <w:tcPr>
            <w:tcW w:w="1034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C3DDC" w:rsidRPr="00AF407B" w:rsidRDefault="005C3DDC" w:rsidP="005231FA">
            <w:pPr>
              <w:jc w:val="center"/>
              <w:rPr>
                <w:b/>
              </w:rPr>
            </w:pPr>
            <w:r w:rsidRPr="00AF407B">
              <w:rPr>
                <w:b/>
              </w:rPr>
              <w:t>План границ объекта</w:t>
            </w:r>
          </w:p>
        </w:tc>
      </w:tr>
      <w:tr w:rsidR="005C3DDC" w:rsidRPr="00216913" w:rsidTr="005231FA">
        <w:trPr>
          <w:trHeight w:val="317"/>
        </w:trPr>
        <w:tc>
          <w:tcPr>
            <w:tcW w:w="10349" w:type="dxa"/>
            <w:tcBorders>
              <w:bottom w:val="nil"/>
            </w:tcBorders>
            <w:vAlign w:val="bottom"/>
          </w:tcPr>
          <w:p w:rsidR="005C3DDC" w:rsidRPr="00216913" w:rsidRDefault="004F622B" w:rsidP="005231FA">
            <w:pPr>
              <w:rPr>
                <w:noProof/>
              </w:rPr>
            </w:pPr>
            <w:r>
              <w:rPr>
                <w:noProof/>
              </w:rPr>
              <w:pict>
                <v:rect id="_x0000_s1079" style="position:absolute;margin-left:203.25pt;margin-top:2.25pt;width:118.6pt;height:20.15pt;z-index:251674112;mso-position-horizontal-relative:text;mso-position-vertical-relative:text" strokecolor="white [3212]">
                  <v:textbox style="mso-next-textbox:#_x0000_s1079">
                    <w:txbxContent>
                      <w:p w:rsidR="005C3DDC" w:rsidRPr="00FD1731" w:rsidRDefault="005C3DDC" w:rsidP="005C3DDC">
                        <w:pPr>
                          <w:rPr>
                            <w:b/>
                            <w:szCs w:val="26"/>
                            <w:lang w:val="en-US"/>
                          </w:rPr>
                        </w:pPr>
                        <w:r>
                          <w:rPr>
                            <w:b/>
                            <w:szCs w:val="26"/>
                          </w:rPr>
                          <w:t xml:space="preserve">Выносной лист </w:t>
                        </w:r>
                        <w:r>
                          <w:rPr>
                            <w:b/>
                            <w:szCs w:val="26"/>
                            <w:lang w:val="en-US"/>
                          </w:rPr>
                          <w:t>4</w:t>
                        </w:r>
                      </w:p>
                      <w:p w:rsidR="005C3DDC" w:rsidRPr="00B26951" w:rsidRDefault="005C3DDC" w:rsidP="005C3DDC">
                        <w:pPr>
                          <w:rPr>
                            <w:b/>
                            <w:sz w:val="26"/>
                            <w:szCs w:val="26"/>
                          </w:rPr>
                        </w:pPr>
                      </w:p>
                    </w:txbxContent>
                  </v:textbox>
                </v:rect>
              </w:pict>
            </w:r>
            <w:r w:rsidR="005C3DDC">
              <w:rPr>
                <w:noProof/>
              </w:rPr>
              <w:drawing>
                <wp:anchor distT="0" distB="0" distL="114300" distR="114300" simplePos="0" relativeHeight="251677184" behindDoc="0" locked="0" layoutInCell="1" allowOverlap="1">
                  <wp:simplePos x="0" y="0"/>
                  <wp:positionH relativeFrom="column">
                    <wp:posOffset>-15875</wp:posOffset>
                  </wp:positionH>
                  <wp:positionV relativeFrom="paragraph">
                    <wp:posOffset>48895</wp:posOffset>
                  </wp:positionV>
                  <wp:extent cx="561340" cy="771525"/>
                  <wp:effectExtent l="19050" t="0" r="0" b="0"/>
                  <wp:wrapNone/>
                  <wp:docPr id="8" name="Рисунок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340" cy="771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5C3DDC" w:rsidRPr="00053150" w:rsidTr="005231FA">
        <w:trPr>
          <w:trHeight w:val="10739"/>
        </w:trPr>
        <w:tc>
          <w:tcPr>
            <w:tcW w:w="10349" w:type="dxa"/>
            <w:tcBorders>
              <w:top w:val="nil"/>
              <w:bottom w:val="nil"/>
            </w:tcBorders>
            <w:vAlign w:val="center"/>
          </w:tcPr>
          <w:p w:rsidR="005C3DDC" w:rsidRPr="00053150" w:rsidRDefault="005C3DDC" w:rsidP="005231FA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6360160" cy="6896100"/>
                  <wp:effectExtent l="19050" t="0" r="2540" b="0"/>
                  <wp:docPr id="13" name="Рисунок 1" descr="выносной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выносной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60160" cy="6896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4F622B">
              <w:rPr>
                <w:noProof/>
              </w:rPr>
              <w:pict>
                <v:oval id="_x0000_s1080" style="position:absolute;left:0;text-align:left;margin-left:295.3pt;margin-top:-134.25pt;width:16.3pt;height:17.3pt;z-index:251675136;mso-position-horizontal-relative:text;mso-position-vertical-relative:text" strokecolor="white [3212]"/>
              </w:pict>
            </w:r>
          </w:p>
        </w:tc>
      </w:tr>
      <w:tr w:rsidR="005C3DDC" w:rsidRPr="00401181" w:rsidTr="005231FA">
        <w:trPr>
          <w:trHeight w:val="1613"/>
        </w:trPr>
        <w:tc>
          <w:tcPr>
            <w:tcW w:w="10349" w:type="dxa"/>
            <w:tcBorders>
              <w:top w:val="nil"/>
            </w:tcBorders>
            <w:vAlign w:val="center"/>
          </w:tcPr>
          <w:p w:rsidR="005C3DDC" w:rsidRDefault="005C3DDC" w:rsidP="005231FA">
            <w:pPr>
              <w:jc w:val="center"/>
              <w:rPr>
                <w:b/>
                <w:sz w:val="20"/>
                <w:szCs w:val="20"/>
              </w:rPr>
            </w:pPr>
          </w:p>
          <w:p w:rsidR="005C3DDC" w:rsidRDefault="004F622B" w:rsidP="005231FA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noProof/>
              </w:rPr>
              <w:pict>
                <v:rect id="_x0000_s1081" style="position:absolute;left:0;text-align:left;margin-left:211.8pt;margin-top:8.6pt;width:76.3pt;height:22pt;z-index:251676160" strokecolor="white [3212]">
                  <v:textbox style="mso-next-textbox:#_x0000_s1081">
                    <w:txbxContent>
                      <w:p w:rsidR="005C3DDC" w:rsidRPr="00FD1731" w:rsidRDefault="005C3DDC" w:rsidP="005C3DDC">
                        <w:pPr>
                          <w:rPr>
                            <w:sz w:val="16"/>
                            <w:lang w:val="en-US"/>
                          </w:rPr>
                        </w:pPr>
                        <w:r>
                          <w:rPr>
                            <w:sz w:val="16"/>
                          </w:rPr>
                          <w:t>Масштаб 1:2</w:t>
                        </w:r>
                        <w:r>
                          <w:rPr>
                            <w:sz w:val="16"/>
                            <w:lang w:val="en-US"/>
                          </w:rPr>
                          <w:t>500</w:t>
                        </w:r>
                      </w:p>
                    </w:txbxContent>
                  </v:textbox>
                </v:rect>
              </w:pict>
            </w:r>
          </w:p>
          <w:p w:rsidR="005C3DDC" w:rsidRDefault="005C3DDC" w:rsidP="005231FA">
            <w:pPr>
              <w:rPr>
                <w:b/>
                <w:sz w:val="20"/>
                <w:szCs w:val="20"/>
                <w:lang w:val="en-US"/>
              </w:rPr>
            </w:pPr>
          </w:p>
          <w:p w:rsidR="005C3DDC" w:rsidRPr="00FD1731" w:rsidRDefault="005C3DDC" w:rsidP="005231FA">
            <w:pPr>
              <w:rPr>
                <w:b/>
                <w:sz w:val="20"/>
                <w:szCs w:val="20"/>
                <w:lang w:val="en-US"/>
              </w:rPr>
            </w:pPr>
          </w:p>
          <w:tbl>
            <w:tblPr>
              <w:tblW w:w="14103" w:type="dxa"/>
              <w:tblInd w:w="142" w:type="dxa"/>
              <w:tblLayout w:type="fixed"/>
              <w:tblLook w:val="01E0" w:firstRow="1" w:lastRow="1" w:firstColumn="1" w:lastColumn="1" w:noHBand="0" w:noVBand="0"/>
            </w:tblPr>
            <w:tblGrid>
              <w:gridCol w:w="6080"/>
              <w:gridCol w:w="8023"/>
            </w:tblGrid>
            <w:tr w:rsidR="005C3DDC" w:rsidRPr="00866BFA" w:rsidTr="005231FA">
              <w:trPr>
                <w:cantSplit/>
                <w:trHeight w:val="567"/>
              </w:trPr>
              <w:tc>
                <w:tcPr>
                  <w:tcW w:w="6080" w:type="dxa"/>
                </w:tcPr>
                <w:p w:rsidR="005C3DDC" w:rsidRPr="00CA1EE7" w:rsidRDefault="005C3DDC" w:rsidP="005231FA">
                  <w:pPr>
                    <w:jc w:val="center"/>
                  </w:pPr>
                  <w:r>
                    <w:t>Подпись _____________________ (</w:t>
                  </w:r>
                  <w:r w:rsidR="003C1BFB">
                    <w:t>Васюнина С. В.)</w:t>
                  </w:r>
                </w:p>
              </w:tc>
              <w:tc>
                <w:tcPr>
                  <w:tcW w:w="8023" w:type="dxa"/>
                </w:tcPr>
                <w:p w:rsidR="005C3DDC" w:rsidRPr="00E94EAD" w:rsidRDefault="005C3DDC" w:rsidP="005231FA">
                  <w:pPr>
                    <w:tabs>
                      <w:tab w:val="left" w:pos="2738"/>
                    </w:tabs>
                  </w:pPr>
                  <w:r w:rsidRPr="004143B0">
                    <w:t>Дата</w:t>
                  </w:r>
                  <w:r>
                    <w:t xml:space="preserve"> 24.10</w:t>
                  </w:r>
                  <w:r w:rsidRPr="004143B0">
                    <w:t>.2024</w:t>
                  </w:r>
                  <w:r>
                    <w:t xml:space="preserve"> </w:t>
                  </w:r>
                  <w:r w:rsidRPr="004143B0">
                    <w:t>г.</w:t>
                  </w:r>
                </w:p>
                <w:p w:rsidR="005C3DDC" w:rsidRPr="00E94EAD" w:rsidRDefault="005C3DDC" w:rsidP="005231FA">
                  <w:pPr>
                    <w:tabs>
                      <w:tab w:val="left" w:pos="2738"/>
                    </w:tabs>
                  </w:pPr>
                </w:p>
                <w:p w:rsidR="005C3DDC" w:rsidRPr="00866BFA" w:rsidRDefault="005C3DDC" w:rsidP="005231FA">
                  <w:pPr>
                    <w:tabs>
                      <w:tab w:val="left" w:pos="2738"/>
                    </w:tabs>
                  </w:pPr>
                </w:p>
              </w:tc>
            </w:tr>
            <w:tr w:rsidR="005C3DDC" w:rsidRPr="00137CEE" w:rsidTr="005231FA">
              <w:trPr>
                <w:cantSplit/>
                <w:trHeight w:val="567"/>
              </w:trPr>
              <w:tc>
                <w:tcPr>
                  <w:tcW w:w="14103" w:type="dxa"/>
                  <w:gridSpan w:val="2"/>
                </w:tcPr>
                <w:p w:rsidR="005C3DDC" w:rsidRPr="00137CEE" w:rsidRDefault="005C3DDC" w:rsidP="005231FA">
                  <w:pPr>
                    <w:rPr>
                      <w:i/>
                      <w:sz w:val="20"/>
                    </w:rPr>
                  </w:pPr>
                  <w:r w:rsidRPr="00D3365C">
                    <w:rPr>
                      <w:i/>
                      <w:sz w:val="20"/>
                    </w:rPr>
                    <w:t>Ме</w:t>
                  </w:r>
                  <w:r>
                    <w:rPr>
                      <w:i/>
                      <w:sz w:val="20"/>
                    </w:rPr>
                    <w:t>сто для оттиска печати (при наличии) лица, составившего описание местоположения границ объекта</w:t>
                  </w:r>
                </w:p>
                <w:p w:rsidR="005C3DDC" w:rsidRDefault="005C3DDC" w:rsidP="005231FA">
                  <w:pPr>
                    <w:tabs>
                      <w:tab w:val="left" w:pos="2738"/>
                    </w:tabs>
                  </w:pPr>
                </w:p>
                <w:p w:rsidR="005C3DDC" w:rsidRPr="00137CEE" w:rsidRDefault="005C3DDC" w:rsidP="005231FA">
                  <w:pPr>
                    <w:tabs>
                      <w:tab w:val="left" w:pos="2738"/>
                    </w:tabs>
                  </w:pPr>
                </w:p>
              </w:tc>
            </w:tr>
          </w:tbl>
          <w:p w:rsidR="005C3DDC" w:rsidRPr="00401181" w:rsidRDefault="005C3DDC" w:rsidP="005231FA">
            <w:pPr>
              <w:jc w:val="center"/>
              <w:rPr>
                <w:noProof/>
              </w:rPr>
            </w:pPr>
          </w:p>
        </w:tc>
      </w:tr>
    </w:tbl>
    <w:p w:rsidR="00EF7C5B" w:rsidRDefault="00EF7C5B"/>
    <w:tbl>
      <w:tblPr>
        <w:tblW w:w="10349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349"/>
      </w:tblGrid>
      <w:tr w:rsidR="005C3DDC" w:rsidRPr="005B4876" w:rsidTr="005231FA">
        <w:trPr>
          <w:trHeight w:val="1474"/>
        </w:trPr>
        <w:tc>
          <w:tcPr>
            <w:tcW w:w="10349" w:type="dxa"/>
            <w:tcBorders>
              <w:top w:val="single" w:sz="4" w:space="0" w:color="auto"/>
            </w:tcBorders>
            <w:vAlign w:val="bottom"/>
          </w:tcPr>
          <w:p w:rsidR="005C3DDC" w:rsidRPr="00D3415C" w:rsidRDefault="005C3DDC" w:rsidP="005231FA">
            <w:r w:rsidRPr="00D3415C">
              <w:t xml:space="preserve">Используемые условные знаки и обозначения </w:t>
            </w:r>
          </w:p>
          <w:tbl>
            <w:tblPr>
              <w:tblStyle w:val="a8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843"/>
              <w:gridCol w:w="7502"/>
            </w:tblGrid>
            <w:tr w:rsidR="005C3DDC" w:rsidRPr="00D3415C" w:rsidTr="005231FA">
              <w:tc>
                <w:tcPr>
                  <w:tcW w:w="1843" w:type="dxa"/>
                </w:tcPr>
                <w:p w:rsidR="005C3DDC" w:rsidRPr="00D3415C" w:rsidRDefault="004F622B" w:rsidP="005231FA">
                  <w:r>
                    <w:rPr>
                      <w:noProof/>
                    </w:rPr>
                    <w:pict>
                      <v:line id="Прямая соединительная линия 1" o:spid="_x0000_s1087" style="position:absolute;z-index:251679232;visibility:visible" from=".25pt,9.9pt" to="28.75pt,9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" strokecolor="red" strokeweight="2.25pt">
                        <v:stroke joinstyle="miter"/>
                      </v:line>
                    </w:pict>
                  </w:r>
                </w:p>
                <w:p w:rsidR="005C3DDC" w:rsidRPr="00D3415C" w:rsidRDefault="005C3DDC" w:rsidP="005231FA"/>
              </w:tc>
              <w:tc>
                <w:tcPr>
                  <w:tcW w:w="7502" w:type="dxa"/>
                </w:tcPr>
                <w:p w:rsidR="005C3DDC" w:rsidRPr="00D3415C" w:rsidRDefault="005C3DDC" w:rsidP="005231FA">
                  <w:r>
                    <w:t>Проектные границы публичного сервитута</w:t>
                  </w:r>
                </w:p>
              </w:tc>
            </w:tr>
            <w:tr w:rsidR="005C3DDC" w:rsidRPr="00D3415C" w:rsidTr="005231FA">
              <w:tc>
                <w:tcPr>
                  <w:tcW w:w="1843" w:type="dxa"/>
                </w:tcPr>
                <w:p w:rsidR="005C3DDC" w:rsidRPr="00D3415C" w:rsidRDefault="005C3DDC" w:rsidP="005231FA">
                  <w:pPr>
                    <w:rPr>
                      <w:color w:val="4472C4" w:themeColor="accent5"/>
                    </w:rPr>
                  </w:pPr>
                </w:p>
                <w:p w:rsidR="005C3DDC" w:rsidRPr="00D3415C" w:rsidRDefault="004F622B" w:rsidP="005231FA">
                  <w:r>
                    <w:rPr>
                      <w:noProof/>
                    </w:rPr>
                    <w:pict>
                      <v:line id="Прямая соединительная линия 9" o:spid="_x0000_s1091" style="position:absolute;z-index:251683328;visibility:visible" from="-.5pt,1.75pt" to="28pt,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" strokecolor="#2e74b5 [2404]">
                        <v:stroke dashstyle="dash"/>
                      </v:line>
                    </w:pict>
                  </w:r>
                </w:p>
              </w:tc>
              <w:tc>
                <w:tcPr>
                  <w:tcW w:w="7502" w:type="dxa"/>
                </w:tcPr>
                <w:p w:rsidR="005C3DDC" w:rsidRPr="00D3415C" w:rsidRDefault="005C3DDC" w:rsidP="005231FA">
                  <w:r>
                    <w:t>Установленная г</w:t>
                  </w:r>
                  <w:r w:rsidRPr="00D3415C">
                    <w:t xml:space="preserve">раница </w:t>
                  </w:r>
                  <w:r>
                    <w:t>населенного пункта</w:t>
                  </w:r>
                </w:p>
              </w:tc>
            </w:tr>
            <w:tr w:rsidR="005C3DDC" w:rsidRPr="00D3415C" w:rsidTr="005231FA">
              <w:tc>
                <w:tcPr>
                  <w:tcW w:w="1843" w:type="dxa"/>
                </w:tcPr>
                <w:p w:rsidR="005C3DDC" w:rsidRPr="00D3415C" w:rsidRDefault="004F622B" w:rsidP="005231FA">
                  <w:r>
                    <w:rPr>
                      <w:noProof/>
                    </w:rPr>
                    <w:pict>
                      <v:line id="Прямая соединительная линия 4" o:spid="_x0000_s1089" style="position:absolute;z-index:251681280;visibility:visible;mso-position-horizontal-relative:text;mso-position-vertical-relative:text" from=".25pt,9.65pt" to="28.75pt,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" strokecolor="#f3c" strokeweight="2.25pt">
                        <v:stroke joinstyle="miter"/>
                      </v:line>
                    </w:pict>
                  </w:r>
                </w:p>
              </w:tc>
              <w:tc>
                <w:tcPr>
                  <w:tcW w:w="7502" w:type="dxa"/>
                </w:tcPr>
                <w:p w:rsidR="005C3DDC" w:rsidRPr="00D3415C" w:rsidRDefault="005C3DDC" w:rsidP="005231FA">
                  <w:r w:rsidRPr="00D3415C">
                    <w:t>Граница кадастрового квартала</w:t>
                  </w:r>
                </w:p>
                <w:p w:rsidR="005C3DDC" w:rsidRPr="00D3415C" w:rsidRDefault="005C3DDC" w:rsidP="005231FA"/>
              </w:tc>
            </w:tr>
            <w:tr w:rsidR="005C3DDC" w:rsidRPr="00D3415C" w:rsidTr="005231FA">
              <w:trPr>
                <w:trHeight w:val="393"/>
              </w:trPr>
              <w:tc>
                <w:tcPr>
                  <w:tcW w:w="1843" w:type="dxa"/>
                </w:tcPr>
                <w:p w:rsidR="005C3DDC" w:rsidRPr="007A3311" w:rsidRDefault="005C3DDC" w:rsidP="005231FA">
                  <w:r w:rsidRPr="007A3311">
                    <w:rPr>
                      <w:rFonts w:ascii="Helvetica" w:hAnsi="Helvetica" w:cs="Helvetica"/>
                      <w:bCs/>
                      <w:color w:val="1F3864" w:themeColor="accent5" w:themeShade="80"/>
                      <w:sz w:val="21"/>
                      <w:szCs w:val="21"/>
                      <w:shd w:val="clear" w:color="auto" w:fill="FFFFFF"/>
                    </w:rPr>
                    <w:t>71:18-4.65</w:t>
                  </w:r>
                </w:p>
              </w:tc>
              <w:tc>
                <w:tcPr>
                  <w:tcW w:w="7502" w:type="dxa"/>
                </w:tcPr>
                <w:p w:rsidR="005C3DDC" w:rsidRPr="00D3415C" w:rsidRDefault="005C3DDC" w:rsidP="005231FA">
                  <w:r>
                    <w:t>Номер населенного пункта</w:t>
                  </w:r>
                </w:p>
              </w:tc>
            </w:tr>
            <w:tr w:rsidR="005C3DDC" w:rsidRPr="00D3415C" w:rsidTr="005231FA">
              <w:tc>
                <w:tcPr>
                  <w:tcW w:w="1843" w:type="dxa"/>
                </w:tcPr>
                <w:p w:rsidR="005C3DDC" w:rsidRPr="00D3415C" w:rsidRDefault="005C3DDC" w:rsidP="005231FA">
                  <w:pPr>
                    <w:rPr>
                      <w:color w:val="FF66FF"/>
                    </w:rPr>
                  </w:pPr>
                  <w:r w:rsidRPr="00D3415C">
                    <w:rPr>
                      <w:color w:val="FF66FF"/>
                    </w:rPr>
                    <w:t>71:01:010101</w:t>
                  </w:r>
                </w:p>
                <w:p w:rsidR="005C3DDC" w:rsidRPr="00D3415C" w:rsidRDefault="005C3DDC" w:rsidP="005231FA"/>
              </w:tc>
              <w:tc>
                <w:tcPr>
                  <w:tcW w:w="7502" w:type="dxa"/>
                </w:tcPr>
                <w:p w:rsidR="005C3DDC" w:rsidRPr="00D3415C" w:rsidRDefault="005C3DDC" w:rsidP="005231FA">
                  <w:r w:rsidRPr="00D3415C">
                    <w:t>Номер кадастрового квартала</w:t>
                  </w:r>
                </w:p>
              </w:tc>
            </w:tr>
            <w:tr w:rsidR="005C3DDC" w:rsidRPr="00D3415C" w:rsidTr="005231FA">
              <w:tc>
                <w:tcPr>
                  <w:tcW w:w="1843" w:type="dxa"/>
                </w:tcPr>
                <w:p w:rsidR="005C3DDC" w:rsidRPr="00D3415C" w:rsidRDefault="005C3DDC" w:rsidP="005231FA">
                  <w:r w:rsidRPr="00D3415C">
                    <w:t>1 ●</w:t>
                  </w:r>
                </w:p>
                <w:p w:rsidR="005C3DDC" w:rsidRPr="00D3415C" w:rsidRDefault="005C3DDC" w:rsidP="005231FA"/>
              </w:tc>
              <w:tc>
                <w:tcPr>
                  <w:tcW w:w="7502" w:type="dxa"/>
                </w:tcPr>
                <w:p w:rsidR="005C3DDC" w:rsidRPr="00D3415C" w:rsidRDefault="005C3DDC" w:rsidP="005231FA">
                  <w:r w:rsidRPr="00D3415C">
                    <w:t>Ха</w:t>
                  </w:r>
                  <w:r>
                    <w:t>рактерная точка границы публичного сервитута</w:t>
                  </w:r>
                </w:p>
              </w:tc>
            </w:tr>
            <w:tr w:rsidR="005C3DDC" w:rsidRPr="00D3415C" w:rsidTr="005231FA">
              <w:tc>
                <w:tcPr>
                  <w:tcW w:w="1843" w:type="dxa"/>
                </w:tcPr>
                <w:p w:rsidR="005C3DDC" w:rsidRPr="00D3415C" w:rsidRDefault="004F622B" w:rsidP="005231FA">
                  <w:pPr>
                    <w:rPr>
                      <w:color w:val="00B050"/>
                    </w:rPr>
                  </w:pPr>
                  <w:r>
                    <w:rPr>
                      <w:noProof/>
                    </w:rPr>
                    <w:pict>
                      <v:line id="Прямая соединительная линия 3" o:spid="_x0000_s1088" style="position:absolute;z-index:251680256;visibility:visible;mso-position-horizontal-relative:text;mso-position-vertical-relative:text" from=".25pt,9.45pt" to="28.75pt,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" strokecolor="#00b050" strokeweight="2.25pt">
                        <v:stroke joinstyle="miter"/>
                      </v:line>
                    </w:pict>
                  </w:r>
                </w:p>
                <w:p w:rsidR="005C3DDC" w:rsidRPr="00D3415C" w:rsidRDefault="005C3DDC" w:rsidP="005231FA"/>
              </w:tc>
              <w:tc>
                <w:tcPr>
                  <w:tcW w:w="7502" w:type="dxa"/>
                </w:tcPr>
                <w:p w:rsidR="005C3DDC" w:rsidRPr="00D3415C" w:rsidRDefault="005C3DDC" w:rsidP="005231FA">
                  <w:r>
                    <w:t>Проектное местоположение инженерного сооружения</w:t>
                  </w:r>
                </w:p>
              </w:tc>
            </w:tr>
            <w:tr w:rsidR="005C3DDC" w:rsidRPr="00D3415C" w:rsidTr="005231FA">
              <w:tc>
                <w:tcPr>
                  <w:tcW w:w="1843" w:type="dxa"/>
                </w:tcPr>
                <w:p w:rsidR="005C3DDC" w:rsidRPr="00D3415C" w:rsidRDefault="004F622B" w:rsidP="005231FA">
                  <w:r>
                    <w:rPr>
                      <w:noProof/>
                    </w:rPr>
                    <w:pict>
                      <v:line id="Прямая соединительная линия 5" o:spid="_x0000_s1090" style="position:absolute;z-index:251682304;visibility:visible;mso-position-horizontal-relative:text;mso-position-vertical-relative:text" from="-.5pt,9.4pt" to="28pt,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" strokecolor="black [3213]" strokeweight="2.25pt">
                        <v:stroke joinstyle="miter"/>
                      </v:line>
                    </w:pict>
                  </w:r>
                </w:p>
                <w:p w:rsidR="005C3DDC" w:rsidRPr="00D3415C" w:rsidRDefault="005C3DDC" w:rsidP="005231FA"/>
              </w:tc>
              <w:tc>
                <w:tcPr>
                  <w:tcW w:w="7502" w:type="dxa"/>
                </w:tcPr>
                <w:p w:rsidR="005C3DDC" w:rsidRPr="00D3415C" w:rsidRDefault="005C3DDC" w:rsidP="005231FA">
                  <w:r>
                    <w:t>Граница земельного участка</w:t>
                  </w:r>
                </w:p>
              </w:tc>
            </w:tr>
            <w:tr w:rsidR="005C3DDC" w:rsidRPr="00D3415C" w:rsidTr="005231FA">
              <w:tc>
                <w:tcPr>
                  <w:tcW w:w="1843" w:type="dxa"/>
                </w:tcPr>
                <w:p w:rsidR="005C3DDC" w:rsidRPr="00D3415C" w:rsidRDefault="005C3DDC" w:rsidP="005231FA">
                  <w:pPr>
                    <w:rPr>
                      <w:noProof/>
                    </w:rPr>
                  </w:pPr>
                  <w:r>
                    <w:rPr>
                      <w:noProof/>
                    </w:rPr>
                    <w:t>:100</w:t>
                  </w:r>
                </w:p>
              </w:tc>
              <w:tc>
                <w:tcPr>
                  <w:tcW w:w="7502" w:type="dxa"/>
                </w:tcPr>
                <w:p w:rsidR="005C3DDC" w:rsidRDefault="005C3DDC" w:rsidP="005231FA">
                  <w:r>
                    <w:t>Кадастровый номер земельного участка</w:t>
                  </w:r>
                </w:p>
              </w:tc>
            </w:tr>
          </w:tbl>
          <w:p w:rsidR="005C3DDC" w:rsidRPr="00CA1EE7" w:rsidRDefault="005C3DDC" w:rsidP="005231FA"/>
        </w:tc>
      </w:tr>
    </w:tbl>
    <w:p w:rsidR="005C3DDC" w:rsidRDefault="005C3DDC"/>
    <w:sectPr w:rsidR="005C3DDC" w:rsidSect="00712644">
      <w:footerReference w:type="even" r:id="rId16"/>
      <w:footerReference w:type="default" r:id="rId17"/>
      <w:type w:val="continuous"/>
      <w:pgSz w:w="11906" w:h="16838" w:code="9"/>
      <w:pgMar w:top="1134" w:right="1085" w:bottom="1134" w:left="1134" w:header="709" w:footer="709" w:gutter="0"/>
      <w:cols w:space="39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F622B" w:rsidRDefault="004F622B" w:rsidP="00165E61">
      <w:r>
        <w:separator/>
      </w:r>
    </w:p>
  </w:endnote>
  <w:endnote w:type="continuationSeparator" w:id="0">
    <w:p w:rsidR="004F622B" w:rsidRDefault="004F622B" w:rsidP="00165E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51C3" w:rsidRDefault="00F9520A" w:rsidP="000E0AF3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6B070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8D51C3" w:rsidRDefault="004F622B" w:rsidP="008D51C3">
    <w:pPr>
      <w:pStyle w:val="a3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51C3" w:rsidRDefault="004F622B" w:rsidP="008D51C3">
    <w:pPr>
      <w:pStyle w:val="a3"/>
      <w:ind w:right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51C3" w:rsidRDefault="00F9520A" w:rsidP="000E0AF3">
    <w:pPr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537321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8D51C3" w:rsidRDefault="004F622B" w:rsidP="008D51C3">
    <w:pPr>
      <w:ind w:right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51C3" w:rsidRDefault="004F622B" w:rsidP="008D51C3">
    <w:pPr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F622B" w:rsidRDefault="004F622B" w:rsidP="00165E61">
      <w:r>
        <w:separator/>
      </w:r>
    </w:p>
  </w:footnote>
  <w:footnote w:type="continuationSeparator" w:id="0">
    <w:p w:rsidR="004F622B" w:rsidRDefault="004F622B" w:rsidP="00165E6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4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F14AA0"/>
    <w:rsid w:val="000C0A8D"/>
    <w:rsid w:val="00165E61"/>
    <w:rsid w:val="0029352E"/>
    <w:rsid w:val="003C1BFB"/>
    <w:rsid w:val="004010AB"/>
    <w:rsid w:val="0041605E"/>
    <w:rsid w:val="004A6925"/>
    <w:rsid w:val="004D1E2B"/>
    <w:rsid w:val="004F622B"/>
    <w:rsid w:val="00537321"/>
    <w:rsid w:val="00581712"/>
    <w:rsid w:val="005C3DDC"/>
    <w:rsid w:val="005F6532"/>
    <w:rsid w:val="006B070E"/>
    <w:rsid w:val="00866BFA"/>
    <w:rsid w:val="009A5652"/>
    <w:rsid w:val="00C12692"/>
    <w:rsid w:val="00E364B4"/>
    <w:rsid w:val="00E657E6"/>
    <w:rsid w:val="00EF7C5B"/>
    <w:rsid w:val="00F14AA0"/>
    <w:rsid w:val="00F952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9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endnote tex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B070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6B070E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6B070E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page number"/>
    <w:basedOn w:val="a0"/>
    <w:rsid w:val="006B070E"/>
  </w:style>
  <w:style w:type="paragraph" w:customStyle="1" w:styleId="1">
    <w:name w:val="Обычный1"/>
    <w:rsid w:val="006B070E"/>
    <w:pPr>
      <w:spacing w:after="0" w:line="240" w:lineRule="auto"/>
    </w:pPr>
    <w:rPr>
      <w:rFonts w:ascii="Times New Roman" w:eastAsia="Times New Roman" w:hAnsi="Times New Roman" w:cs="Times New Roman"/>
      <w:snapToGrid w:val="0"/>
      <w:sz w:val="24"/>
      <w:szCs w:val="20"/>
      <w:lang w:eastAsia="ru-RU"/>
    </w:rPr>
  </w:style>
  <w:style w:type="paragraph" w:styleId="a6">
    <w:name w:val="endnote text"/>
    <w:basedOn w:val="a"/>
    <w:link w:val="a7"/>
    <w:rsid w:val="006B070E"/>
    <w:rPr>
      <w:sz w:val="20"/>
      <w:szCs w:val="20"/>
    </w:rPr>
  </w:style>
  <w:style w:type="character" w:customStyle="1" w:styleId="a7">
    <w:name w:val="Текст концевой сноски Знак"/>
    <w:basedOn w:val="a0"/>
    <w:link w:val="a6"/>
    <w:rsid w:val="006B070E"/>
    <w:rPr>
      <w:rFonts w:ascii="Times New Roman" w:eastAsia="Times New Roman" w:hAnsi="Times New Roman" w:cs="Times New Roman"/>
      <w:sz w:val="20"/>
      <w:szCs w:val="20"/>
      <w:lang w:eastAsia="ru-RU"/>
    </w:rPr>
  </w:style>
  <w:style w:type="table" w:styleId="a8">
    <w:name w:val="Table Grid"/>
    <w:basedOn w:val="a1"/>
    <w:uiPriority w:val="39"/>
    <w:rsid w:val="00866BF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Balloon Text"/>
    <w:basedOn w:val="a"/>
    <w:link w:val="aa"/>
    <w:uiPriority w:val="99"/>
    <w:semiHidden/>
    <w:unhideWhenUsed/>
    <w:rsid w:val="005C3DDC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5C3DDC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13" Type="http://schemas.openxmlformats.org/officeDocument/2006/relationships/image" Target="media/image5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image" Target="media/image4.jpeg"/><Relationship Id="rId17" Type="http://schemas.openxmlformats.org/officeDocument/2006/relationships/footer" Target="footer4.xml"/><Relationship Id="rId2" Type="http://schemas.microsoft.com/office/2007/relationships/stylesWithEffects" Target="stylesWithEffects.xml"/><Relationship Id="rId16" Type="http://schemas.openxmlformats.org/officeDocument/2006/relationships/footer" Target="footer3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1104</Words>
  <Characters>6293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Юля</cp:lastModifiedBy>
  <cp:revision>7</cp:revision>
  <cp:lastPrinted>2024-10-24T06:38:00Z</cp:lastPrinted>
  <dcterms:created xsi:type="dcterms:W3CDTF">2024-09-13T13:03:00Z</dcterms:created>
  <dcterms:modified xsi:type="dcterms:W3CDTF">2024-11-26T09:15:00Z</dcterms:modified>
</cp:coreProperties>
</file>