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814C8" w:rsidTr="008039CC">
        <w:trPr>
          <w:trHeight w:hRule="exact" w:val="3031"/>
        </w:trPr>
        <w:tc>
          <w:tcPr>
            <w:tcW w:w="10716" w:type="dxa"/>
          </w:tcPr>
          <w:p w:rsidR="002814C8" w:rsidRDefault="002814C8" w:rsidP="008039CC">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814C8" w:rsidTr="008039CC">
        <w:trPr>
          <w:trHeight w:hRule="exact" w:val="8335"/>
        </w:trPr>
        <w:tc>
          <w:tcPr>
            <w:tcW w:w="10716" w:type="dxa"/>
            <w:vAlign w:val="center"/>
          </w:tcPr>
          <w:p w:rsidR="002814C8" w:rsidRDefault="002814C8" w:rsidP="008039CC">
            <w:pPr>
              <w:pStyle w:val="ConsPlusTitlePage"/>
              <w:jc w:val="center"/>
              <w:rPr>
                <w:sz w:val="48"/>
                <w:szCs w:val="48"/>
              </w:rPr>
            </w:pPr>
            <w:r>
              <w:rPr>
                <w:sz w:val="48"/>
                <w:szCs w:val="48"/>
              </w:rPr>
              <w:t xml:space="preserve"> Федеральный закон от 17.11.1995 N 169-ФЗ</w:t>
            </w:r>
            <w:r>
              <w:rPr>
                <w:sz w:val="48"/>
                <w:szCs w:val="48"/>
              </w:rPr>
              <w:br/>
              <w:t>(ред. от 19.07.2011)</w:t>
            </w:r>
            <w:r>
              <w:rPr>
                <w:sz w:val="48"/>
                <w:szCs w:val="48"/>
              </w:rPr>
              <w:br/>
              <w:t>"Об архитектурной деятельности в Российской Федерации"</w:t>
            </w:r>
          </w:p>
        </w:tc>
      </w:tr>
      <w:tr w:rsidR="002814C8" w:rsidTr="008039CC">
        <w:trPr>
          <w:trHeight w:hRule="exact" w:val="3031"/>
        </w:trPr>
        <w:tc>
          <w:tcPr>
            <w:tcW w:w="10716" w:type="dxa"/>
            <w:vAlign w:val="center"/>
          </w:tcPr>
          <w:p w:rsidR="002814C8" w:rsidRDefault="002814C8" w:rsidP="008039CC">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2814C8" w:rsidRDefault="002814C8" w:rsidP="002814C8">
      <w:pPr>
        <w:widowControl w:val="0"/>
        <w:autoSpaceDE w:val="0"/>
        <w:autoSpaceDN w:val="0"/>
        <w:adjustRightInd w:val="0"/>
        <w:spacing w:after="0" w:line="240" w:lineRule="auto"/>
        <w:rPr>
          <w:rFonts w:ascii="Arial" w:hAnsi="Arial" w:cs="Arial"/>
          <w:sz w:val="24"/>
          <w:szCs w:val="24"/>
        </w:rPr>
        <w:sectPr w:rsidR="002814C8">
          <w:pgSz w:w="11906" w:h="16838"/>
          <w:pgMar w:top="841" w:right="595" w:bottom="841" w:left="595" w:header="0" w:footer="0" w:gutter="0"/>
          <w:cols w:space="720"/>
          <w:noEndnote/>
        </w:sectPr>
      </w:pPr>
    </w:p>
    <w:p w:rsidR="002814C8" w:rsidRDefault="002814C8" w:rsidP="002814C8">
      <w:pPr>
        <w:pStyle w:val="ConsPlusNormal"/>
        <w:jc w:val="both"/>
        <w:outlineLvl w:val="0"/>
      </w:pPr>
    </w:p>
    <w:tbl>
      <w:tblPr>
        <w:tblW w:w="5000" w:type="pct"/>
        <w:tblLayout w:type="fixed"/>
        <w:tblCellMar>
          <w:left w:w="0" w:type="dxa"/>
          <w:right w:w="0" w:type="dxa"/>
        </w:tblCellMar>
        <w:tblLook w:val="0000"/>
      </w:tblPr>
      <w:tblGrid>
        <w:gridCol w:w="5103"/>
        <w:gridCol w:w="5104"/>
      </w:tblGrid>
      <w:tr w:rsidR="002814C8" w:rsidTr="008039CC">
        <w:tc>
          <w:tcPr>
            <w:tcW w:w="5103" w:type="dxa"/>
          </w:tcPr>
          <w:p w:rsidR="002814C8" w:rsidRDefault="002814C8" w:rsidP="008039CC">
            <w:pPr>
              <w:pStyle w:val="ConsPlusNormal"/>
            </w:pPr>
            <w:r>
              <w:t>17 ноября 1995 года</w:t>
            </w:r>
          </w:p>
        </w:tc>
        <w:tc>
          <w:tcPr>
            <w:tcW w:w="5103" w:type="dxa"/>
          </w:tcPr>
          <w:p w:rsidR="002814C8" w:rsidRDefault="002814C8" w:rsidP="008039CC">
            <w:pPr>
              <w:pStyle w:val="ConsPlusNormal"/>
              <w:jc w:val="right"/>
            </w:pPr>
            <w:r>
              <w:t>N 169-ФЗ</w:t>
            </w:r>
          </w:p>
        </w:tc>
      </w:tr>
    </w:tbl>
    <w:p w:rsidR="002814C8" w:rsidRDefault="002814C8" w:rsidP="002814C8">
      <w:pPr>
        <w:pStyle w:val="ConsPlusNormal"/>
        <w:pBdr>
          <w:top w:val="single" w:sz="6" w:space="0" w:color="auto"/>
        </w:pBdr>
        <w:spacing w:before="100" w:after="100"/>
        <w:jc w:val="both"/>
        <w:rPr>
          <w:sz w:val="2"/>
          <w:szCs w:val="2"/>
        </w:rPr>
      </w:pPr>
    </w:p>
    <w:p w:rsidR="002814C8" w:rsidRDefault="002814C8" w:rsidP="002814C8">
      <w:pPr>
        <w:pStyle w:val="ConsPlusNormal"/>
        <w:jc w:val="center"/>
      </w:pPr>
    </w:p>
    <w:p w:rsidR="002814C8" w:rsidRDefault="002814C8" w:rsidP="002814C8">
      <w:pPr>
        <w:pStyle w:val="ConsPlusTitle"/>
        <w:jc w:val="center"/>
      </w:pPr>
      <w:r>
        <w:t>РОССИЙСКАЯ ФЕДЕРАЦИЯ</w:t>
      </w:r>
    </w:p>
    <w:p w:rsidR="002814C8" w:rsidRDefault="002814C8" w:rsidP="002814C8">
      <w:pPr>
        <w:pStyle w:val="ConsPlusTitle"/>
        <w:jc w:val="center"/>
      </w:pPr>
    </w:p>
    <w:p w:rsidR="002814C8" w:rsidRDefault="002814C8" w:rsidP="002814C8">
      <w:pPr>
        <w:pStyle w:val="ConsPlusTitle"/>
        <w:jc w:val="center"/>
      </w:pPr>
      <w:r>
        <w:t>ФЕДЕРАЛЬНЫЙ ЗАКОН</w:t>
      </w:r>
    </w:p>
    <w:p w:rsidR="002814C8" w:rsidRDefault="002814C8" w:rsidP="002814C8">
      <w:pPr>
        <w:pStyle w:val="ConsPlusTitle"/>
        <w:jc w:val="center"/>
      </w:pPr>
    </w:p>
    <w:p w:rsidR="002814C8" w:rsidRDefault="002814C8" w:rsidP="002814C8">
      <w:pPr>
        <w:pStyle w:val="ConsPlusTitle"/>
        <w:jc w:val="center"/>
      </w:pPr>
      <w:r>
        <w:t>ОБ АРХИТЕКТУРНОЙ ДЕЯТЕЛЬНОСТИ В РОССИЙСКОЙ ФЕДЕРАЦИИ</w:t>
      </w:r>
    </w:p>
    <w:p w:rsidR="002814C8" w:rsidRDefault="002814C8" w:rsidP="002814C8">
      <w:pPr>
        <w:pStyle w:val="ConsPlusNormal"/>
      </w:pPr>
    </w:p>
    <w:p w:rsidR="002814C8" w:rsidRDefault="002814C8" w:rsidP="002814C8">
      <w:pPr>
        <w:pStyle w:val="ConsPlusNormal"/>
        <w:jc w:val="right"/>
      </w:pPr>
      <w:r>
        <w:t>Принят</w:t>
      </w:r>
    </w:p>
    <w:p w:rsidR="002814C8" w:rsidRDefault="002814C8" w:rsidP="002814C8">
      <w:pPr>
        <w:pStyle w:val="ConsPlusNormal"/>
        <w:jc w:val="right"/>
      </w:pPr>
      <w:r>
        <w:t>Государственной Думой</w:t>
      </w:r>
    </w:p>
    <w:p w:rsidR="002814C8" w:rsidRDefault="002814C8" w:rsidP="002814C8">
      <w:pPr>
        <w:pStyle w:val="ConsPlusNormal"/>
        <w:jc w:val="right"/>
      </w:pPr>
      <w:r>
        <w:t>18 октября 1995 года</w:t>
      </w:r>
    </w:p>
    <w:p w:rsidR="002814C8" w:rsidRDefault="002814C8" w:rsidP="002814C8">
      <w:pPr>
        <w:pStyle w:val="ConsPlusNormal"/>
        <w:jc w:val="center"/>
      </w:pPr>
    </w:p>
    <w:p w:rsidR="002814C8" w:rsidRDefault="002814C8" w:rsidP="002814C8">
      <w:pPr>
        <w:pStyle w:val="ConsPlusNormal"/>
        <w:jc w:val="center"/>
      </w:pPr>
      <w:r>
        <w:t>Список изменяющих документов</w:t>
      </w:r>
    </w:p>
    <w:p w:rsidR="002814C8" w:rsidRDefault="002814C8" w:rsidP="002814C8">
      <w:pPr>
        <w:pStyle w:val="ConsPlusNormal"/>
        <w:jc w:val="center"/>
      </w:pPr>
      <w:r>
        <w:t>(в ред. Федеральных законов от 30.12.2001 N 196-ФЗ,</w:t>
      </w:r>
    </w:p>
    <w:p w:rsidR="002814C8" w:rsidRDefault="002814C8" w:rsidP="002814C8">
      <w:pPr>
        <w:pStyle w:val="ConsPlusNormal"/>
        <w:jc w:val="center"/>
      </w:pPr>
      <w:r>
        <w:t>от 10.01.2003 N 15-ФЗ, от 22.08.2004 N 122-ФЗ,</w:t>
      </w:r>
    </w:p>
    <w:p w:rsidR="002814C8" w:rsidRDefault="002814C8" w:rsidP="002814C8">
      <w:pPr>
        <w:pStyle w:val="ConsPlusNormal"/>
        <w:jc w:val="center"/>
      </w:pPr>
      <w:r>
        <w:t>от 18.12.2006 N 231-ФЗ, от 18.12.2006 N 232-ФЗ,</w:t>
      </w:r>
    </w:p>
    <w:p w:rsidR="002814C8" w:rsidRDefault="002814C8" w:rsidP="002814C8">
      <w:pPr>
        <w:pStyle w:val="ConsPlusNormal"/>
        <w:jc w:val="center"/>
      </w:pPr>
      <w:r>
        <w:t>от 30.12.2008 N 309-ФЗ, от 19.07.2011 N 248-ФЗ)</w:t>
      </w:r>
    </w:p>
    <w:p w:rsidR="002814C8" w:rsidRDefault="002814C8" w:rsidP="002814C8">
      <w:pPr>
        <w:pStyle w:val="ConsPlusNormal"/>
      </w:pPr>
    </w:p>
    <w:p w:rsidR="002814C8" w:rsidRDefault="002814C8" w:rsidP="002814C8">
      <w:pPr>
        <w:pStyle w:val="ConsPlusTitle"/>
        <w:jc w:val="center"/>
        <w:outlineLvl w:val="0"/>
      </w:pPr>
      <w:r>
        <w:t>Глава I. ОБЩИЕ ПОЛОЖЕНИЯ</w:t>
      </w:r>
    </w:p>
    <w:p w:rsidR="002814C8" w:rsidRDefault="002814C8" w:rsidP="002814C8">
      <w:pPr>
        <w:pStyle w:val="ConsPlusNormal"/>
      </w:pPr>
    </w:p>
    <w:p w:rsidR="002814C8" w:rsidRDefault="002814C8" w:rsidP="002814C8">
      <w:pPr>
        <w:pStyle w:val="ConsPlusTitle"/>
        <w:ind w:firstLine="540"/>
        <w:jc w:val="both"/>
        <w:outlineLvl w:val="1"/>
      </w:pPr>
      <w:r>
        <w:t>Статья 1. Цель и задачи настоящего Федерального закона</w:t>
      </w:r>
    </w:p>
    <w:p w:rsidR="002814C8" w:rsidRDefault="002814C8" w:rsidP="002814C8">
      <w:pPr>
        <w:pStyle w:val="ConsPlusNormal"/>
      </w:pPr>
    </w:p>
    <w:p w:rsidR="002814C8" w:rsidRDefault="002814C8" w:rsidP="002814C8">
      <w:pPr>
        <w:pStyle w:val="ConsPlusNormal"/>
        <w:ind w:firstLine="540"/>
        <w:jc w:val="both"/>
      </w:pPr>
      <w:r>
        <w:t>1. Настоящий Федеральный закон регулирует отношения, возникающие в процессе профессиональной деятельности архитектора по созданию архитектурных объектов в целях обеспечения безопасной, экологически чистой, социально и духовно полноценной, благоприятной среды жизнедеятельности человека и общества.</w:t>
      </w:r>
    </w:p>
    <w:p w:rsidR="002814C8" w:rsidRDefault="002814C8" w:rsidP="002814C8">
      <w:pPr>
        <w:pStyle w:val="ConsPlusNormal"/>
        <w:ind w:firstLine="540"/>
        <w:jc w:val="both"/>
      </w:pPr>
      <w:r>
        <w:t>2. Настоящий Федеральный закон направлен на развитие архитектурного искусства, содействие охране произведений архитектуры, памятников истории и культуры, а также природных ландшафтов.</w:t>
      </w:r>
    </w:p>
    <w:p w:rsidR="002814C8" w:rsidRDefault="002814C8" w:rsidP="002814C8">
      <w:pPr>
        <w:pStyle w:val="ConsPlusNormal"/>
        <w:ind w:firstLine="540"/>
        <w:jc w:val="both"/>
      </w:pPr>
      <w:r>
        <w:t>3. Настоящий Федеральный закон определяет права, обязанности и ответственность граждан и юридических лиц, осуществляющих архитектурную деятельность, а также органов государственной власти, органов местного самоуправления, заказчиков (застройщиков), подрядчиков, собственников (владельцев) архитектурных объектов.</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4. Утратил силу. - Федеральный закон от 22.08.2004 N 122-ФЗ.</w:t>
      </w:r>
    </w:p>
    <w:p w:rsidR="002814C8" w:rsidRDefault="002814C8" w:rsidP="002814C8">
      <w:pPr>
        <w:pStyle w:val="ConsPlusNormal"/>
      </w:pPr>
    </w:p>
    <w:p w:rsidR="002814C8" w:rsidRDefault="002814C8" w:rsidP="002814C8">
      <w:pPr>
        <w:pStyle w:val="ConsPlusTitle"/>
        <w:ind w:firstLine="540"/>
        <w:jc w:val="both"/>
        <w:outlineLvl w:val="1"/>
      </w:pPr>
      <w:r>
        <w:t>Статья 2. Основные понятия</w:t>
      </w:r>
    </w:p>
    <w:p w:rsidR="002814C8" w:rsidRDefault="002814C8" w:rsidP="002814C8">
      <w:pPr>
        <w:pStyle w:val="ConsPlusNormal"/>
      </w:pPr>
    </w:p>
    <w:p w:rsidR="002814C8" w:rsidRDefault="002814C8" w:rsidP="002814C8">
      <w:pPr>
        <w:pStyle w:val="ConsPlusNormal"/>
        <w:ind w:firstLine="540"/>
        <w:jc w:val="both"/>
      </w:pPr>
      <w:r>
        <w:t>В целях настоящего Федерального закона применяются следующие основные понятия:</w:t>
      </w:r>
    </w:p>
    <w:p w:rsidR="002814C8" w:rsidRDefault="002814C8" w:rsidP="002814C8">
      <w:pPr>
        <w:pStyle w:val="ConsPlusNormal"/>
        <w:ind w:firstLine="540"/>
        <w:jc w:val="both"/>
      </w:pPr>
      <w:r>
        <w:t>архитектурная деятельность - профессиональная деятельность граждан (архитекторов), имеющая целью создание архитектурного объекта и включающая в себя творческий процесс создания архитектурного проекта, координацию разработки всех разделов проектной документации для строительства или для реконструкции (далее - документация для строительства), авторский надзор за строительством архитектурного объекта, а также деятельность юридических лиц по организации профессиональной деятельности архитекторов;</w:t>
      </w:r>
    </w:p>
    <w:p w:rsidR="002814C8" w:rsidRDefault="002814C8" w:rsidP="002814C8">
      <w:pPr>
        <w:pStyle w:val="ConsPlusNormal"/>
        <w:ind w:firstLine="540"/>
        <w:jc w:val="both"/>
      </w:pPr>
      <w:r>
        <w:t>архитектурное решение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2814C8" w:rsidRDefault="002814C8" w:rsidP="002814C8">
      <w:pPr>
        <w:pStyle w:val="ConsPlusNormal"/>
        <w:ind w:firstLine="540"/>
        <w:jc w:val="both"/>
      </w:pPr>
      <w:r>
        <w:t>архитектурный проект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2814C8" w:rsidRDefault="002814C8" w:rsidP="002814C8">
      <w:pPr>
        <w:pStyle w:val="ConsPlusNormal"/>
        <w:jc w:val="both"/>
      </w:pPr>
      <w:r>
        <w:t>(в ред. Федерального закона от 19.07.2011 N 248-ФЗ)</w:t>
      </w:r>
    </w:p>
    <w:p w:rsidR="002814C8" w:rsidRDefault="002814C8" w:rsidP="002814C8">
      <w:pPr>
        <w:pStyle w:val="ConsPlusNormal"/>
        <w:ind w:firstLine="540"/>
        <w:jc w:val="both"/>
      </w:pPr>
      <w:r>
        <w:t xml:space="preserve">архитектурный объект - здание, сооружение, комплекс зданий и сооружений, их интерьер, объекты </w:t>
      </w:r>
      <w:r>
        <w:lastRenderedPageBreak/>
        <w:t>благоустройства, ландшафтного или садово-паркового искусства, созданные на основе архитектурного проекта;</w:t>
      </w:r>
    </w:p>
    <w:p w:rsidR="002814C8" w:rsidRDefault="002814C8" w:rsidP="002814C8">
      <w:pPr>
        <w:pStyle w:val="ConsPlusNormal"/>
        <w:ind w:firstLine="540"/>
        <w:jc w:val="both"/>
      </w:pPr>
      <w:r>
        <w:t>архитектурно-планировочное задание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w:t>
      </w:r>
    </w:p>
    <w:p w:rsidR="002814C8" w:rsidRDefault="002814C8" w:rsidP="002814C8">
      <w:pPr>
        <w:pStyle w:val="ConsPlusNormal"/>
        <w:ind w:firstLine="540"/>
        <w:jc w:val="both"/>
      </w:pPr>
      <w:r>
        <w:t>разрешение на строительство - основание для реализации архитектурного проекта, выдаваемое заказчику (застройщику) органами местного самоуправления городских округов, городских и сельских поселений, органами исполнительной власти субъектов Российской Федерации - городов федерального значения Москвы и Санкт-Петербурга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среде.</w:t>
      </w:r>
    </w:p>
    <w:p w:rsidR="002814C8" w:rsidRDefault="002814C8" w:rsidP="002814C8">
      <w:pPr>
        <w:pStyle w:val="ConsPlusNormal"/>
        <w:jc w:val="both"/>
      </w:pPr>
      <w:r>
        <w:t>(в ред. Федеральных законов от 22.08.2004 N 122-ФЗ, от 30.12.2008 N 309-ФЗ)</w:t>
      </w:r>
    </w:p>
    <w:p w:rsidR="002814C8" w:rsidRDefault="002814C8" w:rsidP="002814C8">
      <w:pPr>
        <w:pStyle w:val="ConsPlusNormal"/>
      </w:pPr>
    </w:p>
    <w:p w:rsidR="002814C8" w:rsidRDefault="002814C8" w:rsidP="002814C8">
      <w:pPr>
        <w:pStyle w:val="ConsPlusTitle"/>
        <w:ind w:firstLine="540"/>
        <w:jc w:val="both"/>
        <w:outlineLvl w:val="1"/>
      </w:pPr>
      <w:bookmarkStart w:id="0" w:name="Par42"/>
      <w:bookmarkEnd w:id="0"/>
      <w:r>
        <w:t>Статья 3. Правовые основы создания архитектурного объекта</w:t>
      </w:r>
    </w:p>
    <w:p w:rsidR="002814C8" w:rsidRDefault="002814C8" w:rsidP="002814C8">
      <w:pPr>
        <w:pStyle w:val="ConsPlusNormal"/>
      </w:pPr>
    </w:p>
    <w:p w:rsidR="002814C8" w:rsidRDefault="002814C8" w:rsidP="002814C8">
      <w:pPr>
        <w:pStyle w:val="ConsPlusNormal"/>
        <w:ind w:firstLine="540"/>
        <w:jc w:val="both"/>
      </w:pPr>
      <w:r>
        <w:t>1. Заказчик (застройщик) - гражданин или юридическое лицо, имеющие намерение осуществить строительство, реконструкцию (далее - строительство) архитектурного объекта, для строительства которого требуется разрешение на строительство, - обязан иметь архитектурный проект, выполненный в соответствии с архитектурно-планировочным заданием.</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2. Разрешение на строительство не требуется в случае, если строительные работы не влекут за собой изменений внешнего архитектурного облика сложившейся застройки города или иного населенного пункта и их отдельных объектов и не затрагивают характеристик надежности и безопасности зданий, сооружений и инженерных коммуникаций.</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Определение перечня объектов, для строительства которых не требуется разрешение на строительство, относится к полномочиям органов государственной власти субъектов Российской Федерации.</w:t>
      </w:r>
    </w:p>
    <w:p w:rsidR="002814C8" w:rsidRDefault="002814C8" w:rsidP="002814C8">
      <w:pPr>
        <w:pStyle w:val="ConsPlusNormal"/>
        <w:ind w:firstLine="540"/>
        <w:jc w:val="both"/>
      </w:pPr>
      <w:r>
        <w:t>Строительство любого объекта должно вестись при наличии разрешения собственника земельного участка и (или) здания, сооружения и с соблюдением градостроительных, строительных норм и правил.</w:t>
      </w:r>
    </w:p>
    <w:p w:rsidR="002814C8" w:rsidRDefault="002814C8" w:rsidP="002814C8">
      <w:pPr>
        <w:pStyle w:val="ConsPlusNormal"/>
        <w:ind w:firstLine="540"/>
        <w:jc w:val="both"/>
      </w:pPr>
      <w:r>
        <w:t>3. Архитектурно-планировочное задание выдается по заявке заказчика (застройщика) органом, ведающим вопросами архитектуры и градостроительства (далее - орган архитектуры и градостроительства), в соответствии с законодательством Российской Федерации.</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Архитектурно-планировочное задание должно содержать положения утвержденной градостроительной документации, обязательные экологические, санитарно-эпидемиологические, противопожарные требования к архитектурному объекту, требования по охране памятников истории и культуры, указания на строительство в особых условиях (сейсмозона, зона вечной мерзлоты и другие), требования по соблюдению прав граждан и юридических лиц, интересы которых затрагиваются в ходе данного строительства.</w:t>
      </w:r>
    </w:p>
    <w:p w:rsidR="002814C8" w:rsidRDefault="002814C8" w:rsidP="002814C8">
      <w:pPr>
        <w:pStyle w:val="ConsPlusNormal"/>
        <w:jc w:val="both"/>
      </w:pPr>
      <w:r>
        <w:t>(в ред. Федерального закона от 19.07.2011 N 248-ФЗ)</w:t>
      </w:r>
    </w:p>
    <w:p w:rsidR="002814C8" w:rsidRDefault="002814C8" w:rsidP="002814C8">
      <w:pPr>
        <w:pStyle w:val="ConsPlusNormal"/>
        <w:ind w:firstLine="540"/>
        <w:jc w:val="both"/>
      </w:pPr>
      <w:r>
        <w:t>Не допускается включение в архитектурно-планировочное задание требований к архитектурным и конструктивным решениям, внутреннему оборудованию, внутренней отделке архитектурного объекта, а также иных требований и условий, ограничивающих права заказчика (застройщика) и автора архитектурного проекта, если такие требования и условия не основаны на положениях действующего законодательства, нормативных правовых актов, градостроительных нормативов, утвержденной градостроительной документации, не обоснованы необходимостью сохранения характера сложившейся застройки города или иного населенного пункта, природной среды и охраны памятников истории и культуры.</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Основанием для выдачи архитектурно-планировочного задания являются заявка заказчика (застройщика) и документы, удостоверяющие его право собственности (право распоряжения) земельным участком, либо разрешение собственника земельного участка на проектирование на этом участке.</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 xml:space="preserve">В выдаче архитектурно-планировочного задания может быть отказано, если намерения заказчика (застройщика) противоречат действующему законодательству, нормативным правовым актам, </w:t>
      </w:r>
      <w:r>
        <w:lastRenderedPageBreak/>
        <w:t>градостроительным нормативам, положениям утвержденной градостроительной документации, правилам застройки города или иного поселения. Отказ в выдаче архитектурно-планировочного задания может быть обжалован заказчиком (застройщиком) в суд.</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4. При строительстве отдельных архитектурных объектов, определенных утвержденной градостроительной документацией, архитектурно-планировочное задание должно разрабатываться на основе обязательного проведения предпроектных исследований или конкурсов на архитектурный проект. Порядок и условия проведения этих исследований или конкурсов определяются органами архитектуры и градостроительства субъектов Российской Федерации.</w:t>
      </w:r>
    </w:p>
    <w:p w:rsidR="002814C8" w:rsidRDefault="002814C8" w:rsidP="002814C8">
      <w:pPr>
        <w:pStyle w:val="ConsPlusNormal"/>
        <w:ind w:firstLine="540"/>
        <w:jc w:val="both"/>
      </w:pPr>
      <w:r>
        <w:t>Конкурс на архитектурный проект проводится с участием общественных профессионально-творческих организаций (объединений) архитекторов.</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5. Абзац утратил силу. - Федеральный закон от 22.08.2004 N 122-ФЗ.</w:t>
      </w:r>
    </w:p>
    <w:p w:rsidR="002814C8" w:rsidRDefault="002814C8" w:rsidP="002814C8">
      <w:pPr>
        <w:pStyle w:val="ConsPlusNormal"/>
        <w:ind w:firstLine="540"/>
        <w:jc w:val="both"/>
      </w:pPr>
      <w:r>
        <w:t>Отказ в выдаче разрешения на строительство может быть обжалован заказчиком (застройщиком) в суд.</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6. Абзац утратил силу с 1 января 2007 года. - Федеральный закон от 18.12.2006 N 232-ФЗ.</w:t>
      </w:r>
    </w:p>
    <w:p w:rsidR="002814C8" w:rsidRDefault="002814C8" w:rsidP="002814C8">
      <w:pPr>
        <w:pStyle w:val="ConsPlusNormal"/>
        <w:ind w:firstLine="540"/>
        <w:jc w:val="both"/>
      </w:pPr>
      <w:r>
        <w:t>Выдавший архитектурно-планировочное задание орган архитектуры и градостроительства при проверке соответствия решений архитектурного проекта требованиям архитектурно-планировочного задания не вправе проводить экспертизу проекта по вопросам, не включенным в требования архитектурно-планировочного задания и находящимся в компетенции заказчика (застройщика) и автора архитектурного проекта.</w:t>
      </w:r>
    </w:p>
    <w:p w:rsidR="002814C8" w:rsidRDefault="002814C8" w:rsidP="002814C8">
      <w:pPr>
        <w:pStyle w:val="ConsPlusNormal"/>
        <w:ind w:firstLine="540"/>
        <w:jc w:val="both"/>
      </w:pPr>
      <w:r>
        <w:t>Абзац исключен. - Федеральный закон от 10.01.2003 N 15-ФЗ.</w:t>
      </w:r>
    </w:p>
    <w:p w:rsidR="002814C8" w:rsidRDefault="002814C8" w:rsidP="002814C8">
      <w:pPr>
        <w:pStyle w:val="ConsPlusNormal"/>
        <w:ind w:firstLine="540"/>
        <w:jc w:val="both"/>
      </w:pPr>
      <w:r>
        <w:t>7. Архитектурный проект, учитывающий требования градостроительного законодательства, обязательные требования в области проектирования и строительства, сводов правил, соответствующих градостроительных нормативов, правил застройки города или иного населенного пункта, задания на проектирование и архитектурно-планировочного задания, является документом, обязательным для всех участников реализации архитектурного проекта со дня получения на его основе разрешения на строительство. Один экземпляр архитектурного проекта и исполнительная документация сдаются на хранение в соответствующий орган архитектуры и градостроительства с последующей передачей указанных документов в государственный архив в порядке, установленном законодательством Российской Федерации. Контроль за реализацией архитектурного проекта осуществляется в соответствии с законодательством Российской Федерации.</w:t>
      </w:r>
    </w:p>
    <w:p w:rsidR="002814C8" w:rsidRDefault="002814C8" w:rsidP="002814C8">
      <w:pPr>
        <w:pStyle w:val="ConsPlusNormal"/>
        <w:jc w:val="both"/>
      </w:pPr>
      <w:r>
        <w:t>(в ред. Федеральных законов от 22.08.2004 N 122-ФЗ, от 19.07.2011 N 248-ФЗ)</w:t>
      </w:r>
    </w:p>
    <w:p w:rsidR="002814C8" w:rsidRDefault="002814C8" w:rsidP="002814C8">
      <w:pPr>
        <w:pStyle w:val="ConsPlusNormal"/>
      </w:pPr>
    </w:p>
    <w:p w:rsidR="002814C8" w:rsidRDefault="002814C8" w:rsidP="002814C8">
      <w:pPr>
        <w:pStyle w:val="ConsPlusTitle"/>
        <w:ind w:firstLine="540"/>
        <w:jc w:val="both"/>
        <w:outlineLvl w:val="1"/>
      </w:pPr>
      <w:r>
        <w:t>Статья 3.1. Архитектурная деятельность иностранных граждан, лиц без гражданства и иностранных юридических лиц</w:t>
      </w:r>
    </w:p>
    <w:p w:rsidR="002814C8" w:rsidRDefault="002814C8" w:rsidP="002814C8">
      <w:pPr>
        <w:pStyle w:val="ConsPlusNormal"/>
      </w:pPr>
    </w:p>
    <w:p w:rsidR="002814C8" w:rsidRDefault="002814C8" w:rsidP="002814C8">
      <w:pPr>
        <w:pStyle w:val="ConsPlusNormal"/>
        <w:ind w:firstLine="540"/>
        <w:jc w:val="both"/>
      </w:pPr>
      <w:r>
        <w:t>(введена Федеральным законом от 10.01.2003 N 15-ФЗ)</w:t>
      </w:r>
    </w:p>
    <w:p w:rsidR="002814C8" w:rsidRDefault="002814C8" w:rsidP="002814C8">
      <w:pPr>
        <w:pStyle w:val="ConsPlusNormal"/>
      </w:pPr>
    </w:p>
    <w:p w:rsidR="002814C8" w:rsidRDefault="002814C8" w:rsidP="002814C8">
      <w:pPr>
        <w:pStyle w:val="ConsPlusNormal"/>
        <w:ind w:firstLine="540"/>
        <w:jc w:val="both"/>
      </w:pPr>
      <w:r>
        <w:t>Иностранные граждане, лица без гражданства и иностранные юридические лица осуществляют архитектурную деятельность наравне с российскими гражданами и юридическими лицами, если это предусмотрено международным договором Российской Федерации. При отсутствии соответствующего международного договора Российской Федерации иностранные граждане, лица без гражданства и иностранные юридические лица могут принимать участие в архитектурной деятельности на территории Российской Федерации только с архитектором - российскими гражданином или юридическим лицом.</w:t>
      </w:r>
    </w:p>
    <w:p w:rsidR="002814C8" w:rsidRDefault="002814C8" w:rsidP="002814C8">
      <w:pPr>
        <w:pStyle w:val="ConsPlusNormal"/>
      </w:pPr>
    </w:p>
    <w:p w:rsidR="002814C8" w:rsidRDefault="002814C8" w:rsidP="002814C8">
      <w:pPr>
        <w:pStyle w:val="ConsPlusTitle"/>
        <w:ind w:firstLine="540"/>
        <w:jc w:val="both"/>
        <w:outlineLvl w:val="1"/>
      </w:pPr>
      <w:r>
        <w:t>Статья 3.2. Архитектурная деятельность российских граждан и юридических лиц на территориях иностранных государств</w:t>
      </w:r>
    </w:p>
    <w:p w:rsidR="002814C8" w:rsidRDefault="002814C8" w:rsidP="002814C8">
      <w:pPr>
        <w:pStyle w:val="ConsPlusNormal"/>
      </w:pPr>
    </w:p>
    <w:p w:rsidR="002814C8" w:rsidRDefault="002814C8" w:rsidP="002814C8">
      <w:pPr>
        <w:pStyle w:val="ConsPlusNormal"/>
        <w:ind w:firstLine="540"/>
        <w:jc w:val="both"/>
      </w:pPr>
      <w:r>
        <w:t>(введена Федеральным законом от 10.01.2003 N 15-ФЗ)</w:t>
      </w:r>
    </w:p>
    <w:p w:rsidR="002814C8" w:rsidRDefault="002814C8" w:rsidP="002814C8">
      <w:pPr>
        <w:pStyle w:val="ConsPlusNormal"/>
      </w:pPr>
    </w:p>
    <w:p w:rsidR="002814C8" w:rsidRDefault="002814C8" w:rsidP="002814C8">
      <w:pPr>
        <w:pStyle w:val="ConsPlusNormal"/>
        <w:ind w:firstLine="540"/>
        <w:jc w:val="both"/>
      </w:pPr>
      <w:r>
        <w:t>Российские граждане и юридические лица могут осуществлять архитектурную деятельность на территориях иностранных государств, если это не противоречит международным договорам Российской Федерации и законодательству Российской Федерации.</w:t>
      </w:r>
    </w:p>
    <w:p w:rsidR="002814C8" w:rsidRDefault="002814C8" w:rsidP="002814C8">
      <w:pPr>
        <w:pStyle w:val="ConsPlusNormal"/>
      </w:pPr>
    </w:p>
    <w:p w:rsidR="002814C8" w:rsidRDefault="002814C8" w:rsidP="002814C8">
      <w:pPr>
        <w:pStyle w:val="ConsPlusTitle"/>
        <w:jc w:val="center"/>
        <w:outlineLvl w:val="0"/>
      </w:pPr>
      <w:r>
        <w:t>Глава II. ЛИЦЕНЗИРОВАНИЕ АРХИТЕКТУРНОЙ ДЕЯТЕЛЬНОСТИ</w:t>
      </w:r>
    </w:p>
    <w:p w:rsidR="002814C8" w:rsidRDefault="002814C8" w:rsidP="002814C8">
      <w:pPr>
        <w:pStyle w:val="ConsPlusNormal"/>
      </w:pPr>
    </w:p>
    <w:p w:rsidR="002814C8" w:rsidRDefault="002814C8" w:rsidP="002814C8">
      <w:pPr>
        <w:pStyle w:val="ConsPlusNormal"/>
        <w:ind w:firstLine="540"/>
        <w:jc w:val="both"/>
      </w:pPr>
      <w:r>
        <w:lastRenderedPageBreak/>
        <w:t>Исключена. - Федеральный закон от 10.01.2003 N 15-ФЗ.</w:t>
      </w:r>
    </w:p>
    <w:p w:rsidR="002814C8" w:rsidRDefault="002814C8" w:rsidP="002814C8">
      <w:pPr>
        <w:pStyle w:val="ConsPlusNormal"/>
      </w:pPr>
    </w:p>
    <w:p w:rsidR="002814C8" w:rsidRDefault="002814C8" w:rsidP="002814C8">
      <w:pPr>
        <w:pStyle w:val="ConsPlusTitle"/>
        <w:jc w:val="center"/>
        <w:outlineLvl w:val="0"/>
      </w:pPr>
      <w:r>
        <w:t>Глава III. ПРАВА И ОБЯЗАННОСТИ ГРАЖДАН И ЮРИДИЧЕСКИХ ЛИЦ,</w:t>
      </w:r>
    </w:p>
    <w:p w:rsidR="002814C8" w:rsidRDefault="002814C8" w:rsidP="002814C8">
      <w:pPr>
        <w:pStyle w:val="ConsPlusTitle"/>
        <w:jc w:val="center"/>
      </w:pPr>
      <w:r>
        <w:t>ОСУЩЕСТВЛЯЮЩИХ АРХИТЕКТУРНУЮ ДЕЯТЕЛЬНОСТЬ</w:t>
      </w:r>
    </w:p>
    <w:p w:rsidR="002814C8" w:rsidRDefault="002814C8" w:rsidP="002814C8">
      <w:pPr>
        <w:pStyle w:val="ConsPlusNormal"/>
      </w:pPr>
    </w:p>
    <w:p w:rsidR="002814C8" w:rsidRDefault="002814C8" w:rsidP="002814C8">
      <w:pPr>
        <w:pStyle w:val="ConsPlusTitle"/>
        <w:ind w:firstLine="540"/>
        <w:jc w:val="both"/>
        <w:outlineLvl w:val="1"/>
      </w:pPr>
      <w:r>
        <w:t>Статья 12. Права архитектора и юридического лица</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pPr>
    </w:p>
    <w:p w:rsidR="002814C8" w:rsidRDefault="002814C8" w:rsidP="002814C8">
      <w:pPr>
        <w:pStyle w:val="ConsPlusNormal"/>
        <w:ind w:firstLine="540"/>
        <w:jc w:val="both"/>
      </w:pPr>
      <w:r>
        <w:t>Архитектор и юридическое лицо на основании договора с заказчиком (застройщиком) имеют право:</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запрашивать и получать от соответствующих органов архитектурно-планировочное задание, иные сведения и исходные документы, необходимые для предпроектных исследований, проектирования и строительства архитектурного объекта;</w:t>
      </w:r>
    </w:p>
    <w:p w:rsidR="002814C8" w:rsidRDefault="002814C8" w:rsidP="002814C8">
      <w:pPr>
        <w:pStyle w:val="ConsPlusNormal"/>
        <w:ind w:firstLine="540"/>
        <w:jc w:val="both"/>
      </w:pPr>
      <w:r>
        <w:t>осуществлять защиту согласованных с заказчиком (застройщиком) архитектурных решений при их экспертизе и рассмотрении в соответствующих органах;</w:t>
      </w:r>
    </w:p>
    <w:p w:rsidR="002814C8" w:rsidRDefault="002814C8" w:rsidP="002814C8">
      <w:pPr>
        <w:pStyle w:val="ConsPlusNormal"/>
        <w:ind w:firstLine="540"/>
        <w:jc w:val="both"/>
      </w:pPr>
      <w:r>
        <w:t>участвовать в разработке всех разделов документации для строительства, согласовывая все изменения архитектурных решений принятого архитектурного проекта, или принимать на себя по поручению заказчика (застройщика) руководство разработкой всех разделов документации для строительства;</w:t>
      </w:r>
    </w:p>
    <w:p w:rsidR="002814C8" w:rsidRDefault="002814C8" w:rsidP="002814C8">
      <w:pPr>
        <w:pStyle w:val="ConsPlusNormal"/>
        <w:ind w:firstLine="540"/>
        <w:jc w:val="both"/>
      </w:pPr>
      <w:r>
        <w:t>привлекать на договорной основе к разработке документации для строительства необходимых помощников, консультантов и технических работников, принимая на себя ответственность за объем и качество выполненных ими работ;</w:t>
      </w:r>
    </w:p>
    <w:p w:rsidR="002814C8" w:rsidRDefault="002814C8" w:rsidP="002814C8">
      <w:pPr>
        <w:pStyle w:val="ConsPlusNormal"/>
        <w:ind w:firstLine="540"/>
        <w:jc w:val="both"/>
      </w:pPr>
      <w:r>
        <w:t>представлять и защищать интересы заказчика (застройщика) по его поручению при заключении договора подряда на строительство архитектурного объекта; оказывать содействие в организации или в проведении торгов (аукционов или конкурсов) для заключения договоров на строительство;</w:t>
      </w:r>
    </w:p>
    <w:p w:rsidR="002814C8" w:rsidRDefault="002814C8" w:rsidP="002814C8">
      <w:pPr>
        <w:pStyle w:val="ConsPlusNormal"/>
        <w:ind w:firstLine="540"/>
        <w:jc w:val="both"/>
      </w:pPr>
      <w:r>
        <w:t>осуществлять авторский надзор за строительством архитектурного объекта или по поручению заказчика (застройщика) быть его ответственным представителем на строительстве данного объекта, осуществляя контроль за качеством строительных материалов, качеством и объемом выполняемых строительно-монтажных работ и финансовый контроль;</w:t>
      </w:r>
    </w:p>
    <w:p w:rsidR="002814C8" w:rsidRDefault="002814C8" w:rsidP="002814C8">
      <w:pPr>
        <w:pStyle w:val="ConsPlusNormal"/>
        <w:ind w:firstLine="540"/>
        <w:jc w:val="both"/>
      </w:pPr>
      <w:r>
        <w:t>принимать участие в приемке архитектурного объекта в эксплуатацию или по поручению заказчика (застройщика) быть его ответственным представителем при приемке указанного объекта в эксплуатацию;</w:t>
      </w:r>
    </w:p>
    <w:p w:rsidR="002814C8" w:rsidRDefault="002814C8" w:rsidP="002814C8">
      <w:pPr>
        <w:pStyle w:val="ConsPlusNormal"/>
        <w:ind w:firstLine="540"/>
        <w:jc w:val="both"/>
      </w:pPr>
      <w:r>
        <w:t>проводить консультации по вопросам инвестирования, строительства и эксплуатации архитектурных объектов, а также выполнять иные функции заказчика (застройщика).</w:t>
      </w:r>
    </w:p>
    <w:p w:rsidR="002814C8" w:rsidRDefault="002814C8" w:rsidP="002814C8">
      <w:pPr>
        <w:pStyle w:val="ConsPlusNormal"/>
        <w:jc w:val="both"/>
      </w:pPr>
      <w:r>
        <w:t>(в ред. Федерального закона от 18.12.2006 N 232-ФЗ)</w:t>
      </w:r>
    </w:p>
    <w:p w:rsidR="002814C8" w:rsidRDefault="002814C8" w:rsidP="002814C8">
      <w:pPr>
        <w:pStyle w:val="ConsPlusNormal"/>
      </w:pPr>
    </w:p>
    <w:p w:rsidR="002814C8" w:rsidRDefault="002814C8" w:rsidP="002814C8">
      <w:pPr>
        <w:pStyle w:val="ConsPlusTitle"/>
        <w:ind w:firstLine="540"/>
        <w:jc w:val="both"/>
        <w:outlineLvl w:val="1"/>
      </w:pPr>
      <w:r>
        <w:t>Статья 13. Основные обязанности архитектора и юридического лица</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pPr>
    </w:p>
    <w:p w:rsidR="002814C8" w:rsidRDefault="002814C8" w:rsidP="002814C8">
      <w:pPr>
        <w:pStyle w:val="ConsPlusNormal"/>
        <w:ind w:firstLine="540"/>
        <w:jc w:val="both"/>
      </w:pPr>
      <w:r>
        <w:t>1. Архитектор и юридическое лицо при осуществлении архитектурной деятельности обязаны соблюдать:</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законодательство Российской Федерации и законодательство субъектов Российской Федерации в области архитектурной деятельности;</w:t>
      </w:r>
    </w:p>
    <w:p w:rsidR="002814C8" w:rsidRDefault="002814C8" w:rsidP="002814C8">
      <w:pPr>
        <w:pStyle w:val="ConsPlusNormal"/>
        <w:ind w:firstLine="540"/>
        <w:jc w:val="both"/>
      </w:pPr>
      <w:r>
        <w:t>обязательные требования в области проектирования и строительства;</w:t>
      </w:r>
    </w:p>
    <w:p w:rsidR="002814C8" w:rsidRDefault="002814C8" w:rsidP="002814C8">
      <w:pPr>
        <w:pStyle w:val="ConsPlusNormal"/>
        <w:jc w:val="both"/>
      </w:pPr>
      <w:r>
        <w:t>(в ред. Федерального закона от 19.07.2011 N 248-ФЗ)</w:t>
      </w:r>
    </w:p>
    <w:p w:rsidR="002814C8" w:rsidRDefault="002814C8" w:rsidP="002814C8">
      <w:pPr>
        <w:pStyle w:val="ConsPlusNormal"/>
        <w:ind w:firstLine="540"/>
        <w:jc w:val="both"/>
      </w:pPr>
      <w:r>
        <w:t>градостроительные нормативы, строительные, а также экологические нормы и правила;</w:t>
      </w:r>
    </w:p>
    <w:p w:rsidR="002814C8" w:rsidRDefault="002814C8" w:rsidP="002814C8">
      <w:pPr>
        <w:pStyle w:val="ConsPlusNormal"/>
        <w:ind w:firstLine="540"/>
        <w:jc w:val="both"/>
      </w:pPr>
      <w:r>
        <w:t>порядок осуществления градостроительной деятельности на территории соответствующего субъекта Российской Федерации и правила застройки города или иного населенного пункта;</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требования архитектурно-планировочного задания;</w:t>
      </w:r>
    </w:p>
    <w:p w:rsidR="002814C8" w:rsidRDefault="002814C8" w:rsidP="002814C8">
      <w:pPr>
        <w:pStyle w:val="ConsPlusNormal"/>
        <w:ind w:firstLine="540"/>
        <w:jc w:val="both"/>
      </w:pPr>
      <w:r>
        <w:t>требования заказчика (застройщика), изложенные в задании на проектирование, не противоречащие требованиям настоящей статьи.</w:t>
      </w:r>
    </w:p>
    <w:p w:rsidR="002814C8" w:rsidRDefault="002814C8" w:rsidP="002814C8">
      <w:pPr>
        <w:pStyle w:val="ConsPlusNormal"/>
        <w:ind w:firstLine="540"/>
        <w:jc w:val="both"/>
      </w:pPr>
      <w:r>
        <w:t>2. Архитектор не вправе разглашать информацию о намерениях заказчика (застройщика) по реализации архитектурного проекта без его согласия.</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 xml:space="preserve">3. Архитектор не вправе принимать на себя обязательства ответственного представителя заказчика (застройщика) при заключении договора подряда на строительство, при авторском надзоре за </w:t>
      </w:r>
      <w:r>
        <w:lastRenderedPageBreak/>
        <w:t>строительством архитектурного объекта и при приемке указанного объекта в эксплуатацию при наличии личной заинтересованности в прибылях подрядной организации, участвующей в торгах подряда, а также не вправе участвовать в конкурсе на архитектурный проект, являясь членом жюри данного конкурса.</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pPr>
    </w:p>
    <w:p w:rsidR="002814C8" w:rsidRDefault="002814C8" w:rsidP="002814C8">
      <w:pPr>
        <w:pStyle w:val="ConsPlusTitle"/>
        <w:ind w:firstLine="540"/>
        <w:jc w:val="both"/>
        <w:outlineLvl w:val="1"/>
      </w:pPr>
      <w:r>
        <w:t>Статья 14. Договорные отношения в области архитектурной деятельности</w:t>
      </w:r>
    </w:p>
    <w:p w:rsidR="002814C8" w:rsidRDefault="002814C8" w:rsidP="002814C8">
      <w:pPr>
        <w:pStyle w:val="ConsPlusNormal"/>
      </w:pPr>
    </w:p>
    <w:p w:rsidR="002814C8" w:rsidRDefault="002814C8" w:rsidP="002814C8">
      <w:pPr>
        <w:pStyle w:val="ConsPlusNormal"/>
        <w:ind w:firstLine="540"/>
        <w:jc w:val="both"/>
      </w:pPr>
      <w:r>
        <w:t>Создание, реализация и иное использование архитектурного проекта осуществляются только на основе договоров, заключаемых в соответствии с законодательством Российской Федерации.</w:t>
      </w:r>
    </w:p>
    <w:p w:rsidR="002814C8" w:rsidRDefault="002814C8" w:rsidP="002814C8">
      <w:pPr>
        <w:pStyle w:val="ConsPlusNormal"/>
      </w:pPr>
    </w:p>
    <w:p w:rsidR="002814C8" w:rsidRDefault="002814C8" w:rsidP="002814C8">
      <w:pPr>
        <w:pStyle w:val="ConsPlusTitle"/>
        <w:ind w:firstLine="540"/>
        <w:jc w:val="both"/>
        <w:outlineLvl w:val="1"/>
      </w:pPr>
      <w:r>
        <w:t>Статья 15. Гарантии деятельности архитектора</w:t>
      </w:r>
    </w:p>
    <w:p w:rsidR="002814C8" w:rsidRDefault="002814C8" w:rsidP="002814C8">
      <w:pPr>
        <w:pStyle w:val="ConsPlusNormal"/>
      </w:pPr>
    </w:p>
    <w:p w:rsidR="002814C8" w:rsidRDefault="002814C8" w:rsidP="002814C8">
      <w:pPr>
        <w:pStyle w:val="ConsPlusNormal"/>
        <w:ind w:firstLine="540"/>
        <w:jc w:val="both"/>
      </w:pPr>
      <w:r>
        <w:t>1. Органы государственной власти способствуют созданию организационных, ресурсных и иных условий для свободного творчества архитектора, развития архитектурной науки и образования.</w:t>
      </w:r>
    </w:p>
    <w:p w:rsidR="002814C8" w:rsidRDefault="002814C8" w:rsidP="002814C8">
      <w:pPr>
        <w:pStyle w:val="ConsPlusNormal"/>
        <w:ind w:firstLine="540"/>
        <w:jc w:val="both"/>
      </w:pPr>
      <w:r>
        <w:t>2. Уполномоченные Правительством Российской Федерации федеральные органы исполнительной власти в области архитектуры и градостроительства, общественные профессионально-творческие организации (объединения) архитекторов в соответствии с их уставами участвуют в защите прав архитектора и обеспечивают свободу творчества архитектора в пределах своей компетенции.</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pPr>
    </w:p>
    <w:p w:rsidR="002814C8" w:rsidRDefault="002814C8" w:rsidP="002814C8">
      <w:pPr>
        <w:pStyle w:val="ConsPlusTitle"/>
        <w:jc w:val="center"/>
        <w:outlineLvl w:val="0"/>
      </w:pPr>
      <w:r>
        <w:t>Глава IV. АВТОРСКОЕ ПРАВО НА ПРОИЗВЕДЕНИЯ АРХИТЕКТУРЫ</w:t>
      </w:r>
    </w:p>
    <w:p w:rsidR="002814C8" w:rsidRDefault="002814C8" w:rsidP="002814C8">
      <w:pPr>
        <w:pStyle w:val="ConsPlusNormal"/>
      </w:pPr>
    </w:p>
    <w:p w:rsidR="002814C8" w:rsidRDefault="002814C8" w:rsidP="002814C8">
      <w:pPr>
        <w:pStyle w:val="ConsPlusNormal"/>
        <w:ind w:firstLine="540"/>
        <w:jc w:val="both"/>
      </w:pPr>
      <w:r>
        <w:t>Утратила силу с 1 января 2008 года. - Федеральный закон от 18.12.2006 N 231-ФЗ.</w:t>
      </w:r>
    </w:p>
    <w:p w:rsidR="002814C8" w:rsidRDefault="002814C8" w:rsidP="002814C8">
      <w:pPr>
        <w:pStyle w:val="ConsPlusNormal"/>
      </w:pPr>
    </w:p>
    <w:p w:rsidR="002814C8" w:rsidRDefault="002814C8" w:rsidP="002814C8">
      <w:pPr>
        <w:pStyle w:val="ConsPlusTitle"/>
        <w:jc w:val="center"/>
        <w:outlineLvl w:val="0"/>
      </w:pPr>
      <w:r>
        <w:t>Глава V. ПОРЯДОК ИЗМЕНЕНИЙ АРХИТЕКТУРНОГО ПРОЕКТА</w:t>
      </w:r>
    </w:p>
    <w:p w:rsidR="002814C8" w:rsidRDefault="002814C8" w:rsidP="002814C8">
      <w:pPr>
        <w:pStyle w:val="ConsPlusTitle"/>
        <w:jc w:val="center"/>
      </w:pPr>
      <w:r>
        <w:t>И АРХИТЕКТУРНОГО ОБЪЕКТА</w:t>
      </w:r>
    </w:p>
    <w:p w:rsidR="002814C8" w:rsidRDefault="002814C8" w:rsidP="002814C8">
      <w:pPr>
        <w:pStyle w:val="ConsPlusNormal"/>
      </w:pPr>
    </w:p>
    <w:p w:rsidR="002814C8" w:rsidRDefault="002814C8" w:rsidP="002814C8">
      <w:pPr>
        <w:pStyle w:val="ConsPlusTitle"/>
        <w:ind w:firstLine="540"/>
        <w:jc w:val="both"/>
        <w:outlineLvl w:val="1"/>
      </w:pPr>
      <w:r>
        <w:t>Статья 20. Изменения архитектурного проекта</w:t>
      </w:r>
    </w:p>
    <w:p w:rsidR="002814C8" w:rsidRDefault="002814C8" w:rsidP="002814C8">
      <w:pPr>
        <w:pStyle w:val="ConsPlusNormal"/>
      </w:pPr>
    </w:p>
    <w:p w:rsidR="002814C8" w:rsidRDefault="002814C8" w:rsidP="002814C8">
      <w:pPr>
        <w:pStyle w:val="ConsPlusNormal"/>
        <w:ind w:firstLine="540"/>
        <w:jc w:val="both"/>
      </w:pPr>
      <w:r>
        <w:t>1. Изменения архитектурного проекта при разработке документации для строительства или при строительстве архитектурного объекта производятся исключительно с согласия автора архитектурного проекта, а в случае отклонения от требований архитектурно-планировочного задания также по согласованию с соответствующим органом архитектуры и градостроительства.</w:t>
      </w:r>
    </w:p>
    <w:p w:rsidR="002814C8" w:rsidRDefault="002814C8" w:rsidP="002814C8">
      <w:pPr>
        <w:pStyle w:val="ConsPlusNormal"/>
        <w:ind w:firstLine="540"/>
        <w:jc w:val="both"/>
      </w:pPr>
      <w:r>
        <w:t>2. Заказчик (застройщик) либо подрядчик вправе не привлекать автора архитектурного проекта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w:t>
      </w:r>
    </w:p>
    <w:p w:rsidR="002814C8" w:rsidRDefault="002814C8" w:rsidP="002814C8">
      <w:pPr>
        <w:pStyle w:val="ConsPlusNormal"/>
        <w:ind w:firstLine="540"/>
        <w:jc w:val="both"/>
      </w:pPr>
      <w:r>
        <w:t>3. Если автор архитектурного проекта выявит отступления от проекта при его реализации, то он извещает об этом орган, выдавший разрешение на строительство, для принятия необходимых мер по предотвращению возможного ущерба, а также принимает меры по предотвращению нарушения авторского права на произведение архитектуры в соответствии с действующим законодательством.</w:t>
      </w:r>
    </w:p>
    <w:p w:rsidR="002814C8" w:rsidRDefault="002814C8" w:rsidP="002814C8">
      <w:pPr>
        <w:pStyle w:val="ConsPlusNormal"/>
      </w:pPr>
    </w:p>
    <w:p w:rsidR="002814C8" w:rsidRDefault="002814C8" w:rsidP="002814C8">
      <w:pPr>
        <w:pStyle w:val="ConsPlusTitle"/>
        <w:ind w:firstLine="540"/>
        <w:jc w:val="both"/>
        <w:outlineLvl w:val="1"/>
      </w:pPr>
      <w:r>
        <w:t>Статья 21. Изменения архитектурного объекта</w:t>
      </w:r>
    </w:p>
    <w:p w:rsidR="002814C8" w:rsidRDefault="002814C8" w:rsidP="002814C8">
      <w:pPr>
        <w:pStyle w:val="ConsPlusNormal"/>
      </w:pPr>
    </w:p>
    <w:p w:rsidR="002814C8" w:rsidRDefault="002814C8" w:rsidP="002814C8">
      <w:pPr>
        <w:pStyle w:val="ConsPlusNormal"/>
        <w:ind w:firstLine="540"/>
        <w:jc w:val="both"/>
      </w:pPr>
      <w:r>
        <w:t>1. Изменения архитектурного объекта (достройка, перестройка, перепланировка) осуществляются в соответствии с Гражданским кодексом Российской Федерации и договором на создание и использование архитектурного проекта.</w:t>
      </w:r>
    </w:p>
    <w:p w:rsidR="002814C8" w:rsidRDefault="002814C8" w:rsidP="002814C8">
      <w:pPr>
        <w:pStyle w:val="ConsPlusNormal"/>
        <w:jc w:val="both"/>
      </w:pPr>
      <w:r>
        <w:t>(в ред. Федерального закона от 18.12.2006 N 231-ФЗ)</w:t>
      </w:r>
    </w:p>
    <w:p w:rsidR="002814C8" w:rsidRDefault="002814C8" w:rsidP="002814C8">
      <w:pPr>
        <w:pStyle w:val="ConsPlusNormal"/>
        <w:ind w:firstLine="540"/>
        <w:jc w:val="both"/>
      </w:pPr>
      <w:r>
        <w:t>2. Изменения архитектурных объектов, строительство которых требует разрешения на строительство, осуществляются в порядке, установленном статьей 3 настоящего Федерального закона.</w:t>
      </w:r>
    </w:p>
    <w:p w:rsidR="002814C8" w:rsidRDefault="002814C8" w:rsidP="002814C8">
      <w:pPr>
        <w:pStyle w:val="ConsPlusNormal"/>
        <w:ind w:firstLine="540"/>
        <w:jc w:val="both"/>
      </w:pPr>
      <w:r>
        <w:t>3. Порядок изменений архитектурных объектов, удостоенных государственных и иных премий в области архитектуры, устанавливается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pBdr>
          <w:top w:val="single" w:sz="6" w:space="0" w:color="auto"/>
        </w:pBdr>
        <w:spacing w:before="100" w:after="100"/>
        <w:jc w:val="both"/>
        <w:rPr>
          <w:sz w:val="2"/>
          <w:szCs w:val="2"/>
        </w:rPr>
      </w:pPr>
    </w:p>
    <w:p w:rsidR="002814C8" w:rsidRDefault="002814C8" w:rsidP="002814C8">
      <w:pPr>
        <w:pStyle w:val="ConsPlusNormal"/>
        <w:ind w:firstLine="540"/>
        <w:jc w:val="both"/>
      </w:pPr>
      <w:r>
        <w:t>КонсультантПлюс: примечание.</w:t>
      </w:r>
    </w:p>
    <w:p w:rsidR="002814C8" w:rsidRDefault="002814C8" w:rsidP="002814C8">
      <w:pPr>
        <w:pStyle w:val="ConsPlusNormal"/>
        <w:ind w:firstLine="540"/>
        <w:jc w:val="both"/>
      </w:pPr>
      <w:r>
        <w:t xml:space="preserve">По вопросу, касающемуся отношений в области сохранения, использования и государственной охраны объектов культурного наследия (памятников истории и культуры), см. также Федеральный закон от </w:t>
      </w:r>
      <w:r>
        <w:lastRenderedPageBreak/>
        <w:t>25.06.2002 N 73-ФЗ.</w:t>
      </w:r>
    </w:p>
    <w:p w:rsidR="002814C8" w:rsidRDefault="002814C8" w:rsidP="002814C8">
      <w:pPr>
        <w:pStyle w:val="ConsPlusNormal"/>
        <w:pBdr>
          <w:top w:val="single" w:sz="6" w:space="0" w:color="auto"/>
        </w:pBdr>
        <w:spacing w:before="100" w:after="100"/>
        <w:jc w:val="both"/>
        <w:rPr>
          <w:sz w:val="2"/>
          <w:szCs w:val="2"/>
        </w:rPr>
      </w:pPr>
    </w:p>
    <w:p w:rsidR="002814C8" w:rsidRDefault="002814C8" w:rsidP="002814C8">
      <w:pPr>
        <w:pStyle w:val="ConsPlusNormal"/>
        <w:ind w:firstLine="540"/>
        <w:jc w:val="both"/>
      </w:pPr>
      <w:r>
        <w:t>4. Работы по реконструкции, реставрации и ремонту памятников истории и культуры, состоящих на государственном учете, а также работы по строительству, ремонту, реконструкции объектов в зонах охраны осуществляются в соответствии с Законом РСФСР "Об охране и использовании памятников истории и культуры".</w:t>
      </w:r>
    </w:p>
    <w:p w:rsidR="002814C8" w:rsidRDefault="002814C8" w:rsidP="002814C8">
      <w:pPr>
        <w:pStyle w:val="ConsPlusNormal"/>
        <w:ind w:firstLine="540"/>
        <w:jc w:val="both"/>
      </w:pPr>
      <w:r>
        <w:t>5. Контроль за выполнением положений настоящей статьи осуществляется органом архитектуры и градостроительства, выдавшим архитектурно-планировочное задание.</w:t>
      </w:r>
    </w:p>
    <w:p w:rsidR="002814C8" w:rsidRDefault="002814C8" w:rsidP="002814C8">
      <w:pPr>
        <w:pStyle w:val="ConsPlusNormal"/>
      </w:pPr>
    </w:p>
    <w:p w:rsidR="002814C8" w:rsidRDefault="002814C8" w:rsidP="002814C8">
      <w:pPr>
        <w:pStyle w:val="ConsPlusTitle"/>
        <w:jc w:val="center"/>
        <w:outlineLvl w:val="0"/>
      </w:pPr>
      <w:r>
        <w:t>Глава VI. КОМПЕТЕНЦИЯ ОРГАНОВ АРХИТЕКТУРЫ</w:t>
      </w:r>
    </w:p>
    <w:p w:rsidR="002814C8" w:rsidRDefault="002814C8" w:rsidP="002814C8">
      <w:pPr>
        <w:pStyle w:val="ConsPlusTitle"/>
        <w:jc w:val="center"/>
      </w:pPr>
      <w:r>
        <w:t>И ГРАДОСТРОИТЕЛЬСТВА И ПРОФЕССИОНАЛЬНО-ТВОРЧЕСКИХ</w:t>
      </w:r>
    </w:p>
    <w:p w:rsidR="002814C8" w:rsidRDefault="002814C8" w:rsidP="002814C8">
      <w:pPr>
        <w:pStyle w:val="ConsPlusTitle"/>
        <w:jc w:val="center"/>
      </w:pPr>
      <w:r>
        <w:t>ОРГАНИЗАЦИЙ (ОБЪЕДИНЕНИЙ) АРХИТЕКТОРОВ</w:t>
      </w:r>
    </w:p>
    <w:p w:rsidR="002814C8" w:rsidRDefault="002814C8" w:rsidP="002814C8">
      <w:pPr>
        <w:pStyle w:val="ConsPlusNormal"/>
      </w:pPr>
    </w:p>
    <w:p w:rsidR="002814C8" w:rsidRDefault="002814C8" w:rsidP="002814C8">
      <w:pPr>
        <w:pStyle w:val="ConsPlusTitle"/>
        <w:ind w:firstLine="540"/>
        <w:jc w:val="both"/>
        <w:outlineLvl w:val="1"/>
      </w:pPr>
      <w:r>
        <w:t>Статья 22. Компетенция органов архитектуры и градостроительства в области архитектуры</w:t>
      </w:r>
    </w:p>
    <w:p w:rsidR="002814C8" w:rsidRDefault="002814C8" w:rsidP="002814C8">
      <w:pPr>
        <w:pStyle w:val="ConsPlusNormal"/>
      </w:pPr>
    </w:p>
    <w:p w:rsidR="002814C8" w:rsidRDefault="002814C8" w:rsidP="002814C8">
      <w:pPr>
        <w:pStyle w:val="ConsPlusNormal"/>
        <w:ind w:firstLine="540"/>
        <w:jc w:val="both"/>
      </w:pPr>
      <w:r>
        <w:t>1.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 образуют единую систему исполнительной власти в области архитектуры. Органы архитектуры и градостроительства осуществляют свою деятельность на основании градостроительного законодательства, настоящего Федерального закона и соответствующих положений об органах архитектуры и градостроительства.</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2.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с участием соответствующих органов субъектов Российской Федерации осуществляет разработку и реализацию государственной политики в области архитектуры, координирует работу органов архитектуры и градостроительства, обеспечивает разработку нормативных правовых актов.</w:t>
      </w:r>
    </w:p>
    <w:p w:rsidR="002814C8" w:rsidRDefault="002814C8" w:rsidP="002814C8">
      <w:pPr>
        <w:pStyle w:val="ConsPlusNormal"/>
        <w:jc w:val="both"/>
      </w:pPr>
      <w:r>
        <w:t>(в ред. Федеральных законов от 10.01.2003 N 15-ФЗ, от 22.08.2004 N 122-ФЗ)</w:t>
      </w:r>
    </w:p>
    <w:p w:rsidR="002814C8" w:rsidRDefault="002814C8" w:rsidP="002814C8">
      <w:pPr>
        <w:pStyle w:val="ConsPlusNormal"/>
        <w:ind w:firstLine="540"/>
        <w:jc w:val="both"/>
      </w:pPr>
      <w:r>
        <w:t>3. Органы местного самоуправления в порядке, установленном действующим законодательством, могут быть наделены полномочиями по регулированию архитектурной деятельности, установленными настоящим Федеральным законом. Контроль за реализацией указанных полномочий осуществляют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w:t>
      </w:r>
    </w:p>
    <w:p w:rsidR="002814C8" w:rsidRDefault="002814C8" w:rsidP="002814C8">
      <w:pPr>
        <w:pStyle w:val="ConsPlusNormal"/>
        <w:jc w:val="both"/>
      </w:pPr>
      <w:r>
        <w:t>(в ред. Федерального закона от 22.08.2004 N 122-ФЗ)</w:t>
      </w:r>
    </w:p>
    <w:p w:rsidR="002814C8" w:rsidRDefault="002814C8" w:rsidP="002814C8">
      <w:pPr>
        <w:pStyle w:val="ConsPlusNormal"/>
        <w:ind w:firstLine="540"/>
        <w:jc w:val="both"/>
      </w:pPr>
      <w:r>
        <w:t>4. Органы, ведающие вопросами архитектуры и градостроительства, возглавляют главные архитекторы. Кандидатура главного архитектора отбирается в установленном порядке на конкурсной основе и утверждается соответствующим органом исполнительной власти.</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ind w:firstLine="540"/>
        <w:jc w:val="both"/>
      </w:pPr>
      <w:r>
        <w:t>5. В городах и иных поселениях с населением менее пятидесяти тысяч жителей (за исключением городов-курортов и исторических городов) и в иных муниципальных образованиях должность главного архитектора может занимать лицо, имеющее высшее или среднее архитектурное образование.</w:t>
      </w:r>
    </w:p>
    <w:p w:rsidR="002814C8" w:rsidRDefault="002814C8" w:rsidP="002814C8">
      <w:pPr>
        <w:pStyle w:val="ConsPlusNormal"/>
        <w:jc w:val="both"/>
      </w:pPr>
      <w:r>
        <w:t>(в ред. Федерального закона от 10.01.2003 N 15-ФЗ)</w:t>
      </w:r>
    </w:p>
    <w:p w:rsidR="002814C8" w:rsidRDefault="002814C8" w:rsidP="002814C8">
      <w:pPr>
        <w:pStyle w:val="ConsPlusNormal"/>
      </w:pPr>
    </w:p>
    <w:p w:rsidR="002814C8" w:rsidRDefault="002814C8" w:rsidP="002814C8">
      <w:pPr>
        <w:pStyle w:val="ConsPlusTitle"/>
        <w:ind w:firstLine="540"/>
        <w:jc w:val="both"/>
        <w:outlineLvl w:val="1"/>
      </w:pPr>
      <w:r>
        <w:t>Статья 23. Профессионально-творческие организации (объединения) архитекторов</w:t>
      </w:r>
    </w:p>
    <w:p w:rsidR="002814C8" w:rsidRDefault="002814C8" w:rsidP="002814C8">
      <w:pPr>
        <w:pStyle w:val="ConsPlusNormal"/>
      </w:pPr>
    </w:p>
    <w:p w:rsidR="002814C8" w:rsidRDefault="002814C8" w:rsidP="002814C8">
      <w:pPr>
        <w:pStyle w:val="ConsPlusNormal"/>
        <w:ind w:firstLine="540"/>
        <w:jc w:val="both"/>
      </w:pPr>
      <w:r>
        <w:t>1. Научным центром в области архитектуры, градостроительства и строительных наук является Российская академия архитектуры и строительных наук.</w:t>
      </w:r>
    </w:p>
    <w:p w:rsidR="002814C8" w:rsidRDefault="002814C8" w:rsidP="002814C8">
      <w:pPr>
        <w:pStyle w:val="ConsPlusNormal"/>
        <w:ind w:firstLine="540"/>
        <w:jc w:val="both"/>
      </w:pPr>
      <w:r>
        <w:t>2. Общественные профессионально-творческие организации (объединения) архитекторов (градостроителей, дизайнеров) в соответствии с их уставами осуществляют функции защиты профессиональных интересов архитекторов (градостроителей, дизайнеров и представителей других профессий в области архитектуры и градостроительства).</w:t>
      </w:r>
    </w:p>
    <w:p w:rsidR="002814C8" w:rsidRDefault="002814C8" w:rsidP="002814C8">
      <w:pPr>
        <w:pStyle w:val="ConsPlusNormal"/>
        <w:ind w:firstLine="540"/>
        <w:jc w:val="both"/>
      </w:pPr>
      <w:r>
        <w:t>Абзац исключен. - Федеральный закон от 10.01.2003 N 15-ФЗ.</w:t>
      </w:r>
    </w:p>
    <w:p w:rsidR="002814C8" w:rsidRDefault="002814C8" w:rsidP="002814C8">
      <w:pPr>
        <w:pStyle w:val="ConsPlusNormal"/>
      </w:pPr>
    </w:p>
    <w:p w:rsidR="002814C8" w:rsidRDefault="002814C8" w:rsidP="002814C8">
      <w:pPr>
        <w:pStyle w:val="ConsPlusTitle"/>
        <w:jc w:val="center"/>
        <w:outlineLvl w:val="0"/>
      </w:pPr>
      <w:r>
        <w:t>Глава VII. ОТВЕТСТВЕННОСТЬ ЗА НАРУШЕНИЕ НАСТОЯЩЕГО</w:t>
      </w:r>
    </w:p>
    <w:p w:rsidR="002814C8" w:rsidRDefault="002814C8" w:rsidP="002814C8">
      <w:pPr>
        <w:pStyle w:val="ConsPlusTitle"/>
        <w:jc w:val="center"/>
      </w:pPr>
      <w:r>
        <w:t>ФЕДЕРАЛЬНОГО ЗАКОНА</w:t>
      </w:r>
    </w:p>
    <w:p w:rsidR="002814C8" w:rsidRDefault="002814C8" w:rsidP="002814C8">
      <w:pPr>
        <w:pStyle w:val="ConsPlusNormal"/>
      </w:pPr>
    </w:p>
    <w:p w:rsidR="002814C8" w:rsidRDefault="002814C8" w:rsidP="002814C8">
      <w:pPr>
        <w:pStyle w:val="ConsPlusTitle"/>
        <w:ind w:firstLine="540"/>
        <w:jc w:val="both"/>
        <w:outlineLvl w:val="1"/>
      </w:pPr>
      <w:r>
        <w:t>Статья 24. Административная ответственность</w:t>
      </w:r>
    </w:p>
    <w:p w:rsidR="002814C8" w:rsidRDefault="002814C8" w:rsidP="002814C8">
      <w:pPr>
        <w:pStyle w:val="ConsPlusNormal"/>
      </w:pPr>
    </w:p>
    <w:p w:rsidR="002814C8" w:rsidRDefault="002814C8" w:rsidP="002814C8">
      <w:pPr>
        <w:pStyle w:val="ConsPlusNormal"/>
        <w:ind w:firstLine="540"/>
        <w:jc w:val="both"/>
      </w:pPr>
      <w:r>
        <w:t>1. Гражданин или юридическое лицо, осуществляющие строительство архитектурного объекта без разрешения на строительство (самовольную постройку) или с нарушением утвержденной градостроительной документации, несут ответственность в соответствии с Кодексом Российской Федерации об административных правонарушениях.</w:t>
      </w:r>
    </w:p>
    <w:p w:rsidR="002814C8" w:rsidRDefault="002814C8" w:rsidP="002814C8">
      <w:pPr>
        <w:pStyle w:val="ConsPlusNormal"/>
        <w:jc w:val="both"/>
      </w:pPr>
      <w:r>
        <w:t>(п. 1 в ред. Федерального закона от 30.12.2001 N 196-ФЗ)</w:t>
      </w:r>
    </w:p>
    <w:p w:rsidR="002814C8" w:rsidRDefault="002814C8" w:rsidP="002814C8">
      <w:pPr>
        <w:pStyle w:val="ConsPlusNormal"/>
        <w:ind w:firstLine="540"/>
        <w:jc w:val="both"/>
      </w:pPr>
      <w:r>
        <w:t>2. Гражданин или юридическое лицо, допустившие в ходе реализации архитектурного проекта отступления от указанного проекта без согласования с автором архитектурного проекта и органом, выдавшим разрешение на строительство, обязаны устранить допущенные нарушения.</w:t>
      </w:r>
    </w:p>
    <w:p w:rsidR="002814C8" w:rsidRDefault="002814C8" w:rsidP="002814C8">
      <w:pPr>
        <w:pStyle w:val="ConsPlusNormal"/>
        <w:jc w:val="both"/>
      </w:pPr>
      <w:r>
        <w:t>(в ред. Федерального закона от 30.12.2001 N 196-ФЗ)</w:t>
      </w:r>
    </w:p>
    <w:p w:rsidR="002814C8" w:rsidRDefault="002814C8" w:rsidP="002814C8">
      <w:pPr>
        <w:pStyle w:val="ConsPlusNormal"/>
        <w:ind w:firstLine="540"/>
        <w:jc w:val="both"/>
      </w:pPr>
      <w:r>
        <w:t>3 - 5. Утратили силу. - Федеральный закон от 30.12.2001 N 196-ФЗ.</w:t>
      </w:r>
    </w:p>
    <w:p w:rsidR="002814C8" w:rsidRDefault="002814C8" w:rsidP="002814C8">
      <w:pPr>
        <w:pStyle w:val="ConsPlusNormal"/>
      </w:pPr>
    </w:p>
    <w:p w:rsidR="002814C8" w:rsidRDefault="002814C8" w:rsidP="002814C8">
      <w:pPr>
        <w:pStyle w:val="ConsPlusTitle"/>
        <w:ind w:firstLine="540"/>
        <w:jc w:val="both"/>
        <w:outlineLvl w:val="1"/>
      </w:pPr>
      <w:r>
        <w:t>Статья 25. Имущественная ответственность</w:t>
      </w:r>
    </w:p>
    <w:p w:rsidR="002814C8" w:rsidRDefault="002814C8" w:rsidP="002814C8">
      <w:pPr>
        <w:pStyle w:val="ConsPlusNormal"/>
      </w:pPr>
    </w:p>
    <w:p w:rsidR="002814C8" w:rsidRDefault="002814C8" w:rsidP="002814C8">
      <w:pPr>
        <w:pStyle w:val="ConsPlusNormal"/>
        <w:ind w:firstLine="540"/>
        <w:jc w:val="both"/>
      </w:pPr>
      <w:r>
        <w:t>1. Лицо, право которого нарушено при осуществлении архитектурной деятельности, может требовать полного возмещения причиненных ему убытков в соответствии с гражданским законодательством Российской Федерации.</w:t>
      </w:r>
    </w:p>
    <w:p w:rsidR="002814C8" w:rsidRDefault="002814C8" w:rsidP="002814C8">
      <w:pPr>
        <w:pStyle w:val="ConsPlusNormal"/>
        <w:ind w:firstLine="540"/>
        <w:jc w:val="both"/>
      </w:pPr>
      <w:r>
        <w:t>2. Убытки, причиненные автору архитектурного проекта в результате нарушения его авторских прав, возмещаются в порядке, установленном действующим законодательством.</w:t>
      </w:r>
    </w:p>
    <w:p w:rsidR="002814C8" w:rsidRDefault="002814C8" w:rsidP="002814C8">
      <w:pPr>
        <w:pStyle w:val="ConsPlusNormal"/>
        <w:ind w:firstLine="540"/>
        <w:jc w:val="both"/>
      </w:pPr>
      <w:r>
        <w:t>3. Лицо, виновное в строительстве или в изменении архитектурного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w:t>
      </w:r>
    </w:p>
    <w:p w:rsidR="002814C8" w:rsidRDefault="002814C8" w:rsidP="002814C8">
      <w:pPr>
        <w:pStyle w:val="ConsPlusNormal"/>
        <w:ind w:firstLine="540"/>
        <w:jc w:val="both"/>
      </w:pPr>
      <w:r>
        <w:t>4. Лицо, виновное в действиях, повлекших за собой причинение вреда личности либо трудновосполнимый урон окружающей среде, памятнику истории или культуры, ценному городскому или природному ландшафту, несет ответственность, установленную законодательством Российской Федерации.</w:t>
      </w:r>
    </w:p>
    <w:p w:rsidR="002814C8" w:rsidRDefault="002814C8" w:rsidP="002814C8">
      <w:pPr>
        <w:pStyle w:val="ConsPlusNormal"/>
        <w:jc w:val="both"/>
      </w:pPr>
      <w:r>
        <w:t>(в ред. Федерального закона от 30.12.2008 N 309-ФЗ)</w:t>
      </w:r>
    </w:p>
    <w:p w:rsidR="002814C8" w:rsidRDefault="002814C8" w:rsidP="002814C8">
      <w:pPr>
        <w:pStyle w:val="ConsPlusNormal"/>
        <w:ind w:firstLine="540"/>
        <w:jc w:val="both"/>
      </w:pPr>
      <w:r>
        <w:t>5. Гражданин или юридическое лицо, осуществляющие архитектурную деятельность, несут имущественную ответственность в соответствии с гражданским законодательством Российской Федерации за неисполнение или за ненадлежащее исполнение договорных обязательств.</w:t>
      </w:r>
    </w:p>
    <w:p w:rsidR="002814C8" w:rsidRDefault="002814C8" w:rsidP="002814C8">
      <w:pPr>
        <w:pStyle w:val="ConsPlusNormal"/>
      </w:pPr>
    </w:p>
    <w:p w:rsidR="002814C8" w:rsidRDefault="002814C8" w:rsidP="002814C8">
      <w:pPr>
        <w:pStyle w:val="ConsPlusTitle"/>
        <w:jc w:val="center"/>
        <w:outlineLvl w:val="0"/>
      </w:pPr>
      <w:r>
        <w:t>Глава VIII. ЗАКЛЮЧИТЕЛЬНЫЕ ПОЛОЖЕНИЯ</w:t>
      </w:r>
    </w:p>
    <w:p w:rsidR="002814C8" w:rsidRDefault="002814C8" w:rsidP="002814C8">
      <w:pPr>
        <w:pStyle w:val="ConsPlusNormal"/>
      </w:pPr>
    </w:p>
    <w:p w:rsidR="002814C8" w:rsidRDefault="002814C8" w:rsidP="002814C8">
      <w:pPr>
        <w:pStyle w:val="ConsPlusTitle"/>
        <w:ind w:firstLine="540"/>
        <w:jc w:val="both"/>
        <w:outlineLvl w:val="1"/>
      </w:pPr>
      <w:r>
        <w:t>Статья 26. Вступление настоящего Федерального закона в силу</w:t>
      </w:r>
    </w:p>
    <w:p w:rsidR="002814C8" w:rsidRDefault="002814C8" w:rsidP="002814C8">
      <w:pPr>
        <w:pStyle w:val="ConsPlusNormal"/>
      </w:pPr>
    </w:p>
    <w:p w:rsidR="002814C8" w:rsidRDefault="002814C8" w:rsidP="002814C8">
      <w:pPr>
        <w:pStyle w:val="ConsPlusNormal"/>
        <w:ind w:firstLine="540"/>
        <w:jc w:val="both"/>
      </w:pPr>
      <w:r>
        <w:t>Настоящий Федеральный закон вступает в силу со дня его официального опубликования.</w:t>
      </w:r>
    </w:p>
    <w:p w:rsidR="002814C8" w:rsidRDefault="002814C8" w:rsidP="002814C8">
      <w:pPr>
        <w:pStyle w:val="ConsPlusNormal"/>
      </w:pPr>
    </w:p>
    <w:p w:rsidR="002814C8" w:rsidRDefault="002814C8" w:rsidP="002814C8">
      <w:pPr>
        <w:pStyle w:val="ConsPlusTitle"/>
        <w:ind w:firstLine="540"/>
        <w:jc w:val="both"/>
        <w:outlineLvl w:val="1"/>
      </w:pPr>
      <w:r>
        <w:t>Статья 27. Приведение нормативных правовых актов в соответствие с настоящим Федеральным законом</w:t>
      </w:r>
    </w:p>
    <w:p w:rsidR="002814C8" w:rsidRDefault="002814C8" w:rsidP="002814C8">
      <w:pPr>
        <w:pStyle w:val="ConsPlusNormal"/>
      </w:pPr>
    </w:p>
    <w:p w:rsidR="002814C8" w:rsidRDefault="002814C8" w:rsidP="002814C8">
      <w:pPr>
        <w:pStyle w:val="ConsPlusNormal"/>
        <w:ind w:firstLine="540"/>
        <w:jc w:val="both"/>
      </w:pPr>
      <w:r>
        <w:t>Поручить Правительству Российской Федерации привести свои нормативные правовые акты в соответствие с настоящим Федеральным законом.</w:t>
      </w:r>
    </w:p>
    <w:p w:rsidR="002814C8" w:rsidRDefault="002814C8" w:rsidP="002814C8">
      <w:pPr>
        <w:pStyle w:val="ConsPlusNormal"/>
      </w:pPr>
    </w:p>
    <w:p w:rsidR="002814C8" w:rsidRDefault="002814C8" w:rsidP="002814C8">
      <w:pPr>
        <w:pStyle w:val="ConsPlusNormal"/>
        <w:jc w:val="right"/>
      </w:pPr>
      <w:r>
        <w:t>Президент</w:t>
      </w:r>
    </w:p>
    <w:p w:rsidR="002814C8" w:rsidRDefault="002814C8" w:rsidP="002814C8">
      <w:pPr>
        <w:pStyle w:val="ConsPlusNormal"/>
        <w:jc w:val="right"/>
      </w:pPr>
      <w:r>
        <w:t>Российской Федерации</w:t>
      </w:r>
    </w:p>
    <w:p w:rsidR="002814C8" w:rsidRDefault="002814C8" w:rsidP="002814C8">
      <w:pPr>
        <w:pStyle w:val="ConsPlusNormal"/>
        <w:jc w:val="right"/>
      </w:pPr>
      <w:r>
        <w:t>Б.ЕЛЬЦИН</w:t>
      </w:r>
    </w:p>
    <w:p w:rsidR="002814C8" w:rsidRDefault="002814C8" w:rsidP="002814C8">
      <w:pPr>
        <w:pStyle w:val="ConsPlusNormal"/>
      </w:pPr>
      <w:r>
        <w:t>Москва, Кремль</w:t>
      </w:r>
    </w:p>
    <w:p w:rsidR="002814C8" w:rsidRDefault="002814C8" w:rsidP="002814C8">
      <w:pPr>
        <w:pStyle w:val="ConsPlusNormal"/>
      </w:pPr>
      <w:r>
        <w:t>17 ноября 1995 года</w:t>
      </w:r>
    </w:p>
    <w:p w:rsidR="002814C8" w:rsidRDefault="002814C8" w:rsidP="002814C8">
      <w:pPr>
        <w:pStyle w:val="ConsPlusNormal"/>
      </w:pPr>
      <w:r>
        <w:t>N 169-ФЗ</w:t>
      </w:r>
    </w:p>
    <w:p w:rsidR="002814C8" w:rsidRDefault="002814C8" w:rsidP="002814C8">
      <w:pPr>
        <w:pStyle w:val="ConsPlusNormal"/>
      </w:pPr>
    </w:p>
    <w:p w:rsidR="002814C8" w:rsidRDefault="002814C8" w:rsidP="002814C8">
      <w:pPr>
        <w:pStyle w:val="ConsPlusNormal"/>
      </w:pPr>
    </w:p>
    <w:p w:rsidR="002814C8" w:rsidRDefault="002814C8" w:rsidP="002814C8">
      <w:pPr>
        <w:pStyle w:val="ConsPlusNormal"/>
        <w:pBdr>
          <w:top w:val="single" w:sz="6" w:space="0" w:color="auto"/>
        </w:pBdr>
        <w:spacing w:before="100" w:after="100"/>
        <w:jc w:val="both"/>
        <w:rPr>
          <w:sz w:val="2"/>
          <w:szCs w:val="2"/>
        </w:rPr>
      </w:pPr>
    </w:p>
    <w:p w:rsidR="00B65FA9" w:rsidRDefault="00B65FA9"/>
    <w:sectPr w:rsidR="00B65FA9">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5FA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jc w:val="right"/>
          </w:pPr>
          <w:r>
            <w:t xml:space="preserve">Страница </w:t>
          </w:r>
          <w:r>
            <w:fldChar w:fldCharType="begin"/>
          </w:r>
          <w:r>
            <w:instrText>\PAGE</w:instrText>
          </w:r>
          <w:r>
            <w:fldChar w:fldCharType="separate"/>
          </w:r>
          <w:r w:rsidR="002814C8">
            <w:rPr>
              <w:noProof/>
            </w:rPr>
            <w:t>2</w:t>
          </w:r>
          <w:r>
            <w:fldChar w:fldCharType="end"/>
          </w:r>
          <w:r>
            <w:t xml:space="preserve"> из </w:t>
          </w:r>
          <w:r>
            <w:fldChar w:fldCharType="begin"/>
          </w:r>
          <w:r>
            <w:instrText>\NUMPAGES</w:instrText>
          </w:r>
          <w:r>
            <w:fldChar w:fldCharType="separate"/>
          </w:r>
          <w:r w:rsidR="002814C8">
            <w:rPr>
              <w:noProof/>
            </w:rPr>
            <w:t>8</w:t>
          </w:r>
          <w:r>
            <w:fldChar w:fldCharType="end"/>
          </w:r>
        </w:p>
      </w:tc>
    </w:tr>
  </w:tbl>
  <w:p w:rsidR="00000000" w:rsidRDefault="00B65FA9">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rPr>
              <w:sz w:val="16"/>
              <w:szCs w:val="16"/>
            </w:rPr>
          </w:pPr>
          <w:r>
            <w:rPr>
              <w:sz w:val="16"/>
              <w:szCs w:val="16"/>
            </w:rPr>
            <w:t>Федеральный закон от 17.11.1995 N 169-ФЗ</w:t>
          </w:r>
          <w:r>
            <w:rPr>
              <w:sz w:val="16"/>
              <w:szCs w:val="16"/>
            </w:rPr>
            <w:br/>
            <w:t>(ред</w:t>
          </w:r>
          <w:r>
            <w:rPr>
              <w:sz w:val="16"/>
              <w:szCs w:val="16"/>
            </w:rPr>
            <w:t>. от 19.07.2011)</w:t>
          </w:r>
          <w:r>
            <w:rPr>
              <w:sz w:val="16"/>
              <w:szCs w:val="16"/>
            </w:rPr>
            <w:br/>
            <w:t>"Об архитектурной деятельности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jc w:val="center"/>
            <w:rPr>
              <w:sz w:val="24"/>
              <w:szCs w:val="24"/>
            </w:rPr>
          </w:pPr>
        </w:p>
        <w:p w:rsidR="00000000" w:rsidRDefault="00B65FA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65FA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B65FA9">
    <w:pPr>
      <w:pStyle w:val="ConsPlusNormal"/>
      <w:pBdr>
        <w:bottom w:val="single" w:sz="12" w:space="0" w:color="auto"/>
      </w:pBdr>
      <w:jc w:val="center"/>
      <w:rPr>
        <w:sz w:val="2"/>
        <w:szCs w:val="2"/>
      </w:rPr>
    </w:pPr>
  </w:p>
  <w:p w:rsidR="00000000" w:rsidRDefault="00B65FA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814C8"/>
    <w:rsid w:val="002814C8"/>
    <w:rsid w:val="00B65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4C8"/>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814C8"/>
    <w:pPr>
      <w:widowControl w:val="0"/>
      <w:autoSpaceDE w:val="0"/>
      <w:autoSpaceDN w:val="0"/>
      <w:adjustRightInd w:val="0"/>
      <w:spacing w:after="0" w:line="240" w:lineRule="auto"/>
    </w:pPr>
    <w:rPr>
      <w:rFonts w:ascii="Arial" w:hAnsi="Arial" w:cs="Arial"/>
      <w:b/>
      <w:bCs/>
      <w:sz w:val="16"/>
      <w:szCs w:val="16"/>
    </w:rPr>
  </w:style>
  <w:style w:type="paragraph" w:customStyle="1" w:styleId="ConsPlusTitlePage">
    <w:name w:val="ConsPlusTitlePage"/>
    <w:uiPriority w:val="99"/>
    <w:rsid w:val="002814C8"/>
    <w:pPr>
      <w:widowControl w:val="0"/>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281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3670</Words>
  <Characters>20924</Characters>
  <Application>Microsoft Office Word</Application>
  <DocSecurity>0</DocSecurity>
  <Lines>174</Lines>
  <Paragraphs>49</Paragraphs>
  <ScaleCrop>false</ScaleCrop>
  <Company/>
  <LinksUpToDate>false</LinksUpToDate>
  <CharactersWithSpaces>24545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2017-09-04T11:20:00Z</dcterms:created>
  <dcterms:modified xsi:type="dcterms:W3CDTF">2017-09-04T11:20:00Z</dcterms:modified>
</cp:coreProperties>
</file>