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DE5" w:rsidRDefault="002F1A55" w:rsidP="00D409EA">
      <w:pPr>
        <w:spacing w:after="0" w:line="240" w:lineRule="auto"/>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ПОСТАНОВЛЕНИЕ</w:t>
      </w:r>
    </w:p>
    <w:p w:rsidR="00F30DE5" w:rsidRDefault="00F30DE5" w:rsidP="00D409EA">
      <w:pPr>
        <w:spacing w:after="0" w:line="240" w:lineRule="auto"/>
        <w:jc w:val="center"/>
        <w:rPr>
          <w:rFonts w:ascii="PT Astra Serif" w:eastAsia="Times New Roman" w:hAnsi="PT Astra Serif" w:cs="Times New Roman"/>
          <w:b/>
          <w:sz w:val="28"/>
          <w:szCs w:val="28"/>
        </w:rPr>
      </w:pPr>
    </w:p>
    <w:p w:rsidR="00F30DE5" w:rsidRDefault="002F1A55" w:rsidP="00D409EA">
      <w:pPr>
        <w:spacing w:after="0" w:line="240" w:lineRule="auto"/>
        <w:jc w:val="center"/>
        <w:rPr>
          <w:rFonts w:ascii="PT Astra Serif" w:eastAsia="Times New Roman" w:hAnsi="PT Astra Serif" w:cs="Times New Roman"/>
          <w:b/>
          <w:sz w:val="28"/>
          <w:szCs w:val="28"/>
        </w:rPr>
      </w:pPr>
      <w:r>
        <w:rPr>
          <w:rFonts w:ascii="PT Astra Serif" w:eastAsia="Times New Roman" w:hAnsi="PT Astra Serif" w:cs="Times New Roman"/>
          <w:b/>
          <w:sz w:val="28"/>
          <w:szCs w:val="28"/>
        </w:rPr>
        <w:t>от 02.05.2023 №405</w:t>
      </w:r>
    </w:p>
    <w:p w:rsidR="00F30DE5" w:rsidRDefault="00F30DE5" w:rsidP="00D409EA">
      <w:pPr>
        <w:spacing w:after="0" w:line="240" w:lineRule="auto"/>
        <w:jc w:val="center"/>
        <w:rPr>
          <w:rFonts w:ascii="PT Astra Serif" w:eastAsia="Times New Roman" w:hAnsi="PT Astra Serif" w:cs="Times New Roman"/>
          <w:b/>
          <w:sz w:val="28"/>
          <w:szCs w:val="28"/>
        </w:rPr>
      </w:pPr>
    </w:p>
    <w:p w:rsidR="00F30DE5" w:rsidRDefault="00F30DE5" w:rsidP="00F30DE5">
      <w:pPr>
        <w:tabs>
          <w:tab w:val="left" w:pos="7860"/>
        </w:tabs>
        <w:spacing w:after="0" w:line="240" w:lineRule="auto"/>
        <w:rPr>
          <w:rFonts w:ascii="PT Astra Serif" w:eastAsia="Times New Roman" w:hAnsi="PT Astra Serif" w:cs="Times New Roman"/>
          <w:b/>
          <w:sz w:val="28"/>
          <w:szCs w:val="28"/>
        </w:rPr>
      </w:pPr>
    </w:p>
    <w:p w:rsidR="00F30DE5" w:rsidRDefault="00F30DE5" w:rsidP="00D409EA">
      <w:pPr>
        <w:spacing w:after="0" w:line="240" w:lineRule="auto"/>
        <w:jc w:val="center"/>
        <w:rPr>
          <w:rFonts w:ascii="PT Astra Serif" w:eastAsia="Times New Roman" w:hAnsi="PT Astra Serif" w:cs="Times New Roman"/>
          <w:b/>
          <w:sz w:val="28"/>
          <w:szCs w:val="28"/>
        </w:rPr>
      </w:pPr>
    </w:p>
    <w:p w:rsidR="00D409EA" w:rsidRPr="00D409EA" w:rsidRDefault="00D409EA" w:rsidP="00D409EA">
      <w:pPr>
        <w:spacing w:after="0" w:line="240" w:lineRule="auto"/>
        <w:jc w:val="center"/>
        <w:rPr>
          <w:rFonts w:ascii="PT Astra Serif" w:eastAsia="Times New Roman" w:hAnsi="PT Astra Serif" w:cs="Times New Roman"/>
          <w:b/>
          <w:sz w:val="28"/>
          <w:szCs w:val="28"/>
        </w:rPr>
      </w:pPr>
      <w:r w:rsidRPr="00D409EA">
        <w:rPr>
          <w:rFonts w:ascii="PT Astra Serif" w:eastAsia="Times New Roman" w:hAnsi="PT Astra Serif" w:cs="Times New Roman"/>
          <w:b/>
          <w:sz w:val="28"/>
          <w:szCs w:val="28"/>
        </w:rPr>
        <w:t xml:space="preserve">О внесении изменения в постановление администрации муниципального образования Суворовский район от </w:t>
      </w:r>
      <w:r>
        <w:rPr>
          <w:rFonts w:ascii="PT Astra Serif" w:eastAsia="Times New Roman" w:hAnsi="PT Astra Serif" w:cs="Times New Roman"/>
          <w:b/>
          <w:sz w:val="28"/>
          <w:szCs w:val="28"/>
        </w:rPr>
        <w:t xml:space="preserve">30.01.2023 № 45 </w:t>
      </w:r>
      <w:r w:rsidRPr="00D409EA">
        <w:rPr>
          <w:rFonts w:ascii="PT Astra Serif" w:eastAsia="Times New Roman" w:hAnsi="PT Astra Serif" w:cs="Times New Roman"/>
          <w:b/>
          <w:sz w:val="28"/>
          <w:szCs w:val="28"/>
        </w:rPr>
        <w:t xml:space="preserve">«Об утверждении административного регламента предоставления муниципальной </w:t>
      </w:r>
    </w:p>
    <w:p w:rsidR="00D409EA" w:rsidRPr="00D409EA" w:rsidRDefault="00D409EA" w:rsidP="00D409EA">
      <w:pPr>
        <w:spacing w:after="0" w:line="240" w:lineRule="auto"/>
        <w:jc w:val="center"/>
        <w:rPr>
          <w:rFonts w:ascii="PT Astra Serif" w:eastAsia="Times New Roman" w:hAnsi="PT Astra Serif" w:cs="Times New Roman"/>
          <w:b/>
          <w:sz w:val="28"/>
          <w:szCs w:val="28"/>
        </w:rPr>
      </w:pPr>
      <w:r w:rsidRPr="00D409EA">
        <w:rPr>
          <w:rFonts w:ascii="PT Astra Serif" w:eastAsia="Times New Roman" w:hAnsi="PT Astra Serif" w:cs="Times New Roman"/>
          <w:b/>
          <w:sz w:val="28"/>
          <w:szCs w:val="28"/>
        </w:rPr>
        <w:t>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D409EA" w:rsidRPr="00D409EA" w:rsidRDefault="00D409EA" w:rsidP="00D409EA">
      <w:pPr>
        <w:spacing w:after="0" w:line="240" w:lineRule="auto"/>
        <w:jc w:val="center"/>
        <w:rPr>
          <w:rFonts w:ascii="PT Astra Serif" w:eastAsia="Times New Roman" w:hAnsi="PT Astra Serif" w:cs="Times New Roman"/>
          <w:b/>
          <w:sz w:val="28"/>
          <w:szCs w:val="28"/>
        </w:rPr>
      </w:pPr>
    </w:p>
    <w:p w:rsidR="00D409EA" w:rsidRPr="00D409EA" w:rsidRDefault="00D409EA" w:rsidP="00D409EA">
      <w:pPr>
        <w:tabs>
          <w:tab w:val="left" w:pos="400"/>
          <w:tab w:val="left" w:pos="567"/>
        </w:tabs>
        <w:spacing w:after="0" w:line="240" w:lineRule="auto"/>
        <w:ind w:firstLine="709"/>
        <w:jc w:val="both"/>
        <w:rPr>
          <w:rFonts w:ascii="PT Astra Serif" w:hAnsi="PT Astra Serif" w:cs="Times New Roman"/>
          <w:sz w:val="28"/>
          <w:szCs w:val="28"/>
        </w:rPr>
      </w:pPr>
      <w:r w:rsidRPr="00D409EA">
        <w:rPr>
          <w:rFonts w:ascii="PT Astra Serif" w:hAnsi="PT Astra Serif"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D409EA" w:rsidRPr="00D409EA" w:rsidRDefault="00D409EA" w:rsidP="00D409EA">
      <w:pPr>
        <w:spacing w:after="0" w:line="240" w:lineRule="auto"/>
        <w:ind w:firstLine="709"/>
        <w:jc w:val="both"/>
        <w:rPr>
          <w:rFonts w:ascii="PT Astra Serif" w:hAnsi="PT Astra Serif" w:cs="Times New Roman"/>
          <w:sz w:val="28"/>
          <w:szCs w:val="28"/>
        </w:rPr>
      </w:pPr>
      <w:r w:rsidRPr="00D409EA">
        <w:rPr>
          <w:rFonts w:ascii="PT Astra Serif" w:hAnsi="PT Astra Serif" w:cs="Times New Roman"/>
          <w:sz w:val="28"/>
          <w:szCs w:val="28"/>
        </w:rPr>
        <w:t xml:space="preserve">1. Внести в постановление администрации муниципального образования Суворовский район от </w:t>
      </w:r>
      <w:r>
        <w:rPr>
          <w:rFonts w:ascii="PT Astra Serif" w:hAnsi="PT Astra Serif" w:cs="Times New Roman"/>
          <w:sz w:val="28"/>
          <w:szCs w:val="28"/>
        </w:rPr>
        <w:t>30.01.2023 № 45</w:t>
      </w:r>
      <w:r w:rsidRPr="00D409EA">
        <w:rPr>
          <w:rFonts w:ascii="PT Astra Serif" w:hAnsi="PT Astra Serif" w:cs="Times New Roman"/>
          <w:sz w:val="28"/>
          <w:szCs w:val="28"/>
        </w:rPr>
        <w:t xml:space="preserve"> «Об утверждении административного регламента предоставления муниципальной услуги «</w:t>
      </w:r>
      <w:r>
        <w:rPr>
          <w:rFonts w:ascii="PT Astra Serif" w:hAnsi="PT Astra Serif"/>
          <w:color w:val="000000"/>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D409EA">
        <w:rPr>
          <w:rFonts w:ascii="PT Astra Serif" w:hAnsi="PT Astra Serif" w:cs="Times New Roman"/>
          <w:sz w:val="28"/>
          <w:szCs w:val="28"/>
        </w:rPr>
        <w:t>» следующее изменение:</w:t>
      </w:r>
    </w:p>
    <w:p w:rsidR="00D409EA" w:rsidRPr="00D409EA" w:rsidRDefault="00D409EA" w:rsidP="00D409EA">
      <w:pPr>
        <w:spacing w:after="0" w:line="240" w:lineRule="auto"/>
        <w:ind w:firstLine="709"/>
        <w:jc w:val="both"/>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 приложение изложить в новой редакции (приложение).</w:t>
      </w:r>
    </w:p>
    <w:p w:rsidR="00D409EA" w:rsidRPr="00D409EA" w:rsidRDefault="00D409EA" w:rsidP="00D409EA">
      <w:pPr>
        <w:tabs>
          <w:tab w:val="left" w:pos="0"/>
        </w:tabs>
        <w:spacing w:after="0" w:line="240" w:lineRule="auto"/>
        <w:ind w:firstLine="709"/>
        <w:jc w:val="both"/>
        <w:rPr>
          <w:rFonts w:ascii="PT Astra Serif" w:hAnsi="PT Astra Serif" w:cs="Times New Roman"/>
          <w:sz w:val="28"/>
          <w:szCs w:val="28"/>
        </w:rPr>
      </w:pPr>
      <w:r w:rsidRPr="00D409EA">
        <w:rPr>
          <w:rFonts w:ascii="PT Astra Serif" w:hAnsi="PT Astra Serif" w:cs="Times New Roman"/>
          <w:sz w:val="28"/>
          <w:szCs w:val="28"/>
        </w:rPr>
        <w:t>2.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rsidR="00D409EA" w:rsidRPr="00D409EA" w:rsidRDefault="00D409EA" w:rsidP="00D409EA">
      <w:pPr>
        <w:tabs>
          <w:tab w:val="left" w:pos="0"/>
        </w:tabs>
        <w:ind w:firstLine="709"/>
        <w:contextualSpacing/>
        <w:rPr>
          <w:rFonts w:ascii="PT Astra Serif" w:hAnsi="PT Astra Serif"/>
          <w:sz w:val="28"/>
          <w:szCs w:val="28"/>
        </w:rPr>
      </w:pPr>
      <w:r w:rsidRPr="00D409EA">
        <w:rPr>
          <w:rFonts w:ascii="PT Astra Serif" w:hAnsi="PT Astra Serif"/>
          <w:sz w:val="28"/>
          <w:szCs w:val="28"/>
        </w:rPr>
        <w:t>3. Настоящее постановление вступает в силу со дня его официального опубликования.</w:t>
      </w:r>
    </w:p>
    <w:p w:rsidR="00D409EA" w:rsidRPr="00D409EA" w:rsidRDefault="00D409EA" w:rsidP="00D409EA">
      <w:pPr>
        <w:tabs>
          <w:tab w:val="left" w:pos="400"/>
          <w:tab w:val="left" w:pos="567"/>
        </w:tabs>
        <w:spacing w:after="0" w:line="240" w:lineRule="auto"/>
        <w:rPr>
          <w:rFonts w:ascii="PT Astra Serif" w:hAnsi="PT Astra Serif" w:cs="Times New Roman"/>
          <w:sz w:val="28"/>
          <w:szCs w:val="28"/>
        </w:rPr>
      </w:pPr>
    </w:p>
    <w:p w:rsidR="00D409EA" w:rsidRPr="00D409EA" w:rsidRDefault="00D409EA" w:rsidP="00D409EA">
      <w:pPr>
        <w:tabs>
          <w:tab w:val="left" w:pos="0"/>
          <w:tab w:val="left" w:pos="567"/>
        </w:tabs>
        <w:spacing w:after="0" w:line="240" w:lineRule="auto"/>
        <w:rPr>
          <w:rFonts w:ascii="PT Astra Serif" w:hAnsi="PT Astra Serif" w:cs="Times New Roman"/>
          <w:b/>
          <w:sz w:val="28"/>
          <w:szCs w:val="28"/>
        </w:rPr>
      </w:pPr>
      <w:r w:rsidRPr="00D409EA">
        <w:rPr>
          <w:rFonts w:ascii="PT Astra Serif" w:hAnsi="PT Astra Serif" w:cs="Times New Roman"/>
          <w:b/>
          <w:sz w:val="28"/>
          <w:szCs w:val="28"/>
        </w:rPr>
        <w:t xml:space="preserve">         Глава администрации</w:t>
      </w:r>
    </w:p>
    <w:p w:rsidR="00D409EA" w:rsidRPr="00D409EA" w:rsidRDefault="00D409EA" w:rsidP="00D409EA">
      <w:pPr>
        <w:tabs>
          <w:tab w:val="left" w:pos="0"/>
          <w:tab w:val="left" w:pos="567"/>
        </w:tabs>
        <w:spacing w:after="0" w:line="240" w:lineRule="auto"/>
        <w:rPr>
          <w:rFonts w:ascii="PT Astra Serif" w:hAnsi="PT Astra Serif" w:cs="Times New Roman"/>
          <w:b/>
          <w:sz w:val="28"/>
          <w:szCs w:val="28"/>
        </w:rPr>
      </w:pPr>
      <w:r w:rsidRPr="00D409EA">
        <w:rPr>
          <w:rFonts w:ascii="PT Astra Serif" w:hAnsi="PT Astra Serif" w:cs="Times New Roman"/>
          <w:b/>
          <w:sz w:val="28"/>
          <w:szCs w:val="28"/>
        </w:rPr>
        <w:t xml:space="preserve">муниципального образования </w:t>
      </w:r>
    </w:p>
    <w:p w:rsidR="00D409EA" w:rsidRPr="00D409EA" w:rsidRDefault="00D409EA" w:rsidP="00D409EA">
      <w:pPr>
        <w:tabs>
          <w:tab w:val="left" w:pos="0"/>
          <w:tab w:val="left" w:pos="567"/>
        </w:tabs>
        <w:spacing w:after="0" w:line="240" w:lineRule="auto"/>
        <w:rPr>
          <w:rFonts w:ascii="PT Astra Serif" w:hAnsi="PT Astra Serif" w:cs="Times New Roman"/>
          <w:b/>
          <w:sz w:val="28"/>
          <w:szCs w:val="28"/>
        </w:rPr>
      </w:pPr>
      <w:r w:rsidRPr="00D409EA">
        <w:rPr>
          <w:rFonts w:ascii="PT Astra Serif" w:hAnsi="PT Astra Serif" w:cs="Times New Roman"/>
          <w:b/>
          <w:sz w:val="28"/>
          <w:szCs w:val="28"/>
        </w:rPr>
        <w:t xml:space="preserve">           Суворовский район                                                              Г.В. Сорокин</w:t>
      </w:r>
    </w:p>
    <w:p w:rsidR="00D409EA" w:rsidRPr="00D409EA" w:rsidRDefault="00D409EA" w:rsidP="00D409EA">
      <w:pPr>
        <w:tabs>
          <w:tab w:val="left" w:pos="400"/>
          <w:tab w:val="left" w:pos="567"/>
        </w:tabs>
        <w:spacing w:after="0" w:line="240" w:lineRule="auto"/>
        <w:ind w:left="283"/>
        <w:rPr>
          <w:rFonts w:ascii="PT Astra Serif" w:hAnsi="PT Astra Serif" w:cs="Times New Roman"/>
          <w:sz w:val="28"/>
          <w:szCs w:val="28"/>
        </w:rPr>
      </w:pPr>
    </w:p>
    <w:p w:rsidR="00D409EA" w:rsidRPr="00D409EA" w:rsidRDefault="00D409EA" w:rsidP="00D409EA">
      <w:pPr>
        <w:tabs>
          <w:tab w:val="left" w:pos="400"/>
          <w:tab w:val="left" w:pos="567"/>
        </w:tabs>
        <w:spacing w:after="0" w:line="240" w:lineRule="auto"/>
        <w:ind w:left="283"/>
        <w:rPr>
          <w:rFonts w:ascii="PT Astra Serif" w:hAnsi="PT Astra Serif" w:cs="Times New Roman"/>
          <w:sz w:val="28"/>
          <w:szCs w:val="28"/>
        </w:rPr>
      </w:pPr>
    </w:p>
    <w:p w:rsidR="00D409EA" w:rsidRPr="00D409EA" w:rsidRDefault="00D409EA" w:rsidP="00D409EA">
      <w:pPr>
        <w:tabs>
          <w:tab w:val="left" w:pos="400"/>
          <w:tab w:val="left" w:pos="567"/>
        </w:tabs>
        <w:spacing w:after="0" w:line="240" w:lineRule="auto"/>
        <w:ind w:left="283"/>
        <w:rPr>
          <w:rFonts w:ascii="PT Astra Serif" w:hAnsi="PT Astra Serif" w:cs="Times New Roman"/>
          <w:sz w:val="28"/>
          <w:szCs w:val="28"/>
        </w:rPr>
      </w:pPr>
    </w:p>
    <w:p w:rsidR="00D409EA" w:rsidRPr="00D409EA" w:rsidRDefault="00D409EA" w:rsidP="00D409EA">
      <w:pPr>
        <w:tabs>
          <w:tab w:val="left" w:pos="400"/>
          <w:tab w:val="left" w:pos="567"/>
        </w:tabs>
        <w:spacing w:after="0" w:line="240" w:lineRule="auto"/>
        <w:ind w:left="283"/>
        <w:rPr>
          <w:rFonts w:ascii="PT Astra Serif" w:hAnsi="PT Astra Serif" w:cs="Times New Roman"/>
          <w:sz w:val="28"/>
          <w:szCs w:val="28"/>
        </w:rPr>
      </w:pPr>
    </w:p>
    <w:p w:rsidR="00D409EA" w:rsidRPr="00D409EA" w:rsidRDefault="00D409EA" w:rsidP="00D409EA">
      <w:pPr>
        <w:tabs>
          <w:tab w:val="left" w:pos="400"/>
          <w:tab w:val="left" w:pos="567"/>
        </w:tabs>
        <w:spacing w:after="0" w:line="240" w:lineRule="auto"/>
        <w:ind w:left="283"/>
        <w:rPr>
          <w:rFonts w:ascii="PT Astra Serif" w:hAnsi="PT Astra Serif" w:cs="Times New Roman"/>
          <w:sz w:val="28"/>
          <w:szCs w:val="28"/>
        </w:rPr>
      </w:pPr>
    </w:p>
    <w:p w:rsidR="00D409EA" w:rsidRPr="00D409EA" w:rsidRDefault="00D409EA" w:rsidP="00D409EA">
      <w:pPr>
        <w:tabs>
          <w:tab w:val="left" w:pos="400"/>
          <w:tab w:val="left" w:pos="567"/>
        </w:tabs>
        <w:spacing w:after="0" w:line="240" w:lineRule="auto"/>
        <w:ind w:left="283"/>
        <w:rPr>
          <w:rFonts w:ascii="PT Astra Serif" w:hAnsi="PT Astra Serif" w:cs="Times New Roman"/>
          <w:sz w:val="24"/>
          <w:szCs w:val="24"/>
        </w:rPr>
      </w:pPr>
      <w:r w:rsidRPr="00D409EA">
        <w:rPr>
          <w:rFonts w:ascii="PT Astra Serif" w:hAnsi="PT Astra Serif" w:cs="Times New Roman"/>
          <w:sz w:val="24"/>
          <w:szCs w:val="24"/>
        </w:rPr>
        <w:t>Исп. Федотова Н.А.</w:t>
      </w:r>
    </w:p>
    <w:p w:rsidR="00D409EA" w:rsidRPr="00D409EA" w:rsidRDefault="00D409EA" w:rsidP="00D409EA">
      <w:pPr>
        <w:tabs>
          <w:tab w:val="left" w:pos="400"/>
          <w:tab w:val="left" w:pos="567"/>
        </w:tabs>
        <w:spacing w:after="0" w:line="240" w:lineRule="auto"/>
        <w:ind w:left="283"/>
        <w:rPr>
          <w:rFonts w:ascii="PT Astra Serif" w:hAnsi="PT Astra Serif" w:cs="Times New Roman"/>
          <w:sz w:val="24"/>
          <w:szCs w:val="24"/>
        </w:rPr>
      </w:pPr>
      <w:r w:rsidRPr="00D409EA">
        <w:rPr>
          <w:rFonts w:ascii="PT Astra Serif" w:hAnsi="PT Astra Serif" w:cs="Times New Roman"/>
          <w:sz w:val="24"/>
          <w:szCs w:val="24"/>
        </w:rPr>
        <w:t>тел. 2-45-92</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lastRenderedPageBreak/>
        <w:t>Приложение</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к постановлению администрации</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муниципального образования</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Суворовский район</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proofErr w:type="gramStart"/>
      <w:r w:rsidRPr="00D409EA">
        <w:rPr>
          <w:rFonts w:ascii="PT Astra Serif" w:eastAsia="Times New Roman" w:hAnsi="PT Astra Serif" w:cs="Times New Roman"/>
          <w:sz w:val="28"/>
          <w:szCs w:val="28"/>
        </w:rPr>
        <w:t xml:space="preserve">от  </w:t>
      </w:r>
      <w:r w:rsidR="002F1A55">
        <w:rPr>
          <w:rFonts w:ascii="PT Astra Serif" w:eastAsia="Times New Roman" w:hAnsi="PT Astra Serif" w:cs="Times New Roman"/>
          <w:sz w:val="28"/>
          <w:szCs w:val="28"/>
        </w:rPr>
        <w:t>02.05.2023</w:t>
      </w:r>
      <w:proofErr w:type="gramEnd"/>
      <w:r w:rsidRPr="00D409EA">
        <w:rPr>
          <w:rFonts w:ascii="PT Astra Serif" w:eastAsia="Times New Roman" w:hAnsi="PT Astra Serif" w:cs="Times New Roman"/>
          <w:sz w:val="28"/>
          <w:szCs w:val="28"/>
        </w:rPr>
        <w:t xml:space="preserve"> №</w:t>
      </w:r>
      <w:r w:rsidR="002F1A55">
        <w:rPr>
          <w:rFonts w:ascii="PT Astra Serif" w:eastAsia="Times New Roman" w:hAnsi="PT Astra Serif" w:cs="Times New Roman"/>
          <w:sz w:val="28"/>
          <w:szCs w:val="28"/>
        </w:rPr>
        <w:t xml:space="preserve"> 405</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ab/>
        <w:t>Приложение</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к постановлению администрации</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муниципального образования</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Суворовский район</w:t>
      </w:r>
    </w:p>
    <w:p w:rsidR="00D409EA" w:rsidRPr="00D409EA" w:rsidRDefault="00D409EA" w:rsidP="00D409EA">
      <w:pPr>
        <w:spacing w:after="0" w:line="240" w:lineRule="auto"/>
        <w:ind w:left="4536"/>
        <w:jc w:val="center"/>
        <w:outlineLvl w:val="0"/>
        <w:rPr>
          <w:rFonts w:ascii="PT Astra Serif" w:eastAsia="Times New Roman" w:hAnsi="PT Astra Serif" w:cs="Times New Roman"/>
          <w:sz w:val="28"/>
          <w:szCs w:val="28"/>
        </w:rPr>
      </w:pPr>
      <w:r w:rsidRPr="00D409EA">
        <w:rPr>
          <w:rFonts w:ascii="PT Astra Serif" w:eastAsia="Times New Roman" w:hAnsi="PT Astra Serif" w:cs="Times New Roman"/>
          <w:sz w:val="28"/>
          <w:szCs w:val="28"/>
        </w:rPr>
        <w:t xml:space="preserve">от </w:t>
      </w:r>
      <w:r>
        <w:rPr>
          <w:rFonts w:ascii="PT Astra Serif" w:eastAsia="Times New Roman" w:hAnsi="PT Astra Serif" w:cs="Times New Roman"/>
          <w:sz w:val="28"/>
          <w:szCs w:val="28"/>
        </w:rPr>
        <w:t>30.01.2023</w:t>
      </w:r>
      <w:r w:rsidRPr="00D409EA">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 xml:space="preserve"> 45</w:t>
      </w:r>
    </w:p>
    <w:p w:rsidR="00D409EA" w:rsidRDefault="00D409EA" w:rsidP="00D409EA">
      <w:pPr>
        <w:tabs>
          <w:tab w:val="left" w:pos="7020"/>
          <w:tab w:val="left" w:pos="8145"/>
        </w:tabs>
        <w:spacing w:after="0" w:line="240" w:lineRule="auto"/>
        <w:outlineLvl w:val="0"/>
        <w:rPr>
          <w:rFonts w:ascii="PT Astra Serif" w:eastAsia="Times New Roman" w:hAnsi="PT Astra Serif" w:cs="Times New Roman"/>
          <w:b/>
          <w:bCs/>
          <w:sz w:val="28"/>
          <w:szCs w:val="28"/>
        </w:rPr>
      </w:pPr>
      <w:bookmarkStart w:id="0" w:name="_GoBack"/>
      <w:bookmarkEnd w:id="0"/>
    </w:p>
    <w:p w:rsidR="00D409EA" w:rsidRDefault="00D409EA" w:rsidP="00D409EA">
      <w:pPr>
        <w:tabs>
          <w:tab w:val="left" w:pos="7020"/>
          <w:tab w:val="left" w:pos="8145"/>
        </w:tabs>
        <w:spacing w:after="0" w:line="240" w:lineRule="auto"/>
        <w:outlineLvl w:val="0"/>
        <w:rPr>
          <w:rFonts w:ascii="PT Astra Serif" w:eastAsia="Times New Roman" w:hAnsi="PT Astra Serif" w:cs="Times New Roman"/>
          <w:b/>
          <w:bCs/>
          <w:sz w:val="28"/>
          <w:szCs w:val="28"/>
        </w:rPr>
      </w:pPr>
    </w:p>
    <w:p w:rsidR="00D409EA" w:rsidRPr="00D409EA" w:rsidRDefault="00D409EA" w:rsidP="00D409EA">
      <w:pPr>
        <w:tabs>
          <w:tab w:val="left" w:pos="7020"/>
          <w:tab w:val="left" w:pos="8145"/>
        </w:tabs>
        <w:spacing w:after="0" w:line="240" w:lineRule="auto"/>
        <w:outlineLvl w:val="0"/>
        <w:rPr>
          <w:rFonts w:ascii="PT Astra Serif" w:eastAsia="Times New Roman" w:hAnsi="PT Astra Serif" w:cs="Times New Roman"/>
          <w:b/>
          <w:bCs/>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АДМИНИСТРАТИВНЫЙ РЕГЛАМЕНТ</w:t>
      </w:r>
    </w:p>
    <w:p w:rsidR="009770C6" w:rsidRDefault="00184F46">
      <w:pPr>
        <w:pStyle w:val="af7"/>
        <w:spacing w:beforeAutospacing="0" w:after="0" w:afterAutospacing="0"/>
        <w:jc w:val="center"/>
        <w:rPr>
          <w:rFonts w:ascii="PT Astra Serif" w:hAnsi="PT Astra Serif"/>
        </w:rPr>
      </w:pPr>
      <w:r>
        <w:rPr>
          <w:rFonts w:ascii="PT Astra Serif" w:hAnsi="PT Astra Serif"/>
          <w:b/>
          <w:sz w:val="28"/>
          <w:szCs w:val="28"/>
        </w:rPr>
        <w:t xml:space="preserve">предоставления муниципальной услуги </w:t>
      </w:r>
    </w:p>
    <w:p w:rsidR="009770C6" w:rsidRDefault="00184F46">
      <w:pPr>
        <w:pStyle w:val="af7"/>
        <w:spacing w:beforeAutospacing="0" w:after="0" w:afterAutospacing="0"/>
        <w:jc w:val="center"/>
        <w:rPr>
          <w:rFonts w:ascii="PT Astra Serif" w:hAnsi="PT Astra Serif"/>
        </w:rPr>
      </w:pPr>
      <w:r>
        <w:rPr>
          <w:rFonts w:ascii="PT Astra Serif" w:hAnsi="PT Astra Serif"/>
          <w:b/>
          <w:sz w:val="28"/>
          <w:szCs w:val="28"/>
        </w:rPr>
        <w:t>«</w:t>
      </w:r>
      <w:r>
        <w:rPr>
          <w:rFonts w:ascii="PT Astra Serif" w:hAnsi="PT Astra Serif"/>
          <w:b/>
          <w:color w:val="000000"/>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PT Astra Serif" w:hAnsi="PT Astra Serif"/>
          <w:b/>
          <w:sz w:val="28"/>
          <w:szCs w:val="28"/>
        </w:rPr>
        <w:t>»</w:t>
      </w:r>
    </w:p>
    <w:p w:rsidR="009770C6" w:rsidRDefault="009770C6">
      <w:pPr>
        <w:pStyle w:val="af7"/>
        <w:spacing w:beforeAutospacing="0" w:after="0" w:afterAutospacing="0"/>
        <w:jc w:val="center"/>
        <w:rPr>
          <w:rFonts w:ascii="PT Astra Serif" w:hAnsi="PT Astra Serif"/>
          <w:b/>
          <w:sz w:val="28"/>
          <w:szCs w:val="28"/>
        </w:rPr>
      </w:pPr>
    </w:p>
    <w:p w:rsidR="009770C6" w:rsidRDefault="00184F46">
      <w:pPr>
        <w:pStyle w:val="ConsPlusNormal0"/>
        <w:numPr>
          <w:ilvl w:val="0"/>
          <w:numId w:val="1"/>
        </w:numPr>
        <w:ind w:left="0" w:firstLine="0"/>
        <w:jc w:val="center"/>
        <w:outlineLvl w:val="1"/>
        <w:rPr>
          <w:rFonts w:ascii="PT Astra Serif" w:hAnsi="PT Astra Serif"/>
        </w:rPr>
      </w:pPr>
      <w:r>
        <w:rPr>
          <w:rFonts w:ascii="PT Astra Serif" w:hAnsi="PT Astra Serif" w:cs="Times New Roman"/>
          <w:b/>
          <w:sz w:val="28"/>
          <w:szCs w:val="28"/>
        </w:rPr>
        <w:t>Общие положения</w:t>
      </w:r>
    </w:p>
    <w:p w:rsidR="009770C6" w:rsidRDefault="009770C6">
      <w:pPr>
        <w:pStyle w:val="ConsPlusNormal0"/>
        <w:ind w:left="1429" w:firstLine="0"/>
        <w:jc w:val="both"/>
        <w:outlineLvl w:val="1"/>
        <w:rPr>
          <w:rFonts w:ascii="PT Astra Serif" w:hAnsi="PT Astra Serif" w:cs="Times New Roman"/>
          <w:b/>
          <w:sz w:val="28"/>
          <w:szCs w:val="28"/>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Предмет регулирования административного регламента</w:t>
      </w:r>
    </w:p>
    <w:p w:rsidR="009770C6" w:rsidRDefault="009770C6">
      <w:pPr>
        <w:pStyle w:val="ConsPlusNormal0"/>
        <w:ind w:firstLine="709"/>
        <w:jc w:val="center"/>
        <w:outlineLvl w:val="2"/>
        <w:rPr>
          <w:rFonts w:ascii="PT Astra Serif" w:hAnsi="PT Astra Serif" w:cs="Times New Roman"/>
          <w:b/>
          <w:sz w:val="28"/>
          <w:szCs w:val="28"/>
        </w:rPr>
      </w:pPr>
    </w:p>
    <w:p w:rsidR="009770C6" w:rsidRDefault="00184F46">
      <w:pPr>
        <w:pStyle w:val="af7"/>
        <w:spacing w:beforeAutospacing="0" w:after="0"/>
        <w:ind w:firstLine="709"/>
        <w:jc w:val="both"/>
        <w:rPr>
          <w:rFonts w:ascii="PT Astra Serif" w:hAnsi="PT Astra Serif"/>
        </w:rPr>
      </w:pPr>
      <w:r>
        <w:rPr>
          <w:rFonts w:ascii="PT Astra Serif" w:hAnsi="PT Astra Serif"/>
          <w:sz w:val="28"/>
          <w:szCs w:val="28"/>
        </w:rPr>
        <w:t>1. Административный регламент предоставления муниципальной услуги «</w:t>
      </w:r>
      <w:r>
        <w:rPr>
          <w:rFonts w:ascii="PT Astra Serif" w:hAnsi="PT Astra Serif"/>
          <w:color w:val="000000"/>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PT Astra Serif" w:hAnsi="PT Astra Serif"/>
          <w:sz w:val="28"/>
          <w:szCs w:val="28"/>
        </w:rPr>
        <w:t>» (далее – административный регламент) определяет стандарт предоставления муниципальной услуги и устанавливает сроки и последовательность административных процедур администрации м</w:t>
      </w:r>
      <w:r w:rsidR="00D409EA">
        <w:rPr>
          <w:rFonts w:ascii="PT Astra Serif" w:hAnsi="PT Astra Serif"/>
          <w:sz w:val="28"/>
          <w:szCs w:val="28"/>
        </w:rPr>
        <w:t>униципального образования Суворовский район</w:t>
      </w:r>
      <w:r>
        <w:rPr>
          <w:rFonts w:ascii="PT Astra Serif" w:hAnsi="PT Astra Serif"/>
          <w:sz w:val="28"/>
          <w:szCs w:val="28"/>
        </w:rPr>
        <w:t xml:space="preserve"> (далее – администрация) при предоставлении муниципальной услуги.</w:t>
      </w:r>
    </w:p>
    <w:p w:rsidR="009770C6" w:rsidRDefault="009770C6">
      <w:pPr>
        <w:spacing w:after="0" w:line="240" w:lineRule="auto"/>
        <w:jc w:val="center"/>
        <w:rPr>
          <w:rFonts w:ascii="PT Astra Serif" w:hAnsi="PT Astra Serif"/>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Круг заявителей</w:t>
      </w:r>
    </w:p>
    <w:p w:rsidR="009770C6" w:rsidRDefault="009770C6">
      <w:pPr>
        <w:spacing w:after="0" w:line="240" w:lineRule="auto"/>
        <w:ind w:firstLine="709"/>
        <w:jc w:val="center"/>
        <w:rPr>
          <w:rFonts w:ascii="PT Astra Serif" w:hAnsi="PT Astra Serif" w:cs="Times New Roman"/>
          <w:b/>
          <w:sz w:val="28"/>
          <w:szCs w:val="28"/>
        </w:rPr>
      </w:pPr>
    </w:p>
    <w:p w:rsidR="009770C6" w:rsidRDefault="00184F46">
      <w:pPr>
        <w:spacing w:after="0" w:line="240" w:lineRule="auto"/>
        <w:ind w:firstLine="709"/>
        <w:jc w:val="both"/>
        <w:rPr>
          <w:rFonts w:ascii="PT Astra Serif" w:hAnsi="PT Astra Serif" w:cs="Times New Roman"/>
          <w:color w:val="000000"/>
          <w:sz w:val="28"/>
          <w:szCs w:val="28"/>
        </w:rPr>
      </w:pPr>
      <w:r>
        <w:rPr>
          <w:rFonts w:ascii="PT Astra Serif" w:hAnsi="PT Astra Serif" w:cs="Times New Roman"/>
          <w:sz w:val="28"/>
          <w:szCs w:val="28"/>
        </w:rPr>
        <w:t xml:space="preserve">2. Заявителями муниципальной услуги являются физические лица, </w:t>
      </w:r>
      <w:r>
        <w:rPr>
          <w:rFonts w:ascii="PT Astra Serif" w:hAnsi="PT Astra Serif" w:cs="Times New Roman"/>
          <w:color w:val="000000"/>
          <w:sz w:val="28"/>
          <w:szCs w:val="28"/>
        </w:rPr>
        <w:t>получившие государственный сертификат на материнский (семейный) капитал (далее — заявитель). В целях получения муниципальной услуги от имени заявителя может выступать представитель при наделении его полномочиями в порядке, установленном законодательством Российской Федерации (далее - представитель).</w:t>
      </w:r>
    </w:p>
    <w:p w:rsidR="00D409EA" w:rsidRDefault="00D409EA">
      <w:pPr>
        <w:spacing w:after="0" w:line="240" w:lineRule="auto"/>
        <w:ind w:firstLine="709"/>
        <w:jc w:val="both"/>
        <w:rPr>
          <w:rFonts w:ascii="PT Astra Serif" w:hAnsi="PT Astra Serif"/>
        </w:rPr>
      </w:pPr>
    </w:p>
    <w:p w:rsidR="009770C6" w:rsidRDefault="009770C6">
      <w:pPr>
        <w:spacing w:after="0" w:line="240" w:lineRule="auto"/>
        <w:ind w:firstLine="709"/>
        <w:jc w:val="both"/>
        <w:rPr>
          <w:rFonts w:ascii="PT Astra Serif" w:hAnsi="PT Astra Serif" w:cs="Times New Roman"/>
          <w:sz w:val="28"/>
          <w:szCs w:val="28"/>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lastRenderedPageBreak/>
        <w:t xml:space="preserve">Требования к порядку информирования о предоставлении </w:t>
      </w: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муниципальной услуги</w:t>
      </w:r>
    </w:p>
    <w:p w:rsidR="009770C6" w:rsidRDefault="009770C6">
      <w:pPr>
        <w:pStyle w:val="ConsPlusNormal0"/>
        <w:ind w:firstLine="709"/>
        <w:jc w:val="both"/>
        <w:outlineLvl w:val="2"/>
        <w:rPr>
          <w:rFonts w:ascii="PT Astra Serif" w:hAnsi="PT Astra Serif" w:cs="Times New Roman"/>
          <w:b/>
          <w:sz w:val="28"/>
          <w:szCs w:val="28"/>
        </w:rPr>
      </w:pPr>
    </w:p>
    <w:p w:rsidR="00D409EA" w:rsidRDefault="00D409EA">
      <w:pPr>
        <w:pStyle w:val="ConsPlusNormal0"/>
        <w:tabs>
          <w:tab w:val="left" w:pos="567"/>
        </w:tabs>
        <w:ind w:firstLine="709"/>
        <w:jc w:val="both"/>
        <w:rPr>
          <w:rFonts w:ascii="PT Astra Serif" w:hAnsi="PT Astra Serif" w:cs="Times New Roman"/>
          <w:sz w:val="28"/>
          <w:szCs w:val="28"/>
        </w:rPr>
      </w:pPr>
      <w:r w:rsidRPr="006F799D">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proofErr w:type="spellStart"/>
      <w:r w:rsidRPr="006F799D">
        <w:rPr>
          <w:rFonts w:ascii="PT Astra Serif" w:hAnsi="PT Astra Serif" w:cs="Times New Roman"/>
          <w:sz w:val="28"/>
          <w:szCs w:val="28"/>
        </w:rPr>
        <w:t>www</w:t>
      </w:r>
      <w:proofErr w:type="spellEnd"/>
      <w:r w:rsidRPr="006F799D">
        <w:rPr>
          <w:rFonts w:ascii="PT Astra Serif" w:hAnsi="PT Astra Serif" w:cs="Times New Roman"/>
          <w:sz w:val="28"/>
          <w:szCs w:val="28"/>
        </w:rPr>
        <w:t>. suvorov.tularegion.ru), официальном сайте многофункционального центра предоставления государственных и муниципальных услуг (www.mfc71.ru)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4. Основными требованиями к информированию заявителей о порядке предоставления муниципальной услуги являются:</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достоверность предоставляемой информации;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четкость в изложении информации;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полнота информирования;</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наглядность форм предоставляемой информации (при письменном информировании);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удобство и доступность получения информации;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оперативность предоставления информации.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круг заявителей;</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срок предоставления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исчерпывающий перечень оснований для отказа в предоставлении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формы документов, используемые при предоставлении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место нахождения и графики работы администрации и МФЦ;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lastRenderedPageBreak/>
        <w:t>справочные телефоны администрации и МФЦ;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электронные адреса ЕПГУ, РПГУ;</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адреса официальных сайтов, а также электронной почты администрации и МФЦ.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официальном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официальном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rsidR="009770C6" w:rsidRDefault="00184F46">
      <w:pPr>
        <w:pStyle w:val="ConsPlusNormal0"/>
        <w:ind w:firstLine="709"/>
        <w:jc w:val="both"/>
        <w:outlineLvl w:val="2"/>
        <w:rPr>
          <w:rFonts w:ascii="PT Astra Serif" w:hAnsi="PT Astra Serif"/>
        </w:rPr>
      </w:pPr>
      <w:r>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9770C6" w:rsidRDefault="00184F46">
      <w:pPr>
        <w:pStyle w:val="ConsPlusNormal0"/>
        <w:ind w:firstLine="709"/>
        <w:jc w:val="both"/>
        <w:outlineLvl w:val="2"/>
        <w:rPr>
          <w:rFonts w:ascii="PT Astra Serif" w:hAnsi="PT Astra Serif"/>
        </w:rPr>
      </w:pPr>
      <w:r>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rsidR="009770C6" w:rsidRDefault="00184F46">
      <w:pPr>
        <w:pStyle w:val="ConsPlusNormal0"/>
        <w:ind w:firstLine="709"/>
        <w:jc w:val="both"/>
        <w:outlineLvl w:val="2"/>
        <w:rPr>
          <w:rFonts w:ascii="PT Astra Serif" w:hAnsi="PT Astra Serif"/>
        </w:rPr>
      </w:pPr>
      <w:r>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9770C6" w:rsidRDefault="00184F46">
      <w:pPr>
        <w:pStyle w:val="ConsPlusNormal0"/>
        <w:ind w:firstLine="709"/>
        <w:jc w:val="both"/>
        <w:outlineLvl w:val="2"/>
        <w:rPr>
          <w:rFonts w:ascii="PT Astra Serif" w:hAnsi="PT Astra Serif"/>
        </w:rPr>
      </w:pPr>
      <w:r>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rsidR="009770C6" w:rsidRDefault="00184F46">
      <w:pPr>
        <w:pStyle w:val="ConsPlusNormal0"/>
        <w:ind w:firstLine="709"/>
        <w:jc w:val="both"/>
        <w:outlineLvl w:val="2"/>
        <w:rPr>
          <w:rFonts w:ascii="PT Astra Serif" w:hAnsi="PT Astra Serif"/>
        </w:rPr>
      </w:pPr>
      <w:r>
        <w:rPr>
          <w:rFonts w:ascii="PT Astra Serif" w:hAnsi="PT Astra Serif" w:cs="Times New Roman"/>
          <w:sz w:val="28"/>
          <w:szCs w:val="28"/>
        </w:rPr>
        <w:t>для ответа требуется более продолжительное время;</w:t>
      </w:r>
    </w:p>
    <w:p w:rsidR="009770C6" w:rsidRDefault="00184F46">
      <w:pPr>
        <w:pStyle w:val="ConsPlusNormal0"/>
        <w:ind w:firstLine="709"/>
        <w:jc w:val="both"/>
        <w:outlineLvl w:val="2"/>
        <w:rPr>
          <w:rFonts w:ascii="PT Astra Serif" w:hAnsi="PT Astra Serif"/>
        </w:rPr>
      </w:pPr>
      <w:r>
        <w:rPr>
          <w:rFonts w:ascii="PT Astra Serif" w:hAnsi="PT Astra Serif" w:cs="Times New Roman"/>
          <w:sz w:val="28"/>
          <w:szCs w:val="28"/>
        </w:rPr>
        <w:t xml:space="preserve">заявитель обратился за консультацией во время приема документов </w:t>
      </w:r>
      <w:proofErr w:type="gramStart"/>
      <w:r>
        <w:rPr>
          <w:rFonts w:ascii="PT Astra Serif" w:hAnsi="PT Astra Serif" w:cs="Times New Roman"/>
          <w:sz w:val="28"/>
          <w:szCs w:val="28"/>
        </w:rPr>
        <w:t>от другого заявителя</w:t>
      </w:r>
      <w:proofErr w:type="gramEnd"/>
      <w:r>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lastRenderedPageBreak/>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заявлении, или способа обращения заявителя за информацией). </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текст настоящего административного регламента;</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формы документов, используемые при предоставлении муниципальной услуги;</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порядок обжалования решений, действий или бездействия должностных лиц;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место нахождения и графики работы администрации и МФЦ;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справочные телефоны администрации и МФЦ;</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электронные адреса ЕПГУ, РПГУ;</w:t>
      </w:r>
    </w:p>
    <w:p w:rsidR="009770C6" w:rsidRDefault="00184F46">
      <w:pPr>
        <w:pStyle w:val="ConsPlusNormal0"/>
        <w:tabs>
          <w:tab w:val="left" w:pos="567"/>
        </w:tabs>
        <w:ind w:firstLine="709"/>
        <w:jc w:val="both"/>
        <w:rPr>
          <w:rFonts w:ascii="PT Astra Serif" w:hAnsi="PT Astra Serif"/>
        </w:rPr>
      </w:pPr>
      <w:r>
        <w:rPr>
          <w:rFonts w:ascii="PT Astra Serif" w:hAnsi="PT Astra Serif" w:cs="Times New Roman"/>
          <w:sz w:val="28"/>
          <w:szCs w:val="28"/>
        </w:rPr>
        <w:t>адреса официальных сайтов, а также электронной почты администрации и МФЦ.</w:t>
      </w:r>
    </w:p>
    <w:p w:rsidR="009770C6" w:rsidRDefault="00184F46">
      <w:pPr>
        <w:pStyle w:val="ConsPlusNormal0"/>
        <w:ind w:firstLine="709"/>
        <w:jc w:val="both"/>
        <w:outlineLvl w:val="1"/>
        <w:rPr>
          <w:rFonts w:ascii="PT Astra Serif" w:hAnsi="PT Astra Serif"/>
        </w:rPr>
      </w:pPr>
      <w:r>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Pr>
          <w:rFonts w:ascii="PT Astra Serif" w:hAnsi="PT Astra Serif" w:cs="Times New Roman"/>
          <w:sz w:val="28"/>
          <w:szCs w:val="28"/>
        </w:rPr>
        <w:t>PTAstraSerif</w:t>
      </w:r>
      <w:proofErr w:type="spellEnd"/>
      <w:r>
        <w:rPr>
          <w:rFonts w:ascii="PT Astra Serif" w:hAnsi="PT Astra Serif" w:cs="Times New Roman"/>
          <w:sz w:val="28"/>
          <w:szCs w:val="28"/>
        </w:rPr>
        <w:t xml:space="preserve"> №13 или №14, без исправлений.</w:t>
      </w:r>
    </w:p>
    <w:p w:rsidR="00D409EA" w:rsidRPr="00C22363" w:rsidRDefault="00D409EA">
      <w:pPr>
        <w:pStyle w:val="ConsPlusNormal0"/>
        <w:ind w:firstLine="0"/>
        <w:jc w:val="center"/>
        <w:outlineLvl w:val="1"/>
        <w:rPr>
          <w:rFonts w:ascii="PT Astra Serif" w:hAnsi="PT Astra Serif" w:cs="Times New Roman"/>
          <w:b/>
          <w:sz w:val="28"/>
          <w:szCs w:val="28"/>
        </w:rPr>
      </w:pPr>
    </w:p>
    <w:p w:rsidR="009770C6" w:rsidRDefault="00184F46">
      <w:pPr>
        <w:pStyle w:val="ConsPlusNormal0"/>
        <w:ind w:firstLine="0"/>
        <w:jc w:val="center"/>
        <w:outlineLvl w:val="1"/>
        <w:rPr>
          <w:rFonts w:ascii="PT Astra Serif" w:hAnsi="PT Astra Serif"/>
        </w:rPr>
      </w:pPr>
      <w:r>
        <w:rPr>
          <w:rFonts w:ascii="PT Astra Serif" w:hAnsi="PT Astra Serif" w:cs="Times New Roman"/>
          <w:b/>
          <w:sz w:val="28"/>
          <w:szCs w:val="28"/>
          <w:lang w:val="en-US"/>
        </w:rPr>
        <w:t>II</w:t>
      </w:r>
      <w:r>
        <w:rPr>
          <w:rFonts w:ascii="PT Astra Serif" w:hAnsi="PT Astra Serif" w:cs="Times New Roman"/>
          <w:b/>
          <w:sz w:val="28"/>
          <w:szCs w:val="28"/>
        </w:rPr>
        <w:t>. Стандарт предоставления муниципальной услуги</w:t>
      </w:r>
    </w:p>
    <w:p w:rsidR="009770C6" w:rsidRDefault="009770C6">
      <w:pPr>
        <w:pStyle w:val="ConsPlusNormal0"/>
        <w:ind w:firstLine="709"/>
        <w:jc w:val="both"/>
        <w:outlineLvl w:val="1"/>
        <w:rPr>
          <w:rFonts w:ascii="PT Astra Serif" w:hAnsi="PT Astra Serif" w:cs="Times New Roman"/>
          <w:b/>
          <w:sz w:val="28"/>
          <w:szCs w:val="28"/>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Наименование муниципальной услуги</w:t>
      </w:r>
    </w:p>
    <w:p w:rsidR="009770C6" w:rsidRDefault="009770C6">
      <w:pPr>
        <w:pStyle w:val="ConsPlusNormal0"/>
        <w:ind w:firstLine="709"/>
        <w:jc w:val="both"/>
        <w:outlineLvl w:val="2"/>
        <w:rPr>
          <w:rFonts w:ascii="PT Astra Serif" w:hAnsi="PT Astra Serif" w:cs="Times New Roman"/>
          <w:b/>
          <w:sz w:val="28"/>
          <w:szCs w:val="28"/>
        </w:rPr>
      </w:pP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11. Муниципальная услуга «</w:t>
      </w:r>
      <w:r>
        <w:rPr>
          <w:rFonts w:ascii="PT Astra Serif" w:hAnsi="PT Astra Serif" w:cs="Times New Roman"/>
          <w:color w:val="000000"/>
          <w:sz w:val="28"/>
          <w:szCs w:val="28"/>
        </w:rPr>
        <w:t xml:space="preserve">Выдача акта освидетельствования проведения основных работ по строительству (реконструкции) объекта </w:t>
      </w:r>
      <w:r>
        <w:rPr>
          <w:rFonts w:ascii="PT Astra Serif" w:hAnsi="PT Astra Serif" w:cs="Times New Roman"/>
          <w:color w:val="000000"/>
          <w:sz w:val="28"/>
          <w:szCs w:val="28"/>
        </w:rPr>
        <w:lastRenderedPageBreak/>
        <w:t>индивидуального жилищного строительства с привлечением средств материнского (семейного) капитала</w:t>
      </w:r>
      <w:r>
        <w:rPr>
          <w:rFonts w:ascii="PT Astra Serif" w:hAnsi="PT Astra Serif" w:cs="Times New Roman"/>
          <w:sz w:val="28"/>
          <w:szCs w:val="28"/>
        </w:rPr>
        <w:t>».</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Наименование органа местного самоуправления, предоставляющего муниципальную услугу</w:t>
      </w:r>
    </w:p>
    <w:p w:rsidR="009770C6" w:rsidRDefault="009770C6">
      <w:pPr>
        <w:pStyle w:val="ConsPlusNormal0"/>
        <w:ind w:firstLine="0"/>
        <w:jc w:val="both"/>
        <w:outlineLvl w:val="2"/>
        <w:rPr>
          <w:rFonts w:ascii="PT Astra Serif" w:hAnsi="PT Astra Serif" w:cs="Times New Roman"/>
          <w:b/>
          <w:sz w:val="28"/>
          <w:szCs w:val="28"/>
        </w:rPr>
      </w:pP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12. Муниципальная услуга предоставляется администрацией. Заявителям предоставлена возможность получения муниципальной услуги </w:t>
      </w:r>
      <w:r>
        <w:rPr>
          <w:rFonts w:ascii="PT Astra Serif" w:hAnsi="PT Astra Serif" w:cs="Times New Roman"/>
          <w:color w:val="000000"/>
          <w:sz w:val="28"/>
          <w:szCs w:val="28"/>
        </w:rPr>
        <w:t>через</w:t>
      </w:r>
      <w:r>
        <w:rPr>
          <w:rFonts w:ascii="PT Astra Serif" w:hAnsi="PT Astra Serif" w:cs="Times New Roman"/>
          <w:sz w:val="28"/>
          <w:szCs w:val="28"/>
        </w:rPr>
        <w:t xml:space="preserve"> МФЦ (в том числе в полном объеме).</w:t>
      </w:r>
    </w:p>
    <w:p w:rsidR="00D409EA" w:rsidRDefault="00D409EA" w:rsidP="00D409EA">
      <w:pPr>
        <w:spacing w:after="0" w:line="240" w:lineRule="auto"/>
        <w:ind w:firstLine="709"/>
        <w:jc w:val="both"/>
        <w:rPr>
          <w:rFonts w:ascii="PT Astra Serif" w:hAnsi="PT Astra Serif" w:cs="Times New Roman"/>
          <w:sz w:val="20"/>
          <w:szCs w:val="20"/>
        </w:rPr>
      </w:pPr>
      <w:r>
        <w:rPr>
          <w:rFonts w:ascii="PT Astra Serif" w:hAnsi="PT Astra Serif" w:cs="Times New Roman"/>
          <w:sz w:val="28"/>
          <w:szCs w:val="28"/>
        </w:rPr>
        <w:t>13. Структурное подразделение администрации, ответственное за непосредственное предоставление муниципальной услуги – комитет архитектуры, градостроительства и жилищных вопросов.</w:t>
      </w:r>
    </w:p>
    <w:p w:rsidR="009770C6" w:rsidRDefault="009770C6">
      <w:pPr>
        <w:spacing w:after="0" w:line="240" w:lineRule="auto"/>
        <w:jc w:val="center"/>
        <w:rPr>
          <w:rFonts w:ascii="PT Astra Serif" w:hAnsi="PT Astra Serif"/>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color w:val="000000"/>
          <w:sz w:val="28"/>
          <w:szCs w:val="28"/>
        </w:rPr>
        <w:t>Результат предоставления муниципальной услуги</w:t>
      </w:r>
    </w:p>
    <w:p w:rsidR="009770C6" w:rsidRDefault="009770C6">
      <w:pPr>
        <w:pStyle w:val="ConsPlusNormal0"/>
        <w:ind w:firstLine="709"/>
        <w:jc w:val="both"/>
        <w:outlineLvl w:val="2"/>
        <w:rPr>
          <w:rFonts w:ascii="PT Astra Serif" w:hAnsi="PT Astra Serif" w:cs="Times New Roman"/>
          <w:b/>
          <w:color w:val="FF0000"/>
          <w:sz w:val="28"/>
          <w:szCs w:val="28"/>
        </w:rPr>
      </w:pP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14. Результатом предоставления муниципальной услуги является:</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 xml:space="preserve">1) </w:t>
      </w:r>
      <w:r>
        <w:rPr>
          <w:rFonts w:ascii="PT Astra Serif" w:hAnsi="PT Astra Serif"/>
          <w:color w:val="000000"/>
        </w:rPr>
        <w:t>акт освидетельствования проведения основных работ по строительству (реконструкции) объекта индивидуального жилищного строительства;</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 xml:space="preserve">2) </w:t>
      </w:r>
      <w:r>
        <w:rPr>
          <w:rFonts w:ascii="PT Astra Serif" w:hAnsi="PT Astra Serif"/>
          <w:color w:val="000000"/>
        </w:rPr>
        <w:t>отказ в выдаче акта освидетельствования</w:t>
      </w:r>
      <w:r>
        <w:rPr>
          <w:rFonts w:ascii="PT Astra Serif" w:hAnsi="PT Astra Serif"/>
        </w:rPr>
        <w:t>.</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 xml:space="preserve"> </w:t>
      </w:r>
    </w:p>
    <w:p w:rsidR="009770C6" w:rsidRDefault="00184F46">
      <w:pPr>
        <w:pStyle w:val="ConsPlusNormal0"/>
        <w:ind w:firstLine="0"/>
        <w:jc w:val="center"/>
        <w:outlineLvl w:val="2"/>
        <w:rPr>
          <w:rFonts w:ascii="PT Astra Serif" w:hAnsi="PT Astra Serif"/>
        </w:rPr>
      </w:pPr>
      <w:r>
        <w:rPr>
          <w:rFonts w:ascii="PT Astra Serif" w:hAnsi="PT Astra Serif" w:cs="Times New Roman"/>
          <w:b/>
          <w:color w:val="000000"/>
          <w:sz w:val="28"/>
          <w:szCs w:val="28"/>
        </w:rPr>
        <w:t>Срок предоставления муниципальной услуги</w:t>
      </w:r>
    </w:p>
    <w:p w:rsidR="009770C6" w:rsidRDefault="009770C6">
      <w:pPr>
        <w:pStyle w:val="ConsPlusNormal0"/>
        <w:ind w:firstLine="709"/>
        <w:jc w:val="both"/>
        <w:outlineLvl w:val="2"/>
        <w:rPr>
          <w:rFonts w:ascii="PT Astra Serif" w:hAnsi="PT Astra Serif" w:cs="Times New Roman"/>
          <w:b/>
          <w:sz w:val="28"/>
          <w:szCs w:val="28"/>
        </w:rPr>
      </w:pP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Times New Roman"/>
        </w:rPr>
        <w:t>15. Срок предоставления муниципальной услуги не более пяти</w:t>
      </w:r>
      <w:r>
        <w:rPr>
          <w:rFonts w:ascii="PT Astra Serif" w:eastAsia="Calibri" w:hAnsi="PT Astra Serif" w:cs="Times New Roman"/>
          <w:color w:val="000000"/>
        </w:rPr>
        <w:t xml:space="preserve"> </w:t>
      </w:r>
      <w:r>
        <w:rPr>
          <w:rFonts w:ascii="PT Astra Serif" w:hAnsi="PT Astra Serif" w:cs="Times New Roman"/>
        </w:rPr>
        <w:t xml:space="preserve">рабочих дней со дня поступления в администрацию заявления и документов, необходимых для предоставления муниципальной услуги. </w:t>
      </w:r>
    </w:p>
    <w:p w:rsidR="009770C6" w:rsidRDefault="009770C6">
      <w:pPr>
        <w:spacing w:after="0" w:line="240" w:lineRule="auto"/>
        <w:ind w:firstLine="709"/>
        <w:jc w:val="both"/>
        <w:rPr>
          <w:rFonts w:ascii="PT Astra Serif" w:hAnsi="PT Astra Serif"/>
          <w:color w:val="FF0000"/>
          <w:sz w:val="28"/>
          <w:szCs w:val="28"/>
        </w:rPr>
      </w:pPr>
    </w:p>
    <w:p w:rsidR="009770C6" w:rsidRPr="00184F46" w:rsidRDefault="009770C6">
      <w:pPr>
        <w:pStyle w:val="ConsPlusNormal0"/>
        <w:jc w:val="both"/>
        <w:rPr>
          <w:rFonts w:ascii="PT Astra Serif" w:hAnsi="PT Astra Serif" w:cs="Times New Roman"/>
          <w:b/>
          <w:color w:val="000000"/>
          <w:sz w:val="28"/>
          <w:szCs w:val="28"/>
        </w:rPr>
      </w:pPr>
    </w:p>
    <w:p w:rsidR="009770C6" w:rsidRPr="00184F46" w:rsidRDefault="00184F46">
      <w:pPr>
        <w:jc w:val="center"/>
        <w:rPr>
          <w:rFonts w:ascii="PT Astra Serif" w:eastAsia="Times New Roman" w:hAnsi="PT Astra Serif" w:cs="Times New Roman"/>
          <w:b/>
          <w:color w:val="000000"/>
          <w:sz w:val="28"/>
          <w:szCs w:val="28"/>
        </w:rPr>
      </w:pPr>
      <w:r w:rsidRPr="00184F46">
        <w:rPr>
          <w:rFonts w:ascii="PT Astra Serif" w:eastAsia="Times New Roman" w:hAnsi="PT Astra Serif" w:cs="Times New Roman"/>
          <w:b/>
          <w:color w:val="000000"/>
          <w:sz w:val="28"/>
          <w:szCs w:val="28"/>
        </w:rPr>
        <w:t>Правовые основания для предоставления муниципальной услуги</w:t>
      </w:r>
    </w:p>
    <w:p w:rsidR="009770C6" w:rsidRPr="00184F46" w:rsidRDefault="00184F46">
      <w:pPr>
        <w:pStyle w:val="ConsPlusNormal0"/>
        <w:ind w:firstLine="709"/>
        <w:jc w:val="both"/>
        <w:outlineLvl w:val="2"/>
        <w:rPr>
          <w:rFonts w:ascii="PT Astra Serif" w:eastAsiaTheme="minorHAnsi" w:hAnsi="PT Astra Serif" w:cs="Times New Roman"/>
          <w:sz w:val="28"/>
          <w:szCs w:val="28"/>
          <w:lang w:eastAsia="en-US"/>
        </w:rPr>
      </w:pPr>
      <w:r w:rsidRPr="00184F46">
        <w:rPr>
          <w:rFonts w:ascii="PT Astra Serif" w:eastAsiaTheme="minorHAnsi" w:hAnsi="PT Astra Serif" w:cs="Times New Roman"/>
          <w:sz w:val="28"/>
          <w:szCs w:val="28"/>
          <w:lang w:eastAsia="en-US"/>
        </w:rPr>
        <w:t>16.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w:t>
      </w:r>
      <w:r>
        <w:rPr>
          <w:rFonts w:ascii="PT Astra Serif" w:eastAsiaTheme="minorHAnsi" w:hAnsi="PT Astra Serif" w:cs="Times New Roman"/>
          <w:sz w:val="28"/>
          <w:szCs w:val="28"/>
          <w:lang w:eastAsia="en-US"/>
        </w:rPr>
        <w:t>фициальном сайте администрации.</w:t>
      </w:r>
    </w:p>
    <w:p w:rsidR="009770C6" w:rsidRDefault="009770C6">
      <w:pPr>
        <w:pStyle w:val="af5"/>
        <w:spacing w:after="0" w:line="240" w:lineRule="auto"/>
        <w:ind w:left="0" w:firstLine="709"/>
        <w:jc w:val="both"/>
        <w:rPr>
          <w:rFonts w:ascii="PT Astra Serif" w:hAnsi="PT Astra Serif" w:cs="Times New Roman"/>
          <w:color w:val="FF0000"/>
          <w:sz w:val="28"/>
          <w:szCs w:val="28"/>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 порядок их представления</w:t>
      </w:r>
    </w:p>
    <w:p w:rsidR="009770C6" w:rsidRDefault="009770C6">
      <w:pPr>
        <w:pStyle w:val="ConsPlusNormal0"/>
        <w:ind w:firstLine="709"/>
        <w:jc w:val="both"/>
        <w:outlineLvl w:val="2"/>
        <w:rPr>
          <w:rFonts w:ascii="PT Astra Serif" w:hAnsi="PT Astra Serif" w:cs="Times New Roman"/>
          <w:b/>
          <w:sz w:val="28"/>
          <w:szCs w:val="28"/>
        </w:rPr>
      </w:pP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Times New Roman"/>
        </w:rPr>
        <w:t xml:space="preserve">17. </w:t>
      </w:r>
      <w:r>
        <w:rPr>
          <w:rFonts w:ascii="PT Astra Serif" w:eastAsia="Calibri" w:hAnsi="PT Astra Serif" w:cs="Times New Roman"/>
          <w:color w:val="000000"/>
        </w:rPr>
        <w:t xml:space="preserve">Исчерпывающий перечень документов, необходимых для </w:t>
      </w:r>
      <w:r>
        <w:rPr>
          <w:rFonts w:ascii="PT Astra Serif" w:eastAsia="Calibri" w:hAnsi="PT Astra Serif" w:cs="Times New Roman"/>
          <w:color w:val="000000"/>
        </w:rPr>
        <w:lastRenderedPageBreak/>
        <w:t>предоставления муниципальной услуги, подлежащих представлению заявителем</w:t>
      </w:r>
      <w:r>
        <w:rPr>
          <w:rFonts w:ascii="PT Astra Serif" w:hAnsi="PT Astra Serif"/>
          <w:color w:val="000000"/>
        </w:rPr>
        <w:t>:</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Times New Roman"/>
        </w:rPr>
        <w:t xml:space="preserve">1) заявление о выдаче </w:t>
      </w:r>
      <w:r>
        <w:rPr>
          <w:rFonts w:ascii="PT Astra Serif" w:hAnsi="PT Astra Serif" w:cs="Times New Roman"/>
          <w:color w:val="000000"/>
        </w:rPr>
        <w:t>акта освидетельствования</w:t>
      </w:r>
      <w:r>
        <w:rPr>
          <w:rFonts w:ascii="PT Astra Serif" w:hAnsi="PT Astra Serif" w:cs="Times New Roman"/>
        </w:rPr>
        <w:t xml:space="preserve"> </w:t>
      </w:r>
      <w:r>
        <w:rPr>
          <w:rFonts w:ascii="PT Astra Serif" w:hAnsi="PT Astra Serif" w:cs="Times New Roman"/>
          <w:color w:val="000000"/>
        </w:rPr>
        <w:t xml:space="preserve">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Pr>
          <w:rFonts w:ascii="PT Astra Serif" w:hAnsi="PT Astra Serif" w:cs="Times New Roman"/>
        </w:rPr>
        <w:t>(далее – заявление) (приложение 1);</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Times New Roman"/>
        </w:rPr>
        <w:t xml:space="preserve">2) документ, </w:t>
      </w:r>
      <w:r>
        <w:rPr>
          <w:rFonts w:ascii="PT Astra Serif" w:hAnsi="PT Astra Serif" w:cs="Times New Roman"/>
          <w:color w:val="000000"/>
        </w:rPr>
        <w:t>удостоверяющий</w:t>
      </w:r>
      <w:r>
        <w:rPr>
          <w:rFonts w:ascii="PT Astra Serif" w:hAnsi="PT Astra Serif" w:cs="Times New Roman"/>
        </w:rPr>
        <w:t xml:space="preserve"> личность заявителя или представителя заявителя;</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Times New Roman"/>
        </w:rPr>
        <w:t xml:space="preserve">3) </w:t>
      </w:r>
      <w:r>
        <w:rPr>
          <w:rFonts w:ascii="PT Astra Serif" w:hAnsi="PT Astra Serif" w:cs="Times New Roman"/>
          <w:color w:val="000000"/>
        </w:rPr>
        <w:t>документ, подтверждающий</w:t>
      </w:r>
      <w:r>
        <w:rPr>
          <w:rFonts w:ascii="PT Astra Serif" w:hAnsi="PT Astra Serif" w:cs="Times New Roman"/>
        </w:rPr>
        <w:t xml:space="preserve"> полномочия представителя (в случае обращения за предоставлением муниципальной услуги представителя заявителя).</w:t>
      </w:r>
    </w:p>
    <w:p w:rsidR="009770C6" w:rsidRDefault="00184F46">
      <w:pPr>
        <w:spacing w:after="0" w:line="240" w:lineRule="auto"/>
        <w:ind w:firstLine="709"/>
        <w:jc w:val="both"/>
        <w:rPr>
          <w:rFonts w:ascii="PT Astra Serif" w:hAnsi="PT Astra Serif"/>
        </w:rPr>
      </w:pPr>
      <w:r>
        <w:rPr>
          <w:rFonts w:ascii="PT Astra Serif" w:eastAsia="Calibri" w:hAnsi="PT Astra Serif"/>
          <w:bCs/>
          <w:sz w:val="28"/>
          <w:szCs w:val="28"/>
        </w:rPr>
        <w:t>18. Заявление и документы, необходимые для предоставления муниципальной услуги, могут быть направлены в электронной форме 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rsidR="009770C6" w:rsidRDefault="009770C6">
      <w:pPr>
        <w:spacing w:after="0" w:line="240" w:lineRule="auto"/>
        <w:ind w:firstLine="709"/>
        <w:jc w:val="both"/>
        <w:rPr>
          <w:rFonts w:ascii="PT Astra Serif" w:eastAsia="Calibri" w:hAnsi="PT Astra Serif"/>
          <w:bCs/>
          <w:sz w:val="28"/>
          <w:szCs w:val="28"/>
        </w:rPr>
      </w:pPr>
    </w:p>
    <w:p w:rsidR="009770C6" w:rsidRDefault="00184F46">
      <w:pPr>
        <w:pStyle w:val="ConsPlusNormal0"/>
        <w:ind w:firstLine="0"/>
        <w:jc w:val="center"/>
        <w:rPr>
          <w:rFonts w:ascii="PT Astra Serif" w:hAnsi="PT Astra Serif"/>
        </w:rPr>
      </w:pPr>
      <w:r>
        <w:rPr>
          <w:rFonts w:ascii="PT Astra Serif" w:hAnsi="PT Astra Serif" w:cs="Times New Roman"/>
          <w:b/>
          <w:sz w:val="28"/>
          <w:szCs w:val="28"/>
        </w:rPr>
        <w:t>Исчерпывающий перечень документов, необходимых</w:t>
      </w:r>
    </w:p>
    <w:p w:rsidR="009770C6" w:rsidRDefault="00184F46">
      <w:pPr>
        <w:pStyle w:val="ConsPlusNormal0"/>
        <w:ind w:firstLine="0"/>
        <w:jc w:val="center"/>
        <w:rPr>
          <w:rFonts w:ascii="PT Astra Serif" w:hAnsi="PT Astra Serif"/>
        </w:rPr>
      </w:pPr>
      <w:r>
        <w:rPr>
          <w:rFonts w:ascii="PT Astra Serif" w:hAnsi="PT Astra Serif" w:cs="Times New Roman"/>
          <w:b/>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9770C6" w:rsidRDefault="009770C6">
      <w:pPr>
        <w:pStyle w:val="af7"/>
        <w:spacing w:beforeAutospacing="0" w:after="0" w:afterAutospacing="0"/>
        <w:ind w:firstLine="709"/>
        <w:jc w:val="both"/>
        <w:rPr>
          <w:rFonts w:ascii="PT Astra Serif" w:hAnsi="PT Astra Serif"/>
          <w:b/>
          <w:sz w:val="28"/>
          <w:szCs w:val="28"/>
        </w:rPr>
      </w:pP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 xml:space="preserve">19. Документы, </w:t>
      </w:r>
      <w:r>
        <w:rPr>
          <w:rFonts w:ascii="PT Astra Serif" w:hAnsi="PT Astra Serif" w:cs="Times New Roman"/>
        </w:rPr>
        <w:t>необходимые в соответствии с нормативными правовыми актами для предоставления муниципальной услуги,</w:t>
      </w:r>
      <w:r>
        <w:rPr>
          <w:rFonts w:ascii="PT Astra Serif" w:hAnsi="PT Astra Serif"/>
        </w:rPr>
        <w:t xml:space="preserve"> которые находятся в распоряжении государственных органов, органов местного самоуправления </w:t>
      </w:r>
      <w:r>
        <w:rPr>
          <w:rFonts w:ascii="PT Astra Serif" w:hAnsi="PT Astra Serif" w:cs="Times New Roman"/>
        </w:rPr>
        <w:t>и подведомственных государственным органам или органам местного самоуправления организациях</w:t>
      </w:r>
      <w:r>
        <w:rPr>
          <w:rFonts w:ascii="PT Astra Serif" w:hAnsi="PT Astra Serif"/>
        </w:rPr>
        <w:t>:</w:t>
      </w:r>
    </w:p>
    <w:p w:rsidR="009770C6" w:rsidRDefault="00184F46">
      <w:pPr>
        <w:pStyle w:val="-N"/>
        <w:numPr>
          <w:ilvl w:val="0"/>
          <w:numId w:val="0"/>
        </w:numPr>
        <w:spacing w:line="240" w:lineRule="auto"/>
        <w:ind w:firstLine="708"/>
        <w:rPr>
          <w:rFonts w:ascii="PT Astra Serif" w:hAnsi="PT Astra Serif"/>
        </w:rPr>
      </w:pPr>
      <w:r>
        <w:rPr>
          <w:rFonts w:ascii="PT Astra Serif" w:eastAsia="Calibri" w:hAnsi="PT Astra Serif"/>
          <w:bCs/>
          <w:color w:val="000000"/>
        </w:rPr>
        <w:t>1)</w:t>
      </w:r>
      <w:r>
        <w:rPr>
          <w:rFonts w:ascii="PT Astra Serif" w:hAnsi="PT Astra Serif"/>
          <w:bCs/>
        </w:rPr>
        <w:t xml:space="preserve"> кадастровый паспорт здания, сооружения, объекта незавершенного строительства или кадастровая выписка об объекте недвижимости.</w:t>
      </w:r>
    </w:p>
    <w:p w:rsidR="009770C6" w:rsidRDefault="00184F46">
      <w:pPr>
        <w:pStyle w:val="-N"/>
        <w:numPr>
          <w:ilvl w:val="0"/>
          <w:numId w:val="0"/>
        </w:numPr>
        <w:spacing w:line="240" w:lineRule="auto"/>
        <w:ind w:firstLine="708"/>
        <w:rPr>
          <w:rFonts w:ascii="PT Astra Serif" w:hAnsi="PT Astra Serif"/>
        </w:rPr>
      </w:pPr>
      <w:r>
        <w:rPr>
          <w:rFonts w:ascii="PT Astra Serif" w:hAnsi="PT Astra Serif"/>
          <w:bCs/>
        </w:rPr>
        <w:t xml:space="preserve">2) </w:t>
      </w:r>
      <w:r>
        <w:rPr>
          <w:rFonts w:ascii="PT Astra Serif" w:hAnsi="PT Astra Serif"/>
        </w:rPr>
        <w:t>правоустанавливающие документы на земельный участок, права на который не зарегистрированы в Едином государственном реестре недвижимости;</w:t>
      </w:r>
    </w:p>
    <w:p w:rsidR="009770C6" w:rsidRDefault="00184F46">
      <w:pPr>
        <w:pStyle w:val="-N"/>
        <w:numPr>
          <w:ilvl w:val="0"/>
          <w:numId w:val="0"/>
        </w:numPr>
        <w:spacing w:line="240" w:lineRule="auto"/>
        <w:ind w:firstLine="708"/>
        <w:rPr>
          <w:rFonts w:ascii="PT Astra Serif" w:hAnsi="PT Astra Serif"/>
        </w:rPr>
      </w:pPr>
      <w:r>
        <w:rPr>
          <w:rFonts w:ascii="PT Astra Serif" w:hAnsi="PT Astra Serif"/>
        </w:rPr>
        <w:t xml:space="preserve">3) правоустанавливающие документы на </w:t>
      </w:r>
      <w:r>
        <w:rPr>
          <w:rFonts w:ascii="PT Astra Serif" w:hAnsi="PT Astra Serif"/>
          <w:color w:val="000000"/>
        </w:rPr>
        <w:t>объект индивидуального жилищного строительства</w:t>
      </w:r>
      <w:r>
        <w:rPr>
          <w:rFonts w:ascii="PT Astra Serif" w:hAnsi="PT Astra Serif"/>
        </w:rPr>
        <w:t>, права на который не зарегистрированы в Едином государственном реестре недвижимости.</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20. Запрещается требовать от заявителя:</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Arial"/>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w:t>
      </w:r>
      <w:r>
        <w:rPr>
          <w:rFonts w:ascii="PT Astra Serif" w:hAnsi="PT Astra Serif" w:cs="Arial"/>
        </w:rPr>
        <w:lastRenderedPageBreak/>
        <w:t>органов, администрации,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cs="Arial"/>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 </w:t>
      </w:r>
    </w:p>
    <w:p w:rsidR="009770C6" w:rsidRDefault="00184F46">
      <w:pPr>
        <w:spacing w:after="0" w:line="240" w:lineRule="auto"/>
        <w:ind w:firstLine="709"/>
        <w:jc w:val="both"/>
        <w:rPr>
          <w:rFonts w:ascii="PT Astra Serif" w:hAnsi="PT Astra Serif"/>
        </w:rPr>
      </w:pPr>
      <w:r>
        <w:rPr>
          <w:rFonts w:ascii="PT Astra Serif" w:eastAsia="Calibri" w:hAnsi="PT Astra Serif"/>
          <w:bCs/>
          <w:sz w:val="28"/>
          <w:szCs w:val="28"/>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9770C6" w:rsidRDefault="00184F46">
      <w:pPr>
        <w:spacing w:after="0" w:line="240" w:lineRule="auto"/>
        <w:ind w:firstLine="709"/>
        <w:jc w:val="both"/>
        <w:rPr>
          <w:rFonts w:ascii="PT Astra Serif" w:hAnsi="PT Astra Serif"/>
        </w:rPr>
      </w:pPr>
      <w:r>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70C6" w:rsidRDefault="00184F46">
      <w:pPr>
        <w:spacing w:after="0" w:line="240" w:lineRule="auto"/>
        <w:ind w:firstLine="709"/>
        <w:jc w:val="both"/>
        <w:rPr>
          <w:rFonts w:ascii="PT Astra Serif" w:hAnsi="PT Astra Serif"/>
        </w:rPr>
      </w:pPr>
      <w:r>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9770C6" w:rsidRDefault="00184F46">
      <w:pPr>
        <w:spacing w:after="0" w:line="240" w:lineRule="auto"/>
        <w:ind w:firstLine="709"/>
        <w:jc w:val="both"/>
        <w:rPr>
          <w:rFonts w:ascii="PT Astra Serif" w:hAnsi="PT Astra Serif"/>
        </w:rPr>
      </w:pPr>
      <w:r>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9770C6" w:rsidRDefault="00184F46">
      <w:pPr>
        <w:spacing w:after="0" w:line="240" w:lineRule="auto"/>
        <w:ind w:firstLine="709"/>
        <w:jc w:val="both"/>
        <w:rPr>
          <w:rFonts w:ascii="PT Astra Serif" w:hAnsi="PT Astra Serif"/>
        </w:rPr>
      </w:pPr>
      <w:r>
        <w:rPr>
          <w:rFonts w:ascii="PT Astra Serif" w:eastAsia="Calibri" w:hAnsi="PT Astra Serif"/>
          <w:bCs/>
          <w:sz w:val="28"/>
          <w:szCs w:val="28"/>
        </w:rPr>
        <w:t>г) выявление документально подтвержденного факта (признаков) ошибочного или противоправного действия (бездействия) сотрудника администрации, предоставляющего муниципальную услугу, о чем в письменном виде за подписью руководителя структурного подразделения администрации уведомляется заявитель, а также приносятся извинения за доставленные неудобства;</w:t>
      </w:r>
    </w:p>
    <w:p w:rsidR="009770C6" w:rsidRDefault="00184F46">
      <w:pPr>
        <w:pStyle w:val="-N"/>
        <w:numPr>
          <w:ilvl w:val="0"/>
          <w:numId w:val="0"/>
        </w:numPr>
        <w:spacing w:line="240" w:lineRule="auto"/>
        <w:ind w:firstLine="709"/>
      </w:pPr>
      <w:r>
        <w:rPr>
          <w:rFonts w:ascii="PT Astra Serif" w:hAnsi="PT Astra Serif" w:cs="Arial"/>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8">
        <w:r>
          <w:rPr>
            <w:rFonts w:ascii="PT Astra Serif" w:hAnsi="PT Astra Serif" w:cs="Arial"/>
          </w:rPr>
          <w:t>пунктом 7.2 части 1 статьи 16</w:t>
        </w:r>
      </w:hyperlink>
      <w:r>
        <w:rPr>
          <w:rFonts w:ascii="PT Astra Serif" w:hAnsi="PT Astra Serif" w:cs="Arial"/>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770C6" w:rsidRDefault="009770C6">
      <w:pPr>
        <w:pStyle w:val="af7"/>
        <w:spacing w:beforeAutospacing="0" w:after="0" w:afterAutospacing="0"/>
        <w:jc w:val="center"/>
        <w:rPr>
          <w:rFonts w:ascii="PT Astra Serif" w:hAnsi="PT Astra Serif"/>
          <w:b/>
          <w:sz w:val="28"/>
          <w:szCs w:val="28"/>
        </w:rPr>
      </w:pPr>
    </w:p>
    <w:p w:rsidR="009770C6" w:rsidRDefault="00184F46">
      <w:pPr>
        <w:pStyle w:val="af7"/>
        <w:spacing w:beforeAutospacing="0" w:after="0" w:afterAutospacing="0"/>
        <w:jc w:val="center"/>
        <w:rPr>
          <w:rFonts w:ascii="PT Astra Serif" w:hAnsi="PT Astra Serif"/>
        </w:rPr>
      </w:pPr>
      <w:r>
        <w:rPr>
          <w:rFonts w:ascii="PT Astra Serif" w:hAnsi="PT Astra Serif"/>
          <w:b/>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p>
    <w:p w:rsidR="009770C6" w:rsidRDefault="009770C6">
      <w:pPr>
        <w:pStyle w:val="af7"/>
        <w:spacing w:beforeAutospacing="0" w:after="0" w:afterAutospacing="0"/>
        <w:jc w:val="center"/>
        <w:rPr>
          <w:rFonts w:ascii="PT Astra Serif" w:hAnsi="PT Astra Serif"/>
          <w:b/>
          <w:sz w:val="28"/>
          <w:szCs w:val="28"/>
        </w:rPr>
      </w:pPr>
    </w:p>
    <w:p w:rsidR="009770C6" w:rsidRDefault="00184F46">
      <w:pPr>
        <w:pStyle w:val="af7"/>
        <w:spacing w:beforeAutospacing="0" w:after="0" w:afterAutospacing="0"/>
        <w:jc w:val="both"/>
        <w:rPr>
          <w:rFonts w:ascii="PT Astra Serif" w:hAnsi="PT Astra Serif"/>
        </w:rPr>
      </w:pPr>
      <w:r>
        <w:rPr>
          <w:rFonts w:ascii="PT Astra Serif" w:hAnsi="PT Astra Serif"/>
          <w:b/>
          <w:sz w:val="28"/>
          <w:szCs w:val="28"/>
        </w:rPr>
        <w:tab/>
      </w:r>
      <w:r>
        <w:rPr>
          <w:rFonts w:ascii="PT Astra Serif" w:hAnsi="PT Astra Serif"/>
          <w:sz w:val="28"/>
          <w:szCs w:val="28"/>
        </w:rPr>
        <w:t>21. Основания для отказа в приеме заявления и документов, необходимых для предоставления муниципальной услуги, отсутствуют.</w:t>
      </w:r>
    </w:p>
    <w:p w:rsidR="009770C6" w:rsidRDefault="00184F46">
      <w:pPr>
        <w:pStyle w:val="af7"/>
        <w:spacing w:beforeAutospacing="0" w:after="0" w:afterAutospacing="0"/>
        <w:jc w:val="both"/>
        <w:rPr>
          <w:rFonts w:ascii="PT Astra Serif" w:hAnsi="PT Astra Serif"/>
        </w:rPr>
      </w:pPr>
      <w:r>
        <w:rPr>
          <w:rFonts w:ascii="PT Astra Serif" w:hAnsi="PT Astra Serif"/>
          <w:sz w:val="28"/>
          <w:szCs w:val="28"/>
        </w:rPr>
        <w:tab/>
      </w:r>
    </w:p>
    <w:p w:rsidR="009770C6" w:rsidRDefault="00184F46">
      <w:pPr>
        <w:pStyle w:val="ConsPlusNormal0"/>
        <w:ind w:firstLine="0"/>
        <w:jc w:val="center"/>
        <w:rPr>
          <w:rFonts w:ascii="PT Astra Serif" w:hAnsi="PT Astra Serif"/>
        </w:rPr>
      </w:pPr>
      <w:r>
        <w:rPr>
          <w:rFonts w:ascii="PT Astra Serif" w:hAnsi="PT Astra Serif" w:cs="Times New Roman"/>
          <w:b/>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770C6" w:rsidRDefault="009770C6">
      <w:pPr>
        <w:pStyle w:val="ConsPlusNormal0"/>
        <w:ind w:firstLine="709"/>
        <w:jc w:val="both"/>
        <w:rPr>
          <w:rFonts w:ascii="PT Astra Serif" w:hAnsi="PT Astra Serif" w:cs="Times New Roman"/>
          <w:b/>
          <w:sz w:val="28"/>
          <w:szCs w:val="28"/>
        </w:rPr>
      </w:pPr>
    </w:p>
    <w:p w:rsidR="009770C6" w:rsidRDefault="00184F46">
      <w:pPr>
        <w:pStyle w:val="-N"/>
        <w:numPr>
          <w:ilvl w:val="0"/>
          <w:numId w:val="0"/>
        </w:numPr>
        <w:spacing w:line="240" w:lineRule="auto"/>
        <w:rPr>
          <w:rFonts w:ascii="PT Astra Serif" w:hAnsi="PT Astra Serif"/>
        </w:rPr>
      </w:pPr>
      <w:r>
        <w:rPr>
          <w:rFonts w:ascii="PT Astra Serif" w:hAnsi="PT Astra Serif"/>
        </w:rPr>
        <w:tab/>
        <w:t>2</w:t>
      </w:r>
      <w:r>
        <w:rPr>
          <w:rFonts w:ascii="PT Astra Serif" w:hAnsi="PT Astra Serif"/>
          <w:color w:val="000000"/>
        </w:rPr>
        <w:t>2</w:t>
      </w:r>
      <w:r>
        <w:rPr>
          <w:rFonts w:ascii="PT Astra Serif" w:hAnsi="PT Astra Serif"/>
        </w:rPr>
        <w:t>. Основания для приостановления предоставления муниципальной услуги отсутствуют.</w:t>
      </w:r>
    </w:p>
    <w:p w:rsidR="009770C6" w:rsidRDefault="00184F46">
      <w:pPr>
        <w:pStyle w:val="-N"/>
        <w:numPr>
          <w:ilvl w:val="0"/>
          <w:numId w:val="0"/>
        </w:numPr>
        <w:spacing w:line="240" w:lineRule="auto"/>
        <w:rPr>
          <w:rFonts w:ascii="PT Astra Serif" w:hAnsi="PT Astra Serif"/>
        </w:rPr>
      </w:pPr>
      <w:r>
        <w:rPr>
          <w:rFonts w:ascii="PT Astra Serif" w:hAnsi="PT Astra Serif"/>
        </w:rPr>
        <w:tab/>
      </w:r>
      <w:r>
        <w:rPr>
          <w:rFonts w:ascii="PT Astra Serif" w:hAnsi="PT Astra Serif"/>
          <w:color w:val="000000"/>
        </w:rPr>
        <w:t>23</w:t>
      </w:r>
      <w:r>
        <w:rPr>
          <w:rFonts w:ascii="PT Astra Serif" w:hAnsi="PT Astra Serif"/>
        </w:rPr>
        <w:t>. Исчерпывающий перечень оснований для отказа в предоставлении услуги:</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 xml:space="preserve">1)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 </w:t>
      </w:r>
    </w:p>
    <w:p w:rsidR="009770C6" w:rsidRDefault="00184F46">
      <w:pPr>
        <w:pStyle w:val="-N"/>
        <w:numPr>
          <w:ilvl w:val="0"/>
          <w:numId w:val="0"/>
        </w:numPr>
        <w:spacing w:line="240" w:lineRule="auto"/>
        <w:ind w:firstLine="709"/>
        <w:rPr>
          <w:rFonts w:ascii="PT Astra Serif" w:hAnsi="PT Astra Serif"/>
        </w:rPr>
      </w:pPr>
      <w:r>
        <w:rPr>
          <w:rFonts w:ascii="PT Astra Serif" w:hAnsi="PT Astra Serif"/>
        </w:rPr>
        <w:t>2)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9770C6" w:rsidRDefault="009770C6">
      <w:pPr>
        <w:spacing w:after="0" w:line="240" w:lineRule="auto"/>
        <w:jc w:val="center"/>
        <w:outlineLvl w:val="2"/>
        <w:rPr>
          <w:rFonts w:ascii="PT Astra Serif" w:eastAsia="Times New Roman" w:hAnsi="PT Astra Serif" w:cs="Times New Roman"/>
          <w:sz w:val="28"/>
          <w:szCs w:val="28"/>
        </w:rPr>
      </w:pPr>
    </w:p>
    <w:p w:rsidR="009770C6" w:rsidRDefault="00184F46">
      <w:pPr>
        <w:spacing w:after="0" w:line="240" w:lineRule="auto"/>
        <w:jc w:val="center"/>
        <w:outlineLvl w:val="2"/>
        <w:rPr>
          <w:rFonts w:ascii="PT Astra Serif" w:hAnsi="PT Astra Serif"/>
        </w:rPr>
      </w:pPr>
      <w:r>
        <w:rPr>
          <w:rFonts w:ascii="PT Astra Serif" w:eastAsia="Times New Roman" w:hAnsi="PT Astra Serif" w:cs="Times New Roman"/>
          <w:b/>
          <w:bCs/>
          <w:sz w:val="28"/>
          <w:szCs w:val="28"/>
        </w:rPr>
        <w:t>Перечень услуг, которые являются необходимыми и</w:t>
      </w:r>
    </w:p>
    <w:p w:rsidR="009770C6" w:rsidRDefault="00184F46">
      <w:pPr>
        <w:spacing w:after="0" w:line="240" w:lineRule="auto"/>
        <w:jc w:val="center"/>
        <w:outlineLvl w:val="2"/>
        <w:rPr>
          <w:rFonts w:ascii="PT Astra Serif" w:hAnsi="PT Astra Serif"/>
        </w:rPr>
      </w:pPr>
      <w:r>
        <w:rPr>
          <w:rFonts w:ascii="PT Astra Serif" w:eastAsia="Times New Roman" w:hAnsi="PT Astra Serif" w:cs="Times New Roman"/>
          <w:b/>
          <w:bCs/>
          <w:sz w:val="28"/>
          <w:szCs w:val="28"/>
        </w:rPr>
        <w:t>обязательными для предоставления муниципальной услуги,</w:t>
      </w:r>
    </w:p>
    <w:p w:rsidR="009770C6" w:rsidRDefault="00184F46">
      <w:pPr>
        <w:spacing w:after="0" w:line="240" w:lineRule="auto"/>
        <w:jc w:val="center"/>
        <w:outlineLvl w:val="2"/>
        <w:rPr>
          <w:rFonts w:ascii="PT Astra Serif" w:hAnsi="PT Astra Serif"/>
        </w:rPr>
      </w:pPr>
      <w:r>
        <w:rPr>
          <w:rFonts w:ascii="PT Astra Serif" w:eastAsia="Times New Roman" w:hAnsi="PT Astra Serif" w:cs="Times New Roman"/>
          <w:b/>
          <w:bCs/>
          <w:sz w:val="28"/>
          <w:szCs w:val="28"/>
        </w:rPr>
        <w:t>в том числе сведения о документе (документах), выдаваемом</w:t>
      </w:r>
    </w:p>
    <w:p w:rsidR="009770C6" w:rsidRDefault="00184F46">
      <w:pPr>
        <w:spacing w:after="0" w:line="240" w:lineRule="auto"/>
        <w:jc w:val="center"/>
        <w:outlineLvl w:val="2"/>
        <w:rPr>
          <w:rFonts w:ascii="PT Astra Serif" w:hAnsi="PT Astra Serif"/>
        </w:rPr>
      </w:pPr>
      <w:r>
        <w:rPr>
          <w:rFonts w:ascii="PT Astra Serif" w:eastAsia="Times New Roman" w:hAnsi="PT Astra Serif" w:cs="Times New Roman"/>
          <w:b/>
          <w:bCs/>
          <w:sz w:val="28"/>
          <w:szCs w:val="28"/>
        </w:rPr>
        <w:t>(выдаваемых) организациями, участвующими в предоставлении</w:t>
      </w:r>
    </w:p>
    <w:p w:rsidR="009770C6" w:rsidRDefault="00184F46">
      <w:pPr>
        <w:spacing w:after="0" w:line="240" w:lineRule="auto"/>
        <w:jc w:val="center"/>
        <w:outlineLvl w:val="2"/>
        <w:rPr>
          <w:rFonts w:ascii="PT Astra Serif" w:hAnsi="PT Astra Serif"/>
        </w:rPr>
      </w:pPr>
      <w:r>
        <w:rPr>
          <w:rFonts w:ascii="PT Astra Serif" w:eastAsia="Times New Roman" w:hAnsi="PT Astra Serif" w:cs="Times New Roman"/>
          <w:b/>
          <w:bCs/>
          <w:sz w:val="28"/>
          <w:szCs w:val="28"/>
        </w:rPr>
        <w:t>муниципальной услуги</w:t>
      </w:r>
    </w:p>
    <w:p w:rsidR="009770C6" w:rsidRDefault="00184F46">
      <w:pPr>
        <w:spacing w:after="0" w:line="240" w:lineRule="auto"/>
        <w:ind w:firstLine="709"/>
        <w:outlineLvl w:val="2"/>
        <w:rPr>
          <w:rFonts w:ascii="PT Astra Serif" w:hAnsi="PT Astra Serif"/>
        </w:rPr>
      </w:pPr>
      <w:r>
        <w:rPr>
          <w:rFonts w:ascii="PT Astra Serif" w:eastAsia="Times New Roman" w:hAnsi="PT Astra Serif" w:cs="Times New Roman"/>
          <w:sz w:val="28"/>
          <w:szCs w:val="28"/>
        </w:rPr>
        <w:t xml:space="preserve">  </w:t>
      </w:r>
    </w:p>
    <w:p w:rsidR="009770C6" w:rsidRDefault="00184F46">
      <w:pPr>
        <w:spacing w:after="0" w:line="240" w:lineRule="auto"/>
        <w:ind w:firstLine="709"/>
        <w:jc w:val="both"/>
        <w:outlineLvl w:val="2"/>
        <w:rPr>
          <w:rFonts w:ascii="PT Astra Serif" w:hAnsi="PT Astra Serif"/>
        </w:rPr>
      </w:pPr>
      <w:r>
        <w:rPr>
          <w:rFonts w:ascii="PT Astra Serif" w:eastAsia="Times New Roman" w:hAnsi="PT Astra Serif" w:cs="Times New Roman"/>
          <w:sz w:val="28"/>
          <w:szCs w:val="28"/>
        </w:rPr>
        <w:t xml:space="preserve">24. Услуги, которые являются необходимыми и обязательными для предоставления муниципальной услуги, отсутствуют. </w:t>
      </w:r>
    </w:p>
    <w:p w:rsidR="009770C6" w:rsidRDefault="009770C6">
      <w:pPr>
        <w:pStyle w:val="ConsPlusNormal0"/>
        <w:ind w:firstLine="709"/>
        <w:jc w:val="both"/>
        <w:outlineLvl w:val="2"/>
        <w:rPr>
          <w:rFonts w:ascii="PT Astra Serif" w:hAnsi="PT Astra Serif" w:cs="Times New Roman"/>
          <w:sz w:val="28"/>
          <w:szCs w:val="28"/>
        </w:rPr>
      </w:pPr>
    </w:p>
    <w:p w:rsidR="009770C6" w:rsidRDefault="00184F46">
      <w:pPr>
        <w:spacing w:after="0" w:line="240" w:lineRule="auto"/>
        <w:jc w:val="center"/>
        <w:outlineLvl w:val="0"/>
        <w:rPr>
          <w:rFonts w:ascii="PT Astra Serif" w:hAnsi="PT Astra Serif"/>
        </w:rPr>
      </w:pPr>
      <w:r>
        <w:rPr>
          <w:rFonts w:ascii="PT Astra Serif" w:hAnsi="PT Astra Serif"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9770C6" w:rsidRDefault="009770C6">
      <w:pPr>
        <w:spacing w:after="0" w:line="240" w:lineRule="auto"/>
        <w:ind w:firstLine="709"/>
        <w:outlineLvl w:val="0"/>
        <w:rPr>
          <w:rFonts w:ascii="PT Astra Serif" w:hAnsi="PT Astra Serif" w:cs="Times New Roman"/>
          <w:b/>
          <w:sz w:val="28"/>
          <w:szCs w:val="28"/>
        </w:rPr>
      </w:pPr>
    </w:p>
    <w:p w:rsidR="009770C6" w:rsidRDefault="00184F46">
      <w:pPr>
        <w:spacing w:after="0" w:line="240" w:lineRule="auto"/>
        <w:ind w:firstLine="709"/>
        <w:outlineLvl w:val="2"/>
        <w:rPr>
          <w:rFonts w:ascii="PT Astra Serif" w:hAnsi="PT Astra Serif"/>
        </w:rPr>
      </w:pPr>
      <w:r>
        <w:rPr>
          <w:rFonts w:ascii="PT Astra Serif" w:hAnsi="PT Astra Serif" w:cs="Times New Roman"/>
          <w:sz w:val="28"/>
          <w:szCs w:val="28"/>
        </w:rPr>
        <w:t>25. Плата за предоставление муниципальной услуги не взимается.</w:t>
      </w:r>
    </w:p>
    <w:p w:rsidR="009770C6" w:rsidRDefault="009770C6">
      <w:pPr>
        <w:spacing w:after="0" w:line="240" w:lineRule="auto"/>
        <w:ind w:firstLine="709"/>
        <w:outlineLvl w:val="2"/>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770C6" w:rsidRDefault="009770C6">
      <w:pPr>
        <w:spacing w:after="0" w:line="240" w:lineRule="auto"/>
        <w:ind w:firstLine="709"/>
        <w:rPr>
          <w:rFonts w:ascii="PT Astra Serif" w:hAnsi="PT Astra Serif" w:cs="Times New Roman"/>
          <w:b/>
          <w:sz w:val="28"/>
          <w:szCs w:val="28"/>
        </w:rPr>
      </w:pPr>
    </w:p>
    <w:p w:rsidR="009770C6" w:rsidRDefault="00184F46">
      <w:pPr>
        <w:spacing w:line="240" w:lineRule="auto"/>
        <w:ind w:firstLine="709"/>
        <w:jc w:val="both"/>
        <w:rPr>
          <w:rFonts w:ascii="PT Astra Serif" w:hAnsi="PT Astra Serif"/>
        </w:rPr>
      </w:pPr>
      <w:r>
        <w:rPr>
          <w:rFonts w:ascii="PT Astra Serif" w:hAnsi="PT Astra Serif" w:cs="Times New Roman"/>
          <w:sz w:val="28"/>
          <w:szCs w:val="28"/>
        </w:rPr>
        <w:t xml:space="preserve">26. </w:t>
      </w:r>
      <w:r>
        <w:rPr>
          <w:rFonts w:ascii="PT Astra Serif" w:eastAsia="Times New Roman" w:hAnsi="PT Astra Serif"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lastRenderedPageBreak/>
        <w:t>Срок и порядок регистрации запроса заявителя о предоставлении муниципальной услуги, в том числе в электронной форме</w:t>
      </w:r>
    </w:p>
    <w:p w:rsidR="009770C6" w:rsidRDefault="009770C6">
      <w:pPr>
        <w:spacing w:after="0" w:line="240" w:lineRule="auto"/>
        <w:ind w:firstLine="709"/>
        <w:rPr>
          <w:rFonts w:ascii="PT Astra Serif" w:hAnsi="PT Astra Serif" w:cs="Times New Roman"/>
          <w:b/>
          <w:sz w:val="28"/>
          <w:szCs w:val="28"/>
        </w:rPr>
      </w:pPr>
    </w:p>
    <w:p w:rsidR="009770C6" w:rsidRDefault="00184F46">
      <w:pPr>
        <w:tabs>
          <w:tab w:val="left" w:pos="1260"/>
        </w:tabs>
        <w:spacing w:after="0" w:line="240" w:lineRule="auto"/>
        <w:ind w:firstLine="709"/>
        <w:jc w:val="both"/>
        <w:rPr>
          <w:rFonts w:ascii="PT Astra Serif" w:hAnsi="PT Astra Serif"/>
        </w:rPr>
      </w:pPr>
      <w:r>
        <w:rPr>
          <w:rFonts w:ascii="PT Astra Serif" w:hAnsi="PT Astra Serif" w:cs="Times New Roman"/>
          <w:sz w:val="28"/>
          <w:szCs w:val="28"/>
        </w:rPr>
        <w:t>27. Заявление, поступившее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rsidR="009770C6" w:rsidRDefault="00184F46">
      <w:pPr>
        <w:tabs>
          <w:tab w:val="left" w:pos="1260"/>
        </w:tabs>
        <w:spacing w:after="0" w:line="240" w:lineRule="auto"/>
        <w:ind w:firstLine="709"/>
        <w:jc w:val="both"/>
        <w:rPr>
          <w:rFonts w:ascii="PT Astra Serif" w:hAnsi="PT Astra Serif"/>
        </w:rPr>
      </w:pPr>
      <w:r>
        <w:rPr>
          <w:rFonts w:ascii="PT Astra Serif" w:hAnsi="PT Astra Serif" w:cs="Times New Roman"/>
          <w:sz w:val="28"/>
          <w:szCs w:val="28"/>
        </w:rPr>
        <w:t>28. При подаче заявления через ЕПГУ, РПГУ оно автоматически фиксируется в режиме реального времени в электронной системе. Регистрация заявления, поданного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rsidR="009770C6" w:rsidRDefault="009770C6">
      <w:pPr>
        <w:spacing w:after="0" w:line="240" w:lineRule="auto"/>
        <w:ind w:firstLine="709"/>
        <w:jc w:val="center"/>
        <w:rPr>
          <w:rFonts w:ascii="PT Astra Serif" w:hAnsi="PT Astra Serif" w:cs="Times New Roman"/>
          <w:b/>
          <w:color w:val="FF0000"/>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Требования к помещениям, в которых предоставляется муниципальная услуга, к залу ожидания, </w:t>
      </w:r>
      <w:r>
        <w:rPr>
          <w:rFonts w:ascii="PT Astra Serif" w:hAnsi="PT Astra Serif"/>
          <w:b/>
          <w:sz w:val="28"/>
          <w:szCs w:val="28"/>
        </w:rPr>
        <w:t>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Pr>
          <w:rFonts w:ascii="PT Astra Serif" w:hAnsi="PT Astra Serif" w:cs="Times New Roman"/>
          <w:b/>
          <w:sz w:val="28"/>
          <w:szCs w:val="28"/>
        </w:rPr>
        <w:t xml:space="preserve"> размещению и оформлению визуальной, текстовой и мультимедийной информации о порядке предоставления муниципальной услуги</w:t>
      </w:r>
    </w:p>
    <w:p w:rsidR="009770C6" w:rsidRDefault="009770C6">
      <w:pPr>
        <w:spacing w:after="0" w:line="240" w:lineRule="auto"/>
        <w:ind w:firstLine="709"/>
        <w:rPr>
          <w:rFonts w:ascii="PT Astra Serif" w:hAnsi="PT Astra Serif" w:cs="Times New Roman"/>
          <w:b/>
          <w:sz w:val="28"/>
          <w:szCs w:val="28"/>
        </w:rPr>
      </w:pPr>
    </w:p>
    <w:p w:rsidR="009770C6" w:rsidRDefault="00184F46">
      <w:pPr>
        <w:spacing w:after="0" w:line="240" w:lineRule="auto"/>
        <w:ind w:firstLine="709"/>
        <w:jc w:val="both"/>
        <w:rPr>
          <w:rFonts w:ascii="PT Astra Serif" w:hAnsi="PT Astra Serif"/>
        </w:rPr>
      </w:pPr>
      <w:r>
        <w:rPr>
          <w:rFonts w:ascii="PT Astra Serif" w:hAnsi="PT Astra Serif" w:cs="Times New Roman"/>
          <w:color w:val="000000"/>
          <w:sz w:val="28"/>
          <w:szCs w:val="28"/>
        </w:rPr>
        <w:t>29</w:t>
      </w:r>
      <w:r>
        <w:rPr>
          <w:rFonts w:ascii="PT Astra Serif" w:hAnsi="PT Astra Serif" w:cs="Times New Roman"/>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w:t>
      </w:r>
      <w:r>
        <w:rPr>
          <w:rFonts w:ascii="PT Astra Serif" w:eastAsia="Times New Roman" w:hAnsi="PT Astra Serif" w:cs="Times New Roman"/>
          <w:sz w:val="28"/>
          <w:szCs w:val="28"/>
        </w:rPr>
        <w:t xml:space="preserve">(включая инвалидов, использующих кресла-коляски и собак-проводников). </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color w:val="000000"/>
          <w:sz w:val="28"/>
          <w:szCs w:val="28"/>
        </w:rPr>
        <w:t>30</w:t>
      </w:r>
      <w:r>
        <w:rPr>
          <w:rFonts w:ascii="PT Astra Serif" w:eastAsia="Times New Roman" w:hAnsi="PT Astra Serif" w:cs="Times New Roman"/>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31. Для людей с ограниченными возможностями должны быть предусмотрены:</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возможность беспрепятственного входа в помещения и выхода из них;</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оборудование на прилегающих к зданию территориях мест для парковки автотранспортных средств инвалидов;</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w:t>
      </w:r>
      <w:r>
        <w:rPr>
          <w:rFonts w:ascii="PT Astra Serif" w:eastAsia="Times New Roman" w:hAnsi="PT Astra Serif" w:cs="Times New Roman"/>
          <w:sz w:val="28"/>
          <w:szCs w:val="28"/>
        </w:rPr>
        <w:lastRenderedPageBreak/>
        <w:t xml:space="preserve">сотрудников, предоставляющих муниципальную услугу, </w:t>
      </w:r>
      <w:proofErr w:type="spellStart"/>
      <w:r>
        <w:rPr>
          <w:rFonts w:ascii="PT Astra Serif" w:eastAsia="Times New Roman" w:hAnsi="PT Astra Serif" w:cs="Times New Roman"/>
          <w:sz w:val="28"/>
          <w:szCs w:val="28"/>
        </w:rPr>
        <w:t>ассистивных</w:t>
      </w:r>
      <w:proofErr w:type="spellEnd"/>
      <w:r>
        <w:rPr>
          <w:rFonts w:ascii="PT Astra Serif" w:eastAsia="Times New Roman" w:hAnsi="PT Astra Serif" w:cs="Times New Roman"/>
          <w:sz w:val="28"/>
          <w:szCs w:val="28"/>
        </w:rPr>
        <w:t xml:space="preserve"> и вспомогательных технологий, а также сменного кресла-коляски;</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70C6" w:rsidRDefault="00184F46">
      <w:pPr>
        <w:spacing w:after="0" w:line="240" w:lineRule="auto"/>
        <w:ind w:firstLine="709"/>
        <w:jc w:val="both"/>
        <w:rPr>
          <w:rFonts w:ascii="PT Astra Serif" w:hAnsi="PT Astra Serif"/>
        </w:rPr>
      </w:pPr>
      <w:r>
        <w:rPr>
          <w:rFonts w:ascii="PT Astra Serif" w:eastAsia="Times New Roman"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32.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9770C6" w:rsidRDefault="00184F46">
      <w:pPr>
        <w:pStyle w:val="ConsPlusNormal0"/>
        <w:ind w:firstLine="708"/>
        <w:jc w:val="both"/>
        <w:rPr>
          <w:rFonts w:ascii="PT Astra Serif" w:hAnsi="PT Astra Serif"/>
        </w:rPr>
      </w:pPr>
      <w:r>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33. В местах предоставления муниципальной услуги предусматривается оборудование мест общественного пользования (туалетов).</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34.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35. На кабинете приема заявителей должна находиться информационная табличка (вывеска) с указанием:</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 номера кабинета;</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rsidR="009770C6" w:rsidRDefault="00184F46">
      <w:pPr>
        <w:tabs>
          <w:tab w:val="left" w:pos="993"/>
        </w:tabs>
        <w:spacing w:after="0" w:line="240" w:lineRule="auto"/>
        <w:ind w:firstLine="709"/>
        <w:contextualSpacing/>
        <w:jc w:val="both"/>
        <w:rPr>
          <w:rFonts w:ascii="PT Astra Serif" w:hAnsi="PT Astra Serif"/>
        </w:rPr>
      </w:pPr>
      <w:r>
        <w:rPr>
          <w:rFonts w:ascii="PT Astra Serif" w:hAnsi="PT Astra Serif" w:cs="Times New Roman"/>
          <w:sz w:val="28"/>
          <w:szCs w:val="28"/>
        </w:rPr>
        <w:t>- времени перерыва на обед, технического перерыва.</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36.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lastRenderedPageBreak/>
        <w:t xml:space="preserve">37.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w:t>
      </w:r>
      <w:r>
        <w:rPr>
          <w:rFonts w:ascii="PT Astra Serif" w:hAnsi="PT Astra Serif" w:cs="Times New Roman"/>
          <w:color w:val="000000"/>
          <w:sz w:val="28"/>
          <w:szCs w:val="28"/>
        </w:rPr>
        <w:t>муниципальную</w:t>
      </w:r>
      <w:r>
        <w:rPr>
          <w:rFonts w:ascii="PT Astra Serif" w:hAnsi="PT Astra Serif" w:cs="Times New Roman"/>
          <w:sz w:val="28"/>
          <w:szCs w:val="28"/>
        </w:rPr>
        <w:t xml:space="preserve">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rsidR="009770C6" w:rsidRDefault="00184F46">
      <w:pPr>
        <w:spacing w:after="0" w:line="240" w:lineRule="auto"/>
        <w:ind w:firstLine="709"/>
        <w:jc w:val="both"/>
        <w:outlineLvl w:val="1"/>
        <w:rPr>
          <w:rFonts w:ascii="PT Astra Serif" w:hAnsi="PT Astra Serif"/>
        </w:rPr>
      </w:pPr>
      <w:r>
        <w:rPr>
          <w:rFonts w:ascii="PT Astra Serif" w:hAnsi="PT Astra Serif" w:cs="Times New Roman"/>
          <w:sz w:val="28"/>
          <w:szCs w:val="28"/>
        </w:rPr>
        <w:t>38.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9770C6" w:rsidRDefault="009770C6">
      <w:pPr>
        <w:spacing w:after="0" w:line="240" w:lineRule="auto"/>
        <w:ind w:firstLine="709"/>
        <w:jc w:val="both"/>
        <w:rPr>
          <w:rFonts w:ascii="PT Astra Serif" w:hAnsi="PT Astra Serif" w:cs="Times New Roman"/>
          <w:color w:val="FF0000"/>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w:t>
      </w:r>
      <w:r>
        <w:rPr>
          <w:rFonts w:ascii="PT Astra Serif" w:hAnsi="PT Astra Serif" w:cs="Times New Roman"/>
          <w:b/>
          <w:color w:val="000000"/>
          <w:sz w:val="28"/>
          <w:szCs w:val="28"/>
        </w:rPr>
        <w:t>через</w:t>
      </w:r>
      <w:r>
        <w:rPr>
          <w:rFonts w:ascii="PT Astra Serif" w:hAnsi="PT Astra Serif" w:cs="Times New Roman"/>
          <w:b/>
          <w:sz w:val="28"/>
          <w:szCs w:val="28"/>
        </w:rPr>
        <w:t xml:space="preserve"> многофункциональный центр предоставления государственных и муниципальных услуг (в том числе в полном объеме)</w:t>
      </w:r>
    </w:p>
    <w:p w:rsidR="009770C6" w:rsidRDefault="009770C6">
      <w:pPr>
        <w:pStyle w:val="ConsPlusNormal0"/>
        <w:ind w:firstLine="709"/>
        <w:outlineLvl w:val="2"/>
        <w:rPr>
          <w:rFonts w:ascii="PT Astra Serif" w:hAnsi="PT Astra Serif" w:cs="Times New Roman"/>
          <w:b/>
          <w:sz w:val="28"/>
          <w:szCs w:val="28"/>
        </w:rPr>
      </w:pP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color w:val="000000"/>
          <w:sz w:val="28"/>
          <w:szCs w:val="28"/>
        </w:rPr>
        <w:t>39</w:t>
      </w:r>
      <w:r>
        <w:rPr>
          <w:rFonts w:ascii="PT Astra Serif" w:hAnsi="PT Astra Serif" w:cs="Times New Roman"/>
          <w:sz w:val="28"/>
          <w:szCs w:val="28"/>
        </w:rPr>
        <w:t>. Показателями доступности и качества муниципальной услуги являются:</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1) качество муниципальной услуги:</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ПД = КП / (КП + КН) x 100, где</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КН - количество жалоб на неисполнение муниципальной услуги;</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2) доступность и своевременность предоставления муниципальной услуги:</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ПК = К1 / (К1 + К2 + К3) x 100, где</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4</w:t>
      </w:r>
      <w:r>
        <w:rPr>
          <w:rFonts w:ascii="PT Astra Serif" w:hAnsi="PT Astra Serif" w:cs="Times New Roman"/>
          <w:color w:val="000000"/>
          <w:sz w:val="28"/>
          <w:szCs w:val="28"/>
        </w:rPr>
        <w:t>0</w:t>
      </w:r>
      <w:r>
        <w:rPr>
          <w:rFonts w:ascii="PT Astra Serif" w:hAnsi="PT Astra Serif" w:cs="Times New Roman"/>
          <w:sz w:val="28"/>
          <w:szCs w:val="28"/>
        </w:rPr>
        <w:t xml:space="preserve">. Количество взаимодействий заявителя с сотрудниками </w:t>
      </w:r>
      <w:r>
        <w:rPr>
          <w:rFonts w:ascii="PT Astra Serif" w:hAnsi="PT Astra Serif" w:cs="Times New Roman"/>
          <w:sz w:val="28"/>
          <w:szCs w:val="28"/>
        </w:rPr>
        <w:lastRenderedPageBreak/>
        <w:t>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rsidR="009770C6" w:rsidRDefault="00184F46">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rPr>
      </w:pPr>
      <w:r>
        <w:rPr>
          <w:rFonts w:ascii="PT Astra Serif" w:hAnsi="PT Astra Serif" w:cs="Times New Roman"/>
          <w:sz w:val="28"/>
          <w:szCs w:val="28"/>
        </w:rPr>
        <w:t>4</w:t>
      </w:r>
      <w:r>
        <w:rPr>
          <w:rFonts w:ascii="PT Astra Serif" w:hAnsi="PT Astra Serif" w:cs="Times New Roman"/>
          <w:color w:val="000000"/>
          <w:sz w:val="28"/>
          <w:szCs w:val="28"/>
        </w:rPr>
        <w:t>1</w:t>
      </w:r>
      <w:r>
        <w:rPr>
          <w:rFonts w:ascii="PT Astra Serif" w:hAnsi="PT Astra Serif" w:cs="Times New Roman"/>
          <w:sz w:val="28"/>
          <w:szCs w:val="28"/>
        </w:rPr>
        <w:t xml:space="preserve">.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w:t>
      </w:r>
      <w:r>
        <w:rPr>
          <w:rFonts w:ascii="PT Astra Serif" w:hAnsi="PT Astra Serif" w:cs="Times New Roman"/>
          <w:color w:val="000000"/>
          <w:sz w:val="28"/>
          <w:szCs w:val="28"/>
        </w:rPr>
        <w:t>через</w:t>
      </w:r>
      <w:r>
        <w:rPr>
          <w:rFonts w:ascii="PT Astra Serif" w:hAnsi="PT Astra Serif" w:cs="Times New Roman"/>
          <w:sz w:val="28"/>
          <w:szCs w:val="28"/>
        </w:rPr>
        <w:t xml:space="preserve"> МФЦ (в том числе в полном объеме).</w:t>
      </w:r>
    </w:p>
    <w:p w:rsidR="009770C6" w:rsidRDefault="009770C6">
      <w:pPr>
        <w:spacing w:after="0" w:line="240" w:lineRule="auto"/>
        <w:ind w:firstLine="709"/>
        <w:jc w:val="both"/>
        <w:rPr>
          <w:rFonts w:ascii="PT Astra Serif" w:hAnsi="PT Astra Serif" w:cs="Times New Roman"/>
          <w:color w:val="FF0000"/>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Иные требования, в том числе учитывающие особенности</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предоставления муниципальной услуги по экстерриториальному</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принципу (в случае, если услуга предоставляется по экстерриториальному принципу) и особенности предоставления муниципальной услуги в электронной форме</w:t>
      </w:r>
    </w:p>
    <w:p w:rsidR="009770C6" w:rsidRDefault="009770C6">
      <w:pPr>
        <w:spacing w:after="0" w:line="240" w:lineRule="auto"/>
        <w:ind w:firstLine="709"/>
        <w:jc w:val="center"/>
        <w:rPr>
          <w:rFonts w:ascii="PT Astra Serif" w:hAnsi="PT Astra Serif" w:cs="Times New Roman"/>
          <w:b/>
          <w:sz w:val="28"/>
          <w:szCs w:val="28"/>
        </w:rPr>
      </w:pPr>
    </w:p>
    <w:p w:rsidR="009770C6" w:rsidRDefault="00184F46">
      <w:pPr>
        <w:tabs>
          <w:tab w:val="left" w:pos="567"/>
        </w:tabs>
        <w:spacing w:after="0" w:line="240" w:lineRule="auto"/>
        <w:ind w:firstLine="709"/>
        <w:jc w:val="both"/>
        <w:rPr>
          <w:rFonts w:ascii="PT Astra Serif" w:hAnsi="PT Astra Serif"/>
        </w:rPr>
      </w:pPr>
      <w:r>
        <w:rPr>
          <w:rFonts w:ascii="PT Astra Serif" w:eastAsia="Times New Roman" w:hAnsi="PT Astra Serif" w:cs="Times New Roman"/>
          <w:sz w:val="28"/>
          <w:szCs w:val="28"/>
        </w:rPr>
        <w:t>4</w:t>
      </w:r>
      <w:r>
        <w:rPr>
          <w:rFonts w:ascii="PT Astra Serif" w:eastAsia="Times New Roman" w:hAnsi="PT Astra Serif" w:cs="Times New Roman"/>
          <w:color w:val="000000"/>
          <w:sz w:val="28"/>
          <w:szCs w:val="28"/>
        </w:rPr>
        <w:t>2</w:t>
      </w:r>
      <w:r>
        <w:rPr>
          <w:rFonts w:ascii="PT Astra Serif" w:eastAsia="Times New Roman" w:hAnsi="PT Astra Serif" w:cs="Times New Roman"/>
          <w:sz w:val="28"/>
          <w:szCs w:val="28"/>
        </w:rPr>
        <w:t xml:space="preserve">. </w:t>
      </w:r>
      <w:r>
        <w:rPr>
          <w:rFonts w:ascii="PT Astra Serif" w:eastAsia="Calibri" w:hAnsi="PT Astra Serif"/>
          <w:bCs/>
          <w:sz w:val="28"/>
          <w:szCs w:val="28"/>
        </w:rPr>
        <w:t>Заявление может быть направлено в электронной форме через ЕПГУ, РПГУ.</w:t>
      </w:r>
      <w:bookmarkStart w:id="1" w:name="sub_41"/>
      <w:bookmarkEnd w:id="1"/>
    </w:p>
    <w:p w:rsidR="009770C6" w:rsidRDefault="00184F46">
      <w:pPr>
        <w:spacing w:after="0" w:line="240" w:lineRule="auto"/>
        <w:ind w:firstLine="709"/>
        <w:jc w:val="both"/>
        <w:rPr>
          <w:rFonts w:ascii="PT Astra Serif" w:hAnsi="PT Astra Serif"/>
        </w:rPr>
      </w:pPr>
      <w:r>
        <w:rPr>
          <w:rFonts w:ascii="PT Astra Serif" w:eastAsiaTheme="minorHAnsi" w:hAnsi="PT Astra Serif" w:cs="Times New Roman"/>
          <w:bCs/>
          <w:iCs/>
          <w:sz w:val="28"/>
          <w:szCs w:val="28"/>
          <w:lang w:eastAsia="en-US"/>
        </w:rPr>
        <w:t xml:space="preserve">43.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w:t>
      </w:r>
      <w:r>
        <w:rPr>
          <w:rFonts w:ascii="PT Astra Serif" w:hAnsi="PT Astra Serif" w:cs="Times New Roman"/>
          <w:sz w:val="28"/>
          <w:szCs w:val="28"/>
        </w:rPr>
        <w:t>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Pr>
          <w:rFonts w:ascii="PT Astra Serif" w:eastAsiaTheme="minorHAnsi" w:hAnsi="PT Astra Serif" w:cs="Times New Roman"/>
          <w:bCs/>
          <w:iCs/>
          <w:sz w:val="28"/>
          <w:szCs w:val="28"/>
          <w:lang w:eastAsia="en-US"/>
        </w:rPr>
        <w:t>.</w:t>
      </w:r>
    </w:p>
    <w:p w:rsidR="009770C6" w:rsidRDefault="00184F46">
      <w:pPr>
        <w:widowControl w:val="0"/>
        <w:spacing w:after="0" w:line="240" w:lineRule="auto"/>
        <w:ind w:firstLine="709"/>
        <w:jc w:val="both"/>
        <w:rPr>
          <w:rFonts w:ascii="PT Astra Serif" w:hAnsi="PT Astra Serif"/>
        </w:rPr>
      </w:pPr>
      <w:r>
        <w:rPr>
          <w:rFonts w:ascii="PT Astra Serif" w:hAnsi="PT Astra Serif" w:cs="Times New Roman"/>
          <w:sz w:val="28"/>
          <w:szCs w:val="28"/>
        </w:rPr>
        <w:t>44. Сведения о муниципальной услуге размещаются на ЕПГУ, РПГУ в порядке, установленном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9770C6" w:rsidRDefault="00184F46">
      <w:pPr>
        <w:widowControl w:val="0"/>
        <w:spacing w:after="0" w:line="240" w:lineRule="auto"/>
        <w:ind w:firstLine="709"/>
        <w:jc w:val="both"/>
        <w:rPr>
          <w:rFonts w:ascii="PT Astra Serif" w:hAnsi="PT Astra Serif"/>
        </w:rPr>
      </w:pPr>
      <w:r>
        <w:rPr>
          <w:rFonts w:ascii="PT Astra Serif" w:hAnsi="PT Astra Serif" w:cs="Times New Roman"/>
          <w:sz w:val="28"/>
          <w:szCs w:val="28"/>
        </w:rPr>
        <w:t>45. Заявителям обеспечивается возможность получения на ЕПГУ, РПГУ информации о ходе предоставления муниципальной услуги.</w:t>
      </w:r>
    </w:p>
    <w:p w:rsidR="009770C6" w:rsidRDefault="00184F46">
      <w:pPr>
        <w:widowControl w:val="0"/>
        <w:spacing w:after="0" w:line="240" w:lineRule="auto"/>
        <w:ind w:firstLine="709"/>
        <w:jc w:val="both"/>
        <w:rPr>
          <w:rFonts w:ascii="PT Astra Serif" w:hAnsi="PT Astra Serif"/>
        </w:rPr>
      </w:pPr>
      <w:r>
        <w:rPr>
          <w:rFonts w:ascii="PT Astra Serif" w:hAnsi="PT Astra Serif" w:cs="Times New Roman"/>
          <w:sz w:val="28"/>
          <w:szCs w:val="28"/>
        </w:rPr>
        <w:t>46. Иные требования, в том числе учитывающие особенности предоставления муниципальной услуги по экстерриториальному принципу, не предъявляются.</w:t>
      </w:r>
    </w:p>
    <w:p w:rsidR="009770C6" w:rsidRDefault="009770C6">
      <w:pPr>
        <w:tabs>
          <w:tab w:val="left" w:pos="567"/>
          <w:tab w:val="left" w:pos="993"/>
        </w:tabs>
        <w:spacing w:after="0" w:line="240" w:lineRule="auto"/>
        <w:ind w:firstLine="709"/>
        <w:jc w:val="both"/>
        <w:rPr>
          <w:rFonts w:ascii="PT Astra Serif" w:hAnsi="PT Astra Serif" w:cs="Times New Roman"/>
          <w:sz w:val="28"/>
          <w:szCs w:val="28"/>
        </w:rPr>
      </w:pPr>
    </w:p>
    <w:p w:rsidR="009770C6" w:rsidRDefault="00184F46">
      <w:pPr>
        <w:pStyle w:val="ConsPlusNormal0"/>
        <w:ind w:firstLine="0"/>
        <w:jc w:val="center"/>
        <w:outlineLvl w:val="1"/>
        <w:rPr>
          <w:rFonts w:ascii="PT Astra Serif" w:hAnsi="PT Astra Serif"/>
        </w:rPr>
      </w:pPr>
      <w:r>
        <w:rPr>
          <w:rFonts w:ascii="PT Astra Serif" w:hAnsi="PT Astra Serif" w:cs="Times New Roman"/>
          <w:b/>
          <w:sz w:val="28"/>
          <w:szCs w:val="28"/>
          <w:lang w:val="en-US"/>
        </w:rPr>
        <w:t>III</w:t>
      </w:r>
      <w:r>
        <w:rPr>
          <w:rFonts w:ascii="PT Astra Serif" w:hAnsi="PT Astra Serif" w:cs="Times New Roman"/>
          <w:b/>
          <w:sz w:val="28"/>
          <w:szCs w:val="28"/>
        </w:rPr>
        <w:t xml:space="preserve">. Состав, последовательность и сроки выполнения </w:t>
      </w:r>
    </w:p>
    <w:p w:rsidR="009770C6" w:rsidRDefault="00184F46">
      <w:pPr>
        <w:pStyle w:val="ConsPlusNormal0"/>
        <w:ind w:firstLine="0"/>
        <w:jc w:val="center"/>
        <w:outlineLvl w:val="1"/>
        <w:rPr>
          <w:rFonts w:ascii="PT Astra Serif" w:hAnsi="PT Astra Serif"/>
        </w:rPr>
      </w:pPr>
      <w:r>
        <w:rPr>
          <w:rFonts w:ascii="PT Astra Serif" w:hAnsi="PT Astra Serif" w:cs="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770C6" w:rsidRDefault="009770C6">
      <w:pPr>
        <w:pStyle w:val="ConsPlusNormal0"/>
        <w:ind w:firstLine="709"/>
        <w:outlineLvl w:val="1"/>
        <w:rPr>
          <w:rFonts w:ascii="PT Astra Serif" w:hAnsi="PT Astra Serif" w:cs="Times New Roman"/>
          <w:b/>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Перечень административных процедур</w:t>
      </w:r>
    </w:p>
    <w:p w:rsidR="009770C6" w:rsidRDefault="009770C6">
      <w:pPr>
        <w:spacing w:after="0" w:line="240" w:lineRule="auto"/>
        <w:ind w:firstLine="709"/>
        <w:jc w:val="center"/>
        <w:rPr>
          <w:rFonts w:ascii="PT Astra Serif" w:hAnsi="PT Astra Serif" w:cs="Times New Roman"/>
          <w:b/>
          <w:sz w:val="28"/>
          <w:szCs w:val="28"/>
        </w:rPr>
      </w:pP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t>4</w:t>
      </w:r>
      <w:r>
        <w:rPr>
          <w:rFonts w:ascii="PT Astra Serif" w:hAnsi="PT Astra Serif" w:cs="Times New Roman"/>
          <w:color w:val="000000"/>
          <w:sz w:val="28"/>
          <w:szCs w:val="28"/>
        </w:rPr>
        <w:t>7</w:t>
      </w:r>
      <w:r>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rsidR="009770C6" w:rsidRDefault="00184F46">
      <w:pPr>
        <w:pStyle w:val="ConsPlusNormal0"/>
        <w:ind w:firstLine="709"/>
        <w:jc w:val="both"/>
        <w:rPr>
          <w:rFonts w:ascii="PT Astra Serif" w:hAnsi="PT Astra Serif"/>
        </w:rPr>
      </w:pPr>
      <w:r>
        <w:rPr>
          <w:rFonts w:ascii="PT Astra Serif" w:hAnsi="PT Astra Serif" w:cs="Times New Roman"/>
          <w:sz w:val="28"/>
          <w:szCs w:val="28"/>
        </w:rPr>
        <w:lastRenderedPageBreak/>
        <w:t xml:space="preserve">1) прием и регистрация заявления и документов, необходимых для предоставления муниципальной услуги; </w:t>
      </w:r>
    </w:p>
    <w:p w:rsidR="009770C6" w:rsidRPr="00184F46" w:rsidRDefault="00184F46">
      <w:pPr>
        <w:spacing w:after="0" w:line="240" w:lineRule="auto"/>
        <w:ind w:firstLine="709"/>
        <w:jc w:val="both"/>
        <w:rPr>
          <w:rFonts w:ascii="PT Astra Serif" w:eastAsia="Times New Roman" w:hAnsi="PT Astra Serif" w:cs="Times New Roman"/>
          <w:sz w:val="28"/>
          <w:szCs w:val="28"/>
        </w:rPr>
      </w:pPr>
      <w:r w:rsidRPr="00184F46">
        <w:rPr>
          <w:rFonts w:ascii="PT Astra Serif" w:eastAsia="Times New Roman" w:hAnsi="PT Astra Serif" w:cs="Times New Roman"/>
          <w:sz w:val="28"/>
          <w:szCs w:val="28"/>
        </w:rPr>
        <w:t>2) 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предоставления муниципальной услуги;</w:t>
      </w:r>
    </w:p>
    <w:p w:rsidR="009770C6" w:rsidRPr="00184F46" w:rsidRDefault="00184F46">
      <w:pPr>
        <w:spacing w:after="0" w:line="240" w:lineRule="auto"/>
        <w:ind w:firstLine="709"/>
        <w:jc w:val="both"/>
        <w:outlineLvl w:val="2"/>
        <w:rPr>
          <w:rFonts w:ascii="PT Astra Serif" w:eastAsia="Times New Roman" w:hAnsi="PT Astra Serif" w:cs="Times New Roman"/>
          <w:sz w:val="28"/>
          <w:szCs w:val="28"/>
        </w:rPr>
      </w:pPr>
      <w:r w:rsidRPr="00184F46">
        <w:rPr>
          <w:rFonts w:ascii="PT Astra Serif" w:eastAsia="Times New Roman" w:hAnsi="PT Astra Serif" w:cs="Times New Roman"/>
          <w:sz w:val="28"/>
          <w:szCs w:val="28"/>
        </w:rPr>
        <w:t>3) рассмотрение заявления и документов, необходимых для предоставления муниципальной услуги, выдача заявителю результата предоставлен</w:t>
      </w:r>
      <w:r>
        <w:rPr>
          <w:rFonts w:ascii="PT Astra Serif" w:eastAsia="Times New Roman" w:hAnsi="PT Astra Serif" w:cs="Times New Roman"/>
          <w:sz w:val="28"/>
          <w:szCs w:val="28"/>
        </w:rPr>
        <w:t>ия муниципальной услуги.</w:t>
      </w:r>
    </w:p>
    <w:p w:rsidR="009770C6" w:rsidRDefault="009770C6">
      <w:pPr>
        <w:spacing w:after="0" w:line="240" w:lineRule="auto"/>
        <w:ind w:firstLine="709"/>
        <w:jc w:val="both"/>
        <w:rPr>
          <w:rFonts w:ascii="PT Astra Serif" w:hAnsi="PT Astra Serif"/>
        </w:rPr>
      </w:pP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Прием и регистрация заявления и документов, необходимых</w:t>
      </w:r>
    </w:p>
    <w:p w:rsidR="009770C6" w:rsidRDefault="00184F46">
      <w:pPr>
        <w:pStyle w:val="ConsPlusNormal0"/>
        <w:ind w:firstLine="0"/>
        <w:jc w:val="center"/>
        <w:outlineLvl w:val="2"/>
        <w:rPr>
          <w:rFonts w:ascii="PT Astra Serif" w:hAnsi="PT Astra Serif"/>
        </w:rPr>
      </w:pPr>
      <w:r>
        <w:rPr>
          <w:rFonts w:ascii="PT Astra Serif" w:hAnsi="PT Astra Serif" w:cs="Times New Roman"/>
          <w:b/>
          <w:sz w:val="28"/>
          <w:szCs w:val="28"/>
        </w:rPr>
        <w:t>для предоставления муниципальной услуги</w:t>
      </w:r>
    </w:p>
    <w:p w:rsidR="009770C6" w:rsidRDefault="009770C6">
      <w:pPr>
        <w:pStyle w:val="ConsPlusNormal0"/>
        <w:ind w:firstLine="709"/>
        <w:jc w:val="center"/>
        <w:outlineLvl w:val="2"/>
        <w:rPr>
          <w:rFonts w:ascii="PT Astra Serif" w:hAnsi="PT Astra Serif" w:cs="Times New Roman"/>
          <w:b/>
          <w:bCs/>
          <w:sz w:val="28"/>
          <w:szCs w:val="28"/>
        </w:rPr>
      </w:pPr>
    </w:p>
    <w:p w:rsidR="009770C6" w:rsidRDefault="00184F46">
      <w:pPr>
        <w:pStyle w:val="ConsPlusNormal0"/>
        <w:tabs>
          <w:tab w:val="left" w:pos="5387"/>
        </w:tabs>
        <w:ind w:firstLine="709"/>
        <w:jc w:val="both"/>
        <w:outlineLvl w:val="2"/>
        <w:rPr>
          <w:rFonts w:ascii="PT Astra Serif" w:hAnsi="PT Astra Serif"/>
        </w:rPr>
      </w:pPr>
      <w:r>
        <w:rPr>
          <w:rFonts w:ascii="PT Astra Serif" w:hAnsi="PT Astra Serif" w:cs="Times New Roman"/>
          <w:sz w:val="28"/>
          <w:szCs w:val="28"/>
        </w:rPr>
        <w:t>48. Основанием для начала административной процедуры является поступление в администрацию, МФЦ заявления и документов, предусмотренных пунктом 17 настоящего административного регламента, способами, предусмотренными пунктом 18 настоящего административного регламента.</w:t>
      </w:r>
    </w:p>
    <w:p w:rsidR="009770C6" w:rsidRDefault="00184F46">
      <w:pPr>
        <w:pStyle w:val="ConsPlusNormal0"/>
        <w:tabs>
          <w:tab w:val="left" w:pos="5387"/>
        </w:tabs>
        <w:ind w:firstLine="709"/>
        <w:jc w:val="both"/>
        <w:outlineLvl w:val="2"/>
        <w:rPr>
          <w:rFonts w:ascii="PT Astra Serif" w:hAnsi="PT Astra Serif"/>
        </w:rPr>
      </w:pPr>
      <w:r>
        <w:rPr>
          <w:rFonts w:ascii="PT Astra Serif" w:hAnsi="PT Astra Serif" w:cs="Times New Roman"/>
          <w:sz w:val="28"/>
          <w:szCs w:val="28"/>
        </w:rPr>
        <w:t>49. Сотрудник администрации, МФЦ, ответственный за прием и регистрацию корреспонденции, обеспечивает прием и регистрацию заявления и документов в соответствии с правилами делопроизводства в день обращения заявителя.</w:t>
      </w:r>
    </w:p>
    <w:p w:rsidR="009770C6" w:rsidRDefault="00184F46">
      <w:pPr>
        <w:pStyle w:val="ConsPlusNormal0"/>
        <w:tabs>
          <w:tab w:val="left" w:pos="5387"/>
        </w:tabs>
        <w:ind w:firstLine="709"/>
        <w:jc w:val="both"/>
        <w:outlineLvl w:val="2"/>
        <w:rPr>
          <w:rFonts w:ascii="PT Astra Serif" w:hAnsi="PT Astra Serif"/>
        </w:rPr>
      </w:pPr>
      <w:r>
        <w:rPr>
          <w:rFonts w:ascii="PT Astra Serif" w:hAnsi="PT Astra Serif" w:cs="Times New Roman"/>
          <w:sz w:val="28"/>
          <w:szCs w:val="28"/>
        </w:rPr>
        <w:t>50. 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rsidR="009770C6" w:rsidRDefault="00184F46">
      <w:pPr>
        <w:pStyle w:val="ConsPlusNormal0"/>
        <w:tabs>
          <w:tab w:val="left" w:pos="5387"/>
        </w:tabs>
        <w:ind w:firstLine="709"/>
        <w:jc w:val="both"/>
        <w:outlineLvl w:val="2"/>
        <w:rPr>
          <w:rFonts w:ascii="PT Astra Serif" w:hAnsi="PT Astra Serif"/>
        </w:rPr>
      </w:pPr>
      <w:r>
        <w:rPr>
          <w:rFonts w:ascii="PT Astra Serif" w:hAnsi="PT Astra Serif" w:cs="Times New Roman"/>
          <w:sz w:val="28"/>
          <w:szCs w:val="28"/>
        </w:rPr>
        <w:t>51.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заявления и документов, передает их сотруднику администрации, ответственному за предоставление муниципальной услуги.</w:t>
      </w:r>
    </w:p>
    <w:p w:rsidR="009770C6" w:rsidRDefault="009770C6">
      <w:pPr>
        <w:pStyle w:val="ConsPlusNormal0"/>
        <w:tabs>
          <w:tab w:val="left" w:pos="5387"/>
        </w:tabs>
        <w:ind w:firstLine="709"/>
        <w:jc w:val="both"/>
        <w:outlineLvl w:val="2"/>
        <w:rPr>
          <w:rFonts w:ascii="PT Astra Serif" w:hAnsi="PT Astra Serif"/>
        </w:rPr>
      </w:pPr>
    </w:p>
    <w:p w:rsidR="009770C6" w:rsidRPr="00184F46" w:rsidRDefault="00184F46" w:rsidP="00184F46">
      <w:pPr>
        <w:pStyle w:val="ConsPlusNormal0"/>
        <w:ind w:firstLine="0"/>
        <w:jc w:val="center"/>
        <w:outlineLvl w:val="2"/>
        <w:rPr>
          <w:rFonts w:ascii="PT Astra Serif" w:hAnsi="PT Astra Serif" w:cs="Times New Roman"/>
          <w:b/>
          <w:sz w:val="28"/>
          <w:szCs w:val="28"/>
        </w:rPr>
      </w:pPr>
      <w:r w:rsidRPr="00184F46">
        <w:rPr>
          <w:rFonts w:ascii="PT Astra Serif" w:hAnsi="PT Astra Serif" w:cs="Times New Roman"/>
          <w:b/>
          <w:sz w:val="28"/>
          <w:szCs w:val="28"/>
        </w:rPr>
        <w:t>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предоставления муниципальной услуги</w:t>
      </w:r>
    </w:p>
    <w:p w:rsidR="009770C6" w:rsidRDefault="009770C6">
      <w:pPr>
        <w:spacing w:after="0" w:line="240" w:lineRule="auto"/>
        <w:ind w:firstLine="709"/>
        <w:jc w:val="center"/>
        <w:outlineLvl w:val="2"/>
        <w:rPr>
          <w:rFonts w:ascii="PT Astra Serif" w:eastAsia="Calibri" w:hAnsi="PT Astra Serif" w:cs="Times New Roman"/>
          <w:color w:val="000000"/>
          <w:sz w:val="26"/>
          <w:szCs w:val="26"/>
          <w:lang w:eastAsia="en-US"/>
        </w:rPr>
      </w:pPr>
    </w:p>
    <w:p w:rsidR="009770C6" w:rsidRPr="00184F46" w:rsidRDefault="00184F46">
      <w:pPr>
        <w:spacing w:after="0" w:line="240" w:lineRule="auto"/>
        <w:ind w:firstLine="709"/>
        <w:jc w:val="both"/>
        <w:rPr>
          <w:rFonts w:ascii="PT Astra Serif" w:eastAsia="Times New Roman" w:hAnsi="PT Astra Serif" w:cs="Times New Roman"/>
          <w:sz w:val="28"/>
          <w:szCs w:val="28"/>
        </w:rPr>
      </w:pPr>
      <w:r w:rsidRPr="00184F46">
        <w:rPr>
          <w:rFonts w:ascii="PT Astra Serif" w:eastAsia="Times New Roman" w:hAnsi="PT Astra Serif" w:cs="Times New Roman"/>
          <w:sz w:val="28"/>
          <w:szCs w:val="28"/>
        </w:rPr>
        <w:t>52.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w:t>
      </w:r>
      <w:r w:rsidR="00AC43E9">
        <w:rPr>
          <w:rFonts w:ascii="PT Astra Serif" w:eastAsia="Times New Roman" w:hAnsi="PT Astra Serif" w:cs="Times New Roman"/>
          <w:sz w:val="28"/>
          <w:szCs w:val="28"/>
        </w:rPr>
        <w:t xml:space="preserve">ванных заявления и документов, </w:t>
      </w:r>
      <w:r w:rsidRPr="00184F46">
        <w:rPr>
          <w:rFonts w:ascii="PT Astra Serif" w:eastAsia="Times New Roman" w:hAnsi="PT Astra Serif" w:cs="Times New Roman"/>
          <w:sz w:val="28"/>
          <w:szCs w:val="28"/>
        </w:rPr>
        <w:t>необходимых для предоставления муниципальной услуги.</w:t>
      </w:r>
    </w:p>
    <w:p w:rsidR="009770C6" w:rsidRPr="00184F46" w:rsidRDefault="00184F46">
      <w:pPr>
        <w:spacing w:after="0" w:line="240" w:lineRule="auto"/>
        <w:ind w:firstLine="709"/>
        <w:jc w:val="both"/>
        <w:rPr>
          <w:rFonts w:ascii="PT Astra Serif" w:eastAsia="Times New Roman" w:hAnsi="PT Astra Serif" w:cs="Times New Roman"/>
          <w:sz w:val="28"/>
          <w:szCs w:val="28"/>
        </w:rPr>
      </w:pPr>
      <w:r w:rsidRPr="00184F46">
        <w:rPr>
          <w:rFonts w:ascii="PT Astra Serif" w:eastAsia="Times New Roman" w:hAnsi="PT Astra Serif" w:cs="Times New Roman"/>
          <w:sz w:val="28"/>
          <w:szCs w:val="28"/>
        </w:rPr>
        <w:t xml:space="preserve">53. Сотрудник администрации, ответственный за предоставление муниципальной услуги, при получении зарегистрированных заявления и документов в день их получения обеспечивает формирование и направление </w:t>
      </w:r>
      <w:r w:rsidRPr="00184F46">
        <w:rPr>
          <w:rFonts w:ascii="PT Astra Serif" w:eastAsia="Times New Roman" w:hAnsi="PT Astra Serif" w:cs="Times New Roman"/>
          <w:sz w:val="28"/>
          <w:szCs w:val="28"/>
        </w:rPr>
        <w:lastRenderedPageBreak/>
        <w:t>межведомственных запросов о представлении в администрацию документов (их копий или сведений, содержащихся в них), предусмотренных пунктом 19 настоящего административного регламента.</w:t>
      </w:r>
    </w:p>
    <w:p w:rsidR="009770C6" w:rsidRPr="00184F46" w:rsidRDefault="00184F46">
      <w:pPr>
        <w:spacing w:after="0" w:line="240" w:lineRule="auto"/>
        <w:ind w:firstLine="709"/>
        <w:jc w:val="both"/>
        <w:rPr>
          <w:rFonts w:ascii="PT Astra Serif" w:eastAsia="Times New Roman" w:hAnsi="PT Astra Serif" w:cs="Times New Roman"/>
          <w:sz w:val="28"/>
          <w:szCs w:val="28"/>
        </w:rPr>
      </w:pPr>
      <w:r w:rsidRPr="00184F46">
        <w:rPr>
          <w:rFonts w:ascii="PT Astra Serif" w:eastAsia="Times New Roman" w:hAnsi="PT Astra Serif" w:cs="Times New Roman"/>
          <w:sz w:val="28"/>
          <w:szCs w:val="28"/>
        </w:rPr>
        <w:t>54. Результатом административной процедуры является получение запрашиваемых документов (их копий или сведений, содержащихся в них).</w:t>
      </w:r>
    </w:p>
    <w:p w:rsidR="009770C6" w:rsidRPr="00184F46" w:rsidRDefault="00184F46">
      <w:pPr>
        <w:tabs>
          <w:tab w:val="left" w:pos="5387"/>
        </w:tabs>
        <w:spacing w:after="0" w:line="240" w:lineRule="auto"/>
        <w:ind w:firstLine="709"/>
        <w:jc w:val="both"/>
        <w:outlineLvl w:val="2"/>
        <w:rPr>
          <w:rFonts w:ascii="PT Astra Serif" w:eastAsia="Times New Roman" w:hAnsi="PT Astra Serif" w:cs="Times New Roman"/>
          <w:sz w:val="28"/>
          <w:szCs w:val="28"/>
        </w:rPr>
      </w:pPr>
      <w:r w:rsidRPr="00184F46">
        <w:rPr>
          <w:rFonts w:ascii="PT Astra Serif" w:eastAsia="Times New Roman" w:hAnsi="PT Astra Serif" w:cs="Times New Roman"/>
          <w:sz w:val="28"/>
          <w:szCs w:val="28"/>
        </w:rPr>
        <w:t>55. Срок административной процедуры - до двух рабочих дней со дня получения сотрудником администрации, ответственным за предоставление муниципальной услуги, зарегистриро</w:t>
      </w:r>
      <w:r w:rsidR="00AC43E9">
        <w:rPr>
          <w:rFonts w:ascii="PT Astra Serif" w:eastAsia="Times New Roman" w:hAnsi="PT Astra Serif" w:cs="Times New Roman"/>
          <w:sz w:val="28"/>
          <w:szCs w:val="28"/>
        </w:rPr>
        <w:t xml:space="preserve">ванных заявления и документов, </w:t>
      </w:r>
      <w:r w:rsidRPr="00184F46">
        <w:rPr>
          <w:rFonts w:ascii="PT Astra Serif" w:eastAsia="Times New Roman" w:hAnsi="PT Astra Serif" w:cs="Times New Roman"/>
          <w:sz w:val="28"/>
          <w:szCs w:val="28"/>
        </w:rPr>
        <w:t>необходимых для предо</w:t>
      </w:r>
      <w:r w:rsidR="00AC43E9">
        <w:rPr>
          <w:rFonts w:ascii="PT Astra Serif" w:eastAsia="Times New Roman" w:hAnsi="PT Astra Serif" w:cs="Times New Roman"/>
          <w:sz w:val="28"/>
          <w:szCs w:val="28"/>
        </w:rPr>
        <w:t>ставления муниципальной услуги.</w:t>
      </w:r>
    </w:p>
    <w:p w:rsidR="009770C6" w:rsidRDefault="009770C6">
      <w:pPr>
        <w:pStyle w:val="ConsPlusNormal0"/>
        <w:tabs>
          <w:tab w:val="left" w:pos="5387"/>
        </w:tabs>
        <w:ind w:firstLine="709"/>
        <w:jc w:val="both"/>
        <w:outlineLvl w:val="2"/>
        <w:rPr>
          <w:rFonts w:ascii="PT Astra Serif" w:hAnsi="PT Astra Serif" w:cs="Times New Roman"/>
          <w:sz w:val="28"/>
          <w:szCs w:val="28"/>
        </w:rPr>
      </w:pPr>
    </w:p>
    <w:p w:rsidR="009770C6" w:rsidRDefault="009770C6">
      <w:pPr>
        <w:pStyle w:val="ConsPlusNormal0"/>
        <w:jc w:val="both"/>
        <w:rPr>
          <w:rFonts w:ascii="PT Astra Serif" w:hAnsi="PT Astra Serif" w:cs="Times New Roman"/>
          <w:sz w:val="28"/>
          <w:szCs w:val="28"/>
        </w:rPr>
      </w:pPr>
    </w:p>
    <w:p w:rsidR="009770C6" w:rsidRPr="00AC43E9" w:rsidRDefault="00184F46">
      <w:pPr>
        <w:spacing w:after="0" w:line="240" w:lineRule="auto"/>
        <w:jc w:val="center"/>
        <w:rPr>
          <w:rFonts w:ascii="PT Astra Serif" w:eastAsia="Times New Roman" w:hAnsi="PT Astra Serif" w:cs="Times New Roman"/>
          <w:b/>
          <w:sz w:val="28"/>
          <w:szCs w:val="28"/>
        </w:rPr>
      </w:pPr>
      <w:r w:rsidRPr="00AC43E9">
        <w:rPr>
          <w:rFonts w:ascii="PT Astra Serif" w:eastAsia="Times New Roman" w:hAnsi="PT Astra Serif" w:cs="Times New Roman"/>
          <w:b/>
          <w:sz w:val="28"/>
          <w:szCs w:val="28"/>
        </w:rPr>
        <w:t>Рассмотрение заявления и документов, необходимых для предоставления муниципальной услуги, выдача заявителю результата предоставления муниципальной услуги</w:t>
      </w:r>
    </w:p>
    <w:p w:rsidR="009770C6" w:rsidRDefault="009770C6">
      <w:pPr>
        <w:spacing w:after="0" w:line="240" w:lineRule="auto"/>
        <w:jc w:val="center"/>
        <w:rPr>
          <w:rFonts w:ascii="PT Astra Serif" w:hAnsi="PT Astra Serif" w:cs="Times New Roman"/>
          <w:sz w:val="26"/>
          <w:szCs w:val="26"/>
        </w:rPr>
      </w:pP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t xml:space="preserve">56. Основанием для начала административной процедуры является получение сотрудником администрации, ответственным за предоставление муниципальной услуги, документов (их копий или сведений, содержащихся в них) по результатам межведомственных запросов.  </w:t>
      </w: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t>57. Сотрудник администрации, ответственный за предоставление муниципальной услуги, при получении документов (их копий или сведений, содержащихся в них) по результатам межведомственных запросов осуществляет:</w:t>
      </w: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t>1) проверку документов, необходимых для предоставления муниципальной услуги;</w:t>
      </w: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t xml:space="preserve">2) осмотр объекта индивидуального жилищного строительства в присутствии заявителя или его представителя. При проведении осмотра могут осуществляться обмеры и обследования </w:t>
      </w:r>
      <w:proofErr w:type="spellStart"/>
      <w:r w:rsidRPr="00AC43E9">
        <w:rPr>
          <w:rFonts w:ascii="PT Astra Serif" w:eastAsia="Times New Roman" w:hAnsi="PT Astra Serif" w:cs="Times New Roman"/>
          <w:sz w:val="28"/>
          <w:szCs w:val="28"/>
        </w:rPr>
        <w:t>освидетельствуемого</w:t>
      </w:r>
      <w:proofErr w:type="spellEnd"/>
      <w:r w:rsidRPr="00AC43E9">
        <w:rPr>
          <w:rFonts w:ascii="PT Astra Serif" w:eastAsia="Times New Roman" w:hAnsi="PT Astra Serif" w:cs="Times New Roman"/>
          <w:sz w:val="28"/>
          <w:szCs w:val="28"/>
        </w:rPr>
        <w:t xml:space="preserve"> объекта;</w:t>
      </w: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t>3)  подготовку проекта мотивированного отказа в выдаче акта освидетельствования и обеспечение его подписания уполномоченным должностным лицом администрации, если при проведении осмотра объекта индивидуального жилищного строительства будет установлено одно из обстоятельств, предусмотренных пунктом 23 настоящего административного регламента. Заявитель либо его представитель вправе повторно подать заявление о выдаче акта освидетельствования после устранения обстоятельств, явившихся причиной отказа в выдаче акта освидетельствования;</w:t>
      </w:r>
    </w:p>
    <w:p w:rsidR="009770C6" w:rsidRPr="00AC43E9" w:rsidRDefault="00AC43E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184F46" w:rsidRPr="00AC43E9">
        <w:rPr>
          <w:rFonts w:ascii="PT Astra Serif" w:eastAsia="Times New Roman" w:hAnsi="PT Astra Serif" w:cs="Times New Roman"/>
          <w:sz w:val="28"/>
          <w:szCs w:val="28"/>
        </w:rPr>
        <w:t xml:space="preserve"> составление акта освидетельствования по результатам осмотра объекта индивидуального жилищного строительства (по форме, предусмотренной приказом Минстроя России от 08</w:t>
      </w:r>
      <w:r>
        <w:rPr>
          <w:rFonts w:ascii="PT Astra Serif" w:eastAsia="Times New Roman" w:hAnsi="PT Astra Serif" w:cs="Times New Roman"/>
          <w:sz w:val="28"/>
          <w:szCs w:val="28"/>
        </w:rPr>
        <w:t xml:space="preserve"> июня </w:t>
      </w:r>
      <w:r w:rsidR="00184F46" w:rsidRPr="00AC43E9">
        <w:rPr>
          <w:rFonts w:ascii="PT Astra Serif" w:eastAsia="Times New Roman" w:hAnsi="PT Astra Serif" w:cs="Times New Roman"/>
          <w:sz w:val="28"/>
          <w:szCs w:val="28"/>
        </w:rPr>
        <w:t>2021</w:t>
      </w:r>
      <w:r>
        <w:rPr>
          <w:rFonts w:ascii="PT Astra Serif" w:eastAsia="Times New Roman" w:hAnsi="PT Astra Serif" w:cs="Times New Roman"/>
          <w:sz w:val="28"/>
          <w:szCs w:val="28"/>
        </w:rPr>
        <w:t>года</w:t>
      </w:r>
      <w:r w:rsidR="00184F46" w:rsidRPr="00AC43E9">
        <w:rPr>
          <w:rFonts w:ascii="PT Astra Serif" w:eastAsia="Times New Roman" w:hAnsi="PT Astra Serif" w:cs="Times New Roman"/>
          <w:sz w:val="28"/>
          <w:szCs w:val="28"/>
        </w:rPr>
        <w:t xml:space="preserve"> № 362/</w:t>
      </w:r>
      <w:proofErr w:type="spellStart"/>
      <w:r w:rsidR="00184F46" w:rsidRPr="00AC43E9">
        <w:rPr>
          <w:rFonts w:ascii="PT Astra Serif" w:eastAsia="Times New Roman" w:hAnsi="PT Astra Serif" w:cs="Times New Roman"/>
          <w:sz w:val="28"/>
          <w:szCs w:val="28"/>
        </w:rPr>
        <w:t>пр</w:t>
      </w:r>
      <w:proofErr w:type="spellEnd"/>
      <w:r w:rsidR="00184F46" w:rsidRPr="00AC43E9">
        <w:rPr>
          <w:rFonts w:ascii="PT Astra Serif" w:eastAsia="Times New Roman" w:hAnsi="PT Astra Serif" w:cs="Times New Roman"/>
          <w:sz w:val="28"/>
          <w:szCs w:val="28"/>
        </w:rPr>
        <w:t xml:space="preserve">) и обеспечение его утверждения уполномоченным должностным лицом администрации; </w:t>
      </w: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t>5) выдачу заявителю результата предоставления муниципальной услуги.</w:t>
      </w:r>
    </w:p>
    <w:p w:rsidR="009770C6" w:rsidRPr="00AC43E9" w:rsidRDefault="00184F46">
      <w:pPr>
        <w:spacing w:after="0" w:line="240" w:lineRule="auto"/>
        <w:ind w:firstLine="709"/>
        <w:jc w:val="both"/>
        <w:rPr>
          <w:rFonts w:ascii="PT Astra Serif" w:eastAsia="Times New Roman" w:hAnsi="PT Astra Serif" w:cs="Times New Roman"/>
          <w:sz w:val="28"/>
          <w:szCs w:val="28"/>
        </w:rPr>
      </w:pPr>
      <w:r w:rsidRPr="00AC43E9">
        <w:rPr>
          <w:rFonts w:ascii="PT Astra Serif" w:eastAsia="Times New Roman" w:hAnsi="PT Astra Serif" w:cs="Times New Roman"/>
          <w:sz w:val="28"/>
          <w:szCs w:val="28"/>
        </w:rPr>
        <w:lastRenderedPageBreak/>
        <w:t>58. Срок административной процедуры - два рабочих дня со дня получения документов (их копий или сведений, содержащихся в них) по результатам межведомственных запросов.</w:t>
      </w:r>
    </w:p>
    <w:p w:rsidR="009770C6" w:rsidRPr="00AC43E9" w:rsidRDefault="00184F46">
      <w:pPr>
        <w:pStyle w:val="ConsPlusNormal0"/>
        <w:ind w:firstLine="709"/>
        <w:jc w:val="both"/>
        <w:outlineLvl w:val="2"/>
        <w:rPr>
          <w:rFonts w:ascii="PT Astra Serif" w:hAnsi="PT Astra Serif" w:cs="Times New Roman"/>
          <w:sz w:val="28"/>
          <w:szCs w:val="28"/>
        </w:rPr>
      </w:pPr>
      <w:r w:rsidRPr="00AC43E9">
        <w:rPr>
          <w:rFonts w:ascii="PT Astra Serif" w:hAnsi="PT Astra Serif" w:cs="Times New Roman"/>
          <w:sz w:val="28"/>
          <w:szCs w:val="28"/>
        </w:rPr>
        <w:t>59. Результатом административной процедуры является выдача заявителю результата предоставления муниципальной услуги способо</w:t>
      </w:r>
      <w:r w:rsidR="00C22363">
        <w:rPr>
          <w:rFonts w:ascii="PT Astra Serif" w:hAnsi="PT Astra Serif" w:cs="Times New Roman"/>
          <w:sz w:val="28"/>
          <w:szCs w:val="28"/>
        </w:rPr>
        <w:t>м, определенным им в заявлении.</w:t>
      </w:r>
    </w:p>
    <w:p w:rsidR="009770C6" w:rsidRPr="00AC43E9" w:rsidRDefault="009770C6">
      <w:pPr>
        <w:pStyle w:val="ConsPlusNormal0"/>
        <w:ind w:firstLine="709"/>
        <w:jc w:val="both"/>
        <w:outlineLvl w:val="2"/>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Порядок осуществления в электронной форме, в том числе </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с использованием ЕПГУ, РПГУ административных процедур</w:t>
      </w:r>
    </w:p>
    <w:p w:rsidR="009770C6" w:rsidRDefault="009770C6">
      <w:pPr>
        <w:spacing w:after="0" w:line="240" w:lineRule="auto"/>
        <w:ind w:firstLine="709"/>
        <w:jc w:val="both"/>
        <w:rPr>
          <w:rFonts w:ascii="PT Astra Serif" w:hAnsi="PT Astra Serif" w:cs="Times New Roman"/>
          <w:sz w:val="28"/>
          <w:szCs w:val="28"/>
        </w:rPr>
      </w:pPr>
    </w:p>
    <w:p w:rsidR="009770C6" w:rsidRDefault="00AC43E9">
      <w:pPr>
        <w:spacing w:after="0" w:line="240" w:lineRule="auto"/>
        <w:ind w:firstLine="709"/>
        <w:jc w:val="both"/>
        <w:rPr>
          <w:rFonts w:ascii="PT Astra Serif" w:hAnsi="PT Astra Serif"/>
        </w:rPr>
      </w:pPr>
      <w:r w:rsidRPr="00AC43E9">
        <w:rPr>
          <w:rFonts w:ascii="PT Astra Serif" w:hAnsi="PT Astra Serif" w:cs="Times New Roman"/>
          <w:sz w:val="28"/>
          <w:szCs w:val="28"/>
        </w:rPr>
        <w:t>60</w:t>
      </w:r>
      <w:r>
        <w:rPr>
          <w:rFonts w:ascii="PT Astra Serif" w:hAnsi="PT Astra Serif" w:cs="Times New Roman"/>
          <w:sz w:val="28"/>
          <w:szCs w:val="28"/>
        </w:rPr>
        <w:t xml:space="preserve">. </w:t>
      </w:r>
      <w:r w:rsidR="00184F46">
        <w:rPr>
          <w:rFonts w:ascii="PT Astra Serif" w:hAnsi="PT Astra Serif" w:cs="Times New Roman"/>
          <w:sz w:val="28"/>
          <w:szCs w:val="28"/>
        </w:rPr>
        <w:t>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rsidR="009770C6" w:rsidRDefault="00AC43E9" w:rsidP="00AC43E9">
      <w:pPr>
        <w:spacing w:after="0" w:line="240" w:lineRule="auto"/>
        <w:ind w:firstLine="708"/>
        <w:jc w:val="both"/>
        <w:rPr>
          <w:rFonts w:ascii="PT Astra Serif" w:hAnsi="PT Astra Serif"/>
        </w:rPr>
      </w:pPr>
      <w:r w:rsidRPr="00AC43E9">
        <w:rPr>
          <w:rFonts w:ascii="PT Astra Serif" w:hAnsi="PT Astra Serif" w:cs="Times New Roman"/>
          <w:sz w:val="28"/>
          <w:szCs w:val="28"/>
        </w:rPr>
        <w:t>61.</w:t>
      </w:r>
      <w:r w:rsidR="00184F46">
        <w:rPr>
          <w:rFonts w:ascii="PT Astra Serif" w:hAnsi="PT Astra Serif" w:cs="Times New Roman"/>
          <w:sz w:val="28"/>
          <w:szCs w:val="28"/>
        </w:rPr>
        <w:t xml:space="preserve">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62.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63. При формировании запроса заявителю обеспечивается:</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в) возможность печати на бумажном носителе копии электронной формы запроса;</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lastRenderedPageBreak/>
        <w:t>е) возможность вернуться на любой из этапов заполнения электронной формы запроса без потери ранее введенной информации;</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64. Сформированный и подписанный запрос направляется в администрацию посредством ЕПГУ, РПГУ.</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65.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Срок административной процедуры: один рабочий день.</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66.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67.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68.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69.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70. Заявитель имеет возможность получения информации о ходе предоставления муниципальной услуги.</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71.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9770C6" w:rsidRPr="00AC43E9" w:rsidRDefault="00184F46">
      <w:pPr>
        <w:spacing w:after="0" w:line="240" w:lineRule="auto"/>
        <w:ind w:firstLine="709"/>
        <w:jc w:val="both"/>
        <w:rPr>
          <w:rFonts w:ascii="PT Astra Serif" w:hAnsi="PT Astra Serif"/>
          <w:sz w:val="27"/>
          <w:szCs w:val="27"/>
        </w:rPr>
      </w:pPr>
      <w:r w:rsidRPr="00AC43E9">
        <w:rPr>
          <w:rFonts w:ascii="PT Astra Serif" w:hAnsi="PT Astra Serif" w:cs="Times New Roman"/>
          <w:sz w:val="27"/>
          <w:szCs w:val="27"/>
        </w:rPr>
        <w:t>72. Заявителям обеспечивается возможность оценить доступность и качество муниципальной услуги на ЕПГУ, РПГУ.</w:t>
      </w:r>
    </w:p>
    <w:p w:rsidR="009770C6" w:rsidRPr="00AC43E9" w:rsidRDefault="009770C6">
      <w:pPr>
        <w:spacing w:after="0" w:line="240" w:lineRule="auto"/>
        <w:ind w:firstLine="709"/>
        <w:jc w:val="both"/>
        <w:rPr>
          <w:rFonts w:ascii="PT Astra Serif" w:hAnsi="PT Astra Serif" w:cs="Times New Roman"/>
          <w:sz w:val="27"/>
          <w:szCs w:val="27"/>
        </w:rPr>
      </w:pPr>
    </w:p>
    <w:p w:rsidR="009770C6" w:rsidRDefault="00184F46">
      <w:pPr>
        <w:spacing w:after="0" w:line="240" w:lineRule="auto"/>
        <w:jc w:val="center"/>
        <w:rPr>
          <w:rFonts w:ascii="PT Astra Serif" w:hAnsi="PT Astra Serif" w:cs="Times New Roman"/>
          <w:b/>
          <w:sz w:val="27"/>
          <w:szCs w:val="27"/>
        </w:rPr>
      </w:pPr>
      <w:r w:rsidRPr="00AC43E9">
        <w:rPr>
          <w:rFonts w:ascii="PT Astra Serif" w:hAnsi="PT Astra Serif" w:cs="Times New Roman"/>
          <w:b/>
          <w:sz w:val="27"/>
          <w:szCs w:val="27"/>
        </w:rPr>
        <w:t>Порядок исправления допущенных опечаток и ошибок в выданных в результате предоставления муниципальной услуги документах, порядок выдачи дубликата документа, выданного по результатам предоставления муниципальной услуги</w:t>
      </w:r>
    </w:p>
    <w:p w:rsidR="00C22363" w:rsidRPr="00C22363" w:rsidRDefault="00C22363">
      <w:pPr>
        <w:spacing w:after="0" w:line="240" w:lineRule="auto"/>
        <w:jc w:val="center"/>
        <w:rPr>
          <w:rFonts w:ascii="PT Astra Serif" w:hAnsi="PT Astra Serif" w:cs="Times New Roman"/>
          <w:b/>
          <w:sz w:val="20"/>
          <w:szCs w:val="20"/>
        </w:rPr>
      </w:pPr>
    </w:p>
    <w:p w:rsidR="009770C6" w:rsidRDefault="00184F46" w:rsidP="00AC43E9">
      <w:pPr>
        <w:spacing w:after="0" w:line="240" w:lineRule="auto"/>
        <w:ind w:firstLine="708"/>
        <w:jc w:val="both"/>
        <w:rPr>
          <w:rFonts w:ascii="PT Astra Serif" w:hAnsi="PT Astra Serif"/>
        </w:rPr>
      </w:pPr>
      <w:r w:rsidRPr="006A64EA">
        <w:rPr>
          <w:rFonts w:ascii="PT Astra Serif" w:hAnsi="PT Astra Serif" w:cs="Times New Roman"/>
          <w:sz w:val="27"/>
          <w:szCs w:val="27"/>
        </w:rPr>
        <w:t>73. Основанием для исправления технической ошибки в выданных в результате предоставления муниципальной услуги документах является</w:t>
      </w:r>
      <w:r>
        <w:rPr>
          <w:rFonts w:ascii="PT Astra Serif" w:hAnsi="PT Astra Serif" w:cs="Times New Roman"/>
          <w:sz w:val="28"/>
          <w:szCs w:val="28"/>
        </w:rPr>
        <w:t xml:space="preserve"> </w:t>
      </w:r>
      <w:r>
        <w:rPr>
          <w:rFonts w:ascii="PT Astra Serif" w:hAnsi="PT Astra Serif" w:cs="Times New Roman"/>
          <w:sz w:val="28"/>
          <w:szCs w:val="28"/>
        </w:rPr>
        <w:lastRenderedPageBreak/>
        <w:t>поступление в администрацию заявления об исправлении технической ошибки (приложение 2).</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74. При обращении в администрацию за исправлением технической ошибки заявитель представляет:</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заявление об исправлении технической ошибки</w:t>
      </w:r>
      <w:r>
        <w:rPr>
          <w:rFonts w:ascii="PT Astra Serif" w:hAnsi="PT Astra Serif" w:cs="Times New Roman"/>
          <w:color w:val="000000"/>
          <w:sz w:val="28"/>
          <w:szCs w:val="28"/>
        </w:rPr>
        <w:t>;</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документы, свидетельствующие о наличии технической ошибки и содержащие правильные данные;</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оригинал документа, указанный в пункте 14 настоящего административного регламента, в котором содержится техническая ошибка.</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75. Заявление об исправлении технической ошибки подается заявителем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rsidR="009770C6" w:rsidRDefault="006A64EA" w:rsidP="006A64EA">
      <w:pPr>
        <w:spacing w:after="0" w:line="240" w:lineRule="auto"/>
        <w:ind w:firstLine="708"/>
        <w:jc w:val="both"/>
        <w:rPr>
          <w:rFonts w:ascii="PT Astra Serif" w:hAnsi="PT Astra Serif"/>
        </w:rPr>
      </w:pPr>
      <w:r w:rsidRPr="006A64EA">
        <w:rPr>
          <w:rFonts w:ascii="PT Astra Serif" w:hAnsi="PT Astra Serif" w:cs="Times New Roman"/>
          <w:color w:val="000000"/>
          <w:sz w:val="28"/>
          <w:szCs w:val="28"/>
        </w:rPr>
        <w:t xml:space="preserve">76. </w:t>
      </w:r>
      <w:r w:rsidR="00184F46" w:rsidRPr="006A64EA">
        <w:rPr>
          <w:rFonts w:ascii="PT Astra Serif" w:hAnsi="PT Astra Serif" w:cs="Times New Roman"/>
          <w:sz w:val="28"/>
          <w:szCs w:val="28"/>
        </w:rPr>
        <w:t>Заявление</w:t>
      </w:r>
      <w:r w:rsidR="00184F46">
        <w:rPr>
          <w:rFonts w:ascii="PT Astra Serif" w:hAnsi="PT Astra Serif" w:cs="Times New Roman"/>
          <w:sz w:val="28"/>
          <w:szCs w:val="28"/>
        </w:rPr>
        <w:t xml:space="preserve"> об исправлении технической ошибки и документы, предусмотренные </w:t>
      </w:r>
      <w:r w:rsidR="00184F46" w:rsidRPr="006A64EA">
        <w:rPr>
          <w:rFonts w:ascii="PT Astra Serif" w:hAnsi="PT Astra Serif" w:cs="Times New Roman"/>
          <w:sz w:val="28"/>
          <w:szCs w:val="28"/>
        </w:rPr>
        <w:t xml:space="preserve">пунктом </w:t>
      </w:r>
      <w:r w:rsidRPr="006A64EA">
        <w:rPr>
          <w:rFonts w:ascii="PT Astra Serif" w:hAnsi="PT Astra Serif" w:cs="Times New Roman"/>
          <w:sz w:val="28"/>
          <w:szCs w:val="28"/>
        </w:rPr>
        <w:t xml:space="preserve">74 </w:t>
      </w:r>
      <w:r w:rsidR="00184F46" w:rsidRPr="006A64EA">
        <w:rPr>
          <w:rFonts w:ascii="PT Astra Serif" w:hAnsi="PT Astra Serif" w:cs="Times New Roman"/>
          <w:sz w:val="28"/>
          <w:szCs w:val="28"/>
        </w:rPr>
        <w:t>настоящего</w:t>
      </w:r>
      <w:r w:rsidR="00184F46">
        <w:rPr>
          <w:rFonts w:ascii="PT Astra Serif" w:hAnsi="PT Astra Serif" w:cs="Times New Roman"/>
          <w:sz w:val="28"/>
          <w:szCs w:val="28"/>
        </w:rPr>
        <w:t xml:space="preserve"> административного регламента, регистрируются в администрации в день их поступления.</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77</w:t>
      </w:r>
      <w:r w:rsidR="00184F46">
        <w:rPr>
          <w:rFonts w:ascii="PT Astra Serif" w:hAnsi="PT Astra Serif" w:cs="Times New Roman"/>
          <w:sz w:val="28"/>
          <w:szCs w:val="28"/>
        </w:rPr>
        <w:t>. Рассмотрение заявления об исправлении технической ошибки осуществляется сотрудником администрации, ответственным за предоставление муниципальной услуги.</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78</w:t>
      </w:r>
      <w:r w:rsidR="00184F46">
        <w:rPr>
          <w:rFonts w:ascii="PT Astra Serif" w:hAnsi="PT Astra Serif" w:cs="Times New Roman"/>
          <w:sz w:val="28"/>
          <w:szCs w:val="28"/>
        </w:rPr>
        <w:t>.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способом, определенным им в заявлении об исправлении технической ошибки, в срок не превышающий пяти рабочих дней со дня поступления и регистрации заявления об исправлении технической ошибки.</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Оригинал документа, указанный в пункте 14 настоящего административного регламента, в котором содержится техническая ошибка, после направления заявителю исправленного результата предоставления муниципальной услуги не возвращается. </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79</w:t>
      </w:r>
      <w:r w:rsidR="00184F46">
        <w:rPr>
          <w:rFonts w:ascii="PT Astra Serif" w:hAnsi="PT Astra Serif" w:cs="Times New Roman"/>
          <w:sz w:val="28"/>
          <w:szCs w:val="28"/>
        </w:rPr>
        <w:t xml:space="preserve">. Основанием для получения дубликата </w:t>
      </w:r>
      <w:r w:rsidR="00184F46">
        <w:rPr>
          <w:rFonts w:ascii="PT Astra Serif" w:eastAsia="Calibri" w:hAnsi="PT Astra Serif" w:cs="Times New Roman"/>
          <w:color w:val="000000"/>
          <w:sz w:val="28"/>
          <w:szCs w:val="28"/>
        </w:rPr>
        <w:t xml:space="preserve">документа, выданного по результатам предоставления </w:t>
      </w:r>
      <w:r w:rsidR="00184F46">
        <w:rPr>
          <w:rFonts w:ascii="PT Astra Serif" w:hAnsi="PT Astra Serif" w:cs="Times New Roman"/>
          <w:sz w:val="28"/>
          <w:szCs w:val="28"/>
        </w:rPr>
        <w:t>муниципальной услуги, является поступление в администрацию соответствующего заявления (приложение 3).</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80</w:t>
      </w:r>
      <w:r w:rsidR="00184F46">
        <w:rPr>
          <w:rFonts w:ascii="PT Astra Serif" w:hAnsi="PT Astra Serif" w:cs="Times New Roman"/>
          <w:sz w:val="28"/>
          <w:szCs w:val="28"/>
        </w:rPr>
        <w:t xml:space="preserve">. Заявление о выдаче дубликата </w:t>
      </w:r>
      <w:r w:rsidR="00184F46">
        <w:rPr>
          <w:rFonts w:ascii="PT Astra Serif" w:eastAsia="Calibri" w:hAnsi="PT Astra Serif" w:cs="Times New Roman"/>
          <w:color w:val="000000"/>
          <w:sz w:val="28"/>
          <w:szCs w:val="28"/>
        </w:rPr>
        <w:t xml:space="preserve">документа, выданного по результатам предоставления </w:t>
      </w:r>
      <w:r w:rsidR="00184F46">
        <w:rPr>
          <w:rFonts w:ascii="PT Astra Serif" w:hAnsi="PT Astra Serif" w:cs="Times New Roman"/>
          <w:sz w:val="28"/>
          <w:szCs w:val="28"/>
        </w:rPr>
        <w:t>муниципальной услуги, подается заявителем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81</w:t>
      </w:r>
      <w:r w:rsidR="00184F46">
        <w:rPr>
          <w:rFonts w:ascii="PT Astra Serif" w:hAnsi="PT Astra Serif" w:cs="Times New Roman"/>
          <w:sz w:val="28"/>
          <w:szCs w:val="28"/>
        </w:rPr>
        <w:t xml:space="preserve">. Заявление о выдаче дубликата </w:t>
      </w:r>
      <w:r w:rsidR="00184F46">
        <w:rPr>
          <w:rFonts w:ascii="PT Astra Serif" w:eastAsia="Calibri" w:hAnsi="PT Astra Serif" w:cs="Times New Roman"/>
          <w:color w:val="000000"/>
          <w:sz w:val="28"/>
          <w:szCs w:val="28"/>
        </w:rPr>
        <w:t xml:space="preserve">документа, выданного по результатам предоставления </w:t>
      </w:r>
      <w:r w:rsidR="00184F46">
        <w:rPr>
          <w:rFonts w:ascii="PT Astra Serif" w:hAnsi="PT Astra Serif" w:cs="Times New Roman"/>
          <w:sz w:val="28"/>
          <w:szCs w:val="28"/>
        </w:rPr>
        <w:t>муниципальной услуги, регистрируется в администрации в день его поступления.</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82</w:t>
      </w:r>
      <w:r w:rsidR="00184F46">
        <w:rPr>
          <w:rFonts w:ascii="PT Astra Serif" w:hAnsi="PT Astra Serif" w:cs="Times New Roman"/>
          <w:sz w:val="28"/>
          <w:szCs w:val="28"/>
        </w:rPr>
        <w:t xml:space="preserve">. Рассмотрение заявления о выдаче дубликата </w:t>
      </w:r>
      <w:r w:rsidR="00184F46">
        <w:rPr>
          <w:rFonts w:ascii="PT Astra Serif" w:eastAsia="Calibri" w:hAnsi="PT Astra Serif" w:cs="Times New Roman"/>
          <w:color w:val="000000"/>
          <w:sz w:val="28"/>
          <w:szCs w:val="28"/>
        </w:rPr>
        <w:t xml:space="preserve">документа, выданного по результатам предоставления </w:t>
      </w:r>
      <w:r w:rsidR="00184F46">
        <w:rPr>
          <w:rFonts w:ascii="PT Astra Serif" w:hAnsi="PT Astra Serif" w:cs="Times New Roman"/>
          <w:sz w:val="28"/>
          <w:szCs w:val="28"/>
        </w:rPr>
        <w:t>муниципальной услуги, осуществляется сотрудником администрации, ответственным за предоставление муниципальной услуги.</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83</w:t>
      </w:r>
      <w:r w:rsidR="00184F46">
        <w:rPr>
          <w:rFonts w:ascii="PT Astra Serif" w:hAnsi="PT Astra Serif" w:cs="Times New Roman"/>
          <w:sz w:val="28"/>
          <w:szCs w:val="28"/>
        </w:rPr>
        <w:t xml:space="preserve">. Результатом рассмотрения заявления о выдаче дубликата </w:t>
      </w:r>
      <w:r w:rsidR="00184F46">
        <w:rPr>
          <w:rFonts w:ascii="PT Astra Serif" w:eastAsia="Calibri" w:hAnsi="PT Astra Serif" w:cs="Times New Roman"/>
          <w:color w:val="000000"/>
          <w:sz w:val="28"/>
          <w:szCs w:val="28"/>
        </w:rPr>
        <w:t xml:space="preserve">документа, выданного по результатам предоставления </w:t>
      </w:r>
      <w:r w:rsidR="00184F46">
        <w:rPr>
          <w:rFonts w:ascii="PT Astra Serif" w:hAnsi="PT Astra Serif" w:cs="Times New Roman"/>
          <w:sz w:val="28"/>
          <w:szCs w:val="28"/>
        </w:rPr>
        <w:t xml:space="preserve">муниципальной услуги, является </w:t>
      </w:r>
      <w:r w:rsidR="00184F46">
        <w:rPr>
          <w:rFonts w:ascii="PT Astra Serif" w:hAnsi="PT Astra Serif" w:cs="Times New Roman"/>
          <w:sz w:val="28"/>
          <w:szCs w:val="28"/>
        </w:rPr>
        <w:lastRenderedPageBreak/>
        <w:t xml:space="preserve">направление заявителю результата предоставления муниципальной услуги с отметкой «дубликат» способом, определенным им в заявлении, в срок не превышающий пяти рабочих дней со дня поступления и регистрации заявления о выдаче дубликата </w:t>
      </w:r>
      <w:r w:rsidR="00184F46">
        <w:rPr>
          <w:rFonts w:ascii="PT Astra Serif" w:eastAsia="Calibri" w:hAnsi="PT Astra Serif" w:cs="Times New Roman"/>
          <w:color w:val="000000"/>
          <w:sz w:val="28"/>
          <w:szCs w:val="28"/>
        </w:rPr>
        <w:t xml:space="preserve">документа, выданного по результатам предоставления </w:t>
      </w:r>
      <w:r w:rsidR="00184F46">
        <w:rPr>
          <w:rFonts w:ascii="PT Astra Serif" w:hAnsi="PT Astra Serif" w:cs="Times New Roman"/>
          <w:sz w:val="28"/>
          <w:szCs w:val="28"/>
        </w:rPr>
        <w:t>муниципальной услуги.</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IV. Формы контроля за исполнением административного регламента</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8</w:t>
      </w:r>
      <w:r w:rsidR="006A64EA">
        <w:rPr>
          <w:rFonts w:ascii="PT Astra Serif" w:hAnsi="PT Astra Serif" w:cs="Times New Roman"/>
          <w:color w:val="000000"/>
          <w:sz w:val="28"/>
          <w:szCs w:val="28"/>
        </w:rPr>
        <w:t>4</w:t>
      </w:r>
      <w:r>
        <w:rPr>
          <w:rFonts w:ascii="PT Astra Serif" w:hAnsi="PT Astra Serif" w:cs="Times New Roman"/>
          <w:sz w:val="28"/>
          <w:szCs w:val="28"/>
        </w:rPr>
        <w:t>.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85</w:t>
      </w:r>
      <w:r w:rsidR="00184F46">
        <w:rPr>
          <w:rFonts w:ascii="PT Astra Serif" w:hAnsi="PT Astra Serif" w:cs="Times New Roman"/>
          <w:sz w:val="28"/>
          <w:szCs w:val="28"/>
        </w:rPr>
        <w:t>.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86</w:t>
      </w:r>
      <w:r w:rsidR="00184F46">
        <w:rPr>
          <w:rFonts w:ascii="PT Astra Serif" w:hAnsi="PT Astra Serif" w:cs="Times New Roman"/>
          <w:sz w:val="28"/>
          <w:szCs w:val="28"/>
        </w:rPr>
        <w:t>.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Порядок и периодичность осуществления плановых и внеплановых</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проверок полноты и качества предоставления </w:t>
      </w:r>
      <w:r>
        <w:rPr>
          <w:rFonts w:ascii="PT Astra Serif" w:hAnsi="PT Astra Serif" w:cs="Times New Roman"/>
          <w:b/>
          <w:color w:val="000000"/>
          <w:sz w:val="28"/>
          <w:szCs w:val="28"/>
        </w:rPr>
        <w:t>муниципальной</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услуги, в том числе порядок и формы контроля за полнотой и</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качеством предоставления </w:t>
      </w:r>
      <w:r>
        <w:rPr>
          <w:rFonts w:ascii="PT Astra Serif" w:hAnsi="PT Astra Serif" w:cs="Times New Roman"/>
          <w:b/>
          <w:color w:val="000000"/>
          <w:sz w:val="28"/>
          <w:szCs w:val="28"/>
        </w:rPr>
        <w:t>муниципальной</w:t>
      </w:r>
      <w:r>
        <w:rPr>
          <w:rFonts w:ascii="PT Astra Serif" w:hAnsi="PT Astra Serif" w:cs="Times New Roman"/>
          <w:b/>
          <w:sz w:val="28"/>
          <w:szCs w:val="28"/>
        </w:rPr>
        <w:t xml:space="preserve"> услуги</w:t>
      </w:r>
    </w:p>
    <w:p w:rsidR="009770C6" w:rsidRDefault="009770C6">
      <w:pPr>
        <w:spacing w:after="0" w:line="240" w:lineRule="auto"/>
        <w:ind w:firstLine="709"/>
        <w:jc w:val="both"/>
        <w:rPr>
          <w:rFonts w:ascii="PT Astra Serif" w:hAnsi="PT Astra Serif" w:cs="Times New Roman"/>
          <w:sz w:val="28"/>
          <w:szCs w:val="28"/>
        </w:rPr>
      </w:pP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87</w:t>
      </w:r>
      <w:r w:rsidR="00184F46">
        <w:rPr>
          <w:rFonts w:ascii="PT Astra Serif" w:hAnsi="PT Astra Serif" w:cs="Times New Roman"/>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88</w:t>
      </w:r>
      <w:r w:rsidR="00184F46">
        <w:rPr>
          <w:rFonts w:ascii="PT Astra Serif" w:hAnsi="PT Astra Serif" w:cs="Times New Roman"/>
          <w:sz w:val="28"/>
          <w:szCs w:val="28"/>
        </w:rPr>
        <w:t>.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lastRenderedPageBreak/>
        <w:t>89</w:t>
      </w:r>
      <w:r w:rsidR="00184F46">
        <w:rPr>
          <w:rFonts w:ascii="PT Astra Serif" w:hAnsi="PT Astra Serif" w:cs="Times New Roman"/>
          <w:sz w:val="28"/>
          <w:szCs w:val="28"/>
        </w:rPr>
        <w:t>.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Ответственность должностных лиц за решения и действия </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(бездействие), принимаемые (осуществляемые) в ходе предоставления муниципальной услуги</w:t>
      </w:r>
    </w:p>
    <w:p w:rsidR="009770C6" w:rsidRDefault="009770C6">
      <w:pPr>
        <w:spacing w:after="0" w:line="240" w:lineRule="auto"/>
        <w:ind w:firstLine="709"/>
        <w:jc w:val="both"/>
        <w:rPr>
          <w:rFonts w:ascii="PT Astra Serif" w:hAnsi="PT Astra Serif" w:cs="Times New Roman"/>
          <w:sz w:val="28"/>
          <w:szCs w:val="28"/>
        </w:rPr>
      </w:pP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90</w:t>
      </w:r>
      <w:r w:rsidR="00184F46">
        <w:rPr>
          <w:rFonts w:ascii="PT Astra Serif" w:hAnsi="PT Astra Serif" w:cs="Times New Roman"/>
          <w:sz w:val="28"/>
          <w:szCs w:val="28"/>
        </w:rPr>
        <w:t xml:space="preserve">.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91</w:t>
      </w:r>
      <w:r w:rsidR="00184F46">
        <w:rPr>
          <w:rFonts w:ascii="PT Astra Serif" w:hAnsi="PT Astra Serif" w:cs="Times New Roman"/>
          <w:sz w:val="28"/>
          <w:szCs w:val="28"/>
        </w:rPr>
        <w:t xml:space="preserve">.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92</w:t>
      </w:r>
      <w:r w:rsidR="00184F46">
        <w:rPr>
          <w:rFonts w:ascii="PT Astra Serif" w:hAnsi="PT Astra Serif" w:cs="Times New Roman"/>
          <w:sz w:val="28"/>
          <w:szCs w:val="28"/>
        </w:rPr>
        <w:t xml:space="preserve">.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770C6" w:rsidRDefault="009770C6">
      <w:pPr>
        <w:spacing w:after="0" w:line="240" w:lineRule="auto"/>
        <w:ind w:firstLine="709"/>
        <w:jc w:val="both"/>
        <w:rPr>
          <w:rFonts w:ascii="PT Astra Serif" w:hAnsi="PT Astra Serif" w:cs="Times New Roman"/>
          <w:sz w:val="28"/>
          <w:szCs w:val="28"/>
        </w:rPr>
      </w:pP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93</w:t>
      </w:r>
      <w:r w:rsidR="00184F46">
        <w:rPr>
          <w:rFonts w:ascii="PT Astra Serif" w:hAnsi="PT Astra Serif" w:cs="Times New Roman"/>
          <w:sz w:val="28"/>
          <w:szCs w:val="28"/>
        </w:rPr>
        <w:t xml:space="preserve">. Контроль за предоставлением муниципальной услуги осуществляется должностными лицами администрации, а также заявителями, указанными в пункте 2 настоящего административного регламента, и иными лицами, чьи права или законные интересы были нарушены действиями (бездействием) должностных лиц администрации, принимаемыми ими решениями. </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94</w:t>
      </w:r>
      <w:r w:rsidR="00184F46">
        <w:rPr>
          <w:rFonts w:ascii="PT Astra Serif" w:hAnsi="PT Astra Serif" w:cs="Times New Roman"/>
          <w:sz w:val="28"/>
          <w:szCs w:val="28"/>
        </w:rPr>
        <w:t xml:space="preserve">. Граждане, их объединения 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rsidR="009770C6" w:rsidRDefault="009770C6">
      <w:pPr>
        <w:spacing w:after="0" w:line="240" w:lineRule="auto"/>
        <w:ind w:firstLine="709"/>
        <w:jc w:val="center"/>
        <w:rPr>
          <w:rFonts w:ascii="PT Astra Serif" w:hAnsi="PT Astra Serif" w:cs="Times New Roman"/>
          <w:b/>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lastRenderedPageBreak/>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Информация для заинтересованных лиц об их праве </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 xml:space="preserve">на досудебное (внесудебное) обжалование действий (бездействия) </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и (или) решений, принятых (осуществленных) в ходе предоставления муниципальной услуги</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 </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95</w:t>
      </w:r>
      <w:r w:rsidR="00184F46">
        <w:rPr>
          <w:rFonts w:ascii="PT Astra Serif" w:hAnsi="PT Astra Serif" w:cs="Times New Roman"/>
          <w:sz w:val="28"/>
          <w:szCs w:val="28"/>
        </w:rPr>
        <w:t>. При 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Органы местного самоуправления, организации и уполномоченные</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на рассмотрение жалобы лица, которым может быть направлена</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жалоба заявителя в досудебном (внесудебном) порядке</w:t>
      </w:r>
    </w:p>
    <w:p w:rsidR="009770C6" w:rsidRDefault="009770C6">
      <w:pPr>
        <w:spacing w:after="0" w:line="240" w:lineRule="auto"/>
        <w:jc w:val="center"/>
        <w:rPr>
          <w:rFonts w:ascii="PT Astra Serif" w:hAnsi="PT Astra Serif" w:cs="Times New Roman"/>
          <w:b/>
          <w:sz w:val="28"/>
          <w:szCs w:val="28"/>
        </w:rPr>
      </w:pP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96</w:t>
      </w:r>
      <w:r w:rsidR="00184F46">
        <w:rPr>
          <w:rFonts w:ascii="PT Astra Serif" w:hAnsi="PT Astra Serif" w:cs="Times New Roman"/>
          <w:sz w:val="28"/>
          <w:szCs w:val="28"/>
        </w:rPr>
        <w:t>. Органом местного самоуправления, в который может быть направлена жалоба, является администрация.</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97</w:t>
      </w:r>
      <w:r w:rsidR="00184F46">
        <w:rPr>
          <w:rFonts w:ascii="PT Astra Serif" w:hAnsi="PT Astra Serif" w:cs="Times New Roman"/>
          <w:sz w:val="28"/>
          <w:szCs w:val="28"/>
        </w:rPr>
        <w:t>. Жалоба на решение и действие (бездействие) руководителя структурного подразделения администрации подается заместителю главы администрации (непосредственно координирующему и контролирующему деятельность структурного подразделения администрации).</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98</w:t>
      </w:r>
      <w:r w:rsidR="00184F46">
        <w:rPr>
          <w:rFonts w:ascii="PT Astra Serif" w:hAnsi="PT Astra Serif" w:cs="Times New Roman"/>
          <w:sz w:val="28"/>
          <w:szCs w:val="28"/>
        </w:rPr>
        <w:t>. Жалоба на решение и действие (бездействие) заместителя главы администрации подается главе администрации.</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99</w:t>
      </w:r>
      <w:r w:rsidR="00184F46">
        <w:rPr>
          <w:rFonts w:ascii="PT Astra Serif" w:hAnsi="PT Astra Serif" w:cs="Times New Roman"/>
          <w:sz w:val="28"/>
          <w:szCs w:val="28"/>
        </w:rPr>
        <w:t>. Жалоба на решения и действия (бездействие)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МФЦ.</w:t>
      </w:r>
    </w:p>
    <w:p w:rsidR="009770C6" w:rsidRDefault="009770C6">
      <w:pPr>
        <w:spacing w:after="0" w:line="240" w:lineRule="auto"/>
        <w:ind w:firstLine="709"/>
        <w:jc w:val="both"/>
        <w:rPr>
          <w:rFonts w:ascii="PT Astra Serif" w:hAnsi="PT Astra Serif" w:cs="Times New Roman"/>
          <w:sz w:val="28"/>
          <w:szCs w:val="28"/>
        </w:rPr>
      </w:pP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Способы информирования заявителей о порядке подачи и</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рассмотрения жалобы, в том числе с использованием ЕПГУ, РПГУ</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 </w:t>
      </w:r>
    </w:p>
    <w:p w:rsidR="009770C6" w:rsidRDefault="006A64EA">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100</w:t>
      </w:r>
      <w:r w:rsidR="00184F46">
        <w:rPr>
          <w:rFonts w:ascii="PT Astra Serif" w:hAnsi="PT Astra Serif" w:cs="Times New Roman"/>
          <w:sz w:val="28"/>
          <w:szCs w:val="28"/>
        </w:rPr>
        <w:t>.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6A64EA" w:rsidRDefault="006A64EA">
      <w:pPr>
        <w:spacing w:after="0" w:line="240" w:lineRule="auto"/>
        <w:ind w:firstLine="709"/>
        <w:jc w:val="both"/>
        <w:rPr>
          <w:rFonts w:ascii="PT Astra Serif" w:hAnsi="PT Astra Serif" w:cs="Times New Roman"/>
          <w:sz w:val="28"/>
          <w:szCs w:val="28"/>
        </w:rPr>
      </w:pPr>
    </w:p>
    <w:p w:rsidR="006A64EA" w:rsidRDefault="006A64EA">
      <w:pPr>
        <w:spacing w:after="0" w:line="240" w:lineRule="auto"/>
        <w:ind w:firstLine="709"/>
        <w:jc w:val="both"/>
        <w:rPr>
          <w:rFonts w:ascii="PT Astra Serif" w:hAnsi="PT Astra Serif"/>
        </w:rPr>
      </w:pP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 </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lastRenderedPageBreak/>
        <w:t>Перечень нормативных правовых актов, регулирующих порядок</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досудебного (внесудебного) обжалования решений и действий</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(бездействия) органа, предоставляющего муниципальную</w:t>
      </w:r>
    </w:p>
    <w:p w:rsidR="009770C6" w:rsidRDefault="00184F46">
      <w:pPr>
        <w:spacing w:after="0" w:line="240" w:lineRule="auto"/>
        <w:jc w:val="center"/>
        <w:rPr>
          <w:rFonts w:ascii="PT Astra Serif" w:hAnsi="PT Astra Serif"/>
        </w:rPr>
      </w:pPr>
      <w:r>
        <w:rPr>
          <w:rFonts w:ascii="PT Astra Serif" w:hAnsi="PT Astra Serif" w:cs="Times New Roman"/>
          <w:b/>
          <w:sz w:val="28"/>
          <w:szCs w:val="28"/>
        </w:rPr>
        <w:t>услугу, а также его должностных лиц</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 </w:t>
      </w:r>
    </w:p>
    <w:p w:rsidR="009770C6" w:rsidRDefault="006A64EA">
      <w:pPr>
        <w:spacing w:after="0" w:line="240" w:lineRule="auto"/>
        <w:ind w:firstLine="709"/>
        <w:jc w:val="both"/>
        <w:rPr>
          <w:rFonts w:ascii="PT Astra Serif" w:hAnsi="PT Astra Serif"/>
        </w:rPr>
      </w:pPr>
      <w:r>
        <w:rPr>
          <w:rFonts w:ascii="PT Astra Serif" w:hAnsi="PT Astra Serif" w:cs="Times New Roman"/>
          <w:sz w:val="28"/>
          <w:szCs w:val="28"/>
        </w:rPr>
        <w:t>101</w:t>
      </w:r>
      <w:r w:rsidR="00184F46">
        <w:rPr>
          <w:rFonts w:ascii="PT Astra Serif" w:hAnsi="PT Astra Serif" w:cs="Times New Roman"/>
          <w:sz w:val="28"/>
          <w:szCs w:val="28"/>
        </w:rPr>
        <w:t>.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Федеральным законом от 27 июля 2010 года № 210-ФЗ «Об организации предоставления государственных и муниципальных услуг»;</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Федеральным законом от 26 июля 2006 года № 135-ФЗ «О защите конкуренции»;</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 xml:space="preserve">постановлением </w:t>
      </w:r>
      <w:r w:rsidR="006A64EA">
        <w:rPr>
          <w:rFonts w:ascii="PT Astra Serif" w:hAnsi="PT Astra Serif" w:cs="Times New Roman"/>
          <w:color w:val="000000"/>
          <w:sz w:val="28"/>
          <w:szCs w:val="28"/>
        </w:rPr>
        <w:t>П</w:t>
      </w:r>
      <w:r>
        <w:rPr>
          <w:rFonts w:ascii="PT Astra Serif" w:hAnsi="PT Astra Serif" w:cs="Times New Roman"/>
          <w:sz w:val="28"/>
          <w:szCs w:val="28"/>
        </w:rPr>
        <w:t>равительства Тульской области от 31</w:t>
      </w:r>
      <w:r w:rsidR="006A64EA">
        <w:rPr>
          <w:rFonts w:ascii="PT Astra Serif" w:hAnsi="PT Astra Serif" w:cs="Times New Roman"/>
          <w:sz w:val="28"/>
          <w:szCs w:val="28"/>
        </w:rPr>
        <w:t xml:space="preserve"> октября</w:t>
      </w:r>
      <w:r w:rsidR="00C22363">
        <w:rPr>
          <w:rFonts w:ascii="PT Astra Serif" w:hAnsi="PT Astra Serif" w:cs="Times New Roman"/>
          <w:sz w:val="28"/>
          <w:szCs w:val="28"/>
        </w:rPr>
        <w:t xml:space="preserve">              </w:t>
      </w:r>
      <w:r w:rsidR="006A64EA">
        <w:rPr>
          <w:rFonts w:ascii="PT Astra Serif" w:hAnsi="PT Astra Serif" w:cs="Times New Roman"/>
          <w:sz w:val="28"/>
          <w:szCs w:val="28"/>
        </w:rPr>
        <w:t xml:space="preserve"> </w:t>
      </w:r>
      <w:r>
        <w:rPr>
          <w:rFonts w:ascii="PT Astra Serif" w:hAnsi="PT Astra Serif" w:cs="Times New Roman"/>
          <w:sz w:val="28"/>
          <w:szCs w:val="28"/>
        </w:rPr>
        <w:t>2012</w:t>
      </w:r>
      <w:r w:rsidR="006A64EA">
        <w:rPr>
          <w:rFonts w:ascii="PT Astra Serif" w:hAnsi="PT Astra Serif" w:cs="Times New Roman"/>
          <w:sz w:val="28"/>
          <w:szCs w:val="28"/>
        </w:rPr>
        <w:t xml:space="preserve"> года</w:t>
      </w:r>
      <w:r>
        <w:rPr>
          <w:rFonts w:ascii="PT Astra Serif" w:hAnsi="PT Astra Serif" w:cs="Times New Roman"/>
          <w:sz w:val="28"/>
          <w:szCs w:val="28"/>
        </w:rPr>
        <w:t xml:space="preserve">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9770C6" w:rsidRDefault="00184F46">
      <w:pPr>
        <w:spacing w:after="0" w:line="240" w:lineRule="auto"/>
        <w:ind w:firstLine="709"/>
        <w:jc w:val="both"/>
        <w:rPr>
          <w:rFonts w:ascii="PT Astra Serif" w:hAnsi="PT Astra Serif"/>
        </w:rPr>
      </w:pPr>
      <w:r>
        <w:rPr>
          <w:rFonts w:ascii="PT Astra Serif" w:hAnsi="PT Astra Serif" w:cs="Times New Roman"/>
          <w:sz w:val="28"/>
          <w:szCs w:val="28"/>
        </w:rPr>
        <w:t>10</w:t>
      </w:r>
      <w:r>
        <w:rPr>
          <w:rFonts w:ascii="PT Astra Serif" w:hAnsi="PT Astra Serif" w:cs="Times New Roman"/>
          <w:color w:val="000000"/>
          <w:sz w:val="28"/>
          <w:szCs w:val="28"/>
        </w:rPr>
        <w:t>5</w:t>
      </w:r>
      <w:r>
        <w:rPr>
          <w:rFonts w:ascii="PT Astra Serif" w:hAnsi="PT Astra Serif" w:cs="Times New Roman"/>
          <w:sz w:val="28"/>
          <w:szCs w:val="28"/>
        </w:rPr>
        <w:t>. Информация, предусмотренная в настоящем разделе, подлежит обязательному размещению на ЕПГУ, РПГУ.</w:t>
      </w:r>
      <w:r>
        <w:br w:type="page"/>
      </w:r>
    </w:p>
    <w:p w:rsidR="009770C6" w:rsidRDefault="009770C6">
      <w:pPr>
        <w:spacing w:after="0" w:line="240" w:lineRule="auto"/>
        <w:ind w:firstLine="709"/>
        <w:jc w:val="both"/>
        <w:rPr>
          <w:rFonts w:ascii="PT Astra Serif" w:hAnsi="PT Astra Serif" w:cs="Times New Roman"/>
        </w:rPr>
      </w:pPr>
    </w:p>
    <w:p w:rsidR="009770C6" w:rsidRDefault="00184F46">
      <w:pPr>
        <w:pStyle w:val="13"/>
        <w:spacing w:line="240" w:lineRule="auto"/>
        <w:ind w:left="3686"/>
        <w:jc w:val="center"/>
        <w:rPr>
          <w:rFonts w:ascii="PT Astra Serif" w:hAnsi="PT Astra Serif"/>
        </w:rPr>
      </w:pPr>
      <w:r>
        <w:rPr>
          <w:rFonts w:ascii="PT Astra Serif" w:hAnsi="PT Astra Serif" w:cs="Times New Roman"/>
          <w:sz w:val="20"/>
          <w:szCs w:val="20"/>
        </w:rPr>
        <w:t>Приложение 1</w:t>
      </w:r>
    </w:p>
    <w:p w:rsidR="009770C6" w:rsidRDefault="00184F46">
      <w:pPr>
        <w:pStyle w:val="13"/>
        <w:spacing w:line="240" w:lineRule="auto"/>
        <w:ind w:left="3686"/>
        <w:jc w:val="center"/>
        <w:rPr>
          <w:rFonts w:ascii="PT Astra Serif" w:hAnsi="PT Astra Serif"/>
        </w:rPr>
      </w:pPr>
      <w:r>
        <w:rPr>
          <w:rFonts w:ascii="PT Astra Serif" w:hAnsi="PT Astra Serif"/>
          <w:sz w:val="20"/>
          <w:szCs w:val="20"/>
        </w:rPr>
        <w:t xml:space="preserve">к административному регламенту предоставления муниципальной услуги </w:t>
      </w:r>
      <w:r>
        <w:rPr>
          <w:rFonts w:ascii="PT Astra Serif" w:hAnsi="PT Astra Serif"/>
          <w:bCs w:val="0"/>
          <w:sz w:val="20"/>
          <w:szCs w:val="20"/>
        </w:rPr>
        <w:t>«</w:t>
      </w:r>
      <w:r>
        <w:rPr>
          <w:rFonts w:ascii="PT Astra Serif" w:hAnsi="PT Astra Serif"/>
          <w:bCs w:val="0"/>
          <w:color w:val="000000"/>
          <w:sz w:val="20"/>
          <w:szCs w:val="2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PT Astra Serif" w:hAnsi="PT Astra Serif"/>
          <w:sz w:val="20"/>
          <w:szCs w:val="20"/>
        </w:rPr>
        <w:t>»</w:t>
      </w:r>
    </w:p>
    <w:p w:rsidR="009770C6" w:rsidRDefault="009770C6">
      <w:pPr>
        <w:pStyle w:val="13"/>
        <w:spacing w:line="240" w:lineRule="auto"/>
        <w:ind w:left="3686"/>
        <w:rPr>
          <w:rFonts w:ascii="PT Astra Serif" w:hAnsi="PT Astra Serif"/>
          <w:sz w:val="26"/>
          <w:szCs w:val="26"/>
        </w:rPr>
      </w:pPr>
    </w:p>
    <w:p w:rsidR="009770C6" w:rsidRDefault="00184F46">
      <w:pPr>
        <w:spacing w:after="0" w:line="240" w:lineRule="auto"/>
        <w:ind w:left="3261"/>
        <w:rPr>
          <w:rFonts w:ascii="PT Astra Serif" w:hAnsi="PT Astra Serif"/>
        </w:rPr>
      </w:pPr>
      <w:r>
        <w:rPr>
          <w:rFonts w:ascii="PT Astra Serif" w:eastAsia="Times New Roman" w:hAnsi="PT Astra Serif" w:cs="Arial"/>
          <w:sz w:val="26"/>
          <w:szCs w:val="26"/>
        </w:rPr>
        <w:t>Главе администрации муниципального образования ______________________________________________</w:t>
      </w:r>
    </w:p>
    <w:p w:rsidR="009770C6" w:rsidRDefault="00184F46">
      <w:pPr>
        <w:spacing w:after="0" w:line="240" w:lineRule="auto"/>
        <w:ind w:left="3261"/>
        <w:rPr>
          <w:rFonts w:ascii="PT Astra Serif" w:hAnsi="PT Astra Serif"/>
        </w:rPr>
      </w:pPr>
      <w:r>
        <w:rPr>
          <w:rFonts w:ascii="PT Astra Serif" w:eastAsia="Times New Roman" w:hAnsi="PT Astra Serif" w:cs="Arial"/>
          <w:sz w:val="26"/>
          <w:szCs w:val="26"/>
        </w:rPr>
        <w:t>Заявитель _____________________________________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w:t>
      </w:r>
      <w:r>
        <w:rPr>
          <w:rFonts w:ascii="PT Astra Serif" w:eastAsia="Times New Roman" w:hAnsi="PT Astra Serif" w:cs="Arial"/>
          <w:color w:val="000000"/>
          <w:sz w:val="16"/>
          <w:szCs w:val="16"/>
        </w:rPr>
        <w:t>ФИО заявителя</w:t>
      </w:r>
      <w:r>
        <w:rPr>
          <w:rFonts w:ascii="PT Astra Serif" w:eastAsia="Times New Roman" w:hAnsi="PT Astra Serif" w:cs="Arial"/>
          <w:color w:val="000000"/>
          <w:sz w:val="16"/>
          <w:szCs w:val="16"/>
          <w:lang w:eastAsia="ar-SA"/>
        </w:rPr>
        <w:t xml:space="preserve"> или его представителя)</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color w:val="000000"/>
          <w:sz w:val="16"/>
          <w:szCs w:val="16"/>
          <w:lang w:eastAsia="ar-SA"/>
        </w:rPr>
        <w:t>____________________________________________________________________________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(почтовый адрес, телефон)</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___________________________________________________________________________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 xml:space="preserve">(серия, номер, дата сертификата на материнский капитал) </w:t>
      </w:r>
    </w:p>
    <w:p w:rsidR="009770C6" w:rsidRDefault="009770C6">
      <w:pPr>
        <w:spacing w:after="0" w:line="240" w:lineRule="auto"/>
        <w:ind w:left="3261"/>
        <w:jc w:val="center"/>
        <w:rPr>
          <w:rFonts w:ascii="PT Astra Serif" w:eastAsia="Times New Roman" w:hAnsi="PT Astra Serif" w:cs="Arial"/>
          <w:sz w:val="26"/>
          <w:szCs w:val="26"/>
        </w:rPr>
      </w:pPr>
    </w:p>
    <w:p w:rsidR="009770C6" w:rsidRDefault="00184F46">
      <w:pPr>
        <w:spacing w:after="0" w:line="240" w:lineRule="auto"/>
        <w:jc w:val="center"/>
        <w:rPr>
          <w:rFonts w:ascii="PT Astra Serif" w:hAnsi="PT Astra Serif"/>
        </w:rPr>
      </w:pPr>
      <w:r>
        <w:rPr>
          <w:rFonts w:ascii="PT Astra Serif" w:eastAsia="Times New Roman" w:hAnsi="PT Astra Serif" w:cs="Arial"/>
          <w:sz w:val="26"/>
          <w:szCs w:val="26"/>
        </w:rPr>
        <w:t>ЗАЯВЛЕНИЕ</w:t>
      </w:r>
    </w:p>
    <w:p w:rsidR="009770C6" w:rsidRDefault="00184F46">
      <w:pPr>
        <w:spacing w:after="0" w:line="240" w:lineRule="auto"/>
        <w:jc w:val="center"/>
        <w:rPr>
          <w:rFonts w:ascii="PT Astra Serif" w:hAnsi="PT Astra Serif"/>
        </w:rPr>
      </w:pPr>
      <w:r>
        <w:rPr>
          <w:rFonts w:ascii="PT Astra Serif" w:eastAsia="Times New Roman" w:hAnsi="PT Astra Serif" w:cs="Arial"/>
          <w:sz w:val="26"/>
          <w:szCs w:val="26"/>
          <w:lang w:eastAsia="ar-SA"/>
        </w:rPr>
        <w:t xml:space="preserve">о выдаче </w:t>
      </w:r>
      <w:r>
        <w:rPr>
          <w:rFonts w:ascii="PT Astra Serif" w:eastAsia="Times New Roman" w:hAnsi="PT Astra Serif" w:cs="Arial"/>
          <w:color w:val="000000"/>
          <w:sz w:val="26"/>
          <w:szCs w:val="26"/>
          <w:lang w:eastAsia="ar-SA"/>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770C6" w:rsidRDefault="009770C6">
      <w:pPr>
        <w:pStyle w:val="ConsPlusNormal0"/>
        <w:ind w:firstLine="0"/>
        <w:rPr>
          <w:rFonts w:ascii="PT Astra Serif" w:hAnsi="PT Astra Serif"/>
          <w:sz w:val="26"/>
          <w:szCs w:val="26"/>
        </w:rPr>
      </w:pPr>
    </w:p>
    <w:p w:rsidR="009770C6" w:rsidRDefault="00184F46">
      <w:pPr>
        <w:pStyle w:val="ConsPlusNormal0"/>
        <w:ind w:firstLine="708"/>
        <w:jc w:val="both"/>
        <w:rPr>
          <w:rFonts w:ascii="PT Astra Serif" w:hAnsi="PT Astra Serif"/>
        </w:rPr>
      </w:pPr>
      <w:r>
        <w:rPr>
          <w:rFonts w:ascii="PT Astra Serif" w:hAnsi="PT Astra Serif"/>
          <w:sz w:val="26"/>
          <w:szCs w:val="26"/>
        </w:rPr>
        <w:t xml:space="preserve">Прошу </w:t>
      </w:r>
      <w:r>
        <w:rPr>
          <w:rFonts w:ascii="PT Astra Serif" w:hAnsi="PT Astra Serif"/>
          <w:sz w:val="26"/>
          <w:szCs w:val="26"/>
          <w:lang w:eastAsia="ar-SA"/>
        </w:rPr>
        <w:t>выдать акт освидетельствования по строительству/реконструкции объекта индивидуального жилищного строительства__________________________</w:t>
      </w:r>
    </w:p>
    <w:p w:rsidR="009770C6" w:rsidRDefault="00184F46">
      <w:pPr>
        <w:pStyle w:val="ConsPlusNormal0"/>
        <w:ind w:firstLine="708"/>
        <w:jc w:val="right"/>
        <w:rPr>
          <w:rFonts w:ascii="PT Astra Serif" w:hAnsi="PT Astra Serif"/>
        </w:rPr>
      </w:pPr>
      <w:r>
        <w:rPr>
          <w:rFonts w:ascii="PT Astra Serif" w:hAnsi="PT Astra Serif"/>
          <w:sz w:val="16"/>
          <w:szCs w:val="16"/>
          <w:lang w:eastAsia="ar-SA"/>
        </w:rPr>
        <w:t xml:space="preserve">(кадастровый номер объекта индивидуального </w:t>
      </w:r>
    </w:p>
    <w:p w:rsidR="009770C6" w:rsidRDefault="00184F46">
      <w:pPr>
        <w:pStyle w:val="ConsPlusNormal0"/>
        <w:ind w:firstLine="0"/>
        <w:jc w:val="both"/>
        <w:rPr>
          <w:rFonts w:ascii="PT Astra Serif" w:hAnsi="PT Astra Serif"/>
        </w:rPr>
      </w:pPr>
      <w:r>
        <w:rPr>
          <w:rFonts w:ascii="PT Astra Serif" w:hAnsi="PT Astra Serif"/>
          <w:color w:val="000000"/>
          <w:sz w:val="26"/>
          <w:szCs w:val="26"/>
        </w:rPr>
        <w:t>_______________________________________________________________________</w:t>
      </w:r>
    </w:p>
    <w:p w:rsidR="009770C6" w:rsidRDefault="00184F46">
      <w:pPr>
        <w:pStyle w:val="ConsPlusNormal0"/>
        <w:ind w:firstLine="708"/>
        <w:jc w:val="center"/>
        <w:rPr>
          <w:rFonts w:ascii="PT Astra Serif" w:hAnsi="PT Astra Serif"/>
        </w:rPr>
      </w:pPr>
      <w:r>
        <w:rPr>
          <w:rFonts w:ascii="PT Astra Serif" w:hAnsi="PT Astra Serif"/>
          <w:color w:val="000000"/>
          <w:sz w:val="16"/>
          <w:szCs w:val="16"/>
          <w:lang w:eastAsia="ar-SA"/>
        </w:rPr>
        <w:t>жилищного строительства (при наличии), наименование, адрес объекта капитального строительства)</w:t>
      </w:r>
    </w:p>
    <w:p w:rsidR="009770C6" w:rsidRDefault="00184F46">
      <w:pPr>
        <w:pStyle w:val="ConsPlusNormal0"/>
        <w:ind w:firstLine="708"/>
        <w:jc w:val="both"/>
        <w:rPr>
          <w:rFonts w:ascii="PT Astra Serif" w:hAnsi="PT Astra Serif"/>
        </w:rPr>
      </w:pPr>
      <w:r>
        <w:rPr>
          <w:rFonts w:ascii="PT Astra Serif" w:hAnsi="PT Astra Serif"/>
          <w:color w:val="000000"/>
          <w:sz w:val="26"/>
          <w:szCs w:val="26"/>
        </w:rPr>
        <w:t>Сведения о проведенных работах:</w:t>
      </w:r>
    </w:p>
    <w:p w:rsidR="009770C6" w:rsidRDefault="00184F46">
      <w:pPr>
        <w:pStyle w:val="ConsPlusNormal0"/>
        <w:ind w:firstLine="0"/>
        <w:jc w:val="both"/>
        <w:rPr>
          <w:rFonts w:ascii="PT Astra Serif" w:hAnsi="PT Astra Serif"/>
        </w:rPr>
      </w:pPr>
      <w:r>
        <w:rPr>
          <w:rFonts w:ascii="PT Astra Serif" w:hAnsi="PT Astra Serif"/>
          <w:color w:val="000000"/>
          <w:sz w:val="26"/>
          <w:szCs w:val="26"/>
        </w:rPr>
        <w:t>монтаж фундамента</w:t>
      </w:r>
      <w:r>
        <w:rPr>
          <w:rFonts w:ascii="PT Astra Serif" w:hAnsi="PT Astra Serif"/>
          <w:sz w:val="26"/>
          <w:szCs w:val="26"/>
        </w:rPr>
        <w:t>______________________________________________________</w:t>
      </w:r>
    </w:p>
    <w:p w:rsidR="009770C6" w:rsidRDefault="00184F46">
      <w:pPr>
        <w:pStyle w:val="ConsPlusNormal0"/>
        <w:ind w:firstLine="0"/>
        <w:jc w:val="center"/>
        <w:rPr>
          <w:rFonts w:ascii="PT Astra Serif" w:hAnsi="PT Astra Serif"/>
        </w:rPr>
      </w:pPr>
      <w:r>
        <w:rPr>
          <w:rFonts w:ascii="PT Astra Serif" w:hAnsi="PT Astra Serif"/>
          <w:sz w:val="16"/>
          <w:szCs w:val="16"/>
        </w:rPr>
        <w:t>(</w:t>
      </w:r>
      <w:r>
        <w:rPr>
          <w:rFonts w:ascii="PT Astra Serif" w:hAnsi="PT Astra Serif"/>
          <w:color w:val="000000"/>
          <w:sz w:val="16"/>
          <w:szCs w:val="16"/>
        </w:rPr>
        <w:t>наименование конструкций, материалов</w:t>
      </w:r>
      <w:r>
        <w:rPr>
          <w:rFonts w:ascii="PT Astra Serif" w:hAnsi="PT Astra Serif"/>
          <w:sz w:val="16"/>
          <w:szCs w:val="16"/>
        </w:rPr>
        <w:t xml:space="preserve">) </w:t>
      </w:r>
    </w:p>
    <w:p w:rsidR="009770C6" w:rsidRDefault="00184F46">
      <w:pPr>
        <w:pStyle w:val="ConsPlusNormal0"/>
        <w:ind w:firstLine="0"/>
        <w:jc w:val="both"/>
        <w:rPr>
          <w:rFonts w:ascii="PT Astra Serif" w:hAnsi="PT Astra Serif"/>
        </w:rPr>
      </w:pPr>
      <w:r>
        <w:rPr>
          <w:rFonts w:ascii="PT Astra Serif" w:hAnsi="PT Astra Serif"/>
          <w:sz w:val="26"/>
          <w:szCs w:val="26"/>
        </w:rPr>
        <w:t>возведение стен</w:t>
      </w:r>
      <w:r>
        <w:rPr>
          <w:rFonts w:ascii="PT Astra Serif" w:hAnsi="PT Astra Serif"/>
          <w:sz w:val="26"/>
          <w:szCs w:val="26"/>
        </w:rPr>
        <w:tab/>
        <w:t>_______________________________________________________</w:t>
      </w:r>
    </w:p>
    <w:p w:rsidR="009770C6" w:rsidRDefault="00184F46">
      <w:pPr>
        <w:pStyle w:val="ConsPlusNormal0"/>
        <w:ind w:firstLine="0"/>
        <w:jc w:val="center"/>
        <w:rPr>
          <w:rFonts w:ascii="PT Astra Serif" w:hAnsi="PT Astra Serif"/>
        </w:rPr>
      </w:pPr>
      <w:r>
        <w:rPr>
          <w:rFonts w:ascii="PT Astra Serif" w:hAnsi="PT Astra Serif"/>
          <w:sz w:val="16"/>
          <w:szCs w:val="16"/>
        </w:rPr>
        <w:t>(</w:t>
      </w:r>
      <w:r>
        <w:rPr>
          <w:rFonts w:ascii="PT Astra Serif" w:hAnsi="PT Astra Serif"/>
          <w:color w:val="000000"/>
          <w:sz w:val="16"/>
          <w:szCs w:val="16"/>
        </w:rPr>
        <w:t>наименование конструкций, материалов</w:t>
      </w:r>
      <w:r>
        <w:rPr>
          <w:rFonts w:ascii="PT Astra Serif" w:hAnsi="PT Astra Serif"/>
          <w:sz w:val="16"/>
          <w:szCs w:val="16"/>
        </w:rPr>
        <w:t xml:space="preserve">) </w:t>
      </w:r>
    </w:p>
    <w:p w:rsidR="009770C6" w:rsidRDefault="00184F46">
      <w:pPr>
        <w:pStyle w:val="ConsPlusNormal0"/>
        <w:ind w:firstLine="0"/>
        <w:jc w:val="both"/>
        <w:rPr>
          <w:rFonts w:ascii="PT Astra Serif" w:hAnsi="PT Astra Serif"/>
        </w:rPr>
      </w:pPr>
      <w:r>
        <w:rPr>
          <w:rFonts w:ascii="PT Astra Serif" w:hAnsi="PT Astra Serif"/>
          <w:sz w:val="26"/>
          <w:szCs w:val="26"/>
        </w:rPr>
        <w:t>возведение кровли _______________________________________________________</w:t>
      </w:r>
    </w:p>
    <w:p w:rsidR="009770C6" w:rsidRDefault="00184F46">
      <w:pPr>
        <w:pStyle w:val="ConsPlusNormal0"/>
        <w:ind w:firstLine="0"/>
        <w:jc w:val="center"/>
        <w:rPr>
          <w:rFonts w:ascii="PT Astra Serif" w:hAnsi="PT Astra Serif"/>
        </w:rPr>
      </w:pPr>
      <w:r>
        <w:rPr>
          <w:rFonts w:ascii="PT Astra Serif" w:hAnsi="PT Astra Serif"/>
          <w:sz w:val="16"/>
          <w:szCs w:val="16"/>
        </w:rPr>
        <w:t>(</w:t>
      </w:r>
      <w:r>
        <w:rPr>
          <w:rFonts w:ascii="PT Astra Serif" w:hAnsi="PT Astra Serif"/>
          <w:color w:val="000000"/>
          <w:sz w:val="16"/>
          <w:szCs w:val="16"/>
        </w:rPr>
        <w:t>наименование конструкций, материалов</w:t>
      </w:r>
      <w:r>
        <w:rPr>
          <w:rFonts w:ascii="PT Astra Serif" w:hAnsi="PT Astra Serif"/>
          <w:sz w:val="16"/>
          <w:szCs w:val="16"/>
        </w:rPr>
        <w:t xml:space="preserve">) </w:t>
      </w:r>
    </w:p>
    <w:p w:rsidR="009770C6" w:rsidRDefault="00184F46">
      <w:pPr>
        <w:pStyle w:val="ConsPlusNormal0"/>
        <w:ind w:firstLine="0"/>
        <w:jc w:val="both"/>
        <w:rPr>
          <w:rFonts w:ascii="PT Astra Serif" w:hAnsi="PT Astra Serif"/>
        </w:rPr>
      </w:pPr>
      <w:r>
        <w:rPr>
          <w:rFonts w:ascii="PT Astra Serif" w:hAnsi="PT Astra Serif"/>
          <w:color w:val="000000"/>
          <w:sz w:val="26"/>
          <w:szCs w:val="26"/>
        </w:rPr>
        <w:t>изменение конфигурации кровли __________________________________________</w:t>
      </w:r>
    </w:p>
    <w:p w:rsidR="009770C6" w:rsidRDefault="00184F46">
      <w:pPr>
        <w:pStyle w:val="ConsPlusNormal0"/>
        <w:ind w:firstLine="0"/>
        <w:jc w:val="center"/>
        <w:rPr>
          <w:rFonts w:ascii="PT Astra Serif" w:hAnsi="PT Astra Serif"/>
        </w:rPr>
      </w:pPr>
      <w:r>
        <w:rPr>
          <w:rFonts w:ascii="PT Astra Serif" w:hAnsi="PT Astra Serif"/>
          <w:color w:val="000000"/>
          <w:sz w:val="16"/>
          <w:szCs w:val="16"/>
        </w:rPr>
        <w:t>(наименование конструкций, материалов)</w:t>
      </w:r>
    </w:p>
    <w:p w:rsidR="009770C6" w:rsidRDefault="00184F46">
      <w:pPr>
        <w:pStyle w:val="ConsPlusNormal0"/>
        <w:ind w:firstLine="0"/>
        <w:jc w:val="both"/>
        <w:rPr>
          <w:rFonts w:ascii="PT Astra Serif" w:hAnsi="PT Astra Serif"/>
        </w:rPr>
      </w:pPr>
      <w:r>
        <w:rPr>
          <w:rFonts w:ascii="PT Astra Serif" w:hAnsi="PT Astra Serif"/>
          <w:sz w:val="26"/>
          <w:szCs w:val="26"/>
        </w:rPr>
        <w:t>замена и (или) восстановление несущих строительных конструкций_____________</w:t>
      </w:r>
    </w:p>
    <w:p w:rsidR="009770C6" w:rsidRDefault="00184F46">
      <w:pPr>
        <w:pStyle w:val="ConsPlusNormal0"/>
        <w:ind w:firstLine="0"/>
        <w:jc w:val="both"/>
        <w:rPr>
          <w:rFonts w:ascii="PT Astra Serif" w:hAnsi="PT Astra Serif"/>
        </w:rPr>
      </w:pPr>
      <w:r>
        <w:rPr>
          <w:rFonts w:ascii="PT Astra Serif" w:hAnsi="PT Astra Serif"/>
          <w:sz w:val="26"/>
          <w:szCs w:val="26"/>
        </w:rPr>
        <w:t>_______________________________________________________________________</w:t>
      </w:r>
    </w:p>
    <w:p w:rsidR="009770C6" w:rsidRDefault="00184F46">
      <w:pPr>
        <w:pStyle w:val="ConsPlusNormal0"/>
        <w:ind w:firstLine="0"/>
        <w:jc w:val="center"/>
        <w:rPr>
          <w:rFonts w:ascii="PT Astra Serif" w:hAnsi="PT Astra Serif"/>
        </w:rPr>
      </w:pPr>
      <w:r>
        <w:rPr>
          <w:rFonts w:ascii="PT Astra Serif" w:hAnsi="PT Astra Serif"/>
          <w:color w:val="000000"/>
          <w:sz w:val="16"/>
          <w:szCs w:val="16"/>
        </w:rPr>
        <w:t>(наименование конструкций, материалов)</w:t>
      </w:r>
    </w:p>
    <w:p w:rsidR="009770C6" w:rsidRDefault="00184F46">
      <w:pPr>
        <w:pStyle w:val="ConsPlusNormal0"/>
        <w:ind w:firstLine="709"/>
        <w:jc w:val="both"/>
        <w:rPr>
          <w:rFonts w:ascii="PT Astra Serif" w:hAnsi="PT Astra Serif"/>
        </w:rPr>
      </w:pPr>
      <w:r>
        <w:rPr>
          <w:rFonts w:ascii="PT Astra Serif" w:hAnsi="PT Astra Serif"/>
          <w:sz w:val="26"/>
          <w:szCs w:val="26"/>
          <w:lang w:eastAsia="ar-SA"/>
        </w:rPr>
        <w:t xml:space="preserve">В результате проведенных работ по реконструкции объекта капитального строительства общая площадь жилого помещения (жилых </w:t>
      </w:r>
      <w:proofErr w:type="gramStart"/>
      <w:r>
        <w:rPr>
          <w:rFonts w:ascii="PT Astra Serif" w:hAnsi="PT Astra Serif"/>
          <w:sz w:val="26"/>
          <w:szCs w:val="26"/>
          <w:lang w:eastAsia="ar-SA"/>
        </w:rPr>
        <w:t>помещений)  увеличивается</w:t>
      </w:r>
      <w:proofErr w:type="gramEnd"/>
      <w:r>
        <w:rPr>
          <w:rFonts w:ascii="PT Astra Serif" w:hAnsi="PT Astra Serif"/>
          <w:sz w:val="26"/>
          <w:szCs w:val="26"/>
          <w:lang w:eastAsia="ar-SA"/>
        </w:rPr>
        <w:t xml:space="preserve"> на________ кв. м. и составляет________ кв. м.</w:t>
      </w:r>
    </w:p>
    <w:p w:rsidR="009770C6" w:rsidRDefault="00184F46">
      <w:pPr>
        <w:pStyle w:val="ConsPlusNormal0"/>
        <w:ind w:firstLine="709"/>
        <w:jc w:val="both"/>
        <w:rPr>
          <w:rFonts w:ascii="PT Astra Serif" w:hAnsi="PT Astra Serif"/>
        </w:rPr>
      </w:pPr>
      <w:r>
        <w:rPr>
          <w:rFonts w:ascii="PT Astra Serif" w:hAnsi="PT Astra Serif"/>
          <w:sz w:val="26"/>
          <w:szCs w:val="26"/>
          <w:lang w:eastAsia="ar-SA"/>
        </w:rPr>
        <w:t xml:space="preserve">Строительство/реконструкция объекта индивидуального жилищного строительства </w:t>
      </w:r>
      <w:r>
        <w:rPr>
          <w:rFonts w:ascii="PT Astra Serif" w:hAnsi="PT Astra Serif"/>
          <w:color w:val="000000"/>
          <w:sz w:val="26"/>
          <w:szCs w:val="26"/>
        </w:rPr>
        <w:t xml:space="preserve">производилась на основании </w:t>
      </w:r>
      <w:r>
        <w:rPr>
          <w:rFonts w:ascii="PT Astra Serif" w:hAnsi="PT Astra Serif"/>
          <w:sz w:val="26"/>
          <w:szCs w:val="26"/>
        </w:rPr>
        <w:t>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разрешении на строительство _____________________________________________</w:t>
      </w:r>
    </w:p>
    <w:p w:rsidR="009770C6" w:rsidRDefault="00184F46">
      <w:pPr>
        <w:pStyle w:val="ConsPlusNormal0"/>
        <w:ind w:firstLine="709"/>
        <w:jc w:val="right"/>
        <w:rPr>
          <w:rFonts w:ascii="PT Astra Serif" w:hAnsi="PT Astra Serif"/>
        </w:rPr>
      </w:pPr>
      <w:r>
        <w:rPr>
          <w:rFonts w:ascii="PT Astra Serif" w:hAnsi="PT Astra Serif"/>
          <w:sz w:val="16"/>
          <w:szCs w:val="16"/>
        </w:rPr>
        <w:t>(</w:t>
      </w:r>
      <w:r>
        <w:rPr>
          <w:rFonts w:ascii="PT Astra Serif" w:hAnsi="PT Astra Serif"/>
          <w:color w:val="000000"/>
          <w:sz w:val="16"/>
          <w:szCs w:val="16"/>
        </w:rPr>
        <w:t xml:space="preserve">номер, дата документа, наименование </w:t>
      </w:r>
      <w:proofErr w:type="gramStart"/>
      <w:r>
        <w:rPr>
          <w:rFonts w:ascii="PT Astra Serif" w:hAnsi="PT Astra Serif"/>
          <w:color w:val="000000"/>
          <w:sz w:val="16"/>
          <w:szCs w:val="16"/>
        </w:rPr>
        <w:t>органа</w:t>
      </w:r>
      <w:proofErr w:type="gramEnd"/>
      <w:r>
        <w:rPr>
          <w:rFonts w:ascii="PT Astra Serif" w:hAnsi="PT Astra Serif"/>
          <w:color w:val="000000"/>
          <w:sz w:val="16"/>
          <w:szCs w:val="16"/>
        </w:rPr>
        <w:t xml:space="preserve"> выдавшего документ</w:t>
      </w:r>
      <w:r>
        <w:rPr>
          <w:rFonts w:ascii="PT Astra Serif" w:hAnsi="PT Astra Serif"/>
          <w:sz w:val="16"/>
          <w:szCs w:val="16"/>
        </w:rPr>
        <w:t>)</w:t>
      </w:r>
    </w:p>
    <w:p w:rsidR="009770C6" w:rsidRDefault="00184F46">
      <w:pPr>
        <w:pStyle w:val="ConsPlusNormal0"/>
        <w:ind w:firstLine="709"/>
        <w:jc w:val="both"/>
        <w:rPr>
          <w:rFonts w:ascii="PT Astra Serif" w:hAnsi="PT Astra Serif"/>
        </w:rPr>
      </w:pPr>
      <w:r>
        <w:rPr>
          <w:rFonts w:ascii="PT Astra Serif" w:hAnsi="PT Astra Serif"/>
          <w:color w:val="000000"/>
          <w:sz w:val="26"/>
          <w:szCs w:val="26"/>
        </w:rPr>
        <w:t>Даты: начала работ «_</w:t>
      </w:r>
      <w:proofErr w:type="gramStart"/>
      <w:r>
        <w:rPr>
          <w:rFonts w:ascii="PT Astra Serif" w:hAnsi="PT Astra Serif"/>
          <w:color w:val="000000"/>
          <w:sz w:val="26"/>
          <w:szCs w:val="26"/>
        </w:rPr>
        <w:t>_»_</w:t>
      </w:r>
      <w:proofErr w:type="gramEnd"/>
      <w:r>
        <w:rPr>
          <w:rFonts w:ascii="PT Astra Serif" w:hAnsi="PT Astra Serif"/>
          <w:color w:val="000000"/>
          <w:sz w:val="26"/>
          <w:szCs w:val="26"/>
        </w:rPr>
        <w:t xml:space="preserve">_____ 20__ г. </w:t>
      </w:r>
    </w:p>
    <w:p w:rsidR="009770C6" w:rsidRDefault="00184F46">
      <w:pPr>
        <w:pStyle w:val="ConsPlusNormal0"/>
        <w:ind w:firstLine="709"/>
        <w:jc w:val="both"/>
        <w:rPr>
          <w:rFonts w:ascii="PT Astra Serif" w:hAnsi="PT Astra Serif"/>
        </w:rPr>
      </w:pPr>
      <w:r>
        <w:rPr>
          <w:rFonts w:ascii="PT Astra Serif" w:hAnsi="PT Astra Serif"/>
          <w:color w:val="000000"/>
          <w:sz w:val="26"/>
          <w:szCs w:val="26"/>
        </w:rPr>
        <w:t>окончания работ «_</w:t>
      </w:r>
      <w:proofErr w:type="gramStart"/>
      <w:r>
        <w:rPr>
          <w:rFonts w:ascii="PT Astra Serif" w:hAnsi="PT Astra Serif"/>
          <w:color w:val="000000"/>
          <w:sz w:val="26"/>
          <w:szCs w:val="26"/>
        </w:rPr>
        <w:t>_»_</w:t>
      </w:r>
      <w:proofErr w:type="gramEnd"/>
      <w:r>
        <w:rPr>
          <w:rFonts w:ascii="PT Astra Serif" w:hAnsi="PT Astra Serif"/>
          <w:color w:val="000000"/>
          <w:sz w:val="26"/>
          <w:szCs w:val="26"/>
        </w:rPr>
        <w:t>________20______ г.</w:t>
      </w:r>
    </w:p>
    <w:p w:rsidR="009770C6" w:rsidRDefault="00184F46">
      <w:pPr>
        <w:pStyle w:val="ConsPlusNormal0"/>
        <w:ind w:firstLine="709"/>
        <w:jc w:val="both"/>
        <w:rPr>
          <w:rFonts w:ascii="PT Astra Serif" w:hAnsi="PT Astra Serif"/>
        </w:rPr>
      </w:pPr>
      <w:r>
        <w:rPr>
          <w:rFonts w:ascii="PT Astra Serif" w:hAnsi="PT Astra Serif"/>
          <w:sz w:val="26"/>
          <w:szCs w:val="26"/>
        </w:rPr>
        <w:t>Результат   предоставления   </w:t>
      </w:r>
      <w:proofErr w:type="gramStart"/>
      <w:r>
        <w:rPr>
          <w:rFonts w:ascii="PT Astra Serif" w:hAnsi="PT Astra Serif"/>
          <w:sz w:val="26"/>
          <w:szCs w:val="26"/>
        </w:rPr>
        <w:t>муниципальной  услуги</w:t>
      </w:r>
      <w:proofErr w:type="gramEnd"/>
      <w:r>
        <w:rPr>
          <w:rFonts w:ascii="PT Astra Serif" w:hAnsi="PT Astra Serif"/>
          <w:sz w:val="26"/>
          <w:szCs w:val="26"/>
        </w:rPr>
        <w:t xml:space="preserve"> прошу _______________________________________________________________________ </w:t>
      </w:r>
      <w:r>
        <w:rPr>
          <w:rFonts w:ascii="PT Astra Serif" w:hAnsi="PT Astra Serif"/>
          <w:sz w:val="16"/>
          <w:szCs w:val="16"/>
        </w:rPr>
        <w:t xml:space="preserve">(вручить лично, направить   по   месту   фактического   проживания (месту нахождения) по почте, </w:t>
      </w:r>
      <w:r>
        <w:rPr>
          <w:rFonts w:ascii="PT Astra Serif" w:hAnsi="PT Astra Serif"/>
          <w:sz w:val="16"/>
          <w:szCs w:val="16"/>
          <w:lang w:eastAsia="ar-SA"/>
        </w:rPr>
        <w:t>представить через МФЦ)</w:t>
      </w:r>
    </w:p>
    <w:p w:rsidR="009770C6" w:rsidRDefault="009770C6">
      <w:pPr>
        <w:spacing w:after="0" w:line="240" w:lineRule="auto"/>
        <w:jc w:val="both"/>
        <w:rPr>
          <w:rFonts w:ascii="PT Astra Serif" w:hAnsi="PT Astra Serif"/>
          <w:sz w:val="26"/>
          <w:szCs w:val="26"/>
        </w:rPr>
      </w:pPr>
    </w:p>
    <w:p w:rsidR="009770C6" w:rsidRDefault="00184F46">
      <w:pPr>
        <w:spacing w:after="0" w:line="240" w:lineRule="auto"/>
        <w:jc w:val="both"/>
        <w:rPr>
          <w:rFonts w:ascii="PT Astra Serif" w:hAnsi="PT Astra Serif"/>
        </w:rPr>
      </w:pPr>
      <w:r>
        <w:rPr>
          <w:rFonts w:ascii="PT Astra Serif" w:eastAsia="Times New Roman" w:hAnsi="PT Astra Serif" w:cs="Arial"/>
          <w:sz w:val="26"/>
          <w:szCs w:val="26"/>
        </w:rPr>
        <w:lastRenderedPageBreak/>
        <w:t>Приложения: _________________________________ на _____ листах.</w:t>
      </w:r>
    </w:p>
    <w:p w:rsidR="009770C6" w:rsidRDefault="009770C6">
      <w:pPr>
        <w:spacing w:after="0" w:line="240" w:lineRule="auto"/>
        <w:jc w:val="both"/>
        <w:rPr>
          <w:rFonts w:ascii="PT Astra Serif" w:eastAsia="Times New Roman" w:hAnsi="PT Astra Serif" w:cs="Arial"/>
          <w:sz w:val="26"/>
          <w:szCs w:val="26"/>
        </w:rPr>
      </w:pPr>
    </w:p>
    <w:p w:rsidR="009770C6" w:rsidRDefault="00184F46">
      <w:pPr>
        <w:spacing w:after="0" w:line="240" w:lineRule="auto"/>
        <w:jc w:val="both"/>
        <w:rPr>
          <w:rFonts w:ascii="PT Astra Serif" w:hAnsi="PT Astra Serif"/>
        </w:rPr>
      </w:pPr>
      <w:r>
        <w:rPr>
          <w:rFonts w:ascii="PT Astra Serif" w:eastAsia="Times New Roman" w:hAnsi="PT Astra Serif" w:cs="Arial"/>
          <w:sz w:val="26"/>
          <w:szCs w:val="26"/>
        </w:rPr>
        <w:t>Заявитель ____________________________________________________</w:t>
      </w:r>
    </w:p>
    <w:p w:rsidR="009770C6" w:rsidRDefault="00184F46">
      <w:pPr>
        <w:pStyle w:val="ConsPlusNormal0"/>
        <w:ind w:firstLine="708"/>
        <w:jc w:val="center"/>
        <w:rPr>
          <w:rFonts w:ascii="PT Astra Serif" w:hAnsi="PT Astra Serif"/>
        </w:rPr>
      </w:pPr>
      <w:r>
        <w:rPr>
          <w:rFonts w:ascii="PT Astra Serif" w:hAnsi="PT Astra Serif"/>
          <w:sz w:val="16"/>
          <w:szCs w:val="16"/>
        </w:rPr>
        <w:t>(подпись, расшифровка подписи)</w:t>
      </w:r>
    </w:p>
    <w:p w:rsidR="009770C6" w:rsidRDefault="00184F46">
      <w:pPr>
        <w:pStyle w:val="ConsPlusNormal0"/>
        <w:jc w:val="right"/>
        <w:rPr>
          <w:rFonts w:ascii="PT Astra Serif" w:hAnsi="PT Astra Serif"/>
        </w:rPr>
      </w:pPr>
      <w:r>
        <w:rPr>
          <w:rFonts w:ascii="PT Astra Serif" w:hAnsi="PT Astra Serif"/>
          <w:sz w:val="26"/>
          <w:szCs w:val="26"/>
        </w:rPr>
        <w:t> «___» _____________ ____ г. </w:t>
      </w:r>
    </w:p>
    <w:p w:rsidR="009770C6" w:rsidRDefault="009770C6">
      <w:pPr>
        <w:pStyle w:val="13"/>
        <w:spacing w:line="240" w:lineRule="auto"/>
        <w:ind w:left="3686"/>
        <w:jc w:val="center"/>
        <w:rPr>
          <w:rFonts w:ascii="PT Astra Serif" w:hAnsi="PT Astra Serif"/>
          <w:sz w:val="20"/>
          <w:szCs w:val="20"/>
        </w:rPr>
      </w:pPr>
    </w:p>
    <w:p w:rsidR="009770C6" w:rsidRDefault="009770C6">
      <w:pPr>
        <w:pStyle w:val="13"/>
        <w:spacing w:line="240" w:lineRule="auto"/>
        <w:ind w:left="3686"/>
        <w:jc w:val="center"/>
        <w:rPr>
          <w:rFonts w:ascii="PT Astra Serif" w:hAnsi="PT Astra Serif"/>
          <w:sz w:val="20"/>
          <w:szCs w:val="20"/>
        </w:rPr>
      </w:pPr>
    </w:p>
    <w:p w:rsidR="009770C6" w:rsidRDefault="00184F46">
      <w:pPr>
        <w:pStyle w:val="13"/>
        <w:spacing w:line="240" w:lineRule="auto"/>
        <w:ind w:left="3686"/>
        <w:jc w:val="center"/>
        <w:rPr>
          <w:rFonts w:ascii="PT Astra Serif" w:hAnsi="PT Astra Serif"/>
          <w:sz w:val="20"/>
          <w:szCs w:val="20"/>
        </w:rPr>
      </w:pPr>
      <w:r>
        <w:br w:type="page"/>
      </w:r>
    </w:p>
    <w:p w:rsidR="009770C6" w:rsidRDefault="00184F46">
      <w:pPr>
        <w:pStyle w:val="13"/>
        <w:spacing w:line="240" w:lineRule="auto"/>
        <w:ind w:left="3686"/>
        <w:jc w:val="center"/>
        <w:rPr>
          <w:rFonts w:ascii="PT Astra Serif" w:hAnsi="PT Astra Serif"/>
        </w:rPr>
      </w:pPr>
      <w:r>
        <w:rPr>
          <w:rFonts w:ascii="PT Astra Serif" w:hAnsi="PT Astra Serif" w:cs="Times New Roman"/>
          <w:sz w:val="20"/>
          <w:szCs w:val="20"/>
        </w:rPr>
        <w:lastRenderedPageBreak/>
        <w:t>Приложение 2</w:t>
      </w:r>
    </w:p>
    <w:p w:rsidR="009770C6" w:rsidRDefault="00184F46">
      <w:pPr>
        <w:pStyle w:val="13"/>
        <w:spacing w:line="240" w:lineRule="auto"/>
        <w:ind w:left="3686"/>
        <w:jc w:val="center"/>
        <w:rPr>
          <w:rFonts w:ascii="PT Astra Serif" w:hAnsi="PT Astra Serif"/>
        </w:rPr>
      </w:pPr>
      <w:r>
        <w:rPr>
          <w:rFonts w:ascii="PT Astra Serif" w:hAnsi="PT Astra Serif"/>
          <w:sz w:val="20"/>
          <w:szCs w:val="20"/>
        </w:rPr>
        <w:t>к административному регламенту предоставления муниципальной услуги «</w:t>
      </w:r>
      <w:r>
        <w:rPr>
          <w:rFonts w:ascii="PT Astra Serif" w:hAnsi="PT Astra Serif"/>
          <w:bCs w:val="0"/>
          <w:color w:val="000000"/>
          <w:sz w:val="20"/>
          <w:szCs w:val="2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PT Astra Serif" w:hAnsi="PT Astra Serif"/>
          <w:sz w:val="20"/>
          <w:szCs w:val="20"/>
        </w:rPr>
        <w:t>»</w:t>
      </w:r>
    </w:p>
    <w:p w:rsidR="009770C6" w:rsidRDefault="009770C6">
      <w:pPr>
        <w:keepNext/>
        <w:keepLines/>
        <w:spacing w:after="0" w:line="240" w:lineRule="auto"/>
        <w:ind w:left="3261"/>
        <w:jc w:val="center"/>
        <w:outlineLvl w:val="2"/>
        <w:rPr>
          <w:rFonts w:ascii="PT Astra Serif" w:eastAsiaTheme="majorEastAsia" w:hAnsi="PT Astra Serif"/>
          <w:bCs/>
          <w:sz w:val="28"/>
          <w:szCs w:val="28"/>
          <w:lang w:eastAsia="en-US"/>
        </w:rPr>
      </w:pPr>
    </w:p>
    <w:p w:rsidR="009770C6" w:rsidRDefault="00184F46">
      <w:pPr>
        <w:spacing w:after="0" w:line="240" w:lineRule="auto"/>
        <w:ind w:left="3261"/>
        <w:rPr>
          <w:rFonts w:ascii="PT Astra Serif" w:hAnsi="PT Astra Serif"/>
        </w:rPr>
      </w:pPr>
      <w:r>
        <w:rPr>
          <w:rFonts w:ascii="PT Astra Serif" w:eastAsia="Times New Roman" w:hAnsi="PT Astra Serif" w:cs="Arial"/>
          <w:sz w:val="28"/>
          <w:szCs w:val="28"/>
        </w:rPr>
        <w:t>Главе администрации муниципального образования ________________________________</w:t>
      </w:r>
    </w:p>
    <w:p w:rsidR="009770C6" w:rsidRDefault="00184F46">
      <w:pPr>
        <w:spacing w:after="0" w:line="240" w:lineRule="auto"/>
        <w:ind w:left="3261"/>
        <w:rPr>
          <w:rFonts w:ascii="PT Astra Serif" w:hAnsi="PT Astra Serif"/>
        </w:rPr>
      </w:pPr>
      <w:r>
        <w:rPr>
          <w:rFonts w:ascii="PT Astra Serif" w:eastAsia="Times New Roman" w:hAnsi="PT Astra Serif" w:cs="Arial"/>
          <w:sz w:val="28"/>
          <w:szCs w:val="28"/>
        </w:rPr>
        <w:t>___________________________________________</w:t>
      </w:r>
    </w:p>
    <w:p w:rsidR="009770C6" w:rsidRDefault="00184F46">
      <w:pPr>
        <w:spacing w:after="0" w:line="240" w:lineRule="auto"/>
        <w:ind w:left="3261"/>
        <w:rPr>
          <w:rFonts w:ascii="PT Astra Serif" w:hAnsi="PT Astra Serif"/>
        </w:rPr>
      </w:pPr>
      <w:r>
        <w:rPr>
          <w:rFonts w:ascii="PT Astra Serif" w:eastAsia="Times New Roman" w:hAnsi="PT Astra Serif" w:cs="Arial"/>
          <w:sz w:val="28"/>
          <w:szCs w:val="28"/>
        </w:rPr>
        <w:t>Заявитель 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w:t>
      </w:r>
      <w:r>
        <w:rPr>
          <w:rFonts w:ascii="PT Astra Serif" w:eastAsia="Times New Roman" w:hAnsi="PT Astra Serif" w:cs="Arial"/>
          <w:color w:val="000000"/>
          <w:sz w:val="16"/>
          <w:szCs w:val="16"/>
        </w:rPr>
        <w:t>ФИО</w:t>
      </w:r>
      <w:r>
        <w:rPr>
          <w:rFonts w:ascii="PT Astra Serif" w:eastAsia="Times New Roman" w:hAnsi="PT Astra Serif" w:cs="Arial"/>
          <w:sz w:val="16"/>
          <w:szCs w:val="16"/>
        </w:rPr>
        <w:t xml:space="preserve"> заявителя или его представителя)</w:t>
      </w:r>
    </w:p>
    <w:p w:rsidR="009770C6" w:rsidRDefault="009770C6">
      <w:pPr>
        <w:spacing w:after="0" w:line="240" w:lineRule="auto"/>
        <w:ind w:left="3261"/>
        <w:jc w:val="both"/>
        <w:rPr>
          <w:rFonts w:ascii="PT Astra Serif" w:eastAsia="Times New Roman" w:hAnsi="PT Astra Serif" w:cs="Arial"/>
          <w:sz w:val="20"/>
          <w:szCs w:val="20"/>
        </w:rPr>
      </w:pPr>
    </w:p>
    <w:p w:rsidR="009770C6" w:rsidRDefault="00184F46">
      <w:pPr>
        <w:spacing w:after="0" w:line="240" w:lineRule="auto"/>
        <w:ind w:left="3261"/>
        <w:jc w:val="both"/>
        <w:rPr>
          <w:rFonts w:ascii="PT Astra Serif" w:hAnsi="PT Astra Serif"/>
        </w:rPr>
      </w:pPr>
      <w:r>
        <w:rPr>
          <w:rFonts w:ascii="PT Astra Serif" w:eastAsia="Times New Roman" w:hAnsi="PT Astra Serif" w:cs="Arial"/>
          <w:sz w:val="20"/>
          <w:szCs w:val="20"/>
        </w:rPr>
        <w:t>____________________________________________________________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(почтовый адрес, телефон)</w:t>
      </w:r>
    </w:p>
    <w:p w:rsidR="009770C6" w:rsidRDefault="009770C6">
      <w:pPr>
        <w:keepNext/>
        <w:keepLines/>
        <w:spacing w:after="0" w:line="240" w:lineRule="auto"/>
        <w:ind w:left="3261"/>
        <w:jc w:val="center"/>
        <w:outlineLvl w:val="2"/>
        <w:rPr>
          <w:rFonts w:ascii="PT Astra Serif" w:eastAsiaTheme="majorEastAsia" w:hAnsi="PT Astra Serif"/>
          <w:bCs/>
          <w:sz w:val="28"/>
          <w:szCs w:val="28"/>
          <w:lang w:eastAsia="en-US"/>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4479"/>
        <w:gridCol w:w="4939"/>
      </w:tblGrid>
      <w:tr w:rsidR="009770C6">
        <w:tc>
          <w:tcPr>
            <w:tcW w:w="9417" w:type="dxa"/>
            <w:gridSpan w:val="2"/>
          </w:tcPr>
          <w:p w:rsidR="009770C6" w:rsidRDefault="00184F46">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9770C6" w:rsidRDefault="00184F46">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об исправлении технической ошибки</w:t>
            </w:r>
          </w:p>
        </w:tc>
      </w:tr>
      <w:tr w:rsidR="009770C6">
        <w:tc>
          <w:tcPr>
            <w:tcW w:w="9417" w:type="dxa"/>
            <w:gridSpan w:val="2"/>
          </w:tcPr>
          <w:p w:rsidR="009770C6" w:rsidRDefault="00184F46">
            <w:pPr>
              <w:widowControl w:val="0"/>
              <w:spacing w:after="0" w:line="240" w:lineRule="auto"/>
              <w:ind w:firstLine="709"/>
              <w:jc w:val="both"/>
              <w:rPr>
                <w:rFonts w:ascii="PT Astra Serif" w:eastAsia="Times New Roman" w:hAnsi="PT Astra Serif"/>
              </w:rPr>
            </w:pPr>
            <w:r>
              <w:rPr>
                <w:rFonts w:ascii="PT Astra Serif" w:eastAsia="Times New Roman" w:hAnsi="PT Astra Serif" w:cs="Arial"/>
                <w:sz w:val="28"/>
                <w:szCs w:val="28"/>
              </w:rPr>
              <w:t xml:space="preserve">Прошу исправить техническую ошибку </w:t>
            </w:r>
            <w:r>
              <w:rPr>
                <w:rFonts w:ascii="PT Astra Serif" w:eastAsia="Times New Roman" w:hAnsi="PT Astra Serif" w:cs="Times New Roman"/>
                <w:sz w:val="28"/>
                <w:szCs w:val="28"/>
              </w:rPr>
              <w:t>в выданном документе</w:t>
            </w:r>
            <w:r>
              <w:rPr>
                <w:rFonts w:ascii="PT Astra Serif" w:eastAsia="Times New Roman" w:hAnsi="PT Astra Serif" w:cs="Times New Roman"/>
                <w:sz w:val="20"/>
                <w:szCs w:val="20"/>
              </w:rPr>
              <w:t xml:space="preserve"> ___________________________________________________________________________________</w:t>
            </w:r>
          </w:p>
          <w:p w:rsidR="009770C6" w:rsidRDefault="00184F46">
            <w:pPr>
              <w:widowControl w:val="0"/>
              <w:spacing w:after="0" w:line="240" w:lineRule="auto"/>
              <w:jc w:val="center"/>
              <w:rPr>
                <w:rFonts w:ascii="PT Astra Serif" w:eastAsia="Times New Roman" w:hAnsi="PT Astra Serif" w:cs="Times New Roman"/>
                <w:sz w:val="16"/>
                <w:szCs w:val="16"/>
              </w:rPr>
            </w:pPr>
            <w:r>
              <w:rPr>
                <w:rFonts w:ascii="PT Astra Serif" w:eastAsia="Times New Roman" w:hAnsi="PT Astra Serif" w:cs="Times New Roman"/>
                <w:sz w:val="16"/>
                <w:szCs w:val="16"/>
              </w:rPr>
              <w:t>(реквизиты документа, выданного в результате предоставления муниципальной услуги, в котором содержится техническая ошибка)</w:t>
            </w:r>
          </w:p>
          <w:p w:rsidR="009770C6" w:rsidRDefault="009770C6">
            <w:pPr>
              <w:widowControl w:val="0"/>
              <w:spacing w:after="0" w:line="240" w:lineRule="auto"/>
              <w:jc w:val="center"/>
              <w:rPr>
                <w:rFonts w:ascii="PT Astra Serif" w:eastAsia="Times New Roman" w:hAnsi="PT Astra Serif" w:cs="Times New Roman"/>
                <w:sz w:val="20"/>
                <w:szCs w:val="20"/>
              </w:rPr>
            </w:pPr>
          </w:p>
          <w:p w:rsidR="009770C6" w:rsidRDefault="009770C6">
            <w:pPr>
              <w:widowControl w:val="0"/>
              <w:spacing w:after="0" w:line="240" w:lineRule="auto"/>
              <w:jc w:val="center"/>
              <w:rPr>
                <w:rFonts w:ascii="PT Astra Serif" w:eastAsia="Times New Roman" w:hAnsi="PT Astra Serif" w:cs="Times New Roman"/>
                <w:sz w:val="20"/>
                <w:szCs w:val="20"/>
              </w:rPr>
            </w:pPr>
          </w:p>
          <w:p w:rsidR="009770C6" w:rsidRDefault="00184F46">
            <w:pPr>
              <w:pStyle w:val="ConsPlusNormal0"/>
              <w:widowControl w:val="0"/>
              <w:ind w:firstLine="709"/>
              <w:jc w:val="both"/>
              <w:rPr>
                <w:rFonts w:ascii="PT Astra Serif" w:hAnsi="PT Astra Serif"/>
              </w:rPr>
            </w:pPr>
            <w:r>
              <w:rPr>
                <w:rFonts w:ascii="PT Astra Serif" w:hAnsi="PT Astra Serif" w:cs="Times New Roman"/>
                <w:sz w:val="28"/>
                <w:szCs w:val="28"/>
              </w:rPr>
              <w:t xml:space="preserve">Исправленный </w:t>
            </w:r>
            <w:r>
              <w:rPr>
                <w:rFonts w:ascii="PT Astra Serif" w:hAnsi="PT Astra Serif" w:cs="Times New Roman"/>
                <w:color w:val="000000"/>
                <w:sz w:val="28"/>
                <w:szCs w:val="28"/>
              </w:rPr>
              <w:t>документ</w:t>
            </w:r>
            <w:r>
              <w:rPr>
                <w:rFonts w:ascii="PT Astra Serif" w:hAnsi="PT Astra Serif" w:cs="Times New Roman"/>
                <w:sz w:val="28"/>
                <w:szCs w:val="28"/>
              </w:rPr>
              <w:t xml:space="preserve"> прошу __</w:t>
            </w:r>
            <w:r>
              <w:rPr>
                <w:rFonts w:ascii="PT Astra Serif" w:hAnsi="PT Astra Serif" w:cs="Times New Roman"/>
                <w:sz w:val="26"/>
                <w:szCs w:val="26"/>
              </w:rPr>
              <w:t xml:space="preserve">________________________________ </w:t>
            </w:r>
            <w:r>
              <w:rPr>
                <w:rFonts w:ascii="PT Astra Serif" w:hAnsi="PT Astra Serif" w:cs="Times New Roman"/>
                <w:sz w:val="16"/>
                <w:szCs w:val="16"/>
              </w:rPr>
              <w:t xml:space="preserve">(вручить лично, направить   по   месту   фактического   проживания (месту нахождения) по почте, </w:t>
            </w:r>
            <w:r>
              <w:rPr>
                <w:rFonts w:ascii="PT Astra Serif" w:hAnsi="PT Astra Serif" w:cs="Times New Roman"/>
                <w:sz w:val="16"/>
                <w:szCs w:val="16"/>
                <w:lang w:eastAsia="ar-SA"/>
              </w:rPr>
              <w:t>представить через МФЦ)</w:t>
            </w:r>
          </w:p>
          <w:p w:rsidR="009770C6" w:rsidRDefault="009770C6">
            <w:pPr>
              <w:widowControl w:val="0"/>
              <w:spacing w:after="0" w:line="240" w:lineRule="auto"/>
              <w:jc w:val="center"/>
              <w:rPr>
                <w:rFonts w:ascii="PT Astra Serif" w:eastAsia="Times New Roman" w:hAnsi="PT Astra Serif" w:cs="Times New Roman"/>
                <w:sz w:val="20"/>
                <w:szCs w:val="20"/>
              </w:rPr>
            </w:pPr>
          </w:p>
          <w:p w:rsidR="009770C6" w:rsidRDefault="009770C6">
            <w:pPr>
              <w:widowControl w:val="0"/>
              <w:spacing w:after="0" w:line="240" w:lineRule="auto"/>
              <w:ind w:firstLine="720"/>
              <w:jc w:val="both"/>
              <w:rPr>
                <w:rFonts w:ascii="PT Astra Serif" w:eastAsia="Times New Roman" w:hAnsi="PT Astra Serif" w:cs="Arial"/>
                <w:sz w:val="28"/>
                <w:szCs w:val="28"/>
              </w:rPr>
            </w:pPr>
          </w:p>
          <w:p w:rsidR="009770C6" w:rsidRDefault="00184F46">
            <w:pPr>
              <w:widowControl w:val="0"/>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Приложения: _________________________________ на _____ листах.</w:t>
            </w:r>
          </w:p>
          <w:p w:rsidR="009770C6" w:rsidRDefault="00184F46">
            <w:pPr>
              <w:widowControl w:val="0"/>
              <w:spacing w:after="0" w:line="240" w:lineRule="auto"/>
              <w:ind w:firstLine="720"/>
              <w:jc w:val="center"/>
              <w:rPr>
                <w:rFonts w:ascii="PT Astra Serif" w:eastAsia="Times New Roman" w:hAnsi="PT Astra Serif" w:cs="Arial"/>
                <w:sz w:val="16"/>
                <w:szCs w:val="16"/>
              </w:rPr>
            </w:pPr>
            <w:r>
              <w:rPr>
                <w:rFonts w:ascii="PT Astra Serif" w:eastAsia="Times New Roman" w:hAnsi="PT Astra Serif" w:cs="Arial"/>
                <w:sz w:val="16"/>
                <w:szCs w:val="16"/>
              </w:rPr>
              <w:t>(документы, свидетельствующие о наличии технической ошибки и содержащие правильные данные)</w:t>
            </w:r>
          </w:p>
          <w:p w:rsidR="009770C6" w:rsidRDefault="00184F46">
            <w:pPr>
              <w:widowControl w:val="0"/>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Заявитель__________________________________________________</w:t>
            </w:r>
          </w:p>
          <w:p w:rsidR="009770C6" w:rsidRDefault="00184F46">
            <w:pPr>
              <w:widowControl w:val="0"/>
              <w:spacing w:after="0" w:line="240" w:lineRule="auto"/>
              <w:ind w:firstLine="720"/>
              <w:jc w:val="center"/>
              <w:rPr>
                <w:rFonts w:ascii="PT Astra Serif" w:eastAsia="Times New Roman" w:hAnsi="PT Astra Serif" w:cs="Arial"/>
                <w:sz w:val="16"/>
                <w:szCs w:val="16"/>
              </w:rPr>
            </w:pPr>
            <w:r>
              <w:rPr>
                <w:rFonts w:ascii="PT Astra Serif" w:eastAsia="Times New Roman" w:hAnsi="PT Astra Serif" w:cs="Arial"/>
                <w:sz w:val="16"/>
                <w:szCs w:val="16"/>
              </w:rPr>
              <w:t>(подпись, расшифровка подписи)</w:t>
            </w:r>
          </w:p>
        </w:tc>
      </w:tr>
      <w:tr w:rsidR="009770C6">
        <w:tc>
          <w:tcPr>
            <w:tcW w:w="4479" w:type="dxa"/>
          </w:tcPr>
          <w:p w:rsidR="009770C6" w:rsidRDefault="009770C6">
            <w:pPr>
              <w:widowControl w:val="0"/>
              <w:spacing w:after="0" w:line="240" w:lineRule="auto"/>
              <w:ind w:firstLine="720"/>
              <w:rPr>
                <w:rFonts w:ascii="PT Astra Serif" w:eastAsia="Times New Roman" w:hAnsi="PT Astra Serif" w:cs="Arial"/>
                <w:sz w:val="20"/>
                <w:szCs w:val="20"/>
              </w:rPr>
            </w:pPr>
          </w:p>
        </w:tc>
        <w:tc>
          <w:tcPr>
            <w:tcW w:w="4938" w:type="dxa"/>
          </w:tcPr>
          <w:p w:rsidR="009770C6" w:rsidRDefault="00184F46">
            <w:pPr>
              <w:widowControl w:val="0"/>
              <w:spacing w:after="0" w:line="240" w:lineRule="auto"/>
              <w:ind w:firstLine="720"/>
              <w:jc w:val="right"/>
              <w:rPr>
                <w:rFonts w:ascii="PT Astra Serif" w:eastAsia="Times New Roman" w:hAnsi="PT Astra Serif" w:cs="Arial"/>
                <w:sz w:val="28"/>
                <w:szCs w:val="28"/>
              </w:rPr>
            </w:pPr>
            <w:r>
              <w:rPr>
                <w:rFonts w:ascii="PT Astra Serif" w:eastAsia="Times New Roman" w:hAnsi="PT Astra Serif" w:cs="Arial"/>
                <w:sz w:val="28"/>
                <w:szCs w:val="28"/>
              </w:rPr>
              <w:t>«___» _____________ ____ г.</w:t>
            </w:r>
          </w:p>
        </w:tc>
      </w:tr>
    </w:tbl>
    <w:p w:rsidR="009770C6" w:rsidRDefault="00184F46">
      <w:pPr>
        <w:tabs>
          <w:tab w:val="left" w:pos="400"/>
          <w:tab w:val="left" w:pos="567"/>
        </w:tabs>
        <w:spacing w:after="0" w:line="240" w:lineRule="auto"/>
        <w:ind w:left="4395"/>
        <w:jc w:val="center"/>
        <w:outlineLvl w:val="1"/>
        <w:rPr>
          <w:rFonts w:ascii="PT Astra Serif" w:hAnsi="PT Astra Serif" w:cs="Times New Roman"/>
          <w:bCs/>
          <w:sz w:val="28"/>
          <w:szCs w:val="28"/>
        </w:rPr>
      </w:pPr>
      <w:r>
        <w:br w:type="page"/>
      </w:r>
    </w:p>
    <w:p w:rsidR="009770C6" w:rsidRDefault="00184F46">
      <w:pPr>
        <w:pStyle w:val="13"/>
        <w:spacing w:line="240" w:lineRule="auto"/>
        <w:ind w:left="3686"/>
        <w:jc w:val="center"/>
        <w:rPr>
          <w:rFonts w:ascii="PT Astra Serif" w:hAnsi="PT Astra Serif"/>
        </w:rPr>
      </w:pPr>
      <w:r>
        <w:rPr>
          <w:rFonts w:ascii="PT Astra Serif" w:hAnsi="PT Astra Serif" w:cs="Times New Roman"/>
          <w:sz w:val="20"/>
          <w:szCs w:val="20"/>
        </w:rPr>
        <w:lastRenderedPageBreak/>
        <w:t>Приложение 3</w:t>
      </w:r>
    </w:p>
    <w:p w:rsidR="009770C6" w:rsidRDefault="00184F46">
      <w:pPr>
        <w:pStyle w:val="13"/>
        <w:spacing w:line="240" w:lineRule="auto"/>
        <w:ind w:left="3686"/>
        <w:jc w:val="center"/>
        <w:rPr>
          <w:rFonts w:ascii="PT Astra Serif" w:hAnsi="PT Astra Serif"/>
        </w:rPr>
      </w:pPr>
      <w:r>
        <w:rPr>
          <w:rFonts w:ascii="PT Astra Serif" w:hAnsi="PT Astra Serif"/>
          <w:sz w:val="20"/>
          <w:szCs w:val="20"/>
        </w:rPr>
        <w:t>к административному регламенту предоставления муниципальной услуги «</w:t>
      </w:r>
      <w:r>
        <w:rPr>
          <w:rFonts w:ascii="PT Astra Serif" w:hAnsi="PT Astra Serif"/>
          <w:bCs w:val="0"/>
          <w:color w:val="000000"/>
          <w:sz w:val="20"/>
          <w:szCs w:val="2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PT Astra Serif" w:hAnsi="PT Astra Serif"/>
          <w:sz w:val="20"/>
          <w:szCs w:val="20"/>
        </w:rPr>
        <w:t>»</w:t>
      </w:r>
    </w:p>
    <w:p w:rsidR="009770C6" w:rsidRDefault="009770C6">
      <w:pPr>
        <w:pStyle w:val="13"/>
        <w:spacing w:line="240" w:lineRule="auto"/>
        <w:ind w:left="3686"/>
        <w:jc w:val="center"/>
        <w:rPr>
          <w:rFonts w:ascii="PT Astra Serif" w:hAnsi="PT Astra Serif"/>
          <w:bCs w:val="0"/>
        </w:rPr>
      </w:pPr>
    </w:p>
    <w:p w:rsidR="009770C6" w:rsidRDefault="00184F46">
      <w:pPr>
        <w:spacing w:after="0" w:line="240" w:lineRule="auto"/>
        <w:ind w:left="3261"/>
        <w:rPr>
          <w:rFonts w:ascii="PT Astra Serif" w:hAnsi="PT Astra Serif"/>
        </w:rPr>
      </w:pPr>
      <w:r>
        <w:rPr>
          <w:rFonts w:ascii="PT Astra Serif" w:eastAsia="Times New Roman" w:hAnsi="PT Astra Serif" w:cs="Arial"/>
          <w:sz w:val="28"/>
          <w:szCs w:val="28"/>
        </w:rPr>
        <w:t>Главе администрации муниципального образования _______________________________</w:t>
      </w:r>
    </w:p>
    <w:p w:rsidR="009770C6" w:rsidRDefault="00184F46">
      <w:pPr>
        <w:spacing w:after="0" w:line="240" w:lineRule="auto"/>
        <w:ind w:left="3261"/>
        <w:rPr>
          <w:rFonts w:ascii="PT Astra Serif" w:hAnsi="PT Astra Serif"/>
        </w:rPr>
      </w:pPr>
      <w:r>
        <w:rPr>
          <w:rFonts w:ascii="PT Astra Serif" w:eastAsia="Times New Roman" w:hAnsi="PT Astra Serif" w:cs="Arial"/>
          <w:sz w:val="28"/>
          <w:szCs w:val="28"/>
        </w:rPr>
        <w:t>___________________________________________</w:t>
      </w:r>
    </w:p>
    <w:p w:rsidR="009770C6" w:rsidRDefault="00184F46">
      <w:pPr>
        <w:spacing w:after="0" w:line="240" w:lineRule="auto"/>
        <w:ind w:left="3261"/>
        <w:rPr>
          <w:rFonts w:ascii="PT Astra Serif" w:hAnsi="PT Astra Serif"/>
        </w:rPr>
      </w:pPr>
      <w:r>
        <w:rPr>
          <w:rFonts w:ascii="PT Astra Serif" w:eastAsia="Times New Roman" w:hAnsi="PT Astra Serif" w:cs="Arial"/>
          <w:sz w:val="28"/>
          <w:szCs w:val="28"/>
        </w:rPr>
        <w:t>Заявитель 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sz w:val="16"/>
          <w:szCs w:val="16"/>
        </w:rPr>
        <w:t>(</w:t>
      </w:r>
      <w:r>
        <w:rPr>
          <w:rFonts w:ascii="PT Astra Serif" w:eastAsia="Times New Roman" w:hAnsi="PT Astra Serif" w:cs="Arial"/>
          <w:color w:val="000000"/>
          <w:sz w:val="16"/>
          <w:szCs w:val="16"/>
        </w:rPr>
        <w:t>ФИО</w:t>
      </w:r>
      <w:r>
        <w:rPr>
          <w:rFonts w:ascii="PT Astra Serif" w:eastAsia="Times New Roman" w:hAnsi="PT Astra Serif" w:cs="Arial"/>
          <w:sz w:val="16"/>
          <w:szCs w:val="16"/>
        </w:rPr>
        <w:t xml:space="preserve"> заявителя или его представителя)</w:t>
      </w:r>
    </w:p>
    <w:p w:rsidR="009770C6" w:rsidRDefault="00184F46">
      <w:pPr>
        <w:spacing w:after="0" w:line="240" w:lineRule="auto"/>
        <w:ind w:left="3261"/>
        <w:jc w:val="both"/>
        <w:rPr>
          <w:rFonts w:ascii="PT Astra Serif" w:hAnsi="PT Astra Serif"/>
        </w:rPr>
      </w:pPr>
      <w:r>
        <w:rPr>
          <w:rFonts w:ascii="PT Astra Serif" w:eastAsia="Times New Roman" w:hAnsi="PT Astra Serif" w:cs="Arial"/>
          <w:sz w:val="20"/>
          <w:szCs w:val="20"/>
        </w:rPr>
        <w:t>____________________________________________________________</w:t>
      </w:r>
    </w:p>
    <w:p w:rsidR="009770C6" w:rsidRDefault="00184F46">
      <w:pPr>
        <w:spacing w:after="0" w:line="240" w:lineRule="auto"/>
        <w:ind w:left="3261"/>
        <w:jc w:val="center"/>
        <w:rPr>
          <w:rFonts w:ascii="PT Astra Serif" w:hAnsi="PT Astra Serif"/>
        </w:rPr>
      </w:pPr>
      <w:r>
        <w:rPr>
          <w:rFonts w:ascii="PT Astra Serif" w:eastAsia="Times New Roman" w:hAnsi="PT Astra Serif" w:cs="Arial"/>
          <w:color w:val="000000"/>
          <w:sz w:val="16"/>
          <w:szCs w:val="16"/>
        </w:rPr>
        <w:t>(почтовый адрес, телефон)</w:t>
      </w:r>
    </w:p>
    <w:p w:rsidR="009770C6" w:rsidRDefault="009770C6">
      <w:pPr>
        <w:spacing w:after="0" w:line="240" w:lineRule="auto"/>
        <w:ind w:left="3261"/>
        <w:jc w:val="both"/>
        <w:rPr>
          <w:rFonts w:ascii="PT Astra Serif" w:eastAsia="Times New Roman" w:hAnsi="PT Astra Serif" w:cs="Arial"/>
          <w:sz w:val="20"/>
          <w:szCs w:val="20"/>
        </w:rPr>
      </w:pPr>
    </w:p>
    <w:p w:rsidR="009770C6" w:rsidRDefault="009770C6">
      <w:pPr>
        <w:spacing w:after="0" w:line="240" w:lineRule="auto"/>
        <w:ind w:left="3261"/>
        <w:jc w:val="center"/>
        <w:rPr>
          <w:rFonts w:ascii="PT Astra Serif" w:eastAsia="Times New Roman" w:hAnsi="PT Astra Serif" w:cs="Arial"/>
          <w:sz w:val="20"/>
          <w:szCs w:val="20"/>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478"/>
        <w:gridCol w:w="5082"/>
      </w:tblGrid>
      <w:tr w:rsidR="009770C6">
        <w:tc>
          <w:tcPr>
            <w:tcW w:w="9559" w:type="dxa"/>
            <w:gridSpan w:val="2"/>
          </w:tcPr>
          <w:p w:rsidR="009770C6" w:rsidRDefault="009770C6">
            <w:pPr>
              <w:widowControl w:val="0"/>
              <w:spacing w:after="0" w:line="240" w:lineRule="auto"/>
              <w:ind w:firstLine="720"/>
              <w:jc w:val="center"/>
              <w:rPr>
                <w:rFonts w:ascii="PT Astra Serif" w:eastAsia="Times New Roman" w:hAnsi="PT Astra Serif" w:cs="Arial"/>
                <w:sz w:val="20"/>
                <w:szCs w:val="20"/>
              </w:rPr>
            </w:pPr>
          </w:p>
          <w:p w:rsidR="009770C6" w:rsidRDefault="00184F46">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9770C6" w:rsidRDefault="00184F46">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 выдаче дубликата документа, выданного</w:t>
            </w:r>
          </w:p>
          <w:p w:rsidR="009770C6" w:rsidRDefault="00184F46">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по результатам предоставления муниципальной услуги</w:t>
            </w:r>
          </w:p>
        </w:tc>
      </w:tr>
      <w:tr w:rsidR="009770C6">
        <w:tc>
          <w:tcPr>
            <w:tcW w:w="9559" w:type="dxa"/>
            <w:gridSpan w:val="2"/>
          </w:tcPr>
          <w:p w:rsidR="009770C6" w:rsidRDefault="00184F46">
            <w:pPr>
              <w:widowControl w:val="0"/>
              <w:spacing w:after="0" w:line="240" w:lineRule="auto"/>
              <w:ind w:firstLine="709"/>
              <w:jc w:val="both"/>
              <w:rPr>
                <w:rFonts w:ascii="PT Astra Serif" w:eastAsia="Times New Roman" w:hAnsi="PT Astra Serif" w:cs="Arial"/>
              </w:rPr>
            </w:pPr>
            <w:r>
              <w:rPr>
                <w:rFonts w:ascii="PT Astra Serif" w:eastAsia="Times New Roman" w:hAnsi="PT Astra Serif" w:cs="Arial"/>
                <w:sz w:val="28"/>
                <w:szCs w:val="28"/>
              </w:rPr>
              <w:t>Прошу выдать дубликат</w:t>
            </w:r>
            <w:r>
              <w:rPr>
                <w:rFonts w:ascii="PT Astra Serif" w:eastAsia="Times New Roman" w:hAnsi="PT Astra Serif" w:cs="Arial"/>
                <w:sz w:val="20"/>
                <w:szCs w:val="20"/>
              </w:rPr>
              <w:t xml:space="preserve"> ________________________________________________________</w:t>
            </w:r>
          </w:p>
          <w:p w:rsidR="009770C6" w:rsidRDefault="009770C6">
            <w:pPr>
              <w:widowControl w:val="0"/>
              <w:spacing w:after="0" w:line="240" w:lineRule="auto"/>
              <w:ind w:firstLine="709"/>
              <w:jc w:val="both"/>
              <w:rPr>
                <w:rFonts w:ascii="PT Astra Serif" w:eastAsia="Times New Roman" w:hAnsi="PT Astra Serif" w:cs="Arial"/>
                <w:sz w:val="20"/>
                <w:szCs w:val="20"/>
              </w:rPr>
            </w:pPr>
          </w:p>
          <w:p w:rsidR="009770C6" w:rsidRDefault="00184F46">
            <w:pPr>
              <w:widowControl w:val="0"/>
              <w:spacing w:after="0" w:line="240" w:lineRule="auto"/>
              <w:ind w:firstLine="283"/>
              <w:jc w:val="both"/>
              <w:rPr>
                <w:rFonts w:ascii="PT Astra Serif" w:eastAsia="Times New Roman" w:hAnsi="PT Astra Serif" w:cs="Arial"/>
                <w:sz w:val="20"/>
                <w:szCs w:val="20"/>
              </w:rPr>
            </w:pPr>
            <w:r>
              <w:rPr>
                <w:rFonts w:ascii="PT Astra Serif" w:eastAsia="Times New Roman" w:hAnsi="PT Astra Serif" w:cs="Arial"/>
                <w:sz w:val="20"/>
                <w:szCs w:val="20"/>
              </w:rPr>
              <w:t xml:space="preserve">   _________________________________________________________________________________________</w:t>
            </w:r>
          </w:p>
          <w:p w:rsidR="009770C6" w:rsidRDefault="00184F46">
            <w:pPr>
              <w:widowControl w:val="0"/>
              <w:spacing w:after="0" w:line="240" w:lineRule="auto"/>
              <w:jc w:val="center"/>
              <w:rPr>
                <w:rFonts w:ascii="PT Astra Serif" w:eastAsia="Times New Roman" w:hAnsi="PT Astra Serif" w:cs="Times New Roman"/>
                <w:sz w:val="16"/>
                <w:szCs w:val="16"/>
              </w:rPr>
            </w:pPr>
            <w:r>
              <w:rPr>
                <w:rFonts w:ascii="PT Astra Serif" w:eastAsia="Times New Roman" w:hAnsi="PT Astra Serif" w:cs="Times New Roman"/>
                <w:sz w:val="16"/>
                <w:szCs w:val="16"/>
              </w:rPr>
              <w:t>(реквизиты документа)</w:t>
            </w:r>
          </w:p>
          <w:p w:rsidR="009770C6" w:rsidRDefault="009770C6">
            <w:pPr>
              <w:widowControl w:val="0"/>
              <w:spacing w:after="0" w:line="240" w:lineRule="auto"/>
              <w:ind w:firstLine="720"/>
              <w:jc w:val="both"/>
              <w:rPr>
                <w:rFonts w:ascii="PT Astra Serif" w:eastAsia="Times New Roman" w:hAnsi="PT Astra Serif" w:cs="Arial"/>
                <w:sz w:val="20"/>
                <w:szCs w:val="20"/>
              </w:rPr>
            </w:pPr>
          </w:p>
          <w:p w:rsidR="009770C6" w:rsidRDefault="00184F46">
            <w:pPr>
              <w:pStyle w:val="ConsPlusNormal0"/>
              <w:widowControl w:val="0"/>
              <w:ind w:firstLine="709"/>
              <w:jc w:val="both"/>
              <w:rPr>
                <w:rFonts w:ascii="PT Astra Serif" w:hAnsi="PT Astra Serif"/>
              </w:rPr>
            </w:pPr>
            <w:r>
              <w:rPr>
                <w:rFonts w:ascii="PT Astra Serif" w:hAnsi="PT Astra Serif"/>
                <w:color w:val="000000"/>
                <w:sz w:val="28"/>
                <w:szCs w:val="28"/>
              </w:rPr>
              <w:t>Дубликат документа, выданного по результатам предоставления муниципальной услуги,</w:t>
            </w:r>
            <w:r>
              <w:rPr>
                <w:rFonts w:ascii="PT Astra Serif" w:hAnsi="PT Astra Serif"/>
                <w:sz w:val="28"/>
                <w:szCs w:val="28"/>
              </w:rPr>
              <w:t xml:space="preserve"> прошу _______________________________________</w:t>
            </w:r>
            <w:r>
              <w:rPr>
                <w:rFonts w:ascii="PT Astra Serif" w:hAnsi="PT Astra Serif"/>
                <w:sz w:val="26"/>
                <w:szCs w:val="26"/>
              </w:rPr>
              <w:t xml:space="preserve"> </w:t>
            </w:r>
            <w:r>
              <w:rPr>
                <w:rFonts w:ascii="PT Astra Serif" w:hAnsi="PT Astra Serif"/>
                <w:sz w:val="16"/>
                <w:szCs w:val="16"/>
              </w:rPr>
              <w:t xml:space="preserve">(вручить лично, направить   по   месту   фактического   проживания (месту нахождения) по почте, </w:t>
            </w:r>
            <w:r>
              <w:rPr>
                <w:rFonts w:ascii="PT Astra Serif" w:hAnsi="PT Astra Serif"/>
                <w:sz w:val="16"/>
                <w:szCs w:val="16"/>
                <w:lang w:eastAsia="ar-SA"/>
              </w:rPr>
              <w:t>представить через МФЦ)</w:t>
            </w:r>
          </w:p>
          <w:p w:rsidR="009770C6" w:rsidRDefault="00184F46">
            <w:pPr>
              <w:widowControl w:val="0"/>
              <w:spacing w:after="0" w:line="240" w:lineRule="auto"/>
              <w:ind w:firstLine="720"/>
              <w:jc w:val="both"/>
              <w:rPr>
                <w:rFonts w:ascii="PT Astra Serif" w:eastAsia="Times New Roman" w:hAnsi="PT Astra Serif" w:cs="Arial"/>
              </w:rPr>
            </w:pPr>
            <w:r>
              <w:rPr>
                <w:rFonts w:ascii="PT Astra Serif" w:eastAsia="Times New Roman" w:hAnsi="PT Astra Serif" w:cs="Arial"/>
                <w:sz w:val="28"/>
                <w:szCs w:val="28"/>
              </w:rPr>
              <w:t xml:space="preserve">Заявитель </w:t>
            </w:r>
            <w:r>
              <w:rPr>
                <w:rFonts w:ascii="PT Astra Serif" w:eastAsia="Times New Roman" w:hAnsi="PT Astra Serif" w:cs="Arial"/>
                <w:sz w:val="20"/>
                <w:szCs w:val="20"/>
              </w:rPr>
              <w:t>__________________________________________________________________________</w:t>
            </w:r>
          </w:p>
          <w:p w:rsidR="009770C6" w:rsidRDefault="00184F46">
            <w:pPr>
              <w:widowControl w:val="0"/>
              <w:spacing w:after="0" w:line="240" w:lineRule="auto"/>
              <w:ind w:firstLine="720"/>
              <w:jc w:val="center"/>
              <w:rPr>
                <w:rFonts w:ascii="PT Astra Serif" w:eastAsia="Times New Roman" w:hAnsi="PT Astra Serif" w:cs="Arial"/>
                <w:sz w:val="16"/>
                <w:szCs w:val="16"/>
              </w:rPr>
            </w:pPr>
            <w:r>
              <w:rPr>
                <w:rFonts w:ascii="PT Astra Serif" w:eastAsia="Times New Roman" w:hAnsi="PT Astra Serif" w:cs="Arial"/>
                <w:sz w:val="16"/>
                <w:szCs w:val="16"/>
              </w:rPr>
              <w:t>(подпись, расшифровка подписи)</w:t>
            </w:r>
          </w:p>
        </w:tc>
      </w:tr>
      <w:tr w:rsidR="009770C6">
        <w:tc>
          <w:tcPr>
            <w:tcW w:w="9559" w:type="dxa"/>
            <w:gridSpan w:val="2"/>
          </w:tcPr>
          <w:p w:rsidR="009770C6" w:rsidRDefault="009770C6">
            <w:pPr>
              <w:widowControl w:val="0"/>
              <w:spacing w:after="0" w:line="240" w:lineRule="auto"/>
              <w:ind w:firstLine="709"/>
              <w:jc w:val="both"/>
              <w:rPr>
                <w:rFonts w:ascii="PT Astra Serif" w:eastAsia="Times New Roman" w:hAnsi="PT Astra Serif" w:cs="Arial"/>
                <w:sz w:val="28"/>
                <w:szCs w:val="28"/>
              </w:rPr>
            </w:pPr>
          </w:p>
        </w:tc>
      </w:tr>
      <w:tr w:rsidR="009770C6">
        <w:tc>
          <w:tcPr>
            <w:tcW w:w="4478" w:type="dxa"/>
          </w:tcPr>
          <w:p w:rsidR="009770C6" w:rsidRDefault="009770C6">
            <w:pPr>
              <w:widowControl w:val="0"/>
              <w:spacing w:after="0" w:line="240" w:lineRule="auto"/>
              <w:ind w:firstLine="720"/>
              <w:rPr>
                <w:rFonts w:ascii="PT Astra Serif" w:eastAsia="Times New Roman" w:hAnsi="PT Astra Serif" w:cs="Arial"/>
                <w:sz w:val="20"/>
                <w:szCs w:val="20"/>
              </w:rPr>
            </w:pPr>
          </w:p>
        </w:tc>
        <w:tc>
          <w:tcPr>
            <w:tcW w:w="5081" w:type="dxa"/>
          </w:tcPr>
          <w:p w:rsidR="009770C6" w:rsidRDefault="00184F46">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«___» _____________ ____ г.</w:t>
            </w:r>
          </w:p>
        </w:tc>
      </w:tr>
    </w:tbl>
    <w:p w:rsidR="009770C6" w:rsidRDefault="009770C6">
      <w:pPr>
        <w:tabs>
          <w:tab w:val="left" w:pos="400"/>
          <w:tab w:val="left" w:pos="567"/>
        </w:tabs>
        <w:spacing w:after="0" w:line="240" w:lineRule="auto"/>
        <w:outlineLvl w:val="1"/>
        <w:rPr>
          <w:rFonts w:ascii="PT Astra Serif" w:hAnsi="PT Astra Serif"/>
        </w:rPr>
      </w:pPr>
    </w:p>
    <w:p w:rsidR="009770C6" w:rsidRDefault="009770C6">
      <w:pPr>
        <w:pStyle w:val="ConsPlusNormal0"/>
        <w:tabs>
          <w:tab w:val="left" w:pos="400"/>
          <w:tab w:val="left" w:pos="567"/>
        </w:tabs>
        <w:ind w:left="3261" w:firstLine="0"/>
        <w:jc w:val="center"/>
        <w:outlineLvl w:val="1"/>
        <w:rPr>
          <w:rFonts w:ascii="PT Astra Serif" w:hAnsi="PT Astra Serif" w:cs="Times New Roman"/>
          <w:bCs/>
          <w:sz w:val="28"/>
          <w:szCs w:val="28"/>
        </w:rPr>
      </w:pPr>
    </w:p>
    <w:p w:rsidR="009770C6" w:rsidRDefault="009770C6">
      <w:pPr>
        <w:tabs>
          <w:tab w:val="left" w:pos="400"/>
          <w:tab w:val="left" w:pos="567"/>
        </w:tabs>
        <w:spacing w:after="0" w:line="240" w:lineRule="auto"/>
        <w:ind w:left="4395"/>
        <w:jc w:val="center"/>
        <w:outlineLvl w:val="1"/>
        <w:rPr>
          <w:rFonts w:ascii="PT Astra Serif" w:hAnsi="PT Astra Serif" w:cs="Times New Roman"/>
          <w:bCs/>
          <w:sz w:val="28"/>
          <w:szCs w:val="28"/>
        </w:rPr>
      </w:pPr>
    </w:p>
    <w:p w:rsidR="009770C6" w:rsidRDefault="009770C6">
      <w:pPr>
        <w:tabs>
          <w:tab w:val="left" w:pos="400"/>
          <w:tab w:val="left" w:pos="567"/>
        </w:tabs>
        <w:spacing w:after="0" w:line="240" w:lineRule="auto"/>
        <w:ind w:left="4395"/>
        <w:jc w:val="center"/>
        <w:outlineLvl w:val="1"/>
        <w:rPr>
          <w:rFonts w:ascii="PT Astra Serif" w:hAnsi="PT Astra Serif" w:cs="Times New Roman"/>
          <w:bCs/>
          <w:sz w:val="28"/>
          <w:szCs w:val="28"/>
        </w:rPr>
      </w:pPr>
    </w:p>
    <w:p w:rsidR="009770C6" w:rsidRDefault="009770C6">
      <w:pPr>
        <w:tabs>
          <w:tab w:val="left" w:pos="400"/>
          <w:tab w:val="left" w:pos="567"/>
        </w:tabs>
        <w:spacing w:after="0" w:line="240" w:lineRule="auto"/>
        <w:ind w:left="4395"/>
        <w:jc w:val="center"/>
        <w:outlineLvl w:val="1"/>
        <w:rPr>
          <w:rFonts w:ascii="PT Astra Serif" w:hAnsi="PT Astra Serif" w:cs="Times New Roman"/>
          <w:bCs/>
          <w:sz w:val="28"/>
          <w:szCs w:val="28"/>
        </w:rPr>
      </w:pPr>
    </w:p>
    <w:p w:rsidR="009770C6" w:rsidRDefault="009770C6">
      <w:pPr>
        <w:tabs>
          <w:tab w:val="left" w:pos="400"/>
          <w:tab w:val="left" w:pos="567"/>
        </w:tabs>
        <w:spacing w:after="0" w:line="240" w:lineRule="auto"/>
        <w:ind w:left="4395"/>
        <w:jc w:val="center"/>
        <w:outlineLvl w:val="1"/>
        <w:rPr>
          <w:rFonts w:ascii="PT Astra Serif" w:hAnsi="PT Astra Serif"/>
        </w:rPr>
      </w:pPr>
    </w:p>
    <w:sectPr w:rsidR="009770C6">
      <w:headerReference w:type="default" r:id="rId9"/>
      <w:footerReference w:type="default" r:id="rId10"/>
      <w:footerReference w:type="first" r:id="rId11"/>
      <w:pgSz w:w="11906" w:h="16838"/>
      <w:pgMar w:top="1134" w:right="848" w:bottom="1134" w:left="1701" w:header="720" w:footer="362"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617" w:rsidRDefault="00A83617">
      <w:pPr>
        <w:spacing w:after="0" w:line="240" w:lineRule="auto"/>
      </w:pPr>
      <w:r>
        <w:separator/>
      </w:r>
    </w:p>
  </w:endnote>
  <w:endnote w:type="continuationSeparator" w:id="0">
    <w:p w:rsidR="00A83617" w:rsidRDefault="00A83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roman"/>
    <w:pitch w:val="variable"/>
  </w:font>
  <w:font w:name="Noto Sans Devanagari">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46" w:rsidRDefault="00184F46">
    <w:pPr>
      <w:pStyle w:val="afe"/>
      <w:jc w:val="right"/>
      <w:rPr>
        <w:sz w:val="16"/>
        <w:szCs w:val="16"/>
      </w:rPr>
    </w:pPr>
  </w:p>
  <w:p w:rsidR="00184F46" w:rsidRDefault="00184F46">
    <w:pPr>
      <w:pStyle w:val="af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46" w:rsidRDefault="00184F46">
    <w:pPr>
      <w:pStyle w:val="afe"/>
      <w:jc w:val="right"/>
      <w:rPr>
        <w:sz w:val="16"/>
        <w:szCs w:val="16"/>
      </w:rPr>
    </w:pPr>
  </w:p>
  <w:p w:rsidR="00184F46" w:rsidRDefault="00184F46">
    <w:pPr>
      <w:pStyle w:val="af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617" w:rsidRDefault="00A83617">
      <w:pPr>
        <w:spacing w:after="0" w:line="240" w:lineRule="auto"/>
      </w:pPr>
      <w:r>
        <w:separator/>
      </w:r>
    </w:p>
  </w:footnote>
  <w:footnote w:type="continuationSeparator" w:id="0">
    <w:p w:rsidR="00A83617" w:rsidRDefault="00A83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46" w:rsidRDefault="00184F46">
    <w:pPr>
      <w:pStyle w:val="afd"/>
      <w:jc w:val="cente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2F1A55">
      <w:rPr>
        <w:rFonts w:ascii="Times New Roman" w:hAnsi="Times New Roman" w:cs="Times New Roman"/>
        <w:noProof/>
      </w:rPr>
      <w:t>21</w:t>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B629A"/>
    <w:multiLevelType w:val="multilevel"/>
    <w:tmpl w:val="EB42CF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211816"/>
    <w:multiLevelType w:val="multilevel"/>
    <w:tmpl w:val="943EA712"/>
    <w:lvl w:ilvl="0">
      <w:start w:val="1"/>
      <w:numFmt w:val="upperRoman"/>
      <w:lvlText w:val="%1."/>
      <w:lvlJc w:val="left"/>
      <w:pPr>
        <w:tabs>
          <w:tab w:val="num" w:pos="0"/>
        </w:tabs>
        <w:ind w:left="1429" w:hanging="72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6B43330B"/>
    <w:multiLevelType w:val="multilevel"/>
    <w:tmpl w:val="CB02831C"/>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283"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0C6"/>
    <w:rsid w:val="00184F46"/>
    <w:rsid w:val="002F1A55"/>
    <w:rsid w:val="00650226"/>
    <w:rsid w:val="006A64EA"/>
    <w:rsid w:val="00972B81"/>
    <w:rsid w:val="009770C6"/>
    <w:rsid w:val="00A83617"/>
    <w:rsid w:val="00AC43E9"/>
    <w:rsid w:val="00C22363"/>
    <w:rsid w:val="00C31B4F"/>
    <w:rsid w:val="00D0554A"/>
    <w:rsid w:val="00D409EA"/>
    <w:rsid w:val="00D87018"/>
    <w:rsid w:val="00E30339"/>
    <w:rsid w:val="00E420EE"/>
    <w:rsid w:val="00F30DE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133E"/>
  <w15:docId w15:val="{77FBF1AA-D4D8-4324-B572-F69541B8E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656"/>
    <w:pPr>
      <w:spacing w:after="200" w:line="276" w:lineRule="auto"/>
    </w:pPr>
    <w:rPr>
      <w:rFonts w:ascii="Calibri" w:eastAsiaTheme="minorEastAsia" w:hAnsi="Calibri"/>
      <w:lang w:eastAsia="ru-RU"/>
    </w:rPr>
  </w:style>
  <w:style w:type="paragraph" w:styleId="1">
    <w:name w:val="heading 1"/>
    <w:basedOn w:val="a"/>
    <w:next w:val="a"/>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uiPriority w:val="9"/>
    <w:unhideWhenUsed/>
    <w:qFormat/>
    <w:rsid w:val="00E22B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qFormat/>
    <w:rsid w:val="00E81656"/>
    <w:rPr>
      <w:rFonts w:ascii="Times New Roman" w:eastAsia="Calibri" w:hAnsi="Times New Roman" w:cs="Times New Roman"/>
      <w:b/>
      <w:bCs/>
      <w:sz w:val="28"/>
      <w:szCs w:val="28"/>
    </w:rPr>
  </w:style>
  <w:style w:type="character" w:customStyle="1" w:styleId="a3">
    <w:name w:val="Текст сноски Знак"/>
    <w:basedOn w:val="a0"/>
    <w:semiHidden/>
    <w:qFormat/>
    <w:rsid w:val="00E81656"/>
    <w:rPr>
      <w:rFonts w:ascii="Times New Roman" w:eastAsia="Times New Roman" w:hAnsi="Times New Roman" w:cs="Times New Roman"/>
      <w:sz w:val="20"/>
      <w:szCs w:val="20"/>
      <w:lang w:eastAsia="ru-RU"/>
    </w:rPr>
  </w:style>
  <w:style w:type="character" w:customStyle="1" w:styleId="simpleelementend">
    <w:name w:val="simpleelementend"/>
    <w:basedOn w:val="a0"/>
    <w:qFormat/>
    <w:rsid w:val="00E81656"/>
  </w:style>
  <w:style w:type="character" w:customStyle="1" w:styleId="11">
    <w:name w:val="Обычный1 Знак"/>
    <w:link w:val="12"/>
    <w:uiPriority w:val="99"/>
    <w:qFormat/>
    <w:rsid w:val="00E81656"/>
    <w:rPr>
      <w:rFonts w:ascii="Times New Roman" w:eastAsia="ヒラギノ角ゴ Pro W3" w:hAnsi="Times New Roman" w:cs="Times New Roman"/>
      <w:color w:val="000000"/>
      <w:sz w:val="24"/>
      <w:szCs w:val="20"/>
      <w:lang w:eastAsia="ru-RU"/>
    </w:rPr>
  </w:style>
  <w:style w:type="character" w:customStyle="1" w:styleId="-">
    <w:name w:val="Интернет-ссылка"/>
    <w:basedOn w:val="a0"/>
    <w:uiPriority w:val="99"/>
    <w:unhideWhenUsed/>
    <w:rsid w:val="00E81656"/>
    <w:rPr>
      <w:color w:val="0000FF" w:themeColor="hyperlink"/>
      <w:u w:val="single"/>
    </w:rPr>
  </w:style>
  <w:style w:type="character" w:customStyle="1" w:styleId="a4">
    <w:name w:val="Текст выноски Знак"/>
    <w:basedOn w:val="a0"/>
    <w:uiPriority w:val="99"/>
    <w:semiHidden/>
    <w:qFormat/>
    <w:rsid w:val="00E81656"/>
    <w:rPr>
      <w:rFonts w:ascii="Tahoma" w:eastAsiaTheme="minorEastAsia" w:hAnsi="Tahoma" w:cs="Tahoma"/>
      <w:sz w:val="16"/>
      <w:szCs w:val="16"/>
      <w:lang w:eastAsia="ru-RU"/>
    </w:rPr>
  </w:style>
  <w:style w:type="character" w:customStyle="1" w:styleId="2">
    <w:name w:val="Основной текст с отступом 2 Знак"/>
    <w:basedOn w:val="a0"/>
    <w:qFormat/>
    <w:rsid w:val="00E81656"/>
    <w:rPr>
      <w:rFonts w:ascii="Times New Roman" w:eastAsia="Times New Roman" w:hAnsi="Times New Roman" w:cs="Times New Roman"/>
      <w:sz w:val="20"/>
      <w:szCs w:val="20"/>
      <w:lang w:eastAsia="ru-RU"/>
    </w:rPr>
  </w:style>
  <w:style w:type="character" w:customStyle="1" w:styleId="a5">
    <w:name w:val="Текст Знак"/>
    <w:basedOn w:val="a0"/>
    <w:uiPriority w:val="99"/>
    <w:qFormat/>
    <w:rsid w:val="00E81656"/>
    <w:rPr>
      <w:rFonts w:ascii="Courier New" w:eastAsia="Times New Roman" w:hAnsi="Courier New" w:cs="Courier New"/>
      <w:sz w:val="20"/>
      <w:szCs w:val="20"/>
      <w:lang w:eastAsia="ru-RU"/>
    </w:rPr>
  </w:style>
  <w:style w:type="character" w:customStyle="1" w:styleId="a6">
    <w:name w:val="Гипертекстовая ссылка"/>
    <w:basedOn w:val="a0"/>
    <w:uiPriority w:val="99"/>
    <w:qFormat/>
    <w:rsid w:val="00E81656"/>
    <w:rPr>
      <w:rFonts w:cs="Times New Roman"/>
      <w:b/>
      <w:bCs/>
      <w:color w:val="008000"/>
      <w:sz w:val="20"/>
      <w:szCs w:val="20"/>
      <w:u w:val="single"/>
    </w:rPr>
  </w:style>
  <w:style w:type="character" w:customStyle="1" w:styleId="a7">
    <w:name w:val="Верхний колонтитул Знак"/>
    <w:basedOn w:val="a0"/>
    <w:uiPriority w:val="99"/>
    <w:qFormat/>
    <w:rsid w:val="00E81656"/>
    <w:rPr>
      <w:rFonts w:eastAsiaTheme="minorEastAsia"/>
      <w:lang w:eastAsia="ru-RU"/>
    </w:rPr>
  </w:style>
  <w:style w:type="character" w:customStyle="1" w:styleId="a8">
    <w:name w:val="Нижний колонтитул Знак"/>
    <w:basedOn w:val="a0"/>
    <w:uiPriority w:val="99"/>
    <w:qFormat/>
    <w:rsid w:val="00E81656"/>
    <w:rPr>
      <w:rFonts w:eastAsiaTheme="minorEastAsia"/>
      <w:lang w:eastAsia="ru-RU"/>
    </w:rPr>
  </w:style>
  <w:style w:type="character" w:customStyle="1" w:styleId="a9">
    <w:name w:val="Основной текст с отступом Знак"/>
    <w:basedOn w:val="a0"/>
    <w:uiPriority w:val="99"/>
    <w:qFormat/>
    <w:rsid w:val="00E81656"/>
    <w:rPr>
      <w:rFonts w:eastAsiaTheme="minorEastAsia"/>
      <w:lang w:eastAsia="ru-RU"/>
    </w:rPr>
  </w:style>
  <w:style w:type="character" w:styleId="aa">
    <w:name w:val="page number"/>
    <w:basedOn w:val="a0"/>
    <w:qFormat/>
    <w:rsid w:val="001B35A2"/>
  </w:style>
  <w:style w:type="character" w:customStyle="1" w:styleId="-N0">
    <w:name w:val="Список-N Знак"/>
    <w:basedOn w:val="a0"/>
    <w:qFormat/>
    <w:locked/>
    <w:rsid w:val="001B35A2"/>
    <w:rPr>
      <w:sz w:val="28"/>
      <w:szCs w:val="28"/>
    </w:rPr>
  </w:style>
  <w:style w:type="character" w:customStyle="1" w:styleId="ConsPlusNormal">
    <w:name w:val="ConsPlusNormal Знак"/>
    <w:link w:val="ConsPlusNormal"/>
    <w:qFormat/>
    <w:locked/>
    <w:rsid w:val="00115183"/>
    <w:rPr>
      <w:rFonts w:ascii="Arial" w:eastAsia="Times New Roman" w:hAnsi="Arial" w:cs="Arial"/>
      <w:sz w:val="20"/>
      <w:szCs w:val="20"/>
      <w:lang w:eastAsia="ru-RU"/>
    </w:rPr>
  </w:style>
  <w:style w:type="character" w:customStyle="1" w:styleId="ab">
    <w:name w:val="Приложение Знак"/>
    <w:basedOn w:val="a0"/>
    <w:qFormat/>
    <w:locked/>
    <w:rsid w:val="00115183"/>
    <w:rPr>
      <w:rFonts w:eastAsiaTheme="majorEastAsia"/>
      <w:bCs/>
      <w:sz w:val="28"/>
      <w:szCs w:val="28"/>
    </w:rPr>
  </w:style>
  <w:style w:type="character" w:customStyle="1" w:styleId="30">
    <w:name w:val="Основной текст с отступом 3 Знак"/>
    <w:basedOn w:val="a0"/>
    <w:link w:val="30"/>
    <w:uiPriority w:val="99"/>
    <w:qFormat/>
    <w:rsid w:val="0093024C"/>
    <w:rPr>
      <w:rFonts w:ascii="Times New Roman" w:eastAsia="Times New Roman" w:hAnsi="Times New Roman" w:cs="Times New Roman"/>
      <w:sz w:val="16"/>
      <w:szCs w:val="16"/>
      <w:lang w:eastAsia="ru-RU"/>
    </w:rPr>
  </w:style>
  <w:style w:type="character" w:customStyle="1" w:styleId="ac">
    <w:name w:val="Абзац списка Знак"/>
    <w:basedOn w:val="a0"/>
    <w:uiPriority w:val="34"/>
    <w:qFormat/>
    <w:locked/>
    <w:rsid w:val="00E210C0"/>
    <w:rPr>
      <w:rFonts w:eastAsiaTheme="minorEastAsia"/>
      <w:lang w:eastAsia="ru-RU"/>
    </w:rPr>
  </w:style>
  <w:style w:type="character" w:customStyle="1" w:styleId="ad">
    <w:name w:val="_Основной с красной строки Знак"/>
    <w:qFormat/>
    <w:locked/>
    <w:rsid w:val="00E210C0"/>
    <w:rPr>
      <w:rFonts w:ascii="Times New Roman" w:eastAsia="Times New Roman" w:hAnsi="Times New Roman" w:cs="Times New Roman"/>
      <w:color w:val="000000"/>
      <w:sz w:val="28"/>
      <w:szCs w:val="28"/>
      <w:u w:val="none" w:color="000000"/>
      <w:lang w:eastAsia="ru-RU"/>
    </w:rPr>
  </w:style>
  <w:style w:type="character" w:customStyle="1" w:styleId="ae">
    <w:name w:val="Основной текст Знак"/>
    <w:basedOn w:val="a0"/>
    <w:uiPriority w:val="99"/>
    <w:semiHidden/>
    <w:qFormat/>
    <w:rsid w:val="009C72DF"/>
    <w:rPr>
      <w:rFonts w:eastAsiaTheme="minorEastAsia"/>
      <w:lang w:eastAsia="ru-RU"/>
    </w:rPr>
  </w:style>
  <w:style w:type="character" w:styleId="af">
    <w:name w:val="Strong"/>
    <w:basedOn w:val="a0"/>
    <w:uiPriority w:val="99"/>
    <w:qFormat/>
    <w:rsid w:val="001C2499"/>
    <w:rPr>
      <w:b/>
      <w:bCs/>
    </w:rPr>
  </w:style>
  <w:style w:type="character" w:customStyle="1" w:styleId="31">
    <w:name w:val="Основной текст с отступом 3 Знак1"/>
    <w:basedOn w:val="a0"/>
    <w:link w:val="32"/>
    <w:uiPriority w:val="9"/>
    <w:qFormat/>
    <w:rsid w:val="00E22B27"/>
    <w:rPr>
      <w:rFonts w:asciiTheme="majorHAnsi" w:eastAsiaTheme="majorEastAsia" w:hAnsiTheme="majorHAnsi" w:cstheme="majorBidi"/>
      <w:b/>
      <w:bCs/>
      <w:color w:val="4F81BD" w:themeColor="accent1"/>
      <w:lang w:eastAsia="ru-RU"/>
    </w:rPr>
  </w:style>
  <w:style w:type="paragraph" w:styleId="af0">
    <w:name w:val="Title"/>
    <w:basedOn w:val="a"/>
    <w:next w:val="af1"/>
    <w:qFormat/>
    <w:pPr>
      <w:keepNext/>
      <w:spacing w:before="240" w:after="120"/>
    </w:pPr>
    <w:rPr>
      <w:rFonts w:ascii="Liberation Sans" w:eastAsia="Tahoma" w:hAnsi="Liberation Sans" w:cs="Noto Sans Devanagari"/>
      <w:sz w:val="28"/>
      <w:szCs w:val="28"/>
    </w:rPr>
  </w:style>
  <w:style w:type="paragraph" w:styleId="af1">
    <w:name w:val="Body Text"/>
    <w:basedOn w:val="a"/>
    <w:uiPriority w:val="99"/>
    <w:semiHidden/>
    <w:unhideWhenUsed/>
    <w:rsid w:val="009C72DF"/>
    <w:pPr>
      <w:spacing w:after="120"/>
    </w:pPr>
  </w:style>
  <w:style w:type="paragraph" w:styleId="af2">
    <w:name w:val="List"/>
    <w:basedOn w:val="af1"/>
    <w:rPr>
      <w:rFonts w:cs="Noto Sans Devanagari"/>
    </w:rPr>
  </w:style>
  <w:style w:type="paragraph" w:styleId="af3">
    <w:name w:val="caption"/>
    <w:basedOn w:val="a"/>
    <w:qFormat/>
    <w:pPr>
      <w:suppressLineNumbers/>
      <w:spacing w:before="120" w:after="120"/>
    </w:pPr>
    <w:rPr>
      <w:rFonts w:cs="Noto Sans Devanagari"/>
      <w:i/>
      <w:iCs/>
      <w:sz w:val="24"/>
      <w:szCs w:val="24"/>
    </w:rPr>
  </w:style>
  <w:style w:type="paragraph" w:styleId="af4">
    <w:name w:val="index heading"/>
    <w:basedOn w:val="a"/>
    <w:qFormat/>
    <w:pPr>
      <w:suppressLineNumbers/>
    </w:pPr>
    <w:rPr>
      <w:rFonts w:cs="Noto Sans Devanagari"/>
    </w:rPr>
  </w:style>
  <w:style w:type="paragraph" w:customStyle="1" w:styleId="ConsPlusNonformat">
    <w:name w:val="ConsPlusNonformat"/>
    <w:qFormat/>
    <w:rsid w:val="00E81656"/>
    <w:rPr>
      <w:rFonts w:ascii="Courier New" w:eastAsiaTheme="minorEastAsia" w:hAnsi="Courier New" w:cs="Courier New"/>
      <w:sz w:val="20"/>
      <w:szCs w:val="20"/>
      <w:lang w:eastAsia="ru-RU"/>
    </w:rPr>
  </w:style>
  <w:style w:type="paragraph" w:customStyle="1" w:styleId="ConsPlusCell">
    <w:name w:val="ConsPlusCell"/>
    <w:uiPriority w:val="99"/>
    <w:qFormat/>
    <w:rsid w:val="00E81656"/>
    <w:rPr>
      <w:rFonts w:ascii="Times New Roman" w:eastAsiaTheme="minorEastAsia" w:hAnsi="Times New Roman" w:cs="Times New Roman"/>
      <w:sz w:val="24"/>
      <w:szCs w:val="24"/>
      <w:lang w:eastAsia="ru-RU"/>
    </w:rPr>
  </w:style>
  <w:style w:type="paragraph" w:styleId="af5">
    <w:name w:val="List Paragraph"/>
    <w:basedOn w:val="a"/>
    <w:uiPriority w:val="34"/>
    <w:qFormat/>
    <w:rsid w:val="00E81656"/>
    <w:pPr>
      <w:ind w:left="720"/>
      <w:contextualSpacing/>
    </w:pPr>
  </w:style>
  <w:style w:type="paragraph" w:customStyle="1" w:styleId="ConsPlusNormal0">
    <w:name w:val="ConsPlusNormal"/>
    <w:qFormat/>
    <w:rsid w:val="00E81656"/>
    <w:pPr>
      <w:ind w:firstLine="720"/>
    </w:pPr>
    <w:rPr>
      <w:rFonts w:ascii="Arial" w:eastAsia="Times New Roman" w:hAnsi="Arial" w:cs="Arial"/>
      <w:sz w:val="20"/>
      <w:szCs w:val="20"/>
      <w:lang w:eastAsia="ru-RU"/>
    </w:rPr>
  </w:style>
  <w:style w:type="paragraph" w:customStyle="1" w:styleId="ConsPlusTitle">
    <w:name w:val="ConsPlusTitle"/>
    <w:qFormat/>
    <w:rsid w:val="00E81656"/>
    <w:rPr>
      <w:rFonts w:ascii="Arial" w:eastAsia="Times New Roman" w:hAnsi="Arial" w:cs="Arial"/>
      <w:b/>
      <w:bCs/>
      <w:sz w:val="20"/>
      <w:szCs w:val="20"/>
      <w:lang w:eastAsia="ru-RU"/>
    </w:rPr>
  </w:style>
  <w:style w:type="paragraph" w:styleId="af6">
    <w:name w:val="footnote text"/>
    <w:basedOn w:val="a"/>
    <w:semiHidden/>
    <w:rsid w:val="00E81656"/>
    <w:pPr>
      <w:spacing w:after="0" w:line="240" w:lineRule="auto"/>
    </w:pPr>
    <w:rPr>
      <w:rFonts w:ascii="Times New Roman" w:eastAsia="Times New Roman" w:hAnsi="Times New Roman" w:cs="Times New Roman"/>
      <w:sz w:val="20"/>
      <w:szCs w:val="20"/>
    </w:rPr>
  </w:style>
  <w:style w:type="paragraph" w:styleId="af7">
    <w:name w:val="Normal (Web)"/>
    <w:basedOn w:val="a"/>
    <w:uiPriority w:val="99"/>
    <w:unhideWhenUsed/>
    <w:qFormat/>
    <w:rsid w:val="00E81656"/>
    <w:pPr>
      <w:spacing w:beforeAutospacing="1" w:afterAutospacing="1" w:line="240" w:lineRule="auto"/>
    </w:pPr>
    <w:rPr>
      <w:rFonts w:ascii="Times New Roman" w:eastAsia="Times New Roman" w:hAnsi="Times New Roman" w:cs="Times New Roman"/>
      <w:sz w:val="24"/>
      <w:szCs w:val="24"/>
    </w:rPr>
  </w:style>
  <w:style w:type="paragraph" w:customStyle="1" w:styleId="af8">
    <w:name w:val="Прижатый влево"/>
    <w:basedOn w:val="a"/>
    <w:next w:val="a"/>
    <w:uiPriority w:val="99"/>
    <w:qFormat/>
    <w:rsid w:val="00E81656"/>
    <w:pPr>
      <w:spacing w:after="0" w:line="240" w:lineRule="auto"/>
    </w:pPr>
    <w:rPr>
      <w:rFonts w:ascii="Arial" w:eastAsia="Times New Roman" w:hAnsi="Arial" w:cs="Times New Roman"/>
      <w:sz w:val="24"/>
      <w:szCs w:val="24"/>
    </w:rPr>
  </w:style>
  <w:style w:type="paragraph" w:customStyle="1" w:styleId="12">
    <w:name w:val="Обычный1"/>
    <w:link w:val="11"/>
    <w:uiPriority w:val="99"/>
    <w:qFormat/>
    <w:rsid w:val="00E81656"/>
    <w:rPr>
      <w:rFonts w:ascii="Times New Roman" w:eastAsia="ヒラギノ角ゴ Pro W3" w:hAnsi="Times New Roman" w:cs="Times New Roman"/>
      <w:color w:val="000000"/>
      <w:sz w:val="24"/>
      <w:szCs w:val="20"/>
      <w:lang w:eastAsia="ru-RU"/>
    </w:rPr>
  </w:style>
  <w:style w:type="paragraph" w:customStyle="1" w:styleId="21">
    <w:name w:val="Основной текст с отступом 2 Знак1"/>
    <w:link w:val="20"/>
    <w:uiPriority w:val="99"/>
    <w:qFormat/>
    <w:rsid w:val="00E81656"/>
    <w:rPr>
      <w:rFonts w:ascii="Times New Roman" w:eastAsia="ヒラギノ角ゴ Pro W3" w:hAnsi="Times New Roman" w:cs="Times New Roman"/>
      <w:color w:val="000000"/>
      <w:sz w:val="24"/>
      <w:szCs w:val="20"/>
      <w:lang w:eastAsia="ru-RU"/>
    </w:rPr>
  </w:style>
  <w:style w:type="paragraph" w:styleId="af9">
    <w:name w:val="Balloon Text"/>
    <w:basedOn w:val="a"/>
    <w:uiPriority w:val="99"/>
    <w:semiHidden/>
    <w:unhideWhenUsed/>
    <w:qFormat/>
    <w:rsid w:val="00E81656"/>
    <w:pPr>
      <w:spacing w:after="0" w:line="240" w:lineRule="auto"/>
    </w:pPr>
    <w:rPr>
      <w:rFonts w:ascii="Tahoma" w:hAnsi="Tahoma" w:cs="Tahoma"/>
      <w:sz w:val="16"/>
      <w:szCs w:val="16"/>
    </w:rPr>
  </w:style>
  <w:style w:type="paragraph" w:styleId="20">
    <w:name w:val="Body Text Indent 2"/>
    <w:basedOn w:val="a"/>
    <w:link w:val="21"/>
    <w:qFormat/>
    <w:rsid w:val="00E81656"/>
    <w:pPr>
      <w:spacing w:after="120" w:line="480" w:lineRule="auto"/>
      <w:ind w:left="283"/>
    </w:pPr>
    <w:rPr>
      <w:rFonts w:ascii="Times New Roman" w:eastAsia="Times New Roman" w:hAnsi="Times New Roman" w:cs="Times New Roman"/>
      <w:sz w:val="20"/>
      <w:szCs w:val="20"/>
    </w:rPr>
  </w:style>
  <w:style w:type="paragraph" w:styleId="afa">
    <w:name w:val="Plain Text"/>
    <w:basedOn w:val="a"/>
    <w:uiPriority w:val="99"/>
    <w:qFormat/>
    <w:rsid w:val="00E81656"/>
    <w:pPr>
      <w:spacing w:after="0" w:line="240" w:lineRule="auto"/>
    </w:pPr>
    <w:rPr>
      <w:rFonts w:ascii="Courier New" w:eastAsia="Times New Roman" w:hAnsi="Courier New" w:cs="Courier New"/>
      <w:sz w:val="20"/>
      <w:szCs w:val="20"/>
    </w:rPr>
  </w:style>
  <w:style w:type="paragraph" w:customStyle="1" w:styleId="ConsNormal">
    <w:name w:val="ConsNormal"/>
    <w:uiPriority w:val="99"/>
    <w:qFormat/>
    <w:rsid w:val="00E81656"/>
    <w:pPr>
      <w:widowControl w:val="0"/>
      <w:ind w:right="19772" w:firstLine="720"/>
    </w:pPr>
    <w:rPr>
      <w:rFonts w:ascii="Arial" w:eastAsia="Times New Roman" w:hAnsi="Arial" w:cs="Times New Roman"/>
      <w:sz w:val="20"/>
      <w:szCs w:val="20"/>
      <w:lang w:eastAsia="ru-RU"/>
    </w:rPr>
  </w:style>
  <w:style w:type="paragraph" w:customStyle="1" w:styleId="ConsNonformat">
    <w:name w:val="ConsNonformat"/>
    <w:uiPriority w:val="99"/>
    <w:qFormat/>
    <w:rsid w:val="00E81656"/>
    <w:pPr>
      <w:widowControl w:val="0"/>
      <w:ind w:right="19772"/>
    </w:pPr>
    <w:rPr>
      <w:rFonts w:ascii="Courier New" w:eastAsia="Times New Roman" w:hAnsi="Courier New" w:cs="Times New Roman"/>
      <w:sz w:val="20"/>
      <w:szCs w:val="20"/>
      <w:lang w:eastAsia="ru-RU"/>
    </w:rPr>
  </w:style>
  <w:style w:type="paragraph" w:customStyle="1" w:styleId="afb">
    <w:name w:val="Таблицы (моноширинный)"/>
    <w:basedOn w:val="a"/>
    <w:next w:val="a"/>
    <w:uiPriority w:val="99"/>
    <w:qFormat/>
    <w:rsid w:val="00E81656"/>
    <w:pPr>
      <w:widowControl w:val="0"/>
      <w:spacing w:after="0" w:line="240" w:lineRule="auto"/>
      <w:jc w:val="both"/>
    </w:pPr>
    <w:rPr>
      <w:rFonts w:ascii="Courier New" w:eastAsia="Times New Roman" w:hAnsi="Courier New" w:cs="Courier New"/>
      <w:sz w:val="20"/>
      <w:szCs w:val="20"/>
    </w:rPr>
  </w:style>
  <w:style w:type="paragraph" w:customStyle="1" w:styleId="afc">
    <w:name w:val="Верхний и нижний колонтитулы"/>
    <w:basedOn w:val="a"/>
    <w:qFormat/>
  </w:style>
  <w:style w:type="paragraph" w:styleId="afd">
    <w:name w:val="header"/>
    <w:basedOn w:val="a"/>
    <w:uiPriority w:val="99"/>
    <w:unhideWhenUsed/>
    <w:rsid w:val="00E81656"/>
    <w:pPr>
      <w:tabs>
        <w:tab w:val="center" w:pos="4677"/>
        <w:tab w:val="right" w:pos="9355"/>
      </w:tabs>
      <w:spacing w:after="0" w:line="240" w:lineRule="auto"/>
    </w:pPr>
  </w:style>
  <w:style w:type="paragraph" w:styleId="afe">
    <w:name w:val="footer"/>
    <w:basedOn w:val="a"/>
    <w:uiPriority w:val="99"/>
    <w:unhideWhenUsed/>
    <w:rsid w:val="00E81656"/>
    <w:pPr>
      <w:tabs>
        <w:tab w:val="center" w:pos="4677"/>
        <w:tab w:val="right" w:pos="9355"/>
      </w:tabs>
      <w:spacing w:after="0" w:line="240" w:lineRule="auto"/>
    </w:pPr>
  </w:style>
  <w:style w:type="paragraph" w:customStyle="1" w:styleId="aff">
    <w:name w:val="Знак Знак Знак Знак Знак Знак Знак"/>
    <w:basedOn w:val="a"/>
    <w:qFormat/>
    <w:rsid w:val="00E81656"/>
    <w:pPr>
      <w:widowControl w:val="0"/>
      <w:spacing w:after="160" w:line="240" w:lineRule="exact"/>
      <w:jc w:val="right"/>
    </w:pPr>
    <w:rPr>
      <w:rFonts w:ascii="Times New Roman" w:eastAsia="Times New Roman" w:hAnsi="Times New Roman" w:cs="Times New Roman"/>
      <w:sz w:val="20"/>
      <w:szCs w:val="20"/>
      <w:lang w:val="en-GB" w:eastAsia="en-US"/>
    </w:rPr>
  </w:style>
  <w:style w:type="paragraph" w:styleId="aff0">
    <w:name w:val="Body Text Indent"/>
    <w:basedOn w:val="a"/>
    <w:uiPriority w:val="99"/>
    <w:unhideWhenUsed/>
    <w:rsid w:val="00E81656"/>
    <w:pPr>
      <w:spacing w:after="120"/>
      <w:ind w:left="283"/>
    </w:pPr>
  </w:style>
  <w:style w:type="paragraph" w:customStyle="1" w:styleId="-N">
    <w:name w:val="Список-N"/>
    <w:basedOn w:val="af5"/>
    <w:qFormat/>
    <w:rsid w:val="001B35A2"/>
    <w:pPr>
      <w:widowControl w:val="0"/>
      <w:numPr>
        <w:numId w:val="2"/>
      </w:numPr>
      <w:spacing w:after="0"/>
      <w:jc w:val="both"/>
    </w:pPr>
    <w:rPr>
      <w:rFonts w:eastAsiaTheme="minorHAnsi"/>
      <w:sz w:val="28"/>
      <w:szCs w:val="28"/>
      <w:lang w:eastAsia="en-US"/>
    </w:rPr>
  </w:style>
  <w:style w:type="paragraph" w:customStyle="1" w:styleId="13">
    <w:name w:val="Прощание1"/>
    <w:basedOn w:val="a"/>
    <w:qFormat/>
    <w:rsid w:val="00115183"/>
    <w:pPr>
      <w:keepNext/>
      <w:keepLines/>
      <w:spacing w:after="0"/>
      <w:jc w:val="right"/>
      <w:outlineLvl w:val="2"/>
    </w:pPr>
    <w:rPr>
      <w:rFonts w:eastAsiaTheme="majorEastAsia"/>
      <w:bCs/>
      <w:sz w:val="28"/>
      <w:szCs w:val="28"/>
      <w:lang w:eastAsia="en-US"/>
    </w:rPr>
  </w:style>
  <w:style w:type="paragraph" w:styleId="32">
    <w:name w:val="Body Text Indent 3"/>
    <w:basedOn w:val="a"/>
    <w:link w:val="31"/>
    <w:uiPriority w:val="99"/>
    <w:unhideWhenUsed/>
    <w:qFormat/>
    <w:rsid w:val="0093024C"/>
    <w:pPr>
      <w:spacing w:after="120" w:line="240" w:lineRule="auto"/>
      <w:ind w:left="283"/>
    </w:pPr>
    <w:rPr>
      <w:rFonts w:ascii="Times New Roman" w:eastAsia="Times New Roman" w:hAnsi="Times New Roman" w:cs="Times New Roman"/>
      <w:sz w:val="16"/>
      <w:szCs w:val="16"/>
    </w:rPr>
  </w:style>
  <w:style w:type="paragraph" w:customStyle="1" w:styleId="aff1">
    <w:name w:val="_Основной с красной строки"/>
    <w:qFormat/>
    <w:rsid w:val="00E210C0"/>
    <w:pPr>
      <w:spacing w:line="360" w:lineRule="auto"/>
      <w:ind w:firstLine="709"/>
      <w:jc w:val="both"/>
    </w:pPr>
    <w:rPr>
      <w:rFonts w:ascii="Times New Roman" w:eastAsia="Times New Roman" w:hAnsi="Times New Roman" w:cs="Times New Roman"/>
      <w:color w:val="000000"/>
      <w:sz w:val="28"/>
      <w:szCs w:val="28"/>
      <w:u w:color="000000"/>
      <w:lang w:eastAsia="ru-RU"/>
    </w:rPr>
  </w:style>
  <w:style w:type="paragraph" w:customStyle="1" w:styleId="consplustitle0">
    <w:name w:val="consplustitle"/>
    <w:basedOn w:val="a"/>
    <w:uiPriority w:val="99"/>
    <w:qFormat/>
    <w:rsid w:val="001C2499"/>
    <w:pPr>
      <w:spacing w:before="280" w:after="280" w:line="240" w:lineRule="auto"/>
    </w:pPr>
    <w:rPr>
      <w:rFonts w:ascii="Times New Roman" w:eastAsia="Times New Roman" w:hAnsi="Times New Roman" w:cs="Times New Roman"/>
      <w:sz w:val="24"/>
      <w:szCs w:val="24"/>
      <w:lang w:eastAsia="ar-SA"/>
    </w:rPr>
  </w:style>
  <w:style w:type="paragraph" w:styleId="aff2">
    <w:name w:val="No Spacing"/>
    <w:uiPriority w:val="1"/>
    <w:qFormat/>
    <w:rsid w:val="00E22B27"/>
    <w:rPr>
      <w:rFonts w:cs="Times New Roman"/>
    </w:rPr>
  </w:style>
  <w:style w:type="table" w:customStyle="1" w:styleId="14">
    <w:name w:val="Сетка таблицы1"/>
    <w:basedOn w:val="a1"/>
    <w:uiPriority w:val="59"/>
    <w:rsid w:val="00850771"/>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Table Grid"/>
    <w:basedOn w:val="a1"/>
    <w:uiPriority w:val="59"/>
    <w:rsid w:val="00850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25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nd=419A4F8DCE615CEB82B8EF46CA460CCB&amp;req=doc&amp;base=LAW&amp;n=355880&amp;dst=359&amp;fld=134&amp;date=07.04.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D3892-89E7-46CB-95CD-93CE9159A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8268</Words>
  <Characters>47133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55291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subject/>
  <dc:creator>Аверкова Татьяна Евгеньевна</dc:creator>
  <dc:description/>
  <cp:lastModifiedBy>Пользователь</cp:lastModifiedBy>
  <cp:revision>17</cp:revision>
  <cp:lastPrinted>2023-05-05T11:43:00Z</cp:lastPrinted>
  <dcterms:created xsi:type="dcterms:W3CDTF">2023-04-17T09:15:00Z</dcterms:created>
  <dcterms:modified xsi:type="dcterms:W3CDTF">2023-05-05T11:44:00Z</dcterms:modified>
  <dc:language>ru-RU</dc:language>
</cp:coreProperties>
</file>