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FC2A6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C2A6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3755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FC2A6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04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3450B0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C2A62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01.04.2025 по 30.04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B76D89" w:rsidRPr="00263F83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в администрации муниципального образования Суворовский район зарегистрировано </w:t>
      </w:r>
      <w:r w:rsidR="00FC2A62">
        <w:rPr>
          <w:rFonts w:ascii="PT Astra Serif" w:eastAsia="Times New Roman" w:hAnsi="PT Astra Serif" w:cs="Times New Roman"/>
          <w:color w:val="auto"/>
          <w:szCs w:val="28"/>
          <w:lang w:eastAsia="ru-RU"/>
        </w:rPr>
        <w:t>404</w:t>
      </w:r>
      <w:r w:rsidR="005C4178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обращений граждан, организаций и общественных объединений, что на </w:t>
      </w:r>
      <w:r w:rsidR="00FC2A62">
        <w:rPr>
          <w:rFonts w:ascii="PT Astra Serif" w:eastAsia="Times New Roman" w:hAnsi="PT Astra Serif" w:cs="Times New Roman"/>
          <w:color w:val="auto"/>
          <w:szCs w:val="28"/>
          <w:lang w:eastAsia="ru-RU"/>
        </w:rPr>
        <w:t>7,5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 аналогичном периоде 20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FC2A62">
        <w:rPr>
          <w:rFonts w:ascii="PT Astra Serif" w:eastAsia="Times New Roman" w:hAnsi="PT Astra Serif" w:cs="Times New Roman"/>
          <w:color w:val="auto"/>
          <w:szCs w:val="28"/>
          <w:lang w:eastAsia="ru-RU"/>
        </w:rPr>
        <w:t>408</w:t>
      </w:r>
      <w:r w:rsidR="00C90FB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120C33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Pr="00263F83" w:rsidRDefault="003E0BAF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Жилищно-коммунальная сфера – 4</w:t>
      </w:r>
      <w:r w:rsidR="00FC2A62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8</w:t>
      </w:r>
      <w:r w:rsidR="00DD5311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</w:t>
      </w:r>
      <w:r w:rsidR="00D93BA8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(</w:t>
      </w:r>
      <w:r w:rsidR="00FC2A62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12</w:t>
      </w:r>
      <w:r w:rsidR="009C18DF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263F83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FC2A62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115</w:t>
      </w:r>
      <w:r w:rsidR="00C90FB4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FC2A62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28</w:t>
      </w:r>
      <w:r w:rsidR="00665E06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263F83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2A0840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–</w:t>
      </w:r>
      <w:r w:rsidR="00343B34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FC2A62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99</w:t>
      </w:r>
      <w:r w:rsidR="002A0840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C93FBC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(</w:t>
      </w:r>
      <w:r w:rsidR="00FC2A62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24</w:t>
      </w:r>
      <w:r w:rsidR="009C18DF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3E0BAF" w:rsidRDefault="00B76D89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</w:t>
      </w:r>
      <w:r w:rsidR="00FC2A62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01.04.2025 по 30.04</w:t>
      </w:r>
      <w:r w:rsidR="00FD57D4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FD57D4" w:rsidRPr="003E0BAF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рассмотрено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63647D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EB3E8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63647D">
        <w:rPr>
          <w:rFonts w:ascii="PT Astra Serif" w:eastAsia="Times New Roman" w:hAnsi="PT Astra Serif" w:cs="Times New Roman"/>
          <w:color w:val="auto"/>
          <w:szCs w:val="28"/>
          <w:lang w:eastAsia="ru-RU"/>
        </w:rPr>
        <w:t>55</w:t>
      </w:r>
      <w:r w:rsidR="00726CD8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обращениям (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96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CE0E6A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3E0BAF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3647D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472F4E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63647D">
        <w:rPr>
          <w:rFonts w:ascii="PT Astra Serif" w:eastAsia="Times New Roman" w:hAnsi="PT Astra Serif" w:cs="Times New Roman"/>
          <w:color w:val="auto"/>
          <w:szCs w:val="28"/>
          <w:lang w:eastAsia="ru-RU"/>
        </w:rPr>
        <w:t>35</w:t>
      </w:r>
      <w:r w:rsidR="00BF6C31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3E0BAF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356A0A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3647D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01.04.2025 по 30.04</w:t>
      </w:r>
      <w:r w:rsidR="00FD57D4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FD57D4" w:rsidRPr="003E0BAF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проведены опросы по </w:t>
      </w:r>
      <w:r w:rsidR="00B15CBA">
        <w:rPr>
          <w:rFonts w:ascii="PT Astra Serif" w:eastAsia="Times New Roman" w:hAnsi="PT Astra Serif" w:cs="Times New Roman"/>
          <w:color w:val="auto"/>
          <w:szCs w:val="28"/>
          <w:lang w:eastAsia="ru-RU"/>
        </w:rPr>
        <w:t>2 обращениям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</w:t>
      </w:r>
    </w:p>
    <w:p w:rsidR="00665E06" w:rsidRPr="003E0BAF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B15CBA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bookmarkStart w:id="0" w:name="_GoBack"/>
      <w:bookmarkEnd w:id="0"/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FF4CB1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100%) – удовлетворен.</w:t>
      </w:r>
    </w:p>
    <w:p w:rsidR="00104F88" w:rsidRPr="003E0BAF" w:rsidRDefault="00104F88">
      <w:pPr>
        <w:rPr>
          <w:color w:val="auto"/>
        </w:rPr>
      </w:pPr>
    </w:p>
    <w:sectPr w:rsidR="00104F88" w:rsidRPr="003E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0D25C7"/>
    <w:rsid w:val="00104F88"/>
    <w:rsid w:val="00120C33"/>
    <w:rsid w:val="00143266"/>
    <w:rsid w:val="00177AF7"/>
    <w:rsid w:val="001A2B9A"/>
    <w:rsid w:val="001B31C2"/>
    <w:rsid w:val="001C6936"/>
    <w:rsid w:val="001F4458"/>
    <w:rsid w:val="00254126"/>
    <w:rsid w:val="00263F83"/>
    <w:rsid w:val="002A0840"/>
    <w:rsid w:val="002A1AFC"/>
    <w:rsid w:val="0032563E"/>
    <w:rsid w:val="00343B34"/>
    <w:rsid w:val="003450B0"/>
    <w:rsid w:val="00356A0A"/>
    <w:rsid w:val="00375581"/>
    <w:rsid w:val="003E0BAF"/>
    <w:rsid w:val="0041428E"/>
    <w:rsid w:val="00472F4E"/>
    <w:rsid w:val="004E37C1"/>
    <w:rsid w:val="004E50CD"/>
    <w:rsid w:val="00582614"/>
    <w:rsid w:val="005C13F8"/>
    <w:rsid w:val="005C4178"/>
    <w:rsid w:val="005F6F01"/>
    <w:rsid w:val="0063647D"/>
    <w:rsid w:val="00665E06"/>
    <w:rsid w:val="00712D62"/>
    <w:rsid w:val="00726CD8"/>
    <w:rsid w:val="007A4CD6"/>
    <w:rsid w:val="00916143"/>
    <w:rsid w:val="0098225A"/>
    <w:rsid w:val="009C18DF"/>
    <w:rsid w:val="009C49D6"/>
    <w:rsid w:val="00A120A3"/>
    <w:rsid w:val="00A15883"/>
    <w:rsid w:val="00A952C8"/>
    <w:rsid w:val="00AE068E"/>
    <w:rsid w:val="00B15CBA"/>
    <w:rsid w:val="00B76D89"/>
    <w:rsid w:val="00BB3D85"/>
    <w:rsid w:val="00BF6C31"/>
    <w:rsid w:val="00C13F54"/>
    <w:rsid w:val="00C90FB4"/>
    <w:rsid w:val="00C93FBC"/>
    <w:rsid w:val="00CC2CC8"/>
    <w:rsid w:val="00CE0E6A"/>
    <w:rsid w:val="00CE2154"/>
    <w:rsid w:val="00D03FE4"/>
    <w:rsid w:val="00D145CD"/>
    <w:rsid w:val="00D60A85"/>
    <w:rsid w:val="00D8461B"/>
    <w:rsid w:val="00D92834"/>
    <w:rsid w:val="00D93BA8"/>
    <w:rsid w:val="00DD5311"/>
    <w:rsid w:val="00E36C7E"/>
    <w:rsid w:val="00E80895"/>
    <w:rsid w:val="00EB3E8F"/>
    <w:rsid w:val="00F80C52"/>
    <w:rsid w:val="00FC2A62"/>
    <w:rsid w:val="00FD57D4"/>
    <w:rsid w:val="00FE3D9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12E3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2</cp:revision>
  <dcterms:created xsi:type="dcterms:W3CDTF">2025-07-25T11:23:00Z</dcterms:created>
  <dcterms:modified xsi:type="dcterms:W3CDTF">2025-07-25T11:23:00Z</dcterms:modified>
</cp:coreProperties>
</file>