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2A97A" w14:textId="77777777" w:rsidR="007C3D63" w:rsidRPr="00EA7780" w:rsidRDefault="007C3D63" w:rsidP="007C3D63">
      <w:pPr>
        <w:shd w:val="clear" w:color="auto" w:fill="FFFFFF"/>
        <w:spacing w:after="0" w:line="240" w:lineRule="auto"/>
        <w:ind w:firstLine="709"/>
        <w:jc w:val="both"/>
        <w:rPr>
          <w:rFonts w:ascii="Times New Roman" w:eastAsia="Times New Roman" w:hAnsi="Times New Roman" w:cs="Times New Roman"/>
          <w:sz w:val="24"/>
          <w:szCs w:val="24"/>
        </w:rPr>
      </w:pPr>
    </w:p>
    <w:tbl>
      <w:tblPr>
        <w:tblW w:w="9659" w:type="dxa"/>
        <w:tblInd w:w="93" w:type="dxa"/>
        <w:tblCellMar>
          <w:left w:w="90" w:type="dxa"/>
          <w:right w:w="90" w:type="dxa"/>
        </w:tblCellMar>
        <w:tblLook w:val="04A0" w:firstRow="1" w:lastRow="0" w:firstColumn="1" w:lastColumn="0" w:noHBand="0" w:noVBand="1"/>
      </w:tblPr>
      <w:tblGrid>
        <w:gridCol w:w="9659"/>
      </w:tblGrid>
      <w:tr w:rsidR="00EA7780" w:rsidRPr="00EA7780" w14:paraId="4E696AB1" w14:textId="77777777" w:rsidTr="007C3D63">
        <w:trPr>
          <w:trHeight w:val="315"/>
        </w:trPr>
        <w:tc>
          <w:tcPr>
            <w:tcW w:w="9659" w:type="dxa"/>
            <w:vAlign w:val="bottom"/>
          </w:tcPr>
          <w:tbl>
            <w:tblPr>
              <w:tblW w:w="0" w:type="auto"/>
              <w:tblLook w:val="04A0" w:firstRow="1" w:lastRow="0" w:firstColumn="1" w:lastColumn="0" w:noHBand="0" w:noVBand="1"/>
            </w:tblPr>
            <w:tblGrid>
              <w:gridCol w:w="2795"/>
              <w:gridCol w:w="6684"/>
            </w:tblGrid>
            <w:tr w:rsidR="007C3D63" w:rsidRPr="00EA7780" w14:paraId="2D72ADC7" w14:textId="77777777" w:rsidTr="007C3D63">
              <w:tc>
                <w:tcPr>
                  <w:tcW w:w="2802" w:type="dxa"/>
                  <w:shd w:val="clear" w:color="auto" w:fill="auto"/>
                </w:tcPr>
                <w:p w14:paraId="245C7A93" w14:textId="1D38218C" w:rsidR="007C3D63" w:rsidRPr="00EA7780" w:rsidRDefault="007C3D63" w:rsidP="007C3D63">
                  <w:pPr>
                    <w:widowControl w:val="0"/>
                    <w:spacing w:before="240" w:after="0" w:line="240" w:lineRule="auto"/>
                    <w:jc w:val="both"/>
                    <w:rPr>
                      <w:rFonts w:ascii="Times New Roman" w:eastAsia="Times New Roman" w:hAnsi="Times New Roman" w:cs="Times New Roman"/>
                      <w:sz w:val="24"/>
                      <w:szCs w:val="24"/>
                    </w:rPr>
                  </w:pPr>
                  <w:r w:rsidRPr="00EA7780">
                    <w:rPr>
                      <w:rFonts w:ascii="Times New Roman" w:eastAsia="Times New Roman" w:hAnsi="Times New Roman" w:cs="Times New Roman"/>
                      <w:noProof/>
                      <w:sz w:val="24"/>
                      <w:szCs w:val="24"/>
                    </w:rPr>
                    <w:drawing>
                      <wp:inline distT="0" distB="0" distL="0" distR="0" wp14:anchorId="71C7E6EB" wp14:editId="350BB554">
                        <wp:extent cx="1424940" cy="1409700"/>
                        <wp:effectExtent l="0" t="0" r="3810" b="0"/>
                        <wp:docPr id="1" name="Рисунок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409700"/>
                                </a:xfrm>
                                <a:prstGeom prst="rect">
                                  <a:avLst/>
                                </a:prstGeom>
                                <a:noFill/>
                                <a:ln>
                                  <a:noFill/>
                                </a:ln>
                              </pic:spPr>
                            </pic:pic>
                          </a:graphicData>
                        </a:graphic>
                      </wp:inline>
                    </w:drawing>
                  </w:r>
                </w:p>
              </w:tc>
              <w:tc>
                <w:tcPr>
                  <w:tcW w:w="6769" w:type="dxa"/>
                  <w:shd w:val="clear" w:color="auto" w:fill="auto"/>
                </w:tcPr>
                <w:p w14:paraId="0AD7174C" w14:textId="77777777" w:rsidR="007C3D63" w:rsidRPr="00EA7780" w:rsidRDefault="007C3D63" w:rsidP="007C3D63">
                  <w:pPr>
                    <w:widowControl w:val="0"/>
                    <w:autoSpaceDE w:val="0"/>
                    <w:autoSpaceDN w:val="0"/>
                    <w:adjustRightInd w:val="0"/>
                    <w:spacing w:after="0" w:line="240" w:lineRule="auto"/>
                    <w:jc w:val="center"/>
                    <w:rPr>
                      <w:rFonts w:ascii="Times New Roman" w:eastAsia="Times New Roman" w:hAnsi="Times New Roman" w:cs="Times New Roman"/>
                      <w:b/>
                      <w:szCs w:val="24"/>
                    </w:rPr>
                  </w:pPr>
                  <w:r w:rsidRPr="00EA7780">
                    <w:rPr>
                      <w:rFonts w:ascii="Times New Roman" w:eastAsia="Times New Roman" w:hAnsi="Times New Roman" w:cs="Times New Roman"/>
                      <w:b/>
                      <w:szCs w:val="24"/>
                    </w:rPr>
                    <w:t>Общество с ограниченной ответственностью</w:t>
                  </w:r>
                </w:p>
                <w:p w14:paraId="78A5736E" w14:textId="77777777" w:rsidR="007C3D63" w:rsidRPr="00EA7780" w:rsidRDefault="007C3D63" w:rsidP="007C3D63">
                  <w:pPr>
                    <w:widowControl w:val="0"/>
                    <w:spacing w:after="0" w:line="240" w:lineRule="auto"/>
                    <w:jc w:val="center"/>
                    <w:rPr>
                      <w:rFonts w:ascii="Times New Roman" w:eastAsia="Times New Roman" w:hAnsi="Times New Roman" w:cs="Times New Roman"/>
                      <w:b/>
                      <w:szCs w:val="24"/>
                      <w:u w:val="single"/>
                    </w:rPr>
                  </w:pPr>
                  <w:r w:rsidRPr="00EA7780">
                    <w:rPr>
                      <w:rFonts w:ascii="Times New Roman" w:eastAsia="Times New Roman" w:hAnsi="Times New Roman" w:cs="Times New Roman"/>
                      <w:b/>
                      <w:szCs w:val="24"/>
                      <w:u w:val="single"/>
                    </w:rPr>
                    <w:t>«Центр экспертиз и обучения»</w:t>
                  </w:r>
                </w:p>
                <w:p w14:paraId="7E4A4555" w14:textId="77777777" w:rsidR="007C3D63" w:rsidRPr="00EA7780" w:rsidRDefault="007C3D63" w:rsidP="007C3D63">
                  <w:pPr>
                    <w:widowControl w:val="0"/>
                    <w:spacing w:after="0" w:line="240" w:lineRule="auto"/>
                    <w:jc w:val="center"/>
                    <w:rPr>
                      <w:rFonts w:ascii="Times New Roman" w:eastAsia="Times New Roman" w:hAnsi="Times New Roman" w:cs="Times New Roman"/>
                      <w:bCs/>
                      <w:szCs w:val="24"/>
                    </w:rPr>
                  </w:pPr>
                  <w:r w:rsidRPr="00EA7780">
                    <w:rPr>
                      <w:rFonts w:ascii="Times New Roman" w:eastAsia="Times New Roman" w:hAnsi="Times New Roman" w:cs="Times New Roman"/>
                      <w:bCs/>
                      <w:szCs w:val="24"/>
                    </w:rPr>
                    <w:t>ОГРН 1137154026855, ИНН/КПП 7103518703/710601001</w:t>
                  </w:r>
                </w:p>
                <w:p w14:paraId="0252D02F" w14:textId="77777777" w:rsidR="007C3D63" w:rsidRPr="00EA7780" w:rsidRDefault="007C3D63" w:rsidP="007C3D63">
                  <w:pPr>
                    <w:widowControl w:val="0"/>
                    <w:spacing w:after="0" w:line="240" w:lineRule="auto"/>
                    <w:jc w:val="center"/>
                    <w:rPr>
                      <w:rFonts w:ascii="Times New Roman" w:eastAsia="Times New Roman" w:hAnsi="Times New Roman" w:cs="Times New Roman"/>
                      <w:bCs/>
                      <w:szCs w:val="24"/>
                    </w:rPr>
                  </w:pPr>
                  <w:r w:rsidRPr="00EA7780">
                    <w:rPr>
                      <w:rFonts w:ascii="Times New Roman" w:eastAsia="Times New Roman" w:hAnsi="Times New Roman" w:cs="Times New Roman"/>
                      <w:bCs/>
                      <w:szCs w:val="24"/>
                    </w:rPr>
                    <w:t>300041, г. Тула, ул. Красноармейский пр-т, д. 7, пом.613.</w:t>
                  </w:r>
                </w:p>
                <w:p w14:paraId="3E0949C1" w14:textId="77777777" w:rsidR="007C3D63" w:rsidRPr="00EA7780" w:rsidRDefault="007C3D63" w:rsidP="007C3D63">
                  <w:pPr>
                    <w:widowControl w:val="0"/>
                    <w:spacing w:after="0" w:line="240" w:lineRule="auto"/>
                    <w:jc w:val="center"/>
                    <w:rPr>
                      <w:rFonts w:ascii="Times New Roman" w:eastAsia="Times New Roman" w:hAnsi="Times New Roman" w:cs="Times New Roman"/>
                      <w:bCs/>
                      <w:szCs w:val="24"/>
                    </w:rPr>
                  </w:pPr>
                  <w:r w:rsidRPr="00EA7780">
                    <w:rPr>
                      <w:rFonts w:ascii="Times New Roman" w:eastAsia="Times New Roman" w:hAnsi="Times New Roman" w:cs="Times New Roman"/>
                      <w:bCs/>
                      <w:szCs w:val="24"/>
                    </w:rPr>
                    <w:t xml:space="preserve">Адрес для почтовой корреспонденции: </w:t>
                  </w:r>
                  <w:smartTag w:uri="urn:schemas-microsoft-com:office:smarttags" w:element="metricconverter">
                    <w:smartTagPr>
                      <w:attr w:name="ProductID" w:val="300041, г"/>
                    </w:smartTagPr>
                    <w:r w:rsidRPr="00EA7780">
                      <w:rPr>
                        <w:rFonts w:ascii="Times New Roman" w:eastAsia="Times New Roman" w:hAnsi="Times New Roman" w:cs="Times New Roman"/>
                        <w:bCs/>
                        <w:szCs w:val="24"/>
                      </w:rPr>
                      <w:t xml:space="preserve">300041, </w:t>
                    </w:r>
                    <w:proofErr w:type="spellStart"/>
                    <w:r w:rsidRPr="00EA7780">
                      <w:rPr>
                        <w:rFonts w:ascii="Times New Roman" w:eastAsia="Times New Roman" w:hAnsi="Times New Roman" w:cs="Times New Roman"/>
                        <w:bCs/>
                        <w:szCs w:val="24"/>
                      </w:rPr>
                      <w:t>г</w:t>
                    </w:r>
                  </w:smartTag>
                  <w:r w:rsidRPr="00EA7780">
                    <w:rPr>
                      <w:rFonts w:ascii="Times New Roman" w:eastAsia="Times New Roman" w:hAnsi="Times New Roman" w:cs="Times New Roman"/>
                      <w:bCs/>
                      <w:szCs w:val="24"/>
                    </w:rPr>
                    <w:t>.Тула</w:t>
                  </w:r>
                  <w:proofErr w:type="spellEnd"/>
                  <w:r w:rsidRPr="00EA7780">
                    <w:rPr>
                      <w:rFonts w:ascii="Times New Roman" w:eastAsia="Times New Roman" w:hAnsi="Times New Roman" w:cs="Times New Roman"/>
                      <w:bCs/>
                      <w:szCs w:val="24"/>
                    </w:rPr>
                    <w:t>, а/я 1383.</w:t>
                  </w:r>
                </w:p>
                <w:p w14:paraId="055F512D" w14:textId="77777777" w:rsidR="007C3D63" w:rsidRPr="00EA7780" w:rsidRDefault="007C3D63" w:rsidP="007C3D63">
                  <w:pPr>
                    <w:widowControl w:val="0"/>
                    <w:spacing w:after="0" w:line="240" w:lineRule="auto"/>
                    <w:jc w:val="center"/>
                    <w:rPr>
                      <w:rFonts w:ascii="Times New Roman" w:eastAsia="Times New Roman" w:hAnsi="Times New Roman" w:cs="Times New Roman"/>
                      <w:szCs w:val="24"/>
                    </w:rPr>
                  </w:pPr>
                  <w:r w:rsidRPr="00EA7780">
                    <w:rPr>
                      <w:rFonts w:ascii="Times New Roman" w:eastAsia="Times New Roman" w:hAnsi="Times New Roman" w:cs="Times New Roman"/>
                      <w:szCs w:val="24"/>
                    </w:rPr>
                    <w:t>Тел./факс: 8-4872-25-95-97; 8-906-621-63-59</w:t>
                  </w:r>
                </w:p>
                <w:p w14:paraId="34B9F095" w14:textId="77777777" w:rsidR="007C3D63" w:rsidRPr="00EA7780" w:rsidRDefault="007C3D63" w:rsidP="007C3D63">
                  <w:pPr>
                    <w:widowControl w:val="0"/>
                    <w:spacing w:after="0" w:line="240" w:lineRule="auto"/>
                    <w:jc w:val="center"/>
                    <w:rPr>
                      <w:rFonts w:ascii="Times New Roman" w:eastAsia="Times New Roman" w:hAnsi="Times New Roman" w:cs="Times New Roman"/>
                      <w:i/>
                      <w:szCs w:val="24"/>
                    </w:rPr>
                  </w:pPr>
                  <w:r w:rsidRPr="00EA7780">
                    <w:rPr>
                      <w:rFonts w:ascii="Times New Roman" w:eastAsia="Times New Roman" w:hAnsi="Times New Roman" w:cs="Times New Roman"/>
                      <w:i/>
                      <w:szCs w:val="24"/>
                    </w:rPr>
                    <w:t>Лицензия на образовательную деятельность</w:t>
                  </w:r>
                </w:p>
                <w:p w14:paraId="5C4F57AC" w14:textId="77777777" w:rsidR="007C3D63" w:rsidRPr="00EA7780" w:rsidRDefault="007C3D63" w:rsidP="007C3D63">
                  <w:pPr>
                    <w:widowControl w:val="0"/>
                    <w:spacing w:after="0" w:line="240" w:lineRule="auto"/>
                    <w:jc w:val="center"/>
                    <w:rPr>
                      <w:rFonts w:ascii="Times New Roman" w:eastAsia="Times New Roman" w:hAnsi="Times New Roman" w:cs="Times New Roman"/>
                      <w:b/>
                      <w:i/>
                      <w:szCs w:val="24"/>
                      <w:u w:val="single"/>
                    </w:rPr>
                  </w:pPr>
                  <w:r w:rsidRPr="00EA7780">
                    <w:rPr>
                      <w:rFonts w:ascii="Times New Roman" w:eastAsia="Times New Roman" w:hAnsi="Times New Roman" w:cs="Times New Roman"/>
                      <w:i/>
                      <w:szCs w:val="24"/>
                    </w:rPr>
                    <w:t>0133/013232 от 09.11.2016</w:t>
                  </w:r>
                </w:p>
                <w:p w14:paraId="6AE34FA0" w14:textId="77777777" w:rsidR="007C3D63" w:rsidRPr="00EA7780" w:rsidRDefault="007C3D63" w:rsidP="007C3D63">
                  <w:pPr>
                    <w:widowControl w:val="0"/>
                    <w:spacing w:after="0" w:line="240" w:lineRule="auto"/>
                    <w:jc w:val="center"/>
                    <w:rPr>
                      <w:rFonts w:ascii="Times New Roman" w:eastAsia="Times New Roman" w:hAnsi="Times New Roman" w:cs="Times New Roman"/>
                      <w:sz w:val="24"/>
                      <w:szCs w:val="24"/>
                    </w:rPr>
                  </w:pPr>
                  <w:r w:rsidRPr="00EA7780">
                    <w:rPr>
                      <w:rFonts w:ascii="Times New Roman" w:eastAsia="Times New Roman" w:hAnsi="Times New Roman" w:cs="Times New Roman"/>
                      <w:szCs w:val="24"/>
                      <w:lang w:val="en-US"/>
                    </w:rPr>
                    <w:t>E</w:t>
                  </w:r>
                  <w:r w:rsidRPr="00EA7780">
                    <w:rPr>
                      <w:rFonts w:ascii="Times New Roman" w:eastAsia="Times New Roman" w:hAnsi="Times New Roman" w:cs="Times New Roman"/>
                      <w:bCs/>
                      <w:szCs w:val="24"/>
                    </w:rPr>
                    <w:t>-</w:t>
                  </w:r>
                  <w:r w:rsidRPr="00EA7780">
                    <w:rPr>
                      <w:rFonts w:ascii="Times New Roman" w:eastAsia="Times New Roman" w:hAnsi="Times New Roman" w:cs="Times New Roman"/>
                      <w:bCs/>
                      <w:szCs w:val="24"/>
                      <w:lang w:val="en-US"/>
                    </w:rPr>
                    <w:t>mail</w:t>
                  </w:r>
                  <w:r w:rsidRPr="00EA7780">
                    <w:rPr>
                      <w:rFonts w:ascii="Times New Roman" w:eastAsia="Times New Roman" w:hAnsi="Times New Roman" w:cs="Times New Roman"/>
                      <w:bCs/>
                      <w:szCs w:val="24"/>
                    </w:rPr>
                    <w:t xml:space="preserve">: </w:t>
                  </w:r>
                  <w:hyperlink r:id="rId8" w:history="1">
                    <w:r w:rsidRPr="00EA7780">
                      <w:rPr>
                        <w:rFonts w:ascii="Times New Roman" w:eastAsia="Times New Roman" w:hAnsi="Times New Roman" w:cs="Times New Roman"/>
                        <w:bCs/>
                        <w:szCs w:val="24"/>
                        <w:u w:val="single"/>
                        <w:lang w:val="en-US"/>
                      </w:rPr>
                      <w:t>ceo</w:t>
                    </w:r>
                    <w:r w:rsidRPr="00EA7780">
                      <w:rPr>
                        <w:rFonts w:ascii="Times New Roman" w:eastAsia="Times New Roman" w:hAnsi="Times New Roman" w:cs="Times New Roman"/>
                        <w:bCs/>
                        <w:szCs w:val="24"/>
                        <w:u w:val="single"/>
                      </w:rPr>
                      <w:t>-</w:t>
                    </w:r>
                    <w:r w:rsidRPr="00EA7780">
                      <w:rPr>
                        <w:rFonts w:ascii="Times New Roman" w:eastAsia="Times New Roman" w:hAnsi="Times New Roman" w:cs="Times New Roman"/>
                        <w:bCs/>
                        <w:szCs w:val="24"/>
                        <w:u w:val="single"/>
                        <w:lang w:val="en-US"/>
                      </w:rPr>
                      <w:t>burov</w:t>
                    </w:r>
                    <w:r w:rsidRPr="00EA7780">
                      <w:rPr>
                        <w:rFonts w:ascii="Times New Roman" w:eastAsia="Times New Roman" w:hAnsi="Times New Roman" w:cs="Times New Roman"/>
                        <w:bCs/>
                        <w:szCs w:val="24"/>
                        <w:u w:val="single"/>
                      </w:rPr>
                      <w:t>@</w:t>
                    </w:r>
                    <w:r w:rsidRPr="00EA7780">
                      <w:rPr>
                        <w:rFonts w:ascii="Times New Roman" w:eastAsia="Times New Roman" w:hAnsi="Times New Roman" w:cs="Times New Roman"/>
                        <w:bCs/>
                        <w:szCs w:val="24"/>
                        <w:u w:val="single"/>
                        <w:lang w:val="en-US"/>
                      </w:rPr>
                      <w:t>yandex</w:t>
                    </w:r>
                    <w:r w:rsidRPr="00EA7780">
                      <w:rPr>
                        <w:rFonts w:ascii="Times New Roman" w:eastAsia="Times New Roman" w:hAnsi="Times New Roman" w:cs="Times New Roman"/>
                        <w:bCs/>
                        <w:szCs w:val="24"/>
                        <w:u w:val="single"/>
                      </w:rPr>
                      <w:t>.</w:t>
                    </w:r>
                    <w:r w:rsidRPr="00EA7780">
                      <w:rPr>
                        <w:rFonts w:ascii="Times New Roman" w:eastAsia="Times New Roman" w:hAnsi="Times New Roman" w:cs="Times New Roman"/>
                        <w:bCs/>
                        <w:szCs w:val="24"/>
                        <w:u w:val="single"/>
                        <w:lang w:val="en-US"/>
                      </w:rPr>
                      <w:t>ru</w:t>
                    </w:r>
                  </w:hyperlink>
                  <w:r w:rsidRPr="00EA7780">
                    <w:rPr>
                      <w:rFonts w:ascii="Times New Roman" w:eastAsia="Times New Roman" w:hAnsi="Times New Roman" w:cs="Times New Roman"/>
                      <w:bCs/>
                      <w:szCs w:val="24"/>
                    </w:rPr>
                    <w:t xml:space="preserve">  Адрес сайта: </w:t>
                  </w:r>
                  <w:hyperlink r:id="rId9" w:history="1">
                    <w:r w:rsidRPr="00EA7780">
                      <w:rPr>
                        <w:rFonts w:ascii="Times New Roman" w:eastAsia="Times New Roman" w:hAnsi="Times New Roman" w:cs="Times New Roman"/>
                        <w:bCs/>
                        <w:szCs w:val="24"/>
                        <w:u w:val="single"/>
                        <w:lang w:val="en-US"/>
                      </w:rPr>
                      <w:t>ceo</w:t>
                    </w:r>
                    <w:r w:rsidRPr="00EA7780">
                      <w:rPr>
                        <w:rFonts w:ascii="Times New Roman" w:eastAsia="Times New Roman" w:hAnsi="Times New Roman" w:cs="Times New Roman"/>
                        <w:bCs/>
                        <w:szCs w:val="24"/>
                        <w:u w:val="single"/>
                      </w:rPr>
                      <w:t>-</w:t>
                    </w:r>
                    <w:r w:rsidRPr="00EA7780">
                      <w:rPr>
                        <w:rFonts w:ascii="Times New Roman" w:eastAsia="Times New Roman" w:hAnsi="Times New Roman" w:cs="Times New Roman"/>
                        <w:bCs/>
                        <w:szCs w:val="24"/>
                        <w:u w:val="single"/>
                        <w:lang w:val="en-US"/>
                      </w:rPr>
                      <w:t>burov</w:t>
                    </w:r>
                    <w:r w:rsidRPr="00EA7780">
                      <w:rPr>
                        <w:rFonts w:ascii="Times New Roman" w:eastAsia="Times New Roman" w:hAnsi="Times New Roman" w:cs="Times New Roman"/>
                        <w:bCs/>
                        <w:szCs w:val="24"/>
                        <w:u w:val="single"/>
                      </w:rPr>
                      <w:t>.</w:t>
                    </w:r>
                    <w:r w:rsidRPr="00EA7780">
                      <w:rPr>
                        <w:rFonts w:ascii="Times New Roman" w:eastAsia="Times New Roman" w:hAnsi="Times New Roman" w:cs="Times New Roman"/>
                        <w:bCs/>
                        <w:szCs w:val="24"/>
                        <w:u w:val="single"/>
                        <w:lang w:val="en-US"/>
                      </w:rPr>
                      <w:t>ru</w:t>
                    </w:r>
                  </w:hyperlink>
                </w:p>
              </w:tc>
            </w:tr>
          </w:tbl>
          <w:p w14:paraId="0B296737" w14:textId="0D6BBD06" w:rsidR="007C3D63" w:rsidRPr="00EA7780" w:rsidRDefault="007C3D63" w:rsidP="007C3D63">
            <w:pPr>
              <w:spacing w:after="0" w:line="240" w:lineRule="auto"/>
              <w:jc w:val="center"/>
              <w:rPr>
                <w:rFonts w:ascii="Times New Roman" w:eastAsia="Times New Roman" w:hAnsi="Times New Roman" w:cs="Times New Roman"/>
                <w:b/>
                <w:bCs/>
                <w:sz w:val="28"/>
                <w:szCs w:val="28"/>
              </w:rPr>
            </w:pPr>
          </w:p>
        </w:tc>
      </w:tr>
    </w:tbl>
    <w:p w14:paraId="34CE314D" w14:textId="77777777" w:rsidR="00EA7780" w:rsidRPr="00EA7780" w:rsidRDefault="00EA7780" w:rsidP="008F52E6">
      <w:pPr>
        <w:pStyle w:val="HEADERTEXT"/>
        <w:jc w:val="center"/>
        <w:rPr>
          <w:rFonts w:ascii="Times New Roman" w:hAnsi="Times New Roman" w:cs="Times New Roman"/>
          <w:b/>
          <w:bCs/>
          <w:color w:val="auto"/>
        </w:rPr>
      </w:pPr>
    </w:p>
    <w:p w14:paraId="5191C44F" w14:textId="5B323437" w:rsidR="00EA7780" w:rsidRPr="00EA7780" w:rsidRDefault="00EA7780" w:rsidP="008F52E6">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МЕТОДИЧЕСКИЕ РЕКОМЕНДАЦИИ ПО РЕАЛИЗАЦИИ</w:t>
      </w:r>
    </w:p>
    <w:p w14:paraId="4254758C" w14:textId="77777777" w:rsidR="00EA7780" w:rsidRPr="00EA7780" w:rsidRDefault="00EA7780" w:rsidP="008F52E6">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ПОСТАНОВЛЕНИЯ ПРАВИТЕЛЬСТВА РОССИЙСКОЙ ФЕДЕРАЦИИ</w:t>
      </w:r>
    </w:p>
    <w:p w14:paraId="0292633C" w14:textId="0DDF15D0" w:rsidR="00AE1F12" w:rsidRPr="00EA7780" w:rsidRDefault="00AA209C" w:rsidP="008F52E6">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w:t>
      </w:r>
      <w:r w:rsidR="000754DB" w:rsidRPr="00EA7780">
        <w:rPr>
          <w:rFonts w:ascii="Times New Roman" w:hAnsi="Times New Roman" w:cs="Times New Roman"/>
          <w:b/>
          <w:bCs/>
          <w:color w:val="auto"/>
          <w:sz w:val="24"/>
          <w:szCs w:val="24"/>
        </w:rPr>
        <w:t>от 24 декабря 2021 года N 2464</w:t>
      </w:r>
      <w:r w:rsidR="008F52E6" w:rsidRPr="00EA7780">
        <w:rPr>
          <w:rFonts w:ascii="Times New Roman" w:hAnsi="Times New Roman" w:cs="Times New Roman"/>
          <w:b/>
          <w:bCs/>
          <w:color w:val="auto"/>
          <w:sz w:val="24"/>
          <w:szCs w:val="24"/>
        </w:rPr>
        <w:t xml:space="preserve"> </w:t>
      </w:r>
    </w:p>
    <w:p w14:paraId="44F5AFEB"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О порядке обучения по охране труда и проверки знания требований охраны труда </w:t>
      </w:r>
    </w:p>
    <w:p w14:paraId="206AA0E9" w14:textId="3D2E6369" w:rsidR="00AE1F12" w:rsidRPr="00EA7780" w:rsidRDefault="00AE1F12">
      <w:pPr>
        <w:pStyle w:val="HEADERTEXT"/>
        <w:rPr>
          <w:rFonts w:ascii="Times New Roman" w:hAnsi="Times New Roman" w:cs="Times New Roman"/>
          <w:b/>
          <w:bCs/>
          <w:color w:val="auto"/>
          <w:sz w:val="24"/>
          <w:szCs w:val="24"/>
        </w:rPr>
      </w:pPr>
    </w:p>
    <w:p w14:paraId="37A88E09" w14:textId="77777777" w:rsidR="00EA7780" w:rsidRPr="00EA7780" w:rsidRDefault="00EA7780">
      <w:pPr>
        <w:pStyle w:val="HEADERTEXT"/>
        <w:rPr>
          <w:rFonts w:ascii="Times New Roman" w:hAnsi="Times New Roman" w:cs="Times New Roman"/>
          <w:b/>
          <w:bCs/>
          <w:color w:val="auto"/>
          <w:sz w:val="24"/>
          <w:szCs w:val="24"/>
        </w:rPr>
      </w:pPr>
    </w:p>
    <w:p w14:paraId="35ABD4F9" w14:textId="77777777" w:rsidR="00AE1F12" w:rsidRPr="00EA7780" w:rsidRDefault="000754DB">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t>4. Обучение по охране труда осуществляется в ходе проведения:</w:t>
      </w:r>
    </w:p>
    <w:p w14:paraId="1C16357E"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а) инструктажей по охране труда;</w:t>
      </w:r>
    </w:p>
    <w:p w14:paraId="1B0EDEDE"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б) стажировки на рабочем месте;</w:t>
      </w:r>
    </w:p>
    <w:p w14:paraId="2488B80D" w14:textId="77777777" w:rsidR="00AE1F12" w:rsidRPr="00EA7780" w:rsidRDefault="000754DB">
      <w:pPr>
        <w:pStyle w:val="FORMATTEXT"/>
        <w:ind w:firstLine="568"/>
        <w:jc w:val="both"/>
        <w:rPr>
          <w:rFonts w:ascii="Times New Roman" w:hAnsi="Times New Roman" w:cs="Times New Roman"/>
          <w:b/>
          <w:bCs/>
          <w:sz w:val="24"/>
          <w:szCs w:val="24"/>
        </w:rPr>
      </w:pPr>
      <w:r w:rsidRPr="00EA7780">
        <w:rPr>
          <w:rFonts w:ascii="Times New Roman" w:hAnsi="Times New Roman" w:cs="Times New Roman"/>
          <w:sz w:val="24"/>
          <w:szCs w:val="24"/>
        </w:rPr>
        <w:t xml:space="preserve">в) </w:t>
      </w:r>
      <w:r w:rsidRPr="00EA7780">
        <w:rPr>
          <w:rFonts w:ascii="Times New Roman" w:hAnsi="Times New Roman" w:cs="Times New Roman"/>
          <w:b/>
          <w:bCs/>
          <w:sz w:val="24"/>
          <w:szCs w:val="24"/>
        </w:rPr>
        <w:t>обучения по оказанию первой помощи пострадавшим;</w:t>
      </w:r>
    </w:p>
    <w:p w14:paraId="2C09968D" w14:textId="77777777" w:rsidR="00AE1F12" w:rsidRPr="00EA7780" w:rsidRDefault="000754DB">
      <w:pPr>
        <w:pStyle w:val="FORMATTEXT"/>
        <w:ind w:firstLine="568"/>
        <w:jc w:val="both"/>
        <w:rPr>
          <w:rFonts w:ascii="Times New Roman" w:hAnsi="Times New Roman" w:cs="Times New Roman"/>
          <w:b/>
          <w:bCs/>
          <w:sz w:val="24"/>
          <w:szCs w:val="24"/>
        </w:rPr>
      </w:pPr>
      <w:r w:rsidRPr="00EA7780">
        <w:rPr>
          <w:rFonts w:ascii="Times New Roman" w:hAnsi="Times New Roman" w:cs="Times New Roman"/>
          <w:b/>
          <w:bCs/>
          <w:sz w:val="24"/>
          <w:szCs w:val="24"/>
        </w:rPr>
        <w:t>г) обучения по использованию (применению) средств индивидуальной защиты;</w:t>
      </w:r>
    </w:p>
    <w:p w14:paraId="06E1722C" w14:textId="521C75C5" w:rsidR="0095031B"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д) </w:t>
      </w:r>
      <w:r w:rsidR="0095031B" w:rsidRPr="00EA7780">
        <w:rPr>
          <w:rFonts w:ascii="Times New Roman" w:hAnsi="Times New Roman" w:cs="Times New Roman"/>
          <w:b/>
          <w:sz w:val="24"/>
          <w:szCs w:val="24"/>
        </w:rPr>
        <w:t>обучение требованиям охраны труда</w:t>
      </w:r>
      <w:r w:rsidR="0095031B" w:rsidRPr="00EA7780">
        <w:rPr>
          <w:rFonts w:ascii="Times New Roman" w:hAnsi="Times New Roman" w:cs="Times New Roman"/>
          <w:sz w:val="24"/>
          <w:szCs w:val="24"/>
        </w:rPr>
        <w:t xml:space="preserve"> (у работодателя или в УЦ)</w:t>
      </w:r>
      <w:r w:rsidR="000E6BC4" w:rsidRPr="00EA7780">
        <w:rPr>
          <w:rFonts w:ascii="Times New Roman" w:hAnsi="Times New Roman" w:cs="Times New Roman"/>
          <w:sz w:val="24"/>
          <w:szCs w:val="24"/>
        </w:rPr>
        <w:t xml:space="preserve"> см. </w:t>
      </w:r>
      <w:r w:rsidR="000E6BC4" w:rsidRPr="00EA7780">
        <w:rPr>
          <w:rFonts w:ascii="Times New Roman" w:hAnsi="Times New Roman" w:cs="Times New Roman"/>
          <w:b/>
          <w:sz w:val="24"/>
          <w:szCs w:val="24"/>
        </w:rPr>
        <w:t>п.46</w:t>
      </w:r>
      <w:r w:rsidR="007F1693" w:rsidRPr="00EA7780">
        <w:rPr>
          <w:rFonts w:ascii="Times New Roman" w:hAnsi="Times New Roman" w:cs="Times New Roman"/>
          <w:b/>
          <w:sz w:val="24"/>
          <w:szCs w:val="24"/>
        </w:rPr>
        <w:t xml:space="preserve"> 3 программы</w:t>
      </w:r>
    </w:p>
    <w:p w14:paraId="11E5B863" w14:textId="77777777" w:rsidR="0095031B" w:rsidRPr="00EA7780" w:rsidRDefault="0095031B">
      <w:pPr>
        <w:pStyle w:val="FORMATTEXT"/>
        <w:ind w:firstLine="568"/>
        <w:jc w:val="both"/>
        <w:rPr>
          <w:rFonts w:ascii="Times New Roman" w:hAnsi="Times New Roman" w:cs="Times New Roman"/>
          <w:sz w:val="24"/>
          <w:szCs w:val="24"/>
        </w:rPr>
      </w:pPr>
    </w:p>
    <w:p w14:paraId="34DF5C7F" w14:textId="77777777" w:rsidR="00AE1F12" w:rsidRPr="00EA7780" w:rsidRDefault="000754DB">
      <w:pPr>
        <w:pStyle w:val="FORMATTEXT"/>
        <w:ind w:firstLine="568"/>
        <w:jc w:val="both"/>
        <w:rPr>
          <w:rFonts w:ascii="Times New Roman" w:hAnsi="Times New Roman" w:cs="Times New Roman"/>
          <w:sz w:val="24"/>
          <w:szCs w:val="24"/>
        </w:rPr>
      </w:pPr>
      <w:proofErr w:type="gramStart"/>
      <w:r w:rsidRPr="00EA7780">
        <w:rPr>
          <w:rFonts w:ascii="Times New Roman" w:hAnsi="Times New Roman" w:cs="Times New Roman"/>
          <w:sz w:val="24"/>
          <w:szCs w:val="24"/>
        </w:rPr>
        <w:t xml:space="preserve">7. </w:t>
      </w:r>
      <w:r w:rsidR="00025DE9" w:rsidRPr="00EA7780">
        <w:rPr>
          <w:rFonts w:ascii="Times New Roman" w:hAnsi="Times New Roman" w:cs="Times New Roman"/>
          <w:sz w:val="24"/>
          <w:szCs w:val="24"/>
        </w:rPr>
        <w:t>!!!</w:t>
      </w:r>
      <w:proofErr w:type="gramEnd"/>
      <w:r w:rsidR="00025DE9" w:rsidRPr="00EA7780">
        <w:rPr>
          <w:rFonts w:ascii="Times New Roman" w:hAnsi="Times New Roman" w:cs="Times New Roman"/>
          <w:sz w:val="24"/>
          <w:szCs w:val="24"/>
        </w:rPr>
        <w:t xml:space="preserve"> </w:t>
      </w:r>
      <w:r w:rsidRPr="00EA7780">
        <w:rPr>
          <w:rFonts w:ascii="Times New Roman" w:hAnsi="Times New Roman" w:cs="Times New Roman"/>
          <w:b/>
          <w:sz w:val="24"/>
          <w:szCs w:val="24"/>
        </w:rPr>
        <w:t>При переводе работника</w:t>
      </w:r>
      <w:r w:rsidRPr="00EA7780">
        <w:rPr>
          <w:rFonts w:ascii="Times New Roman" w:hAnsi="Times New Roman" w:cs="Times New Roman"/>
          <w:sz w:val="24"/>
          <w:szCs w:val="24"/>
        </w:rPr>
        <w:t xml:space="preserve">, прошедшего </w:t>
      </w:r>
      <w:r w:rsidR="0095031B" w:rsidRPr="00EA7780">
        <w:rPr>
          <w:rFonts w:ascii="Times New Roman" w:hAnsi="Times New Roman" w:cs="Times New Roman"/>
          <w:sz w:val="24"/>
          <w:szCs w:val="24"/>
        </w:rPr>
        <w:t xml:space="preserve">ООТ </w:t>
      </w:r>
      <w:r w:rsidRPr="00EA7780">
        <w:rPr>
          <w:rFonts w:ascii="Times New Roman" w:hAnsi="Times New Roman" w:cs="Times New Roman"/>
          <w:sz w:val="24"/>
          <w:szCs w:val="24"/>
        </w:rPr>
        <w:t xml:space="preserve">на другую должность, при изменении наименования его </w:t>
      </w:r>
      <w:r w:rsidR="0095031B" w:rsidRPr="00EA7780">
        <w:rPr>
          <w:rFonts w:ascii="Times New Roman" w:hAnsi="Times New Roman" w:cs="Times New Roman"/>
          <w:sz w:val="24"/>
          <w:szCs w:val="24"/>
        </w:rPr>
        <w:t>РМ</w:t>
      </w:r>
      <w:r w:rsidRPr="00EA7780">
        <w:rPr>
          <w:rFonts w:ascii="Times New Roman" w:hAnsi="Times New Roman" w:cs="Times New Roman"/>
          <w:sz w:val="24"/>
          <w:szCs w:val="24"/>
        </w:rPr>
        <w:t xml:space="preserve"> повторное обучение </w:t>
      </w:r>
      <w:r w:rsidR="0095031B" w:rsidRPr="00EA7780">
        <w:rPr>
          <w:rFonts w:ascii="Times New Roman" w:hAnsi="Times New Roman" w:cs="Times New Roman"/>
          <w:sz w:val="24"/>
          <w:szCs w:val="24"/>
        </w:rPr>
        <w:t xml:space="preserve">ООТ требуются. Если изменилась </w:t>
      </w:r>
      <w:proofErr w:type="gramStart"/>
      <w:r w:rsidR="0095031B" w:rsidRPr="00EA7780">
        <w:rPr>
          <w:rFonts w:ascii="Times New Roman" w:hAnsi="Times New Roman" w:cs="Times New Roman"/>
          <w:b/>
          <w:sz w:val="24"/>
          <w:szCs w:val="24"/>
        </w:rPr>
        <w:t>ОРГАНИЗАЦИЯ</w:t>
      </w:r>
      <w:proofErr w:type="gramEnd"/>
      <w:r w:rsidR="0095031B" w:rsidRPr="00EA7780">
        <w:rPr>
          <w:rFonts w:ascii="Times New Roman" w:hAnsi="Times New Roman" w:cs="Times New Roman"/>
          <w:sz w:val="24"/>
          <w:szCs w:val="24"/>
        </w:rPr>
        <w:t xml:space="preserve"> то учится заново</w:t>
      </w:r>
      <w:r w:rsidR="006F2276" w:rsidRPr="00EA7780">
        <w:rPr>
          <w:rFonts w:ascii="Times New Roman" w:hAnsi="Times New Roman" w:cs="Times New Roman"/>
          <w:sz w:val="24"/>
          <w:szCs w:val="24"/>
        </w:rPr>
        <w:t>.</w:t>
      </w:r>
    </w:p>
    <w:p w14:paraId="77EC4641" w14:textId="77777777" w:rsidR="00AE1F12" w:rsidRPr="00EA7780" w:rsidRDefault="00AE1F12">
      <w:pPr>
        <w:pStyle w:val="HEADERTEXT"/>
        <w:rPr>
          <w:rFonts w:ascii="Times New Roman" w:hAnsi="Times New Roman" w:cs="Times New Roman"/>
          <w:b/>
          <w:bCs/>
          <w:color w:val="auto"/>
          <w:sz w:val="24"/>
          <w:szCs w:val="24"/>
        </w:rPr>
      </w:pPr>
    </w:p>
    <w:p w14:paraId="3E502ED0"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II. Организация и проведение инструктажей по охране труда </w:t>
      </w:r>
    </w:p>
    <w:p w14:paraId="2520BD80"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8. Предусматриваются следующие </w:t>
      </w:r>
      <w:r w:rsidR="00025DE9" w:rsidRPr="00EA7780">
        <w:rPr>
          <w:rFonts w:ascii="Times New Roman" w:hAnsi="Times New Roman" w:cs="Times New Roman"/>
          <w:sz w:val="24"/>
          <w:szCs w:val="24"/>
        </w:rPr>
        <w:t>виды ИОТ</w:t>
      </w:r>
      <w:r w:rsidRPr="00EA7780">
        <w:rPr>
          <w:rFonts w:ascii="Times New Roman" w:hAnsi="Times New Roman" w:cs="Times New Roman"/>
          <w:sz w:val="24"/>
          <w:szCs w:val="24"/>
        </w:rPr>
        <w:t>:</w:t>
      </w:r>
    </w:p>
    <w:p w14:paraId="7412AC77" w14:textId="77777777" w:rsidR="00AE1F12" w:rsidRPr="00EA7780" w:rsidRDefault="00025DE9">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а) вводный</w:t>
      </w:r>
      <w:r w:rsidR="000754DB" w:rsidRPr="00EA7780">
        <w:rPr>
          <w:rFonts w:ascii="Times New Roman" w:hAnsi="Times New Roman" w:cs="Times New Roman"/>
          <w:sz w:val="24"/>
          <w:szCs w:val="24"/>
        </w:rPr>
        <w:t>;</w:t>
      </w:r>
    </w:p>
    <w:p w14:paraId="0B6F50B0" w14:textId="77777777" w:rsidR="00025DE9" w:rsidRPr="00EA7780" w:rsidRDefault="00025DE9" w:rsidP="00025DE9">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б) </w:t>
      </w:r>
      <w:r w:rsidRPr="00EA7780">
        <w:rPr>
          <w:rFonts w:ascii="Times New Roman" w:hAnsi="Times New Roman" w:cs="Times New Roman"/>
          <w:b/>
          <w:sz w:val="24"/>
          <w:szCs w:val="24"/>
        </w:rPr>
        <w:t>ИОТ РМ:</w:t>
      </w:r>
      <w:r w:rsidRPr="00EA7780">
        <w:rPr>
          <w:rFonts w:ascii="Times New Roman" w:hAnsi="Times New Roman" w:cs="Times New Roman"/>
          <w:sz w:val="24"/>
          <w:szCs w:val="24"/>
        </w:rPr>
        <w:t xml:space="preserve"> первичный повторный внеплановый.</w:t>
      </w:r>
    </w:p>
    <w:p w14:paraId="4877225D"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в) целевой инструктаж по охране труда.</w:t>
      </w:r>
    </w:p>
    <w:p w14:paraId="1D6E2CFE" w14:textId="77777777" w:rsidR="00AE1F12" w:rsidRPr="00EA7780" w:rsidRDefault="00AE1F12">
      <w:pPr>
        <w:pStyle w:val="HEADERTEXT"/>
        <w:rPr>
          <w:rFonts w:ascii="Times New Roman" w:hAnsi="Times New Roman" w:cs="Times New Roman"/>
          <w:b/>
          <w:bCs/>
          <w:color w:val="auto"/>
          <w:sz w:val="24"/>
          <w:szCs w:val="24"/>
        </w:rPr>
      </w:pPr>
    </w:p>
    <w:p w14:paraId="26C0D2A2"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IV. Организация и проведение обучения по оказанию первой помощи пострадавшим </w:t>
      </w:r>
    </w:p>
    <w:p w14:paraId="4E5D59D5" w14:textId="77777777" w:rsidR="00025DE9" w:rsidRPr="00EA7780" w:rsidRDefault="00025DE9">
      <w:pPr>
        <w:pStyle w:val="FORMATTEXT"/>
        <w:ind w:firstLine="568"/>
        <w:jc w:val="both"/>
        <w:rPr>
          <w:rFonts w:ascii="Times New Roman" w:hAnsi="Times New Roman" w:cs="Times New Roman"/>
          <w:b/>
          <w:sz w:val="24"/>
          <w:szCs w:val="24"/>
        </w:rPr>
      </w:pPr>
    </w:p>
    <w:p w14:paraId="6E4C1712" w14:textId="77777777" w:rsidR="00AE1F12" w:rsidRPr="00EA7780" w:rsidRDefault="000754DB">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t>33. Обучение по оказанию первой помощи пострадавшим проводится в отношении следующих категорий работников:</w:t>
      </w:r>
    </w:p>
    <w:p w14:paraId="781DED72"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а) работники, </w:t>
      </w:r>
      <w:r w:rsidR="00025DE9" w:rsidRPr="00EA7780">
        <w:rPr>
          <w:rFonts w:ascii="Times New Roman" w:hAnsi="Times New Roman" w:cs="Times New Roman"/>
          <w:sz w:val="24"/>
          <w:szCs w:val="24"/>
        </w:rPr>
        <w:t>проводящие ИОТ</w:t>
      </w:r>
      <w:r w:rsidRPr="00EA7780">
        <w:rPr>
          <w:rFonts w:ascii="Times New Roman" w:hAnsi="Times New Roman" w:cs="Times New Roman"/>
          <w:sz w:val="24"/>
          <w:szCs w:val="24"/>
        </w:rPr>
        <w:t xml:space="preserve">, включающего вопросы оказания </w:t>
      </w:r>
      <w:r w:rsidR="00025DE9" w:rsidRPr="00EA7780">
        <w:rPr>
          <w:rFonts w:ascii="Times New Roman" w:hAnsi="Times New Roman" w:cs="Times New Roman"/>
          <w:sz w:val="24"/>
          <w:szCs w:val="24"/>
        </w:rPr>
        <w:t>ПП</w:t>
      </w:r>
      <w:r w:rsidRPr="00EA7780">
        <w:rPr>
          <w:rFonts w:ascii="Times New Roman" w:hAnsi="Times New Roman" w:cs="Times New Roman"/>
          <w:sz w:val="24"/>
          <w:szCs w:val="24"/>
        </w:rPr>
        <w:t>;</w:t>
      </w:r>
    </w:p>
    <w:p w14:paraId="2F2B1B70"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б) работники рабочих профессий;</w:t>
      </w:r>
    </w:p>
    <w:p w14:paraId="23C85641"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в) лица, обязанные оказывать </w:t>
      </w:r>
      <w:r w:rsidR="00025DE9" w:rsidRPr="00EA7780">
        <w:rPr>
          <w:rFonts w:ascii="Times New Roman" w:hAnsi="Times New Roman" w:cs="Times New Roman"/>
          <w:sz w:val="24"/>
          <w:szCs w:val="24"/>
        </w:rPr>
        <w:t>ПП</w:t>
      </w:r>
      <w:r w:rsidRPr="00EA7780">
        <w:rPr>
          <w:rFonts w:ascii="Times New Roman" w:hAnsi="Times New Roman" w:cs="Times New Roman"/>
          <w:sz w:val="24"/>
          <w:szCs w:val="24"/>
        </w:rPr>
        <w:t xml:space="preserve"> в соответствии с требованиями нормативных правовых актов</w:t>
      </w:r>
      <w:r w:rsidR="008F52E6" w:rsidRPr="00EA7780">
        <w:rPr>
          <w:rFonts w:ascii="Times New Roman" w:hAnsi="Times New Roman" w:cs="Times New Roman"/>
          <w:sz w:val="24"/>
          <w:szCs w:val="24"/>
        </w:rPr>
        <w:t xml:space="preserve"> (</w:t>
      </w:r>
      <w:r w:rsidR="008F52E6" w:rsidRPr="00EA7780">
        <w:rPr>
          <w:rFonts w:ascii="Times New Roman" w:hAnsi="Times New Roman" w:cs="Times New Roman"/>
          <w:b/>
          <w:sz w:val="24"/>
          <w:szCs w:val="24"/>
        </w:rPr>
        <w:t>спасатели, медики</w:t>
      </w:r>
      <w:r w:rsidR="008F52E6" w:rsidRPr="00EA7780">
        <w:rPr>
          <w:rFonts w:ascii="Times New Roman" w:hAnsi="Times New Roman" w:cs="Times New Roman"/>
          <w:sz w:val="24"/>
          <w:szCs w:val="24"/>
        </w:rPr>
        <w:t>)</w:t>
      </w:r>
      <w:r w:rsidRPr="00EA7780">
        <w:rPr>
          <w:rFonts w:ascii="Times New Roman" w:hAnsi="Times New Roman" w:cs="Times New Roman"/>
          <w:sz w:val="24"/>
          <w:szCs w:val="24"/>
        </w:rPr>
        <w:t>;</w:t>
      </w:r>
    </w:p>
    <w:p w14:paraId="57A1C8CA"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г) работники, к трудовым функциям которых отнесено управление автотранспортным средством</w:t>
      </w:r>
      <w:r w:rsidR="00025DE9" w:rsidRPr="00EA7780">
        <w:rPr>
          <w:rFonts w:ascii="Times New Roman" w:hAnsi="Times New Roman" w:cs="Times New Roman"/>
          <w:sz w:val="24"/>
          <w:szCs w:val="24"/>
        </w:rPr>
        <w:t xml:space="preserve"> </w:t>
      </w:r>
      <w:r w:rsidR="00025DE9" w:rsidRPr="00EA7780">
        <w:rPr>
          <w:rFonts w:ascii="Times New Roman" w:hAnsi="Times New Roman" w:cs="Times New Roman"/>
          <w:b/>
          <w:sz w:val="24"/>
          <w:szCs w:val="24"/>
        </w:rPr>
        <w:t>(водители)</w:t>
      </w:r>
      <w:r w:rsidRPr="00EA7780">
        <w:rPr>
          <w:rFonts w:ascii="Times New Roman" w:hAnsi="Times New Roman" w:cs="Times New Roman"/>
          <w:b/>
          <w:sz w:val="24"/>
          <w:szCs w:val="24"/>
        </w:rPr>
        <w:t>;</w:t>
      </w:r>
    </w:p>
    <w:p w14:paraId="74A0CAAA"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r w:rsidR="00025DE9" w:rsidRPr="00EA7780">
        <w:rPr>
          <w:rFonts w:ascii="Times New Roman" w:hAnsi="Times New Roman" w:cs="Times New Roman"/>
          <w:sz w:val="24"/>
          <w:szCs w:val="24"/>
        </w:rPr>
        <w:t xml:space="preserve"> (</w:t>
      </w:r>
      <w:proofErr w:type="gramStart"/>
      <w:r w:rsidR="00025DE9" w:rsidRPr="00EA7780">
        <w:rPr>
          <w:rFonts w:ascii="Times New Roman" w:hAnsi="Times New Roman" w:cs="Times New Roman"/>
          <w:b/>
          <w:sz w:val="24"/>
          <w:szCs w:val="24"/>
        </w:rPr>
        <w:t>например</w:t>
      </w:r>
      <w:proofErr w:type="gramEnd"/>
      <w:r w:rsidR="00025DE9" w:rsidRPr="00EA7780">
        <w:rPr>
          <w:rFonts w:ascii="Times New Roman" w:hAnsi="Times New Roman" w:cs="Times New Roman"/>
          <w:b/>
          <w:sz w:val="24"/>
          <w:szCs w:val="24"/>
        </w:rPr>
        <w:t xml:space="preserve"> бригадир при работе в ОЗП)</w:t>
      </w:r>
      <w:r w:rsidRPr="00EA7780">
        <w:rPr>
          <w:rFonts w:ascii="Times New Roman" w:hAnsi="Times New Roman" w:cs="Times New Roman"/>
          <w:sz w:val="24"/>
          <w:szCs w:val="24"/>
        </w:rPr>
        <w:t>;</w:t>
      </w:r>
    </w:p>
    <w:p w14:paraId="578BE16E" w14:textId="77777777" w:rsidR="00AE1F12" w:rsidRPr="00EA7780" w:rsidRDefault="000754DB" w:rsidP="00025DE9">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е) председатель и </w:t>
      </w:r>
      <w:r w:rsidR="008F52E6" w:rsidRPr="00EA7780">
        <w:rPr>
          <w:rFonts w:ascii="Times New Roman" w:hAnsi="Times New Roman" w:cs="Times New Roman"/>
          <w:sz w:val="24"/>
          <w:szCs w:val="24"/>
        </w:rPr>
        <w:t>ЧК</w:t>
      </w:r>
      <w:r w:rsidRPr="00EA7780">
        <w:rPr>
          <w:rFonts w:ascii="Times New Roman" w:hAnsi="Times New Roman" w:cs="Times New Roman"/>
          <w:sz w:val="24"/>
          <w:szCs w:val="24"/>
        </w:rPr>
        <w:t xml:space="preserve"> по проверке знания требований </w:t>
      </w:r>
      <w:r w:rsidR="00025DE9"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по вопросам оказания </w:t>
      </w:r>
      <w:r w:rsidR="00025DE9" w:rsidRPr="00EA7780">
        <w:rPr>
          <w:rFonts w:ascii="Times New Roman" w:hAnsi="Times New Roman" w:cs="Times New Roman"/>
          <w:sz w:val="24"/>
          <w:szCs w:val="24"/>
        </w:rPr>
        <w:t>ПП</w:t>
      </w:r>
      <w:r w:rsidRPr="00EA7780">
        <w:rPr>
          <w:rFonts w:ascii="Times New Roman" w:hAnsi="Times New Roman" w:cs="Times New Roman"/>
          <w:sz w:val="24"/>
          <w:szCs w:val="24"/>
        </w:rPr>
        <w:t xml:space="preserve">, лица, проводящие обучение по оказанию </w:t>
      </w:r>
      <w:r w:rsidR="00025DE9" w:rsidRPr="00EA7780">
        <w:rPr>
          <w:rFonts w:ascii="Times New Roman" w:hAnsi="Times New Roman" w:cs="Times New Roman"/>
          <w:sz w:val="24"/>
          <w:szCs w:val="24"/>
        </w:rPr>
        <w:t>ПП</w:t>
      </w:r>
      <w:r w:rsidRPr="00EA7780">
        <w:rPr>
          <w:rFonts w:ascii="Times New Roman" w:hAnsi="Times New Roman" w:cs="Times New Roman"/>
          <w:sz w:val="24"/>
          <w:szCs w:val="24"/>
        </w:rPr>
        <w:t xml:space="preserve">, специалисты по </w:t>
      </w:r>
      <w:r w:rsidR="00772995"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а также </w:t>
      </w:r>
      <w:r w:rsidR="008F52E6" w:rsidRPr="00EA7780">
        <w:rPr>
          <w:rFonts w:ascii="Times New Roman" w:hAnsi="Times New Roman" w:cs="Times New Roman"/>
          <w:sz w:val="24"/>
          <w:szCs w:val="24"/>
        </w:rPr>
        <w:t xml:space="preserve">ЧК </w:t>
      </w:r>
      <w:r w:rsidRPr="00EA7780">
        <w:rPr>
          <w:rFonts w:ascii="Times New Roman" w:hAnsi="Times New Roman" w:cs="Times New Roman"/>
          <w:sz w:val="24"/>
          <w:szCs w:val="24"/>
        </w:rPr>
        <w:t>по охране труда;</w:t>
      </w:r>
    </w:p>
    <w:p w14:paraId="2C54149A"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ж) иные работники по решению работодателя.</w:t>
      </w:r>
    </w:p>
    <w:p w14:paraId="30A7110B" w14:textId="77777777" w:rsidR="00025DE9" w:rsidRPr="00EA7780" w:rsidRDefault="000754DB" w:rsidP="00025DE9">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34. Обучение </w:t>
      </w:r>
      <w:r w:rsidR="00025DE9" w:rsidRPr="00EA7780">
        <w:rPr>
          <w:rFonts w:ascii="Times New Roman" w:hAnsi="Times New Roman" w:cs="Times New Roman"/>
          <w:sz w:val="24"/>
          <w:szCs w:val="24"/>
        </w:rPr>
        <w:t>ПП</w:t>
      </w:r>
      <w:r w:rsidRPr="00EA7780">
        <w:rPr>
          <w:rFonts w:ascii="Times New Roman" w:hAnsi="Times New Roman" w:cs="Times New Roman"/>
          <w:sz w:val="24"/>
          <w:szCs w:val="24"/>
        </w:rPr>
        <w:t xml:space="preserve"> может проводиться как в рамках </w:t>
      </w:r>
      <w:r w:rsidRPr="00EA7780">
        <w:rPr>
          <w:rFonts w:ascii="Times New Roman" w:hAnsi="Times New Roman" w:cs="Times New Roman"/>
          <w:b/>
          <w:sz w:val="24"/>
          <w:szCs w:val="24"/>
        </w:rPr>
        <w:t>обучения требованиям охраны труда</w:t>
      </w:r>
      <w:r w:rsidRPr="00EA7780">
        <w:rPr>
          <w:rFonts w:ascii="Times New Roman" w:hAnsi="Times New Roman" w:cs="Times New Roman"/>
          <w:sz w:val="24"/>
          <w:szCs w:val="24"/>
        </w:rPr>
        <w:t xml:space="preserve"> </w:t>
      </w:r>
      <w:r w:rsidRPr="00EA7780">
        <w:rPr>
          <w:rFonts w:ascii="Times New Roman" w:hAnsi="Times New Roman" w:cs="Times New Roman"/>
          <w:b/>
          <w:sz w:val="24"/>
          <w:szCs w:val="24"/>
        </w:rPr>
        <w:t>у работодателя</w:t>
      </w:r>
      <w:r w:rsidR="00025DE9" w:rsidRPr="00EA7780">
        <w:rPr>
          <w:rFonts w:ascii="Times New Roman" w:hAnsi="Times New Roman" w:cs="Times New Roman"/>
          <w:sz w:val="24"/>
          <w:szCs w:val="24"/>
        </w:rPr>
        <w:t xml:space="preserve"> </w:t>
      </w:r>
      <w:r w:rsidR="00025DE9" w:rsidRPr="00EA7780">
        <w:rPr>
          <w:rFonts w:ascii="Times New Roman" w:hAnsi="Times New Roman" w:cs="Times New Roman"/>
          <w:b/>
          <w:sz w:val="24"/>
          <w:szCs w:val="24"/>
        </w:rPr>
        <w:t>или в УЦ</w:t>
      </w:r>
      <w:r w:rsidRPr="00EA7780">
        <w:rPr>
          <w:rFonts w:ascii="Times New Roman" w:hAnsi="Times New Roman" w:cs="Times New Roman"/>
          <w:b/>
          <w:sz w:val="24"/>
          <w:szCs w:val="24"/>
        </w:rPr>
        <w:t>.</w:t>
      </w:r>
      <w:r w:rsidRPr="00EA7780">
        <w:rPr>
          <w:rFonts w:ascii="Times New Roman" w:hAnsi="Times New Roman" w:cs="Times New Roman"/>
          <w:sz w:val="24"/>
          <w:szCs w:val="24"/>
        </w:rPr>
        <w:t xml:space="preserve"> В первом случае темы оказания </w:t>
      </w:r>
      <w:r w:rsidR="00025DE9" w:rsidRPr="00EA7780">
        <w:rPr>
          <w:rFonts w:ascii="Times New Roman" w:hAnsi="Times New Roman" w:cs="Times New Roman"/>
          <w:sz w:val="24"/>
          <w:szCs w:val="24"/>
        </w:rPr>
        <w:t>ПП</w:t>
      </w:r>
      <w:r w:rsidRPr="00EA7780">
        <w:rPr>
          <w:rFonts w:ascii="Times New Roman" w:hAnsi="Times New Roman" w:cs="Times New Roman"/>
          <w:sz w:val="24"/>
          <w:szCs w:val="24"/>
        </w:rPr>
        <w:t xml:space="preserve"> </w:t>
      </w:r>
      <w:r w:rsidR="00025DE9" w:rsidRPr="00EA7780">
        <w:rPr>
          <w:rFonts w:ascii="Times New Roman" w:hAnsi="Times New Roman" w:cs="Times New Roman"/>
          <w:sz w:val="24"/>
          <w:szCs w:val="24"/>
        </w:rPr>
        <w:t xml:space="preserve">должны быть включены в </w:t>
      </w:r>
      <w:r w:rsidR="00025DE9" w:rsidRPr="00EA7780">
        <w:rPr>
          <w:rFonts w:ascii="Times New Roman" w:hAnsi="Times New Roman" w:cs="Times New Roman"/>
          <w:b/>
          <w:sz w:val="24"/>
          <w:szCs w:val="24"/>
        </w:rPr>
        <w:t>программы</w:t>
      </w:r>
      <w:r w:rsidRPr="00EA7780">
        <w:rPr>
          <w:rFonts w:ascii="Times New Roman" w:hAnsi="Times New Roman" w:cs="Times New Roman"/>
          <w:b/>
          <w:sz w:val="24"/>
          <w:szCs w:val="24"/>
        </w:rPr>
        <w:t xml:space="preserve"> обучения требованиям охраны труда</w:t>
      </w:r>
      <w:r w:rsidRPr="00EA7780">
        <w:rPr>
          <w:rFonts w:ascii="Times New Roman" w:hAnsi="Times New Roman" w:cs="Times New Roman"/>
          <w:sz w:val="24"/>
          <w:szCs w:val="24"/>
        </w:rPr>
        <w:t xml:space="preserve">, во втором случае </w:t>
      </w:r>
      <w:r w:rsidR="00025DE9" w:rsidRPr="00EA7780">
        <w:rPr>
          <w:rFonts w:ascii="Times New Roman" w:hAnsi="Times New Roman" w:cs="Times New Roman"/>
          <w:sz w:val="24"/>
          <w:szCs w:val="24"/>
        </w:rPr>
        <w:t>в УЦ есть программа ПП</w:t>
      </w:r>
      <w:r w:rsidRPr="00EA7780">
        <w:rPr>
          <w:rFonts w:ascii="Times New Roman" w:hAnsi="Times New Roman" w:cs="Times New Roman"/>
          <w:sz w:val="24"/>
          <w:szCs w:val="24"/>
        </w:rPr>
        <w:t xml:space="preserve">. </w:t>
      </w:r>
    </w:p>
    <w:p w14:paraId="14459636"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Председатель и члены комиссий по проверке знания требований </w:t>
      </w:r>
      <w:r w:rsidR="008F52E6"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по вопросам оказания </w:t>
      </w:r>
      <w:r w:rsidR="008F52E6" w:rsidRPr="00EA7780">
        <w:rPr>
          <w:rFonts w:ascii="Times New Roman" w:hAnsi="Times New Roman" w:cs="Times New Roman"/>
          <w:sz w:val="24"/>
          <w:szCs w:val="24"/>
        </w:rPr>
        <w:lastRenderedPageBreak/>
        <w:t>ПП</w:t>
      </w:r>
      <w:r w:rsidRPr="00EA7780">
        <w:rPr>
          <w:rFonts w:ascii="Times New Roman" w:hAnsi="Times New Roman" w:cs="Times New Roman"/>
          <w:sz w:val="24"/>
          <w:szCs w:val="24"/>
        </w:rPr>
        <w:t xml:space="preserve">, лица, проводящие обучение по оказанию </w:t>
      </w:r>
      <w:r w:rsidR="008F52E6" w:rsidRPr="00EA7780">
        <w:rPr>
          <w:rFonts w:ascii="Times New Roman" w:hAnsi="Times New Roman" w:cs="Times New Roman"/>
          <w:sz w:val="24"/>
          <w:szCs w:val="24"/>
        </w:rPr>
        <w:t>ПП</w:t>
      </w:r>
      <w:r w:rsidRPr="00EA7780">
        <w:rPr>
          <w:rFonts w:ascii="Times New Roman" w:hAnsi="Times New Roman" w:cs="Times New Roman"/>
          <w:sz w:val="24"/>
          <w:szCs w:val="24"/>
        </w:rPr>
        <w:t xml:space="preserve">, а также специалисты по охране труда, </w:t>
      </w:r>
      <w:r w:rsidRPr="00EA7780">
        <w:rPr>
          <w:rFonts w:ascii="Times New Roman" w:hAnsi="Times New Roman" w:cs="Times New Roman"/>
          <w:b/>
          <w:sz w:val="24"/>
          <w:szCs w:val="24"/>
        </w:rPr>
        <w:t xml:space="preserve">проходят обучение </w:t>
      </w:r>
      <w:r w:rsidR="00025DE9" w:rsidRPr="00EA7780">
        <w:rPr>
          <w:rFonts w:ascii="Times New Roman" w:hAnsi="Times New Roman" w:cs="Times New Roman"/>
          <w:b/>
          <w:sz w:val="24"/>
          <w:szCs w:val="24"/>
        </w:rPr>
        <w:t>ПП в УЦ</w:t>
      </w:r>
      <w:r w:rsidRPr="00EA7780">
        <w:rPr>
          <w:rFonts w:ascii="Times New Roman" w:hAnsi="Times New Roman" w:cs="Times New Roman"/>
          <w:sz w:val="24"/>
          <w:szCs w:val="24"/>
        </w:rPr>
        <w:t>.</w:t>
      </w:r>
    </w:p>
    <w:p w14:paraId="4CA04678"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35. Обучение работников по оказанию </w:t>
      </w:r>
      <w:r w:rsidR="008F52E6" w:rsidRPr="00EA7780">
        <w:rPr>
          <w:rFonts w:ascii="Times New Roman" w:hAnsi="Times New Roman" w:cs="Times New Roman"/>
          <w:sz w:val="24"/>
          <w:szCs w:val="24"/>
        </w:rPr>
        <w:t>ПП</w:t>
      </w:r>
      <w:r w:rsidRPr="00EA7780">
        <w:rPr>
          <w:rFonts w:ascii="Times New Roman" w:hAnsi="Times New Roman" w:cs="Times New Roman"/>
          <w:sz w:val="24"/>
          <w:szCs w:val="24"/>
        </w:rPr>
        <w:t xml:space="preserve"> </w:t>
      </w:r>
      <w:r w:rsidRPr="00EA7780">
        <w:rPr>
          <w:rFonts w:ascii="Times New Roman" w:hAnsi="Times New Roman" w:cs="Times New Roman"/>
          <w:b/>
          <w:sz w:val="24"/>
          <w:szCs w:val="24"/>
        </w:rPr>
        <w:t>проводится</w:t>
      </w:r>
      <w:r w:rsidRPr="00EA7780">
        <w:rPr>
          <w:rFonts w:ascii="Times New Roman" w:hAnsi="Times New Roman" w:cs="Times New Roman"/>
          <w:sz w:val="24"/>
          <w:szCs w:val="24"/>
        </w:rPr>
        <w:t xml:space="preserve"> </w:t>
      </w:r>
      <w:r w:rsidR="00025DE9" w:rsidRPr="00EA7780">
        <w:rPr>
          <w:rFonts w:ascii="Times New Roman" w:hAnsi="Times New Roman" w:cs="Times New Roman"/>
          <w:b/>
          <w:sz w:val="24"/>
          <w:szCs w:val="24"/>
        </w:rPr>
        <w:t>УЦ</w:t>
      </w:r>
      <w:r w:rsidRPr="00EA7780">
        <w:rPr>
          <w:rFonts w:ascii="Times New Roman" w:hAnsi="Times New Roman" w:cs="Times New Roman"/>
          <w:sz w:val="24"/>
          <w:szCs w:val="24"/>
        </w:rPr>
        <w:t xml:space="preserve"> или </w:t>
      </w:r>
      <w:r w:rsidRPr="00EA7780">
        <w:rPr>
          <w:rFonts w:ascii="Times New Roman" w:hAnsi="Times New Roman" w:cs="Times New Roman"/>
          <w:b/>
          <w:sz w:val="24"/>
          <w:szCs w:val="24"/>
        </w:rPr>
        <w:t>работодателями</w:t>
      </w:r>
      <w:r w:rsidRPr="00EA7780">
        <w:rPr>
          <w:rFonts w:ascii="Times New Roman" w:hAnsi="Times New Roman" w:cs="Times New Roman"/>
          <w:sz w:val="24"/>
          <w:szCs w:val="24"/>
        </w:rPr>
        <w:t xml:space="preserve"> с привлечением работников или иных специалистов, имеющих подготовку по </w:t>
      </w:r>
      <w:r w:rsidR="000E6BC4" w:rsidRPr="00EA7780">
        <w:rPr>
          <w:rFonts w:ascii="Times New Roman" w:hAnsi="Times New Roman" w:cs="Times New Roman"/>
          <w:sz w:val="24"/>
          <w:szCs w:val="24"/>
        </w:rPr>
        <w:t xml:space="preserve">ПП </w:t>
      </w:r>
      <w:r w:rsidRPr="00EA7780">
        <w:rPr>
          <w:rFonts w:ascii="Times New Roman" w:hAnsi="Times New Roman" w:cs="Times New Roman"/>
          <w:sz w:val="24"/>
          <w:szCs w:val="24"/>
        </w:rPr>
        <w:t xml:space="preserve">в объеме не менее </w:t>
      </w:r>
      <w:r w:rsidRPr="00EA7780">
        <w:rPr>
          <w:rFonts w:ascii="Times New Roman" w:hAnsi="Times New Roman" w:cs="Times New Roman"/>
          <w:b/>
          <w:sz w:val="24"/>
          <w:szCs w:val="24"/>
        </w:rPr>
        <w:t>8 часов</w:t>
      </w:r>
      <w:r w:rsidRPr="00EA7780">
        <w:rPr>
          <w:rFonts w:ascii="Times New Roman" w:hAnsi="Times New Roman" w:cs="Times New Roman"/>
          <w:sz w:val="24"/>
          <w:szCs w:val="24"/>
        </w:rPr>
        <w:t xml:space="preserve"> и прошедших подготовку по программам </w:t>
      </w:r>
      <w:r w:rsidR="008F52E6" w:rsidRPr="00EA7780">
        <w:rPr>
          <w:rFonts w:ascii="Times New Roman" w:hAnsi="Times New Roman" w:cs="Times New Roman"/>
          <w:sz w:val="24"/>
          <w:szCs w:val="24"/>
        </w:rPr>
        <w:t xml:space="preserve">ДПО </w:t>
      </w:r>
      <w:r w:rsidRPr="00EA7780">
        <w:rPr>
          <w:rFonts w:ascii="Times New Roman" w:hAnsi="Times New Roman" w:cs="Times New Roman"/>
          <w:sz w:val="24"/>
          <w:szCs w:val="24"/>
        </w:rPr>
        <w:t>повышения квалификации по подготовке преподавателей, обучающих приемам оказания первой помощи.</w:t>
      </w:r>
    </w:p>
    <w:p w14:paraId="3BBC53EB" w14:textId="77777777" w:rsidR="008F52E6" w:rsidRPr="00EA7780" w:rsidRDefault="000754DB" w:rsidP="008F52E6">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36. Продолжительность программы </w:t>
      </w:r>
      <w:r w:rsidR="008F52E6" w:rsidRPr="00EA7780">
        <w:rPr>
          <w:rFonts w:ascii="Times New Roman" w:hAnsi="Times New Roman" w:cs="Times New Roman"/>
          <w:sz w:val="24"/>
          <w:szCs w:val="24"/>
        </w:rPr>
        <w:t xml:space="preserve">ПП </w:t>
      </w:r>
      <w:r w:rsidRPr="00EA7780">
        <w:rPr>
          <w:rFonts w:ascii="Times New Roman" w:hAnsi="Times New Roman" w:cs="Times New Roman"/>
          <w:sz w:val="24"/>
          <w:szCs w:val="24"/>
        </w:rPr>
        <w:t xml:space="preserve">не </w:t>
      </w:r>
      <w:r w:rsidRPr="00EA7780">
        <w:rPr>
          <w:rFonts w:ascii="Times New Roman" w:hAnsi="Times New Roman" w:cs="Times New Roman"/>
          <w:b/>
          <w:sz w:val="24"/>
          <w:szCs w:val="24"/>
        </w:rPr>
        <w:t>менее 8 часов</w:t>
      </w:r>
      <w:r w:rsidRPr="00EA7780">
        <w:rPr>
          <w:rFonts w:ascii="Times New Roman" w:hAnsi="Times New Roman" w:cs="Times New Roman"/>
          <w:sz w:val="24"/>
          <w:szCs w:val="24"/>
        </w:rPr>
        <w:t xml:space="preserve"> в случае организации самостоятельного процесса обучения по этому виду обучения. </w:t>
      </w:r>
    </w:p>
    <w:p w14:paraId="42EC2E8B" w14:textId="77777777" w:rsidR="00AE1F12" w:rsidRPr="00EA7780" w:rsidRDefault="008F52E6">
      <w:pPr>
        <w:pStyle w:val="FORMATTEXT"/>
        <w:ind w:firstLine="568"/>
        <w:jc w:val="both"/>
        <w:rPr>
          <w:rFonts w:ascii="Times New Roman" w:hAnsi="Times New Roman" w:cs="Times New Roman"/>
          <w:sz w:val="24"/>
          <w:szCs w:val="24"/>
        </w:rPr>
      </w:pPr>
      <w:r w:rsidRPr="00EA7780">
        <w:rPr>
          <w:rFonts w:ascii="Times New Roman" w:hAnsi="Times New Roman" w:cs="Times New Roman"/>
          <w:b/>
          <w:sz w:val="24"/>
          <w:szCs w:val="24"/>
        </w:rPr>
        <w:t>Периодичность обучения ПП:</w:t>
      </w:r>
      <w:r w:rsidR="000E6BC4" w:rsidRPr="00EA7780">
        <w:rPr>
          <w:rFonts w:ascii="Times New Roman" w:hAnsi="Times New Roman" w:cs="Times New Roman"/>
          <w:b/>
          <w:sz w:val="24"/>
          <w:szCs w:val="24"/>
        </w:rPr>
        <w:t xml:space="preserve"> </w:t>
      </w:r>
      <w:r w:rsidR="000754DB" w:rsidRPr="00EA7780">
        <w:rPr>
          <w:rFonts w:ascii="Times New Roman" w:hAnsi="Times New Roman" w:cs="Times New Roman"/>
          <w:sz w:val="24"/>
          <w:szCs w:val="24"/>
        </w:rPr>
        <w:t xml:space="preserve">Вновь принимаемые </w:t>
      </w:r>
      <w:r w:rsidR="000E6BC4" w:rsidRPr="00EA7780">
        <w:rPr>
          <w:rFonts w:ascii="Times New Roman" w:hAnsi="Times New Roman" w:cs="Times New Roman"/>
          <w:sz w:val="24"/>
          <w:szCs w:val="24"/>
        </w:rPr>
        <w:t xml:space="preserve">и </w:t>
      </w:r>
      <w:r w:rsidR="000754DB" w:rsidRPr="00EA7780">
        <w:rPr>
          <w:rFonts w:ascii="Times New Roman" w:hAnsi="Times New Roman" w:cs="Times New Roman"/>
          <w:sz w:val="24"/>
          <w:szCs w:val="24"/>
        </w:rPr>
        <w:t xml:space="preserve">переводимые на другую работу, проходят обучение по оказанию </w:t>
      </w:r>
      <w:r w:rsidRPr="00EA7780">
        <w:rPr>
          <w:rFonts w:ascii="Times New Roman" w:hAnsi="Times New Roman" w:cs="Times New Roman"/>
          <w:sz w:val="24"/>
          <w:szCs w:val="24"/>
        </w:rPr>
        <w:t>ПП</w:t>
      </w:r>
      <w:r w:rsidR="000754DB" w:rsidRPr="00EA7780">
        <w:rPr>
          <w:rFonts w:ascii="Times New Roman" w:hAnsi="Times New Roman" w:cs="Times New Roman"/>
          <w:sz w:val="24"/>
          <w:szCs w:val="24"/>
        </w:rPr>
        <w:t xml:space="preserve"> не позднее </w:t>
      </w:r>
      <w:r w:rsidR="000754DB" w:rsidRPr="00EA7780">
        <w:rPr>
          <w:rFonts w:ascii="Times New Roman" w:hAnsi="Times New Roman" w:cs="Times New Roman"/>
          <w:b/>
          <w:sz w:val="24"/>
          <w:szCs w:val="24"/>
        </w:rPr>
        <w:t>60 календарных дней</w:t>
      </w:r>
      <w:r w:rsidR="000754DB" w:rsidRPr="00EA7780">
        <w:rPr>
          <w:rFonts w:ascii="Times New Roman" w:hAnsi="Times New Roman" w:cs="Times New Roman"/>
          <w:sz w:val="24"/>
          <w:szCs w:val="24"/>
        </w:rPr>
        <w:t xml:space="preserve"> после заключения трудового договора или перевода на другую работу соответственно. </w:t>
      </w:r>
      <w:r w:rsidR="00772995" w:rsidRPr="00EA7780">
        <w:rPr>
          <w:rFonts w:ascii="Times New Roman" w:hAnsi="Times New Roman" w:cs="Times New Roman"/>
          <w:sz w:val="24"/>
          <w:szCs w:val="24"/>
        </w:rPr>
        <w:t>В Дальнейшем</w:t>
      </w:r>
      <w:r w:rsidR="000754DB" w:rsidRPr="00EA7780">
        <w:rPr>
          <w:rFonts w:ascii="Times New Roman" w:hAnsi="Times New Roman" w:cs="Times New Roman"/>
          <w:sz w:val="24"/>
          <w:szCs w:val="24"/>
        </w:rPr>
        <w:t xml:space="preserve"> </w:t>
      </w:r>
      <w:r w:rsidR="000754DB" w:rsidRPr="00EA7780">
        <w:rPr>
          <w:rFonts w:ascii="Times New Roman" w:hAnsi="Times New Roman" w:cs="Times New Roman"/>
          <w:b/>
          <w:sz w:val="24"/>
          <w:szCs w:val="24"/>
        </w:rPr>
        <w:t>не реже одного раза в 3 года</w:t>
      </w:r>
      <w:r w:rsidR="000754DB" w:rsidRPr="00EA7780">
        <w:rPr>
          <w:rFonts w:ascii="Times New Roman" w:hAnsi="Times New Roman" w:cs="Times New Roman"/>
          <w:sz w:val="24"/>
          <w:szCs w:val="24"/>
        </w:rPr>
        <w:t>.</w:t>
      </w:r>
    </w:p>
    <w:p w14:paraId="79C271F8" w14:textId="77777777" w:rsidR="00AE1F12" w:rsidRPr="00EA7780" w:rsidRDefault="000754DB" w:rsidP="00D30F5B">
      <w:pPr>
        <w:pStyle w:val="FORMATTEXT"/>
        <w:ind w:firstLine="568"/>
        <w:jc w:val="both"/>
        <w:rPr>
          <w:rFonts w:ascii="Times New Roman" w:hAnsi="Times New Roman" w:cs="Times New Roman"/>
          <w:b/>
          <w:bCs/>
          <w:sz w:val="24"/>
          <w:szCs w:val="24"/>
        </w:rPr>
      </w:pPr>
      <w:r w:rsidRPr="00EA7780">
        <w:rPr>
          <w:rFonts w:ascii="Times New Roman" w:hAnsi="Times New Roman" w:cs="Times New Roman"/>
          <w:sz w:val="24"/>
          <w:szCs w:val="24"/>
        </w:rPr>
        <w:t>.</w:t>
      </w:r>
    </w:p>
    <w:p w14:paraId="339B3161"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V. Организация и проведение обучения по использованию (применению) </w:t>
      </w:r>
      <w:r w:rsidR="008F52E6" w:rsidRPr="00EA7780">
        <w:rPr>
          <w:rFonts w:ascii="Times New Roman" w:hAnsi="Times New Roman" w:cs="Times New Roman"/>
          <w:b/>
          <w:bCs/>
          <w:color w:val="auto"/>
          <w:sz w:val="24"/>
          <w:szCs w:val="24"/>
        </w:rPr>
        <w:t>СИЗ</w:t>
      </w:r>
      <w:r w:rsidRPr="00EA7780">
        <w:rPr>
          <w:rFonts w:ascii="Times New Roman" w:hAnsi="Times New Roman" w:cs="Times New Roman"/>
          <w:b/>
          <w:bCs/>
          <w:color w:val="auto"/>
          <w:sz w:val="24"/>
          <w:szCs w:val="24"/>
        </w:rPr>
        <w:t xml:space="preserve"> </w:t>
      </w:r>
    </w:p>
    <w:p w14:paraId="63C21A7F" w14:textId="77777777" w:rsidR="00AE1F12" w:rsidRPr="00EA7780" w:rsidRDefault="000754DB" w:rsidP="008F52E6">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38. Обучению по использованию (применению) </w:t>
      </w:r>
      <w:r w:rsidR="008F52E6" w:rsidRPr="00EA7780">
        <w:rPr>
          <w:rFonts w:ascii="Times New Roman" w:hAnsi="Times New Roman" w:cs="Times New Roman"/>
          <w:sz w:val="24"/>
          <w:szCs w:val="24"/>
        </w:rPr>
        <w:t>СИЗ</w:t>
      </w:r>
      <w:r w:rsidR="00D30F5B" w:rsidRPr="00EA7780">
        <w:rPr>
          <w:rFonts w:ascii="Times New Roman" w:hAnsi="Times New Roman" w:cs="Times New Roman"/>
          <w:sz w:val="24"/>
          <w:szCs w:val="24"/>
        </w:rPr>
        <w:t xml:space="preserve"> </w:t>
      </w:r>
      <w:r w:rsidRPr="00EA7780">
        <w:rPr>
          <w:rFonts w:ascii="Times New Roman" w:hAnsi="Times New Roman" w:cs="Times New Roman"/>
          <w:sz w:val="24"/>
          <w:szCs w:val="24"/>
        </w:rPr>
        <w:t xml:space="preserve">подлежат работники, применяющие </w:t>
      </w:r>
      <w:r w:rsidR="00D30F5B" w:rsidRPr="00EA7780">
        <w:rPr>
          <w:rFonts w:ascii="Times New Roman" w:hAnsi="Times New Roman" w:cs="Times New Roman"/>
          <w:sz w:val="24"/>
          <w:szCs w:val="24"/>
        </w:rPr>
        <w:t>СИЗ</w:t>
      </w:r>
      <w:r w:rsidRPr="00EA7780">
        <w:rPr>
          <w:rFonts w:ascii="Times New Roman" w:hAnsi="Times New Roman" w:cs="Times New Roman"/>
          <w:sz w:val="24"/>
          <w:szCs w:val="24"/>
        </w:rPr>
        <w:t xml:space="preserve">, применение которых требует практических навыков. Работодатель утверждает перечень </w:t>
      </w:r>
      <w:r w:rsidR="00D30F5B" w:rsidRPr="00EA7780">
        <w:rPr>
          <w:rFonts w:ascii="Times New Roman" w:hAnsi="Times New Roman" w:cs="Times New Roman"/>
          <w:sz w:val="24"/>
          <w:szCs w:val="24"/>
        </w:rPr>
        <w:t>СИЗ</w:t>
      </w:r>
      <w:r w:rsidRPr="00EA7780">
        <w:rPr>
          <w:rFonts w:ascii="Times New Roman" w:hAnsi="Times New Roman" w:cs="Times New Roman"/>
          <w:sz w:val="24"/>
          <w:szCs w:val="24"/>
        </w:rPr>
        <w:t xml:space="preserve">, применение которых требует от работников практических навыков в зависимости от степени риска причинения вреда работнику. </w:t>
      </w:r>
    </w:p>
    <w:p w14:paraId="287F662F" w14:textId="77777777" w:rsidR="008F52E6"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40. Обучение по использованию (применению) </w:t>
      </w:r>
      <w:r w:rsidR="008F52E6" w:rsidRPr="00EA7780">
        <w:rPr>
          <w:rFonts w:ascii="Times New Roman" w:hAnsi="Times New Roman" w:cs="Times New Roman"/>
          <w:sz w:val="24"/>
          <w:szCs w:val="24"/>
        </w:rPr>
        <w:t xml:space="preserve">СИЗ </w:t>
      </w:r>
      <w:r w:rsidRPr="00EA7780">
        <w:rPr>
          <w:rFonts w:ascii="Times New Roman" w:hAnsi="Times New Roman" w:cs="Times New Roman"/>
          <w:sz w:val="24"/>
          <w:szCs w:val="24"/>
        </w:rPr>
        <w:t xml:space="preserve">может проводиться как </w:t>
      </w:r>
      <w:r w:rsidRPr="00EA7780">
        <w:rPr>
          <w:rFonts w:ascii="Times New Roman" w:hAnsi="Times New Roman" w:cs="Times New Roman"/>
          <w:b/>
          <w:sz w:val="24"/>
          <w:szCs w:val="24"/>
        </w:rPr>
        <w:t>в рамках обучения требовани</w:t>
      </w:r>
      <w:r w:rsidR="008F52E6" w:rsidRPr="00EA7780">
        <w:rPr>
          <w:rFonts w:ascii="Times New Roman" w:hAnsi="Times New Roman" w:cs="Times New Roman"/>
          <w:b/>
          <w:sz w:val="24"/>
          <w:szCs w:val="24"/>
        </w:rPr>
        <w:t>ям охраны труда у работодателя или в УЦ</w:t>
      </w:r>
      <w:r w:rsidRPr="00EA7780">
        <w:rPr>
          <w:rFonts w:ascii="Times New Roman" w:hAnsi="Times New Roman" w:cs="Times New Roman"/>
          <w:sz w:val="24"/>
          <w:szCs w:val="24"/>
        </w:rPr>
        <w:t xml:space="preserve">, так и отдельно в виде самостоятельного процесса обучения в соответствии с Правилами. </w:t>
      </w:r>
    </w:p>
    <w:p w14:paraId="3A7FF011"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В первом случае вопросы использования (применения) </w:t>
      </w:r>
      <w:r w:rsidR="008F52E6" w:rsidRPr="00EA7780">
        <w:rPr>
          <w:rFonts w:ascii="Times New Roman" w:hAnsi="Times New Roman" w:cs="Times New Roman"/>
          <w:sz w:val="24"/>
          <w:szCs w:val="24"/>
        </w:rPr>
        <w:t xml:space="preserve">СИЗ </w:t>
      </w:r>
      <w:r w:rsidRPr="00EA7780">
        <w:rPr>
          <w:rFonts w:ascii="Times New Roman" w:hAnsi="Times New Roman" w:cs="Times New Roman"/>
          <w:sz w:val="24"/>
          <w:szCs w:val="24"/>
        </w:rPr>
        <w:t xml:space="preserve">включаются в программы обучения требованиям охраны труда, во втором случае разрабатываются отдельные программы обучения по использованию (применению) </w:t>
      </w:r>
      <w:r w:rsidR="00322D38" w:rsidRPr="00EA7780">
        <w:rPr>
          <w:rFonts w:ascii="Times New Roman" w:hAnsi="Times New Roman" w:cs="Times New Roman"/>
          <w:sz w:val="24"/>
          <w:szCs w:val="24"/>
        </w:rPr>
        <w:t>СИЗ</w:t>
      </w:r>
      <w:r w:rsidRPr="00EA7780">
        <w:rPr>
          <w:rFonts w:ascii="Times New Roman" w:hAnsi="Times New Roman" w:cs="Times New Roman"/>
          <w:sz w:val="24"/>
          <w:szCs w:val="24"/>
        </w:rPr>
        <w:t xml:space="preserve">. Председатель и </w:t>
      </w:r>
      <w:r w:rsidR="008F52E6" w:rsidRPr="00EA7780">
        <w:rPr>
          <w:rFonts w:ascii="Times New Roman" w:hAnsi="Times New Roman" w:cs="Times New Roman"/>
          <w:sz w:val="24"/>
          <w:szCs w:val="24"/>
        </w:rPr>
        <w:t>ЧК</w:t>
      </w:r>
      <w:r w:rsidRPr="00EA7780">
        <w:rPr>
          <w:rFonts w:ascii="Times New Roman" w:hAnsi="Times New Roman" w:cs="Times New Roman"/>
          <w:sz w:val="24"/>
          <w:szCs w:val="24"/>
        </w:rPr>
        <w:t xml:space="preserve"> по проверке знания требований </w:t>
      </w:r>
      <w:r w:rsidR="008F52E6"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по вопросам использования (применения) </w:t>
      </w:r>
      <w:r w:rsidR="008F52E6" w:rsidRPr="00EA7780">
        <w:rPr>
          <w:rFonts w:ascii="Times New Roman" w:hAnsi="Times New Roman" w:cs="Times New Roman"/>
          <w:sz w:val="24"/>
          <w:szCs w:val="24"/>
        </w:rPr>
        <w:t>СИЗ</w:t>
      </w:r>
      <w:r w:rsidRPr="00EA7780">
        <w:rPr>
          <w:rFonts w:ascii="Times New Roman" w:hAnsi="Times New Roman" w:cs="Times New Roman"/>
          <w:sz w:val="24"/>
          <w:szCs w:val="24"/>
        </w:rPr>
        <w:t xml:space="preserve">,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w:t>
      </w:r>
      <w:r w:rsidR="008F52E6" w:rsidRPr="00EA7780">
        <w:rPr>
          <w:rFonts w:ascii="Times New Roman" w:hAnsi="Times New Roman" w:cs="Times New Roman"/>
          <w:sz w:val="24"/>
          <w:szCs w:val="24"/>
        </w:rPr>
        <w:t xml:space="preserve">СИЗ </w:t>
      </w:r>
      <w:r w:rsidRPr="00EA7780">
        <w:rPr>
          <w:rFonts w:ascii="Times New Roman" w:hAnsi="Times New Roman" w:cs="Times New Roman"/>
          <w:sz w:val="24"/>
          <w:szCs w:val="24"/>
        </w:rPr>
        <w:t xml:space="preserve">в </w:t>
      </w:r>
      <w:r w:rsidR="008F52E6" w:rsidRPr="00EA7780">
        <w:rPr>
          <w:rFonts w:ascii="Times New Roman" w:hAnsi="Times New Roman" w:cs="Times New Roman"/>
          <w:b/>
          <w:sz w:val="24"/>
          <w:szCs w:val="24"/>
        </w:rPr>
        <w:t>УЦ</w:t>
      </w:r>
      <w:r w:rsidRPr="00EA7780">
        <w:rPr>
          <w:rFonts w:ascii="Times New Roman" w:hAnsi="Times New Roman" w:cs="Times New Roman"/>
          <w:sz w:val="24"/>
          <w:szCs w:val="24"/>
        </w:rPr>
        <w:t>.</w:t>
      </w:r>
    </w:p>
    <w:p w14:paraId="59299198" w14:textId="77777777" w:rsidR="00AE1F12" w:rsidRPr="00EA7780" w:rsidRDefault="008F52E6">
      <w:pPr>
        <w:pStyle w:val="FORMATTEXT"/>
        <w:ind w:firstLine="568"/>
        <w:jc w:val="both"/>
        <w:rPr>
          <w:rFonts w:ascii="Times New Roman" w:hAnsi="Times New Roman" w:cs="Times New Roman"/>
          <w:sz w:val="24"/>
          <w:szCs w:val="24"/>
        </w:rPr>
      </w:pPr>
      <w:r w:rsidRPr="00EA7780">
        <w:rPr>
          <w:rFonts w:ascii="Times New Roman" w:hAnsi="Times New Roman" w:cs="Times New Roman"/>
          <w:b/>
          <w:sz w:val="24"/>
          <w:szCs w:val="24"/>
        </w:rPr>
        <w:t>Периодичность:</w:t>
      </w:r>
      <w:r w:rsidRPr="00EA7780">
        <w:rPr>
          <w:rFonts w:ascii="Times New Roman" w:hAnsi="Times New Roman" w:cs="Times New Roman"/>
          <w:sz w:val="24"/>
          <w:szCs w:val="24"/>
        </w:rPr>
        <w:t xml:space="preserve"> </w:t>
      </w:r>
      <w:r w:rsidR="000754DB" w:rsidRPr="00EA7780">
        <w:rPr>
          <w:rFonts w:ascii="Times New Roman" w:hAnsi="Times New Roman" w:cs="Times New Roman"/>
          <w:sz w:val="24"/>
          <w:szCs w:val="24"/>
        </w:rPr>
        <w:t>Вновь принимаемые</w:t>
      </w:r>
      <w:r w:rsidRPr="00EA7780">
        <w:rPr>
          <w:rFonts w:ascii="Times New Roman" w:hAnsi="Times New Roman" w:cs="Times New Roman"/>
          <w:sz w:val="24"/>
          <w:szCs w:val="24"/>
        </w:rPr>
        <w:t xml:space="preserve">, переводимые на другую работу не </w:t>
      </w:r>
      <w:r w:rsidR="000754DB" w:rsidRPr="00EA7780">
        <w:rPr>
          <w:rFonts w:ascii="Times New Roman" w:hAnsi="Times New Roman" w:cs="Times New Roman"/>
          <w:sz w:val="24"/>
          <w:szCs w:val="24"/>
        </w:rPr>
        <w:t xml:space="preserve">позднее </w:t>
      </w:r>
      <w:r w:rsidR="000754DB" w:rsidRPr="00EA7780">
        <w:rPr>
          <w:rFonts w:ascii="Times New Roman" w:hAnsi="Times New Roman" w:cs="Times New Roman"/>
          <w:b/>
          <w:sz w:val="24"/>
          <w:szCs w:val="24"/>
        </w:rPr>
        <w:t xml:space="preserve">60 </w:t>
      </w:r>
      <w:r w:rsidR="000754DB" w:rsidRPr="00EA7780">
        <w:rPr>
          <w:rFonts w:ascii="Times New Roman" w:hAnsi="Times New Roman" w:cs="Times New Roman"/>
          <w:sz w:val="24"/>
          <w:szCs w:val="24"/>
        </w:rPr>
        <w:t>календарных дней после заключения трудового договора или перевода.</w:t>
      </w:r>
      <w:r w:rsidRPr="00EA7780">
        <w:rPr>
          <w:rFonts w:ascii="Times New Roman" w:hAnsi="Times New Roman" w:cs="Times New Roman"/>
          <w:sz w:val="24"/>
          <w:szCs w:val="24"/>
        </w:rPr>
        <w:t xml:space="preserve"> </w:t>
      </w:r>
      <w:r w:rsidR="00772995" w:rsidRPr="00EA7780">
        <w:rPr>
          <w:rFonts w:ascii="Times New Roman" w:hAnsi="Times New Roman" w:cs="Times New Roman"/>
          <w:sz w:val="24"/>
          <w:szCs w:val="24"/>
        </w:rPr>
        <w:t>В дальнейшем</w:t>
      </w:r>
      <w:r w:rsidR="000754DB" w:rsidRPr="00EA7780">
        <w:rPr>
          <w:rFonts w:ascii="Times New Roman" w:hAnsi="Times New Roman" w:cs="Times New Roman"/>
          <w:sz w:val="24"/>
          <w:szCs w:val="24"/>
        </w:rPr>
        <w:t xml:space="preserve"> </w:t>
      </w:r>
      <w:r w:rsidR="000754DB" w:rsidRPr="00EA7780">
        <w:rPr>
          <w:rFonts w:ascii="Times New Roman" w:hAnsi="Times New Roman" w:cs="Times New Roman"/>
          <w:b/>
          <w:sz w:val="24"/>
          <w:szCs w:val="24"/>
        </w:rPr>
        <w:t>не реже одного раза в 3 года</w:t>
      </w:r>
      <w:r w:rsidR="000754DB" w:rsidRPr="00EA7780">
        <w:rPr>
          <w:rFonts w:ascii="Times New Roman" w:hAnsi="Times New Roman" w:cs="Times New Roman"/>
          <w:sz w:val="24"/>
          <w:szCs w:val="24"/>
        </w:rPr>
        <w:t>.</w:t>
      </w:r>
    </w:p>
    <w:p w14:paraId="2AC350C2" w14:textId="77777777" w:rsidR="00AE1F12" w:rsidRPr="00EA7780" w:rsidRDefault="000754DB" w:rsidP="008F52E6">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42. Обучен</w:t>
      </w:r>
      <w:r w:rsidR="008F52E6" w:rsidRPr="00EA7780">
        <w:rPr>
          <w:rFonts w:ascii="Times New Roman" w:hAnsi="Times New Roman" w:cs="Times New Roman"/>
          <w:sz w:val="24"/>
          <w:szCs w:val="24"/>
        </w:rPr>
        <w:t>ие</w:t>
      </w:r>
      <w:r w:rsidRPr="00EA7780">
        <w:rPr>
          <w:rFonts w:ascii="Times New Roman" w:hAnsi="Times New Roman" w:cs="Times New Roman"/>
          <w:sz w:val="24"/>
          <w:szCs w:val="24"/>
        </w:rPr>
        <w:t xml:space="preserve"> </w:t>
      </w:r>
      <w:r w:rsidR="008F52E6" w:rsidRPr="00EA7780">
        <w:rPr>
          <w:rFonts w:ascii="Times New Roman" w:hAnsi="Times New Roman" w:cs="Times New Roman"/>
          <w:sz w:val="24"/>
          <w:szCs w:val="24"/>
        </w:rPr>
        <w:t xml:space="preserve">СИЗ </w:t>
      </w:r>
      <w:r w:rsidRPr="00EA7780">
        <w:rPr>
          <w:rFonts w:ascii="Times New Roman" w:hAnsi="Times New Roman" w:cs="Times New Roman"/>
          <w:sz w:val="24"/>
          <w:szCs w:val="24"/>
        </w:rPr>
        <w:t xml:space="preserve">заканчивается проверкой знания требований охраны труда </w:t>
      </w:r>
    </w:p>
    <w:p w14:paraId="21FDE278" w14:textId="77777777" w:rsidR="00AE1F12" w:rsidRPr="00EA7780" w:rsidRDefault="00AE1F12">
      <w:pPr>
        <w:pStyle w:val="FORMATTEXT"/>
        <w:ind w:firstLine="568"/>
        <w:jc w:val="both"/>
        <w:rPr>
          <w:rFonts w:ascii="Times New Roman" w:hAnsi="Times New Roman" w:cs="Times New Roman"/>
          <w:sz w:val="24"/>
          <w:szCs w:val="24"/>
        </w:rPr>
      </w:pPr>
    </w:p>
    <w:p w14:paraId="23E5CDB8"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VI. Организация и проведение обучения требованиям охраны труда </w:t>
      </w:r>
    </w:p>
    <w:p w14:paraId="4211C131" w14:textId="77777777" w:rsidR="000E6BC4" w:rsidRPr="00EA7780" w:rsidRDefault="000754DB">
      <w:pPr>
        <w:pStyle w:val="FORMATTEXT"/>
        <w:ind w:firstLine="568"/>
        <w:jc w:val="both"/>
        <w:rPr>
          <w:rFonts w:ascii="Times New Roman" w:hAnsi="Times New Roman" w:cs="Times New Roman"/>
          <w:b/>
          <w:sz w:val="24"/>
          <w:szCs w:val="24"/>
        </w:rPr>
      </w:pPr>
      <w:r w:rsidRPr="00EA7780">
        <w:rPr>
          <w:rFonts w:ascii="Times New Roman" w:hAnsi="Times New Roman" w:cs="Times New Roman"/>
          <w:sz w:val="24"/>
          <w:szCs w:val="24"/>
        </w:rPr>
        <w:t xml:space="preserve">43. </w:t>
      </w:r>
      <w:r w:rsidRPr="00EA7780">
        <w:rPr>
          <w:rFonts w:ascii="Times New Roman" w:hAnsi="Times New Roman" w:cs="Times New Roman"/>
          <w:b/>
          <w:sz w:val="24"/>
          <w:szCs w:val="24"/>
        </w:rPr>
        <w:t xml:space="preserve">Обучение требованиям охраны труда проводится у работодателя, </w:t>
      </w:r>
      <w:r w:rsidR="000E6BC4" w:rsidRPr="00EA7780">
        <w:rPr>
          <w:rFonts w:ascii="Times New Roman" w:hAnsi="Times New Roman" w:cs="Times New Roman"/>
          <w:b/>
          <w:sz w:val="24"/>
          <w:szCs w:val="24"/>
        </w:rPr>
        <w:t>или в УЦ</w:t>
      </w:r>
      <w:r w:rsidRPr="00EA7780">
        <w:rPr>
          <w:rFonts w:ascii="Times New Roman" w:hAnsi="Times New Roman" w:cs="Times New Roman"/>
          <w:b/>
          <w:sz w:val="24"/>
          <w:szCs w:val="24"/>
        </w:rPr>
        <w:t>.</w:t>
      </w:r>
    </w:p>
    <w:p w14:paraId="3E2D5B3A" w14:textId="77777777" w:rsidR="00AE1F12" w:rsidRPr="00EA7780" w:rsidRDefault="00AE1F12">
      <w:pPr>
        <w:pStyle w:val="FORMATTEXT"/>
        <w:ind w:firstLine="568"/>
        <w:jc w:val="both"/>
        <w:rPr>
          <w:rFonts w:ascii="Times New Roman" w:hAnsi="Times New Roman" w:cs="Times New Roman"/>
          <w:sz w:val="24"/>
          <w:szCs w:val="24"/>
        </w:rPr>
      </w:pPr>
    </w:p>
    <w:p w14:paraId="6D11A585" w14:textId="77777777" w:rsidR="000E6BC4"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44. </w:t>
      </w:r>
      <w:r w:rsidR="000E6BC4" w:rsidRPr="00EA7780">
        <w:rPr>
          <w:rFonts w:ascii="Times New Roman" w:hAnsi="Times New Roman" w:cs="Times New Roman"/>
          <w:b/>
          <w:sz w:val="24"/>
          <w:szCs w:val="24"/>
        </w:rPr>
        <w:t>Обязательно</w:t>
      </w:r>
      <w:r w:rsidR="000E6BC4" w:rsidRPr="00EA7780">
        <w:rPr>
          <w:rFonts w:ascii="Times New Roman" w:hAnsi="Times New Roman" w:cs="Times New Roman"/>
          <w:sz w:val="24"/>
          <w:szCs w:val="24"/>
        </w:rPr>
        <w:t xml:space="preserve"> у</w:t>
      </w:r>
      <w:r w:rsidR="000E6BC4" w:rsidRPr="00EA7780">
        <w:rPr>
          <w:rFonts w:ascii="Times New Roman" w:hAnsi="Times New Roman" w:cs="Times New Roman"/>
          <w:b/>
          <w:sz w:val="24"/>
          <w:szCs w:val="24"/>
        </w:rPr>
        <w:t>чатся ОТ в УЦ:</w:t>
      </w:r>
      <w:r w:rsidR="000E6BC4" w:rsidRPr="00EA7780">
        <w:rPr>
          <w:rFonts w:ascii="Times New Roman" w:hAnsi="Times New Roman" w:cs="Times New Roman"/>
          <w:sz w:val="24"/>
          <w:szCs w:val="24"/>
        </w:rPr>
        <w:t xml:space="preserve"> </w:t>
      </w:r>
    </w:p>
    <w:p w14:paraId="5907DD45" w14:textId="77777777" w:rsidR="000E6BC4" w:rsidRPr="00EA7780" w:rsidRDefault="000E6BC4">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w:t>
      </w:r>
      <w:r w:rsidR="000754DB" w:rsidRPr="00EA7780">
        <w:rPr>
          <w:rFonts w:ascii="Times New Roman" w:hAnsi="Times New Roman" w:cs="Times New Roman"/>
          <w:sz w:val="24"/>
          <w:szCs w:val="24"/>
        </w:rPr>
        <w:t>Работодатель (руководитель</w:t>
      </w:r>
      <w:r w:rsidRPr="00EA7780">
        <w:rPr>
          <w:rFonts w:ascii="Times New Roman" w:hAnsi="Times New Roman" w:cs="Times New Roman"/>
          <w:sz w:val="24"/>
          <w:szCs w:val="24"/>
        </w:rPr>
        <w:t>)</w:t>
      </w:r>
      <w:r w:rsidR="000754DB" w:rsidRPr="00EA7780">
        <w:rPr>
          <w:rFonts w:ascii="Times New Roman" w:hAnsi="Times New Roman" w:cs="Times New Roman"/>
          <w:sz w:val="24"/>
          <w:szCs w:val="24"/>
        </w:rPr>
        <w:t xml:space="preserve">, </w:t>
      </w:r>
    </w:p>
    <w:p w14:paraId="1DC086F2" w14:textId="77777777" w:rsidR="000E6BC4" w:rsidRPr="00EA7780" w:rsidRDefault="000E6BC4">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 </w:t>
      </w:r>
      <w:r w:rsidR="000754DB" w:rsidRPr="00EA7780">
        <w:rPr>
          <w:rFonts w:ascii="Times New Roman" w:hAnsi="Times New Roman" w:cs="Times New Roman"/>
          <w:sz w:val="24"/>
          <w:szCs w:val="24"/>
        </w:rPr>
        <w:t>руководители филиалов организации, п</w:t>
      </w:r>
    </w:p>
    <w:p w14:paraId="7E05B472" w14:textId="77777777" w:rsidR="000E6BC4" w:rsidRPr="00EA7780" w:rsidRDefault="000E6BC4">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п</w:t>
      </w:r>
      <w:r w:rsidR="000754DB" w:rsidRPr="00EA7780">
        <w:rPr>
          <w:rFonts w:ascii="Times New Roman" w:hAnsi="Times New Roman" w:cs="Times New Roman"/>
          <w:sz w:val="24"/>
          <w:szCs w:val="24"/>
        </w:rPr>
        <w:t xml:space="preserve">редседатель (заместители председателя) и </w:t>
      </w:r>
      <w:r w:rsidRPr="00EA7780">
        <w:rPr>
          <w:rFonts w:ascii="Times New Roman" w:hAnsi="Times New Roman" w:cs="Times New Roman"/>
          <w:sz w:val="24"/>
          <w:szCs w:val="24"/>
        </w:rPr>
        <w:t>ЧК</w:t>
      </w:r>
      <w:r w:rsidR="000754DB" w:rsidRPr="00EA7780">
        <w:rPr>
          <w:rFonts w:ascii="Times New Roman" w:hAnsi="Times New Roman" w:cs="Times New Roman"/>
          <w:sz w:val="24"/>
          <w:szCs w:val="24"/>
        </w:rPr>
        <w:t xml:space="preserve"> по проверке знания требований </w:t>
      </w:r>
      <w:r w:rsidRPr="00EA7780">
        <w:rPr>
          <w:rFonts w:ascii="Times New Roman" w:hAnsi="Times New Roman" w:cs="Times New Roman"/>
          <w:sz w:val="24"/>
          <w:szCs w:val="24"/>
        </w:rPr>
        <w:t>ОТ</w:t>
      </w:r>
      <w:r w:rsidR="000754DB" w:rsidRPr="00EA7780">
        <w:rPr>
          <w:rFonts w:ascii="Times New Roman" w:hAnsi="Times New Roman" w:cs="Times New Roman"/>
          <w:sz w:val="24"/>
          <w:szCs w:val="24"/>
        </w:rPr>
        <w:t xml:space="preserve">, </w:t>
      </w:r>
    </w:p>
    <w:p w14:paraId="3BE88502" w14:textId="77777777" w:rsidR="000E6BC4" w:rsidRPr="00EA7780" w:rsidRDefault="000E6BC4">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 </w:t>
      </w:r>
      <w:r w:rsidR="000754DB" w:rsidRPr="00EA7780">
        <w:rPr>
          <w:rFonts w:ascii="Times New Roman" w:hAnsi="Times New Roman" w:cs="Times New Roman"/>
          <w:sz w:val="24"/>
          <w:szCs w:val="24"/>
        </w:rPr>
        <w:t xml:space="preserve">работники, проводящие </w:t>
      </w:r>
      <w:r w:rsidRPr="00EA7780">
        <w:rPr>
          <w:rFonts w:ascii="Times New Roman" w:hAnsi="Times New Roman" w:cs="Times New Roman"/>
          <w:sz w:val="24"/>
          <w:szCs w:val="24"/>
        </w:rPr>
        <w:t>ИОТ</w:t>
      </w:r>
      <w:r w:rsidR="000754DB" w:rsidRPr="00EA7780">
        <w:rPr>
          <w:rFonts w:ascii="Times New Roman" w:hAnsi="Times New Roman" w:cs="Times New Roman"/>
          <w:sz w:val="24"/>
          <w:szCs w:val="24"/>
        </w:rPr>
        <w:t xml:space="preserve"> и обучение </w:t>
      </w:r>
      <w:r w:rsidRPr="00EA7780">
        <w:rPr>
          <w:rFonts w:ascii="Times New Roman" w:hAnsi="Times New Roman" w:cs="Times New Roman"/>
          <w:sz w:val="24"/>
          <w:szCs w:val="24"/>
        </w:rPr>
        <w:t>ОТ</w:t>
      </w:r>
      <w:r w:rsidR="000754DB" w:rsidRPr="00EA7780">
        <w:rPr>
          <w:rFonts w:ascii="Times New Roman" w:hAnsi="Times New Roman" w:cs="Times New Roman"/>
          <w:sz w:val="24"/>
          <w:szCs w:val="24"/>
        </w:rPr>
        <w:t xml:space="preserve">, </w:t>
      </w:r>
    </w:p>
    <w:p w14:paraId="6243607C" w14:textId="77777777" w:rsidR="000E6BC4" w:rsidRPr="00EA7780" w:rsidRDefault="000E6BC4">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 </w:t>
      </w:r>
      <w:r w:rsidR="000754DB" w:rsidRPr="00EA7780">
        <w:rPr>
          <w:rFonts w:ascii="Times New Roman" w:hAnsi="Times New Roman" w:cs="Times New Roman"/>
          <w:sz w:val="24"/>
          <w:szCs w:val="24"/>
        </w:rPr>
        <w:t xml:space="preserve">специалисты по </w:t>
      </w:r>
      <w:r w:rsidRPr="00EA7780">
        <w:rPr>
          <w:rFonts w:ascii="Times New Roman" w:hAnsi="Times New Roman" w:cs="Times New Roman"/>
          <w:sz w:val="24"/>
          <w:szCs w:val="24"/>
        </w:rPr>
        <w:t>ОТ</w:t>
      </w:r>
      <w:r w:rsidR="000754DB" w:rsidRPr="00EA7780">
        <w:rPr>
          <w:rFonts w:ascii="Times New Roman" w:hAnsi="Times New Roman" w:cs="Times New Roman"/>
          <w:sz w:val="24"/>
          <w:szCs w:val="24"/>
        </w:rPr>
        <w:t xml:space="preserve">, </w:t>
      </w:r>
    </w:p>
    <w:p w14:paraId="4DD96F2E" w14:textId="77777777" w:rsidR="000E6BC4" w:rsidRPr="00EA7780" w:rsidRDefault="000E6BC4">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 </w:t>
      </w:r>
      <w:r w:rsidR="000754DB" w:rsidRPr="00EA7780">
        <w:rPr>
          <w:rFonts w:ascii="Times New Roman" w:hAnsi="Times New Roman" w:cs="Times New Roman"/>
          <w:sz w:val="24"/>
          <w:szCs w:val="24"/>
        </w:rPr>
        <w:t xml:space="preserve">члены комитетов (комиссий) по охране труда, </w:t>
      </w:r>
    </w:p>
    <w:p w14:paraId="298B1466" w14:textId="77777777" w:rsidR="000E6BC4" w:rsidRPr="00EA7780" w:rsidRDefault="000E6BC4" w:rsidP="000E6BC4">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 </w:t>
      </w:r>
      <w:r w:rsidR="000754DB" w:rsidRPr="00EA7780">
        <w:rPr>
          <w:rFonts w:ascii="Times New Roman" w:hAnsi="Times New Roman" w:cs="Times New Roman"/>
          <w:sz w:val="24"/>
          <w:szCs w:val="24"/>
        </w:rPr>
        <w:t xml:space="preserve">уполномоченные (доверенные) лица по </w:t>
      </w:r>
      <w:r w:rsidRPr="00EA7780">
        <w:rPr>
          <w:rFonts w:ascii="Times New Roman" w:hAnsi="Times New Roman" w:cs="Times New Roman"/>
          <w:sz w:val="24"/>
          <w:szCs w:val="24"/>
        </w:rPr>
        <w:t>ОТ;</w:t>
      </w:r>
    </w:p>
    <w:p w14:paraId="579A5AFB" w14:textId="77777777" w:rsidR="000E6BC4" w:rsidRPr="00EA7780" w:rsidRDefault="000E6BC4" w:rsidP="000E6BC4">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 </w:t>
      </w:r>
      <w:r w:rsidR="000754DB" w:rsidRPr="00EA7780">
        <w:rPr>
          <w:rFonts w:ascii="Times New Roman" w:hAnsi="Times New Roman" w:cs="Times New Roman"/>
          <w:sz w:val="24"/>
          <w:szCs w:val="24"/>
        </w:rPr>
        <w:t xml:space="preserve">лицо, назначенное на микропредприятии для проведения проверки знания </w:t>
      </w:r>
      <w:r w:rsidRPr="00EA7780">
        <w:rPr>
          <w:rFonts w:ascii="Times New Roman" w:hAnsi="Times New Roman" w:cs="Times New Roman"/>
          <w:sz w:val="24"/>
          <w:szCs w:val="24"/>
        </w:rPr>
        <w:t>ОТ.</w:t>
      </w:r>
    </w:p>
    <w:p w14:paraId="57A1256D" w14:textId="2B656E0B" w:rsidR="00AE1F12" w:rsidRPr="00EA7780" w:rsidRDefault="00AE1F12">
      <w:pPr>
        <w:pStyle w:val="FORMATTEXT"/>
        <w:ind w:firstLine="568"/>
        <w:jc w:val="both"/>
        <w:rPr>
          <w:rFonts w:ascii="Times New Roman" w:hAnsi="Times New Roman" w:cs="Times New Roman"/>
          <w:sz w:val="24"/>
          <w:szCs w:val="24"/>
        </w:rPr>
      </w:pPr>
    </w:p>
    <w:p w14:paraId="5C25A30F" w14:textId="77777777" w:rsidR="00AE1F12" w:rsidRPr="00EA7780" w:rsidRDefault="000754DB">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t>46. Обучение требованиям охраны труда в зависимости от категории работников проводится:</w:t>
      </w:r>
    </w:p>
    <w:p w14:paraId="2AED55D6" w14:textId="77777777" w:rsidR="000E6BC4" w:rsidRPr="00EA7780" w:rsidRDefault="000E6BC4">
      <w:pPr>
        <w:pStyle w:val="FORMATTEXT"/>
        <w:ind w:firstLine="568"/>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210"/>
        <w:gridCol w:w="3210"/>
        <w:gridCol w:w="3210"/>
      </w:tblGrid>
      <w:tr w:rsidR="000E6BC4" w:rsidRPr="00EA7780" w14:paraId="56A3BD5B" w14:textId="77777777" w:rsidTr="000E6BC4">
        <w:tc>
          <w:tcPr>
            <w:tcW w:w="3210" w:type="dxa"/>
          </w:tcPr>
          <w:p w14:paraId="6E02AEFB" w14:textId="77777777" w:rsidR="000E6BC4" w:rsidRPr="00EA7780" w:rsidRDefault="000E6BC4" w:rsidP="000E6BC4">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xml:space="preserve">а) по программе обучения по общим вопросам </w:t>
            </w:r>
            <w:r w:rsidRPr="00EA7780">
              <w:rPr>
                <w:rFonts w:ascii="Times New Roman" w:hAnsi="Times New Roman" w:cs="Times New Roman"/>
                <w:b/>
                <w:sz w:val="24"/>
                <w:szCs w:val="24"/>
              </w:rPr>
              <w:t>ОТ</w:t>
            </w:r>
            <w:r w:rsidRPr="00EA7780">
              <w:rPr>
                <w:rFonts w:ascii="Times New Roman" w:hAnsi="Times New Roman" w:cs="Times New Roman"/>
                <w:sz w:val="24"/>
                <w:szCs w:val="24"/>
              </w:rPr>
              <w:t xml:space="preserve"> и функционирования СУОТ не менее 16 часов;</w:t>
            </w:r>
          </w:p>
          <w:p w14:paraId="77FFD4E2" w14:textId="77777777" w:rsidR="000E6BC4" w:rsidRPr="00EA7780" w:rsidRDefault="000E6BC4">
            <w:pPr>
              <w:pStyle w:val="FORMATTEXT"/>
              <w:jc w:val="both"/>
              <w:rPr>
                <w:rFonts w:ascii="Times New Roman" w:hAnsi="Times New Roman" w:cs="Times New Roman"/>
                <w:sz w:val="24"/>
                <w:szCs w:val="24"/>
              </w:rPr>
            </w:pPr>
          </w:p>
        </w:tc>
        <w:tc>
          <w:tcPr>
            <w:tcW w:w="3210" w:type="dxa"/>
          </w:tcPr>
          <w:p w14:paraId="2C96CC20" w14:textId="77777777" w:rsidR="000E6BC4" w:rsidRPr="00EA7780" w:rsidRDefault="000E6BC4" w:rsidP="000E6BC4">
            <w:pPr>
              <w:pStyle w:val="FORMATTEXT"/>
              <w:jc w:val="both"/>
              <w:rPr>
                <w:rFonts w:ascii="Times New Roman" w:hAnsi="Times New Roman" w:cs="Times New Roman"/>
                <w:sz w:val="24"/>
                <w:szCs w:val="24"/>
              </w:rPr>
            </w:pPr>
            <w:r w:rsidRPr="00EA7780">
              <w:rPr>
                <w:rFonts w:ascii="Times New Roman" w:hAnsi="Times New Roman" w:cs="Times New Roman"/>
                <w:sz w:val="24"/>
                <w:szCs w:val="24"/>
              </w:rPr>
              <w:lastRenderedPageBreak/>
              <w:t xml:space="preserve">б) по программе обучения БМПВР при воздействии </w:t>
            </w:r>
            <w:r w:rsidRPr="00EA7780">
              <w:rPr>
                <w:rFonts w:ascii="Times New Roman" w:hAnsi="Times New Roman" w:cs="Times New Roman"/>
                <w:b/>
                <w:sz w:val="24"/>
                <w:szCs w:val="24"/>
              </w:rPr>
              <w:t xml:space="preserve">вредных и (или) опасных производственных </w:t>
            </w:r>
            <w:r w:rsidRPr="00EA7780">
              <w:rPr>
                <w:rFonts w:ascii="Times New Roman" w:hAnsi="Times New Roman" w:cs="Times New Roman"/>
                <w:b/>
                <w:sz w:val="24"/>
                <w:szCs w:val="24"/>
              </w:rPr>
              <w:lastRenderedPageBreak/>
              <w:t>факторов</w:t>
            </w:r>
            <w:r w:rsidRPr="00EA7780">
              <w:rPr>
                <w:rFonts w:ascii="Times New Roman" w:hAnsi="Times New Roman" w:cs="Times New Roman"/>
                <w:sz w:val="24"/>
                <w:szCs w:val="24"/>
              </w:rPr>
              <w:t>, источников опасности, идентифицированных в рамках СОУТ и ОПР, продолжительностью не менее 16 часов;</w:t>
            </w:r>
          </w:p>
          <w:p w14:paraId="3021C25D" w14:textId="77777777" w:rsidR="000E6BC4" w:rsidRPr="00EA7780" w:rsidRDefault="000E6BC4">
            <w:pPr>
              <w:pStyle w:val="FORMATTEXT"/>
              <w:jc w:val="both"/>
              <w:rPr>
                <w:rFonts w:ascii="Times New Roman" w:hAnsi="Times New Roman" w:cs="Times New Roman"/>
                <w:sz w:val="24"/>
                <w:szCs w:val="24"/>
              </w:rPr>
            </w:pPr>
          </w:p>
        </w:tc>
        <w:tc>
          <w:tcPr>
            <w:tcW w:w="3210" w:type="dxa"/>
          </w:tcPr>
          <w:p w14:paraId="1A2A425A" w14:textId="77777777" w:rsidR="00C9252D" w:rsidRPr="00EA7780" w:rsidRDefault="000E6BC4"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lastRenderedPageBreak/>
              <w:t xml:space="preserve">в) по программе обучения </w:t>
            </w:r>
            <w:r w:rsidR="00772995" w:rsidRPr="00EA7780">
              <w:rPr>
                <w:rFonts w:ascii="Times New Roman" w:hAnsi="Times New Roman" w:cs="Times New Roman"/>
                <w:sz w:val="24"/>
                <w:szCs w:val="24"/>
              </w:rPr>
              <w:t>БМП</w:t>
            </w:r>
            <w:r w:rsidR="00C9252D" w:rsidRPr="00EA7780">
              <w:rPr>
                <w:rFonts w:ascii="Times New Roman" w:hAnsi="Times New Roman" w:cs="Times New Roman"/>
                <w:sz w:val="24"/>
                <w:szCs w:val="24"/>
              </w:rPr>
              <w:t xml:space="preserve"> </w:t>
            </w:r>
          </w:p>
          <w:p w14:paraId="624044FE" w14:textId="77777777" w:rsidR="000E6BC4"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Р</w:t>
            </w:r>
            <w:r w:rsidR="000E6BC4" w:rsidRPr="00EA7780">
              <w:rPr>
                <w:rFonts w:ascii="Times New Roman" w:hAnsi="Times New Roman" w:cs="Times New Roman"/>
                <w:sz w:val="24"/>
                <w:szCs w:val="24"/>
              </w:rPr>
              <w:t xml:space="preserve">ПО, к которым предъявляются </w:t>
            </w:r>
            <w:r w:rsidR="000E6BC4" w:rsidRPr="00EA7780">
              <w:rPr>
                <w:rFonts w:ascii="Times New Roman" w:hAnsi="Times New Roman" w:cs="Times New Roman"/>
                <w:sz w:val="24"/>
                <w:szCs w:val="24"/>
              </w:rPr>
              <w:lastRenderedPageBreak/>
              <w:t>дополнительные требования в соответствии с нормативными правовыми актами, содержащими государственные нормативные требования ОТ.</w:t>
            </w:r>
          </w:p>
        </w:tc>
      </w:tr>
      <w:tr w:rsidR="00C9252D" w:rsidRPr="00EA7780" w14:paraId="515C970D" w14:textId="77777777" w:rsidTr="007C3D63">
        <w:tc>
          <w:tcPr>
            <w:tcW w:w="9630" w:type="dxa"/>
            <w:gridSpan w:val="3"/>
          </w:tcPr>
          <w:p w14:paraId="62A43A47" w14:textId="77777777" w:rsidR="00C9252D" w:rsidRPr="00EA7780" w:rsidRDefault="00C9252D" w:rsidP="008C3FAC">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lastRenderedPageBreak/>
              <w:t>53</w:t>
            </w:r>
            <w:r w:rsidRPr="00EA7780">
              <w:rPr>
                <w:rFonts w:ascii="Times New Roman" w:hAnsi="Times New Roman" w:cs="Times New Roman"/>
                <w:sz w:val="24"/>
                <w:szCs w:val="24"/>
              </w:rPr>
              <w:t>. Обучению требованиям охраны труда подлежат следующие категории работников:</w:t>
            </w:r>
          </w:p>
        </w:tc>
      </w:tr>
      <w:tr w:rsidR="000E6BC4" w:rsidRPr="00EA7780" w14:paraId="7065087E" w14:textId="77777777" w:rsidTr="000E6BC4">
        <w:tc>
          <w:tcPr>
            <w:tcW w:w="3210" w:type="dxa"/>
          </w:tcPr>
          <w:p w14:paraId="681B9EB8" w14:textId="77777777"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xml:space="preserve">- работодатель (руководитель), </w:t>
            </w:r>
          </w:p>
          <w:p w14:paraId="06A4E040" w14:textId="77777777"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xml:space="preserve">- заместители руководителя, на которых приказом работодателя возложены обязанности по ОТ, </w:t>
            </w:r>
          </w:p>
          <w:p w14:paraId="7E3B9DD6" w14:textId="77777777"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руководители филиалов и их заместители, на которых приказом работодателя возложены обязанности по ОТ,</w:t>
            </w:r>
          </w:p>
          <w:p w14:paraId="5023097C" w14:textId="77777777"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xml:space="preserve">- руководители структурных подразделений организации и их заместители, </w:t>
            </w:r>
          </w:p>
          <w:p w14:paraId="6B2FC5DE" w14:textId="77777777"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руководители структурных подразделений филиала и их заместители.;</w:t>
            </w:r>
          </w:p>
          <w:p w14:paraId="22C6BE1A" w14:textId="77777777" w:rsidR="000E6BC4"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специалисты по ОТ</w:t>
            </w:r>
          </w:p>
          <w:p w14:paraId="3D77A704" w14:textId="77777777" w:rsidR="00C9252D" w:rsidRPr="00EA7780" w:rsidRDefault="00C9252D" w:rsidP="00BE5FC8">
            <w:pPr>
              <w:pStyle w:val="FORMATTEXT"/>
              <w:jc w:val="both"/>
              <w:rPr>
                <w:rFonts w:ascii="Times New Roman" w:hAnsi="Times New Roman" w:cs="Times New Roman"/>
                <w:b/>
                <w:sz w:val="24"/>
                <w:szCs w:val="24"/>
              </w:rPr>
            </w:pPr>
            <w:r w:rsidRPr="00EA7780">
              <w:rPr>
                <w:rFonts w:ascii="Times New Roman" w:hAnsi="Times New Roman" w:cs="Times New Roman"/>
                <w:sz w:val="24"/>
                <w:szCs w:val="24"/>
              </w:rPr>
              <w:t>- члены комитетов (комиссий) по ОТ, уполномоченные по ОТ профессиональных союзов и иных уполномоченных работниками органов организаций.</w:t>
            </w:r>
          </w:p>
        </w:tc>
        <w:tc>
          <w:tcPr>
            <w:tcW w:w="3210" w:type="dxa"/>
          </w:tcPr>
          <w:p w14:paraId="324F0771" w14:textId="77777777"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xml:space="preserve">- руководители структурных подразделений организации и их заместители, </w:t>
            </w:r>
          </w:p>
          <w:p w14:paraId="1CDD3C5D" w14:textId="77777777" w:rsidR="000E6BC4"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руководители структурных подразделений филиала и их заместители.</w:t>
            </w:r>
          </w:p>
          <w:p w14:paraId="6E618C1B" w14:textId="77777777"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xml:space="preserve">- работники организации, отнесенные к категории специалисты, </w:t>
            </w:r>
          </w:p>
          <w:p w14:paraId="2F48DD39" w14:textId="77777777"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специалисты по ОТ;</w:t>
            </w:r>
          </w:p>
          <w:p w14:paraId="195B9F76" w14:textId="77777777"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работники рабочих профессий;</w:t>
            </w:r>
          </w:p>
          <w:p w14:paraId="6B013DD8" w14:textId="3533ED40" w:rsidR="00C9252D" w:rsidRPr="00EA7780" w:rsidRDefault="00C9252D"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члены комиссий по проверке знания требо</w:t>
            </w:r>
            <w:r w:rsidR="0053422D" w:rsidRPr="00EA7780">
              <w:rPr>
                <w:rFonts w:ascii="Times New Roman" w:hAnsi="Times New Roman" w:cs="Times New Roman"/>
                <w:sz w:val="24"/>
                <w:szCs w:val="24"/>
              </w:rPr>
              <w:t xml:space="preserve">ваний ОТ, лица, проводящие ИОТ </w:t>
            </w:r>
            <w:r w:rsidRPr="00EA7780">
              <w:rPr>
                <w:rFonts w:ascii="Times New Roman" w:hAnsi="Times New Roman" w:cs="Times New Roman"/>
                <w:sz w:val="24"/>
                <w:szCs w:val="24"/>
              </w:rPr>
              <w:t>и обучение требованиям ОТ. - члены комитетов (комиссий) по ОТ, уполномоченные по ОТ профессиональных союзов и иных уполномоченных работниками органов организаций.</w:t>
            </w:r>
          </w:p>
          <w:p w14:paraId="29AE685A" w14:textId="77777777" w:rsidR="00C9252D" w:rsidRPr="00EA7780" w:rsidRDefault="00C9252D" w:rsidP="00C9252D">
            <w:pPr>
              <w:pStyle w:val="FORMATTEXT"/>
              <w:jc w:val="both"/>
              <w:rPr>
                <w:rFonts w:ascii="Times New Roman" w:hAnsi="Times New Roman" w:cs="Times New Roman"/>
                <w:b/>
                <w:sz w:val="24"/>
                <w:szCs w:val="24"/>
              </w:rPr>
            </w:pPr>
          </w:p>
        </w:tc>
        <w:tc>
          <w:tcPr>
            <w:tcW w:w="3210" w:type="dxa"/>
          </w:tcPr>
          <w:p w14:paraId="26E49342" w14:textId="77777777" w:rsidR="000E6BC4" w:rsidRPr="00EA7780" w:rsidRDefault="00BE5FC8" w:rsidP="00C9252D">
            <w:pPr>
              <w:pStyle w:val="FORMATTEXT"/>
              <w:jc w:val="both"/>
              <w:rPr>
                <w:rFonts w:ascii="Times New Roman" w:hAnsi="Times New Roman" w:cs="Times New Roman"/>
                <w:sz w:val="24"/>
                <w:szCs w:val="24"/>
              </w:rPr>
            </w:pPr>
            <w:r w:rsidRPr="00EA7780">
              <w:rPr>
                <w:rFonts w:ascii="Times New Roman" w:hAnsi="Times New Roman" w:cs="Times New Roman"/>
                <w:sz w:val="24"/>
                <w:szCs w:val="24"/>
              </w:rPr>
              <w:t xml:space="preserve"> </w:t>
            </w:r>
            <w:r w:rsidRPr="00EA7780">
              <w:rPr>
                <w:rFonts w:ascii="Times New Roman" w:hAnsi="Times New Roman" w:cs="Times New Roman"/>
                <w:b/>
                <w:sz w:val="24"/>
                <w:szCs w:val="24"/>
              </w:rPr>
              <w:t>п. 55</w:t>
            </w:r>
            <w:r w:rsidRPr="00EA7780">
              <w:rPr>
                <w:rFonts w:ascii="Times New Roman" w:hAnsi="Times New Roman" w:cs="Times New Roman"/>
                <w:sz w:val="24"/>
                <w:szCs w:val="24"/>
              </w:rPr>
              <w:t xml:space="preserve"> </w:t>
            </w:r>
            <w:r w:rsidR="00C9252D" w:rsidRPr="00EA7780">
              <w:rPr>
                <w:rFonts w:ascii="Times New Roman" w:hAnsi="Times New Roman" w:cs="Times New Roman"/>
                <w:sz w:val="24"/>
                <w:szCs w:val="24"/>
              </w:rPr>
              <w:t>работники, непосредственно выполняющие РПО, и лица, ответственные за организацию, выполнение и контроль РПО (далее - лица, ответственные за организацию работ повышенной опасности), определенные локальными нормативными актами работодателя.</w:t>
            </w:r>
          </w:p>
          <w:p w14:paraId="66C152D7" w14:textId="71911608" w:rsidR="0053422D" w:rsidRPr="00EA7780" w:rsidRDefault="0053422D" w:rsidP="0053422D">
            <w:pPr>
              <w:pStyle w:val="FORMATTEXT"/>
              <w:jc w:val="right"/>
              <w:rPr>
                <w:rFonts w:ascii="Times New Roman" w:hAnsi="Times New Roman" w:cs="Times New Roman"/>
                <w:sz w:val="24"/>
                <w:szCs w:val="24"/>
              </w:rPr>
            </w:pPr>
            <w:r w:rsidRPr="00EA7780">
              <w:rPr>
                <w:rFonts w:ascii="Times New Roman" w:hAnsi="Times New Roman" w:cs="Times New Roman"/>
                <w:sz w:val="24"/>
                <w:szCs w:val="24"/>
              </w:rPr>
              <w:t xml:space="preserve"> </w:t>
            </w:r>
          </w:p>
          <w:p w14:paraId="760791AD" w14:textId="5FBACEE2" w:rsidR="0053422D" w:rsidRPr="00EA7780" w:rsidRDefault="0053422D" w:rsidP="0053422D">
            <w:pPr>
              <w:pStyle w:val="FORMATTEXT"/>
              <w:jc w:val="both"/>
              <w:rPr>
                <w:rFonts w:ascii="Times New Roman" w:hAnsi="Times New Roman" w:cs="Times New Roman"/>
                <w:b/>
                <w:bCs/>
                <w:sz w:val="24"/>
                <w:szCs w:val="24"/>
              </w:rPr>
            </w:pPr>
            <w:r w:rsidRPr="00EA7780">
              <w:rPr>
                <w:rFonts w:ascii="Times New Roman" w:hAnsi="Times New Roman" w:cs="Times New Roman"/>
                <w:b/>
                <w:bCs/>
                <w:sz w:val="24"/>
                <w:szCs w:val="24"/>
              </w:rPr>
              <w:t xml:space="preserve">Примерный перечень работ повышенной опасности, к которым предъявляются отдельные требования по организации работ и обучению работников приведен в </w:t>
            </w:r>
            <w:r w:rsidRPr="00EA7780">
              <w:rPr>
                <w:rFonts w:ascii="Times New Roman" w:hAnsi="Times New Roman" w:cs="Times New Roman"/>
                <w:b/>
                <w:sz w:val="24"/>
                <w:szCs w:val="24"/>
              </w:rPr>
              <w:t>Приложение N 2 к Примерному положению о СУОТ, утвержденному приказом Минтруда РФ от 29 октября 2021 года N 776н.</w:t>
            </w:r>
          </w:p>
          <w:p w14:paraId="22E6194B" w14:textId="29F20319" w:rsidR="0053422D" w:rsidRPr="00EA7780" w:rsidRDefault="0053422D" w:rsidP="00C9252D">
            <w:pPr>
              <w:pStyle w:val="FORMATTEXT"/>
              <w:jc w:val="both"/>
              <w:rPr>
                <w:rFonts w:ascii="Times New Roman" w:hAnsi="Times New Roman" w:cs="Times New Roman"/>
                <w:b/>
                <w:sz w:val="24"/>
                <w:szCs w:val="24"/>
              </w:rPr>
            </w:pPr>
          </w:p>
        </w:tc>
      </w:tr>
      <w:tr w:rsidR="00BE5FC8" w:rsidRPr="00EA7780" w14:paraId="7C93EE27" w14:textId="77777777" w:rsidTr="007C3D63">
        <w:tc>
          <w:tcPr>
            <w:tcW w:w="9630" w:type="dxa"/>
            <w:gridSpan w:val="3"/>
          </w:tcPr>
          <w:p w14:paraId="6F03B717" w14:textId="77777777" w:rsidR="00BE5FC8" w:rsidRPr="00EA7780" w:rsidRDefault="00BE5FC8" w:rsidP="00BE5FC8">
            <w:pPr>
              <w:pStyle w:val="FORMATTEXT"/>
              <w:jc w:val="center"/>
              <w:rPr>
                <w:rFonts w:ascii="Times New Roman" w:hAnsi="Times New Roman" w:cs="Times New Roman"/>
                <w:b/>
                <w:sz w:val="24"/>
                <w:szCs w:val="24"/>
              </w:rPr>
            </w:pPr>
            <w:r w:rsidRPr="00EA7780">
              <w:rPr>
                <w:rFonts w:ascii="Times New Roman" w:hAnsi="Times New Roman" w:cs="Times New Roman"/>
                <w:b/>
                <w:sz w:val="24"/>
                <w:szCs w:val="24"/>
              </w:rPr>
              <w:t>Периодичность</w:t>
            </w:r>
            <w:r w:rsidR="00D30F5B" w:rsidRPr="00EA7780">
              <w:rPr>
                <w:rFonts w:ascii="Times New Roman" w:hAnsi="Times New Roman" w:cs="Times New Roman"/>
                <w:b/>
                <w:sz w:val="24"/>
                <w:szCs w:val="24"/>
              </w:rPr>
              <w:t xml:space="preserve"> ПЛАНОВОГО обучения</w:t>
            </w:r>
          </w:p>
        </w:tc>
      </w:tr>
      <w:tr w:rsidR="007F1693" w:rsidRPr="00EA7780" w14:paraId="61A73E7D" w14:textId="77777777" w:rsidTr="007C3D63">
        <w:tc>
          <w:tcPr>
            <w:tcW w:w="6420" w:type="dxa"/>
            <w:gridSpan w:val="2"/>
          </w:tcPr>
          <w:p w14:paraId="5743D439" w14:textId="2410E307" w:rsidR="007F1693" w:rsidRPr="00EA7780" w:rsidRDefault="007F1693">
            <w:pPr>
              <w:pStyle w:val="FORMATTEXT"/>
              <w:jc w:val="both"/>
              <w:rPr>
                <w:rFonts w:ascii="Times New Roman" w:hAnsi="Times New Roman" w:cs="Times New Roman"/>
                <w:b/>
                <w:sz w:val="24"/>
                <w:szCs w:val="24"/>
              </w:rPr>
            </w:pPr>
            <w:r w:rsidRPr="00EA7780">
              <w:rPr>
                <w:rFonts w:ascii="Times New Roman" w:hAnsi="Times New Roman" w:cs="Times New Roman"/>
                <w:sz w:val="24"/>
                <w:szCs w:val="24"/>
              </w:rPr>
              <w:t>п 62: не позднее 60 календарных дней после заключения трудового договора или перевода на другую работу</w:t>
            </w:r>
            <w:r w:rsidRPr="00EA7780">
              <w:rPr>
                <w:rFonts w:ascii="Times New Roman" w:hAnsi="Times New Roman" w:cs="Times New Roman"/>
                <w:b/>
                <w:sz w:val="24"/>
                <w:szCs w:val="24"/>
              </w:rPr>
              <w:t xml:space="preserve"> в дальнейшем не реже одного раза в 3 года</w:t>
            </w:r>
          </w:p>
        </w:tc>
        <w:tc>
          <w:tcPr>
            <w:tcW w:w="3210" w:type="dxa"/>
          </w:tcPr>
          <w:p w14:paraId="603162C6" w14:textId="7241C1F5" w:rsidR="007F1693" w:rsidRPr="00EA7780" w:rsidRDefault="007F1693" w:rsidP="00BE5FC8">
            <w:pPr>
              <w:pStyle w:val="FORMATTEXT"/>
              <w:jc w:val="both"/>
              <w:rPr>
                <w:rFonts w:ascii="Times New Roman" w:hAnsi="Times New Roman" w:cs="Times New Roman"/>
                <w:b/>
                <w:sz w:val="24"/>
                <w:szCs w:val="24"/>
              </w:rPr>
            </w:pPr>
            <w:r w:rsidRPr="00EA7780">
              <w:rPr>
                <w:rFonts w:ascii="Times New Roman" w:hAnsi="Times New Roman" w:cs="Times New Roman"/>
                <w:sz w:val="24"/>
                <w:szCs w:val="24"/>
              </w:rPr>
              <w:t>не позднее 60 календарных дней после заключения трудового договора или перевода на другую работу</w:t>
            </w:r>
            <w:r w:rsidRPr="00EA7780">
              <w:rPr>
                <w:rFonts w:ascii="Times New Roman" w:hAnsi="Times New Roman" w:cs="Times New Roman"/>
                <w:b/>
                <w:sz w:val="24"/>
                <w:szCs w:val="24"/>
              </w:rPr>
              <w:t xml:space="preserve"> в дальнейшем</w:t>
            </w:r>
            <w:r w:rsidR="0053422D" w:rsidRPr="00EA7780">
              <w:rPr>
                <w:rFonts w:ascii="Times New Roman" w:hAnsi="Times New Roman" w:cs="Times New Roman"/>
                <w:b/>
                <w:sz w:val="24"/>
                <w:szCs w:val="24"/>
              </w:rPr>
              <w:t xml:space="preserve"> </w:t>
            </w:r>
            <w:r w:rsidRPr="00EA7780">
              <w:rPr>
                <w:rFonts w:ascii="Times New Roman" w:hAnsi="Times New Roman" w:cs="Times New Roman"/>
                <w:b/>
                <w:sz w:val="24"/>
                <w:szCs w:val="24"/>
              </w:rPr>
              <w:t>не реже одного раза в год</w:t>
            </w:r>
          </w:p>
        </w:tc>
      </w:tr>
    </w:tbl>
    <w:p w14:paraId="68152536" w14:textId="77777777" w:rsidR="000E6BC4" w:rsidRPr="00EA7780" w:rsidRDefault="000E6BC4">
      <w:pPr>
        <w:pStyle w:val="FORMATTEXT"/>
        <w:ind w:firstLine="568"/>
        <w:jc w:val="both"/>
        <w:rPr>
          <w:rFonts w:ascii="Times New Roman" w:hAnsi="Times New Roman" w:cs="Times New Roman"/>
          <w:b/>
          <w:sz w:val="24"/>
          <w:szCs w:val="24"/>
        </w:rPr>
      </w:pPr>
    </w:p>
    <w:p w14:paraId="0E4186BA" w14:textId="77777777" w:rsidR="000E6BC4"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47. Если работник подлежит обучению требованиям </w:t>
      </w:r>
      <w:r w:rsidR="000E6BC4"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по нескольким программам обучения требованиям </w:t>
      </w:r>
      <w:r w:rsidR="000E6BC4"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общая продолжительность обучения требованиям охраны труда </w:t>
      </w:r>
      <w:r w:rsidRPr="00EA7780">
        <w:rPr>
          <w:rFonts w:ascii="Times New Roman" w:hAnsi="Times New Roman" w:cs="Times New Roman"/>
          <w:b/>
          <w:bCs/>
          <w:sz w:val="24"/>
          <w:szCs w:val="24"/>
        </w:rPr>
        <w:t>суммируется.</w:t>
      </w:r>
      <w:r w:rsidRPr="00EA7780">
        <w:rPr>
          <w:rFonts w:ascii="Times New Roman" w:hAnsi="Times New Roman" w:cs="Times New Roman"/>
          <w:sz w:val="24"/>
          <w:szCs w:val="24"/>
        </w:rPr>
        <w:t xml:space="preserve">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w:t>
      </w:r>
    </w:p>
    <w:p w14:paraId="02DA3596" w14:textId="77777777" w:rsidR="000E6BC4" w:rsidRPr="00EA7780" w:rsidRDefault="000E6BC4">
      <w:pPr>
        <w:pStyle w:val="FORMATTEXT"/>
        <w:ind w:firstLine="568"/>
        <w:jc w:val="both"/>
        <w:rPr>
          <w:rFonts w:ascii="Times New Roman" w:hAnsi="Times New Roman" w:cs="Times New Roman"/>
          <w:sz w:val="24"/>
          <w:szCs w:val="24"/>
        </w:rPr>
      </w:pPr>
    </w:p>
    <w:p w14:paraId="08466ED2" w14:textId="77777777" w:rsidR="00AE1F12" w:rsidRPr="00EA7780" w:rsidRDefault="000754DB">
      <w:pPr>
        <w:pStyle w:val="FORMATTEXT"/>
        <w:ind w:firstLine="568"/>
        <w:jc w:val="both"/>
        <w:rPr>
          <w:rFonts w:ascii="Times New Roman" w:hAnsi="Times New Roman" w:cs="Times New Roman"/>
          <w:b/>
          <w:sz w:val="24"/>
          <w:szCs w:val="24"/>
        </w:rPr>
      </w:pPr>
      <w:proofErr w:type="gramStart"/>
      <w:r w:rsidRPr="00EA7780">
        <w:rPr>
          <w:rFonts w:ascii="Times New Roman" w:hAnsi="Times New Roman" w:cs="Times New Roman"/>
          <w:b/>
          <w:sz w:val="24"/>
          <w:szCs w:val="24"/>
        </w:rPr>
        <w:t xml:space="preserve">52. </w:t>
      </w:r>
      <w:r w:rsidR="00C9252D" w:rsidRPr="00EA7780">
        <w:rPr>
          <w:rFonts w:ascii="Times New Roman" w:hAnsi="Times New Roman" w:cs="Times New Roman"/>
          <w:b/>
          <w:sz w:val="24"/>
          <w:szCs w:val="24"/>
        </w:rPr>
        <w:t>!!!</w:t>
      </w:r>
      <w:proofErr w:type="gramEnd"/>
      <w:r w:rsidR="00C9252D" w:rsidRPr="00EA7780">
        <w:rPr>
          <w:rFonts w:ascii="Times New Roman" w:hAnsi="Times New Roman" w:cs="Times New Roman"/>
          <w:b/>
          <w:sz w:val="24"/>
          <w:szCs w:val="24"/>
        </w:rPr>
        <w:t xml:space="preserve"> </w:t>
      </w:r>
      <w:r w:rsidRPr="00EA7780">
        <w:rPr>
          <w:rFonts w:ascii="Times New Roman" w:hAnsi="Times New Roman" w:cs="Times New Roman"/>
          <w:b/>
          <w:sz w:val="24"/>
          <w:szCs w:val="24"/>
        </w:rPr>
        <w:t xml:space="preserve">Работники </w:t>
      </w:r>
      <w:r w:rsidR="00C9252D" w:rsidRPr="00EA7780">
        <w:rPr>
          <w:rFonts w:ascii="Times New Roman" w:hAnsi="Times New Roman" w:cs="Times New Roman"/>
          <w:b/>
          <w:sz w:val="24"/>
          <w:szCs w:val="24"/>
        </w:rPr>
        <w:t>ФОИВ</w:t>
      </w:r>
      <w:r w:rsidRPr="00EA7780">
        <w:rPr>
          <w:rFonts w:ascii="Times New Roman" w:hAnsi="Times New Roman" w:cs="Times New Roman"/>
          <w:b/>
          <w:sz w:val="24"/>
          <w:szCs w:val="24"/>
        </w:rPr>
        <w:t xml:space="preserve">, </w:t>
      </w:r>
      <w:r w:rsidR="00C9252D" w:rsidRPr="00EA7780">
        <w:rPr>
          <w:rFonts w:ascii="Times New Roman" w:hAnsi="Times New Roman" w:cs="Times New Roman"/>
          <w:b/>
          <w:sz w:val="24"/>
          <w:szCs w:val="24"/>
        </w:rPr>
        <w:t>ОИВ</w:t>
      </w:r>
      <w:r w:rsidRPr="00EA7780">
        <w:rPr>
          <w:rFonts w:ascii="Times New Roman" w:hAnsi="Times New Roman" w:cs="Times New Roman"/>
          <w:b/>
          <w:sz w:val="24"/>
          <w:szCs w:val="24"/>
        </w:rPr>
        <w:t xml:space="preserve"> субъектов </w:t>
      </w:r>
      <w:r w:rsidR="00C9252D" w:rsidRPr="00EA7780">
        <w:rPr>
          <w:rFonts w:ascii="Times New Roman" w:hAnsi="Times New Roman" w:cs="Times New Roman"/>
          <w:b/>
          <w:sz w:val="24"/>
          <w:szCs w:val="24"/>
        </w:rPr>
        <w:t>РФ</w:t>
      </w:r>
      <w:r w:rsidRPr="00EA7780">
        <w:rPr>
          <w:rFonts w:ascii="Times New Roman" w:hAnsi="Times New Roman" w:cs="Times New Roman"/>
          <w:b/>
          <w:sz w:val="24"/>
          <w:szCs w:val="24"/>
        </w:rPr>
        <w:t xml:space="preserve"> и </w:t>
      </w:r>
      <w:r w:rsidR="00C9252D" w:rsidRPr="00EA7780">
        <w:rPr>
          <w:rFonts w:ascii="Times New Roman" w:hAnsi="Times New Roman" w:cs="Times New Roman"/>
          <w:b/>
          <w:sz w:val="24"/>
          <w:szCs w:val="24"/>
        </w:rPr>
        <w:t>ОМСУ</w:t>
      </w:r>
      <w:r w:rsidRPr="00EA7780">
        <w:rPr>
          <w:rFonts w:ascii="Times New Roman" w:hAnsi="Times New Roman" w:cs="Times New Roman"/>
          <w:b/>
          <w:sz w:val="24"/>
          <w:szCs w:val="24"/>
        </w:rPr>
        <w:t xml:space="preserve"> проходят обучение </w:t>
      </w:r>
      <w:r w:rsidR="00C9252D" w:rsidRPr="00EA7780">
        <w:rPr>
          <w:rFonts w:ascii="Times New Roman" w:hAnsi="Times New Roman" w:cs="Times New Roman"/>
          <w:b/>
          <w:sz w:val="24"/>
          <w:szCs w:val="24"/>
        </w:rPr>
        <w:t>ОТ</w:t>
      </w:r>
      <w:r w:rsidRPr="00EA7780">
        <w:rPr>
          <w:rFonts w:ascii="Times New Roman" w:hAnsi="Times New Roman" w:cs="Times New Roman"/>
          <w:b/>
          <w:sz w:val="24"/>
          <w:szCs w:val="24"/>
        </w:rPr>
        <w:t xml:space="preserve"> по следующим </w:t>
      </w:r>
      <w:r w:rsidR="004B25AF" w:rsidRPr="00EA7780">
        <w:rPr>
          <w:rFonts w:ascii="Times New Roman" w:hAnsi="Times New Roman" w:cs="Times New Roman"/>
          <w:b/>
          <w:sz w:val="24"/>
          <w:szCs w:val="24"/>
        </w:rPr>
        <w:t>программам</w:t>
      </w:r>
      <w:r w:rsidRPr="00EA7780">
        <w:rPr>
          <w:rFonts w:ascii="Times New Roman" w:hAnsi="Times New Roman" w:cs="Times New Roman"/>
          <w:b/>
          <w:sz w:val="24"/>
          <w:szCs w:val="24"/>
        </w:rPr>
        <w:t>:</w:t>
      </w:r>
    </w:p>
    <w:p w14:paraId="11163208"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а) заместитель руководителя, в ведении которого находятся вопросы </w:t>
      </w:r>
      <w:r w:rsidR="004B25AF" w:rsidRPr="00EA7780">
        <w:rPr>
          <w:rFonts w:ascii="Times New Roman" w:hAnsi="Times New Roman" w:cs="Times New Roman"/>
          <w:sz w:val="24"/>
          <w:szCs w:val="24"/>
        </w:rPr>
        <w:t xml:space="preserve">ОТ, </w:t>
      </w:r>
      <w:r w:rsidRPr="00EA7780">
        <w:rPr>
          <w:rFonts w:ascii="Times New Roman" w:hAnsi="Times New Roman" w:cs="Times New Roman"/>
          <w:sz w:val="24"/>
          <w:szCs w:val="24"/>
        </w:rPr>
        <w:fldChar w:fldCharType="begin"/>
      </w:r>
      <w:r w:rsidRPr="00EA7780">
        <w:rPr>
          <w:rFonts w:ascii="Times New Roman" w:hAnsi="Times New Roman" w:cs="Times New Roman"/>
          <w:sz w:val="24"/>
          <w:szCs w:val="24"/>
        </w:rPr>
        <w:instrText xml:space="preserve"> HYPERLINK "kodeks://link/d?nd=727688582&amp;point=mark=000000000000000000000000000000000000000000000000007E60KC"\o"’’О порядке обучения по охране труда и проверки знания требований охраны труда’’</w:instrText>
      </w:r>
    </w:p>
    <w:p w14:paraId="1B8A08CF"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Постановление Правительства РФ от 24.12.2021 N 2464</w:instrText>
      </w:r>
    </w:p>
    <w:p w14:paraId="1980A25D"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Статус: вступает в силу с 01.09.2022"</w:instrText>
      </w:r>
      <w:r w:rsidRPr="00EA7780">
        <w:rPr>
          <w:rFonts w:ascii="Times New Roman" w:hAnsi="Times New Roman" w:cs="Times New Roman"/>
          <w:sz w:val="24"/>
          <w:szCs w:val="24"/>
        </w:rPr>
        <w:fldChar w:fldCharType="separate"/>
      </w:r>
      <w:r w:rsidR="004B25AF" w:rsidRPr="00EA7780">
        <w:rPr>
          <w:rFonts w:ascii="Times New Roman" w:hAnsi="Times New Roman" w:cs="Times New Roman"/>
          <w:sz w:val="24"/>
          <w:szCs w:val="24"/>
        </w:rPr>
        <w:t xml:space="preserve">руководители </w:t>
      </w:r>
      <w:r w:rsidR="004B25AF" w:rsidRPr="00EA7780">
        <w:rPr>
          <w:rFonts w:ascii="Times New Roman" w:hAnsi="Times New Roman" w:cs="Times New Roman"/>
          <w:sz w:val="24"/>
          <w:szCs w:val="24"/>
        </w:rPr>
        <w:lastRenderedPageBreak/>
        <w:t xml:space="preserve">структурных подразделений  -  </w:t>
      </w:r>
      <w:r w:rsidR="004B25AF" w:rsidRPr="00EA7780">
        <w:rPr>
          <w:rFonts w:ascii="Times New Roman" w:hAnsi="Times New Roman" w:cs="Times New Roman"/>
          <w:b/>
          <w:bCs/>
          <w:sz w:val="24"/>
          <w:szCs w:val="24"/>
        </w:rPr>
        <w:t>«а»</w:t>
      </w:r>
      <w:r w:rsidRPr="00EA7780">
        <w:rPr>
          <w:rFonts w:ascii="Times New Roman" w:hAnsi="Times New Roman" w:cs="Times New Roman"/>
          <w:sz w:val="24"/>
          <w:szCs w:val="24"/>
        </w:rPr>
        <w:t xml:space="preserve"> пункта 46 настоящих Правил </w:t>
      </w:r>
      <w:r w:rsidRPr="00EA7780">
        <w:rPr>
          <w:rFonts w:ascii="Times New Roman" w:hAnsi="Times New Roman" w:cs="Times New Roman"/>
          <w:sz w:val="24"/>
          <w:szCs w:val="24"/>
        </w:rPr>
        <w:fldChar w:fldCharType="end"/>
      </w:r>
      <w:r w:rsidRPr="00EA7780">
        <w:rPr>
          <w:rFonts w:ascii="Times New Roman" w:hAnsi="Times New Roman" w:cs="Times New Roman"/>
          <w:sz w:val="24"/>
          <w:szCs w:val="24"/>
        </w:rPr>
        <w:t>;</w:t>
      </w:r>
    </w:p>
    <w:p w14:paraId="76E18B9B"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в) специалисты, осуществляющие функ</w:t>
      </w:r>
      <w:r w:rsidR="004B25AF" w:rsidRPr="00EA7780">
        <w:rPr>
          <w:rFonts w:ascii="Times New Roman" w:hAnsi="Times New Roman" w:cs="Times New Roman"/>
          <w:sz w:val="24"/>
          <w:szCs w:val="24"/>
        </w:rPr>
        <w:t>ции специалиста по ОТ</w:t>
      </w:r>
      <w:r w:rsidRPr="00EA7780">
        <w:rPr>
          <w:rFonts w:ascii="Times New Roman" w:hAnsi="Times New Roman" w:cs="Times New Roman"/>
          <w:sz w:val="24"/>
          <w:szCs w:val="24"/>
        </w:rPr>
        <w:t xml:space="preserve"> - </w:t>
      </w:r>
      <w:r w:rsidRPr="00EA7780">
        <w:rPr>
          <w:rFonts w:ascii="Times New Roman" w:hAnsi="Times New Roman" w:cs="Times New Roman"/>
          <w:sz w:val="24"/>
          <w:szCs w:val="24"/>
        </w:rPr>
        <w:fldChar w:fldCharType="begin"/>
      </w:r>
      <w:r w:rsidRPr="00EA7780">
        <w:rPr>
          <w:rFonts w:ascii="Times New Roman" w:hAnsi="Times New Roman" w:cs="Times New Roman"/>
          <w:sz w:val="24"/>
          <w:szCs w:val="24"/>
        </w:rPr>
        <w:instrText xml:space="preserve"> HYPERLINK "kodeks://link/d?nd=727688582&amp;point=mark=000000000000000000000000000000000000000000000000007E60KC"\o"’’О порядке обучения по охране труда и проверки знания требований охраны труда’’</w:instrText>
      </w:r>
    </w:p>
    <w:p w14:paraId="45B5BC3F"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Постановление Правительства РФ от 24.12.2021 N 2464</w:instrText>
      </w:r>
    </w:p>
    <w:p w14:paraId="68039394"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Статус: вступает в силу с 01.09.2022"</w:instrText>
      </w:r>
      <w:r w:rsidRPr="00EA7780">
        <w:rPr>
          <w:rFonts w:ascii="Times New Roman" w:hAnsi="Times New Roman" w:cs="Times New Roman"/>
          <w:sz w:val="24"/>
          <w:szCs w:val="24"/>
        </w:rPr>
        <w:fldChar w:fldCharType="separate"/>
      </w:r>
      <w:r w:rsidR="004B25AF" w:rsidRPr="00EA7780">
        <w:rPr>
          <w:rFonts w:ascii="Times New Roman" w:hAnsi="Times New Roman" w:cs="Times New Roman"/>
          <w:sz w:val="24"/>
          <w:szCs w:val="24"/>
        </w:rPr>
        <w:t xml:space="preserve"> «а»</w:t>
      </w:r>
      <w:r w:rsidRPr="00EA7780">
        <w:rPr>
          <w:rFonts w:ascii="Times New Roman" w:hAnsi="Times New Roman" w:cs="Times New Roman"/>
          <w:sz w:val="24"/>
          <w:szCs w:val="24"/>
        </w:rPr>
        <w:t xml:space="preserve"> </w:t>
      </w:r>
      <w:r w:rsidRPr="00EA7780">
        <w:rPr>
          <w:rFonts w:ascii="Times New Roman" w:hAnsi="Times New Roman" w:cs="Times New Roman"/>
          <w:sz w:val="24"/>
          <w:szCs w:val="24"/>
        </w:rPr>
        <w:fldChar w:fldCharType="end"/>
      </w:r>
      <w:r w:rsidRPr="00EA7780">
        <w:rPr>
          <w:rFonts w:ascii="Times New Roman" w:hAnsi="Times New Roman" w:cs="Times New Roman"/>
          <w:sz w:val="24"/>
          <w:szCs w:val="24"/>
        </w:rPr>
        <w:t xml:space="preserve"> и </w:t>
      </w:r>
      <w:r w:rsidRPr="00EA7780">
        <w:rPr>
          <w:rFonts w:ascii="Times New Roman" w:hAnsi="Times New Roman" w:cs="Times New Roman"/>
          <w:sz w:val="24"/>
          <w:szCs w:val="24"/>
        </w:rPr>
        <w:fldChar w:fldCharType="begin"/>
      </w:r>
      <w:r w:rsidRPr="00EA7780">
        <w:rPr>
          <w:rFonts w:ascii="Times New Roman" w:hAnsi="Times New Roman" w:cs="Times New Roman"/>
          <w:sz w:val="24"/>
          <w:szCs w:val="24"/>
        </w:rPr>
        <w:instrText xml:space="preserve"> HYPERLINK "kodeks://link/d?nd=727688582&amp;point=mark=000000000000000000000000000000000000000000000000007E80KD"\o"’’О порядке обучения по охране труда и проверки знания требований охраны труда’’</w:instrText>
      </w:r>
    </w:p>
    <w:p w14:paraId="6C4174AC"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Постановление Правительства РФ от 24.12.2021 N 2464</w:instrText>
      </w:r>
    </w:p>
    <w:p w14:paraId="2625D782"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Статус: вступает в силу с 01.09.2022"</w:instrText>
      </w:r>
      <w:r w:rsidRPr="00EA7780">
        <w:rPr>
          <w:rFonts w:ascii="Times New Roman" w:hAnsi="Times New Roman" w:cs="Times New Roman"/>
          <w:sz w:val="24"/>
          <w:szCs w:val="24"/>
        </w:rPr>
        <w:fldChar w:fldCharType="separate"/>
      </w:r>
      <w:r w:rsidRPr="00EA7780">
        <w:rPr>
          <w:rFonts w:ascii="Times New Roman" w:hAnsi="Times New Roman" w:cs="Times New Roman"/>
          <w:sz w:val="24"/>
          <w:szCs w:val="24"/>
        </w:rPr>
        <w:t xml:space="preserve">"б" пункта 46 настоящих Правил </w:t>
      </w:r>
      <w:r w:rsidRPr="00EA7780">
        <w:rPr>
          <w:rFonts w:ascii="Times New Roman" w:hAnsi="Times New Roman" w:cs="Times New Roman"/>
          <w:sz w:val="24"/>
          <w:szCs w:val="24"/>
        </w:rPr>
        <w:fldChar w:fldCharType="end"/>
      </w:r>
      <w:r w:rsidRPr="00EA7780">
        <w:rPr>
          <w:rFonts w:ascii="Times New Roman" w:hAnsi="Times New Roman" w:cs="Times New Roman"/>
          <w:sz w:val="24"/>
          <w:szCs w:val="24"/>
        </w:rPr>
        <w:t>.</w:t>
      </w:r>
    </w:p>
    <w:p w14:paraId="14C954CB" w14:textId="77777777" w:rsidR="00BE5FC8" w:rsidRPr="00EA7780" w:rsidRDefault="00BE5FC8">
      <w:pPr>
        <w:pStyle w:val="FORMATTEXT"/>
        <w:ind w:firstLine="568"/>
        <w:jc w:val="both"/>
        <w:rPr>
          <w:rFonts w:ascii="Times New Roman" w:hAnsi="Times New Roman" w:cs="Times New Roman"/>
          <w:sz w:val="24"/>
          <w:szCs w:val="24"/>
        </w:rPr>
      </w:pPr>
    </w:p>
    <w:p w14:paraId="0AC6BCED" w14:textId="77777777" w:rsidR="00BE5FC8" w:rsidRPr="00EA7780" w:rsidRDefault="000754DB" w:rsidP="00BE5FC8">
      <w:pPr>
        <w:pStyle w:val="FORMATTEXT"/>
        <w:ind w:firstLine="568"/>
        <w:jc w:val="both"/>
        <w:rPr>
          <w:rFonts w:ascii="Times New Roman" w:hAnsi="Times New Roman" w:cs="Times New Roman"/>
          <w:b/>
          <w:sz w:val="24"/>
          <w:szCs w:val="24"/>
        </w:rPr>
      </w:pPr>
      <w:r w:rsidRPr="00EA7780">
        <w:rPr>
          <w:rFonts w:ascii="Times New Roman" w:hAnsi="Times New Roman" w:cs="Times New Roman"/>
          <w:sz w:val="24"/>
          <w:szCs w:val="24"/>
        </w:rPr>
        <w:t xml:space="preserve">61. </w:t>
      </w:r>
      <w:r w:rsidR="00BE5FC8" w:rsidRPr="00EA7780">
        <w:rPr>
          <w:rFonts w:ascii="Times New Roman" w:hAnsi="Times New Roman" w:cs="Times New Roman"/>
          <w:b/>
          <w:sz w:val="24"/>
          <w:szCs w:val="24"/>
        </w:rPr>
        <w:t xml:space="preserve">ВНЕПЛАНОВОЕ ОБУЧЕНИЕ РАБОТНИКОВ </w:t>
      </w:r>
      <w:r w:rsidRPr="00EA7780">
        <w:rPr>
          <w:rFonts w:ascii="Times New Roman" w:hAnsi="Times New Roman" w:cs="Times New Roman"/>
          <w:b/>
          <w:sz w:val="24"/>
          <w:szCs w:val="24"/>
        </w:rPr>
        <w:t xml:space="preserve">требованиям </w:t>
      </w:r>
      <w:r w:rsidR="004B25AF" w:rsidRPr="00EA7780">
        <w:rPr>
          <w:rFonts w:ascii="Times New Roman" w:hAnsi="Times New Roman" w:cs="Times New Roman"/>
          <w:b/>
          <w:sz w:val="24"/>
          <w:szCs w:val="24"/>
        </w:rPr>
        <w:t>ОТ</w:t>
      </w:r>
      <w:r w:rsidR="00BE5FC8" w:rsidRPr="00EA7780">
        <w:rPr>
          <w:rFonts w:ascii="Times New Roman" w:hAnsi="Times New Roman" w:cs="Times New Roman"/>
          <w:b/>
          <w:sz w:val="24"/>
          <w:szCs w:val="24"/>
        </w:rPr>
        <w:t xml:space="preserve"> при:</w:t>
      </w:r>
    </w:p>
    <w:p w14:paraId="054A8706" w14:textId="77777777" w:rsidR="00BE5FC8" w:rsidRPr="00EA7780" w:rsidRDefault="00BE5FC8" w:rsidP="00BE5FC8">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t>а) вступление в силу нормативных правовых актов, содержащих государственные нормативные требования ОТ</w:t>
      </w:r>
      <w:r w:rsidRPr="00EA7780">
        <w:rPr>
          <w:rFonts w:ascii="Times New Roman" w:hAnsi="Times New Roman" w:cs="Times New Roman"/>
          <w:sz w:val="24"/>
          <w:szCs w:val="24"/>
        </w:rPr>
        <w:t xml:space="preserve"> - проводится по требованию </w:t>
      </w:r>
      <w:proofErr w:type="spellStart"/>
      <w:r w:rsidRPr="00EA7780">
        <w:rPr>
          <w:rFonts w:ascii="Times New Roman" w:hAnsi="Times New Roman" w:cs="Times New Roman"/>
          <w:sz w:val="24"/>
          <w:szCs w:val="24"/>
        </w:rPr>
        <w:t>МТиСЗ</w:t>
      </w:r>
      <w:proofErr w:type="spellEnd"/>
      <w:r w:rsidRPr="00EA7780">
        <w:rPr>
          <w:rFonts w:ascii="Times New Roman" w:hAnsi="Times New Roman" w:cs="Times New Roman"/>
          <w:sz w:val="24"/>
          <w:szCs w:val="24"/>
        </w:rPr>
        <w:t xml:space="preserve"> РФ</w:t>
      </w:r>
      <w:r w:rsidRPr="00EA7780">
        <w:rPr>
          <w:rFonts w:ascii="Times New Roman" w:hAnsi="Times New Roman" w:cs="Times New Roman"/>
          <w:b/>
          <w:sz w:val="24"/>
          <w:szCs w:val="24"/>
        </w:rPr>
        <w:t>!!!!!</w:t>
      </w:r>
    </w:p>
    <w:p w14:paraId="172AAA21" w14:textId="77777777" w:rsidR="00BE5FC8" w:rsidRPr="00EA7780" w:rsidRDefault="00BE5FC8" w:rsidP="00BE5FC8">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б) ввод в эксплуатацию нового оборудования, инструментов и приспособлений, новых технологических процессов, нового вида сырья и </w:t>
      </w:r>
      <w:proofErr w:type="gramStart"/>
      <w:r w:rsidRPr="00EA7780">
        <w:rPr>
          <w:rFonts w:ascii="Times New Roman" w:hAnsi="Times New Roman" w:cs="Times New Roman"/>
          <w:sz w:val="24"/>
          <w:szCs w:val="24"/>
        </w:rPr>
        <w:t>материалов,;</w:t>
      </w:r>
      <w:proofErr w:type="gramEnd"/>
    </w:p>
    <w:p w14:paraId="5ACD6943" w14:textId="77777777" w:rsidR="00BE5FC8" w:rsidRPr="00EA7780" w:rsidRDefault="00BE5FC8" w:rsidP="00BE5FC8">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в) требование должностных лиц инспекции </w:t>
      </w:r>
      <w:proofErr w:type="gramStart"/>
      <w:r w:rsidRPr="00EA7780">
        <w:rPr>
          <w:rFonts w:ascii="Times New Roman" w:hAnsi="Times New Roman" w:cs="Times New Roman"/>
          <w:sz w:val="24"/>
          <w:szCs w:val="24"/>
        </w:rPr>
        <w:t>труда,;</w:t>
      </w:r>
      <w:proofErr w:type="gramEnd"/>
    </w:p>
    <w:p w14:paraId="154C0ECD" w14:textId="77777777" w:rsidR="00BE5FC8" w:rsidRPr="00EA7780" w:rsidRDefault="00BE5FC8" w:rsidP="00BE5FC8">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г) изменения в эксплуатации оборудования, технологических </w:t>
      </w:r>
      <w:proofErr w:type="gramStart"/>
      <w:r w:rsidRPr="00EA7780">
        <w:rPr>
          <w:rFonts w:ascii="Times New Roman" w:hAnsi="Times New Roman" w:cs="Times New Roman"/>
          <w:sz w:val="24"/>
          <w:szCs w:val="24"/>
        </w:rPr>
        <w:t>процессов,.</w:t>
      </w:r>
      <w:proofErr w:type="gramEnd"/>
    </w:p>
    <w:p w14:paraId="21E091AF" w14:textId="77777777" w:rsidR="00BE5FC8" w:rsidRPr="00EA7780" w:rsidRDefault="00BE5FC8" w:rsidP="00BE5FC8">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t>В ТЕЧЕНИЕ 60 КАЛЕНДАРНЫХ ДНЕЙ СО ДНЯ ИХ НАСТУПЛЕНИЯ</w:t>
      </w:r>
    </w:p>
    <w:p w14:paraId="3F41BDCB" w14:textId="77777777" w:rsidR="00AE1F12" w:rsidRPr="00EA7780" w:rsidRDefault="000754DB" w:rsidP="00D30F5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63. Работодатель - индивидуальный предприниматель проходит обучение требованиям охраны труда до приема на работу первого работника, </w:t>
      </w:r>
    </w:p>
    <w:p w14:paraId="581AD8B4" w14:textId="77777777" w:rsidR="00AE1F12" w:rsidRPr="00EA7780" w:rsidRDefault="000754DB" w:rsidP="00BE5FC8">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67. Обучение работников требованиям </w:t>
      </w:r>
      <w:r w:rsidR="00DC7D97"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заканчивается проверко</w:t>
      </w:r>
      <w:r w:rsidR="00DC7D97" w:rsidRPr="00EA7780">
        <w:rPr>
          <w:rFonts w:ascii="Times New Roman" w:hAnsi="Times New Roman" w:cs="Times New Roman"/>
          <w:sz w:val="24"/>
          <w:szCs w:val="24"/>
        </w:rPr>
        <w:t>й знания требований ОТ</w:t>
      </w:r>
      <w:r w:rsidRPr="00EA7780">
        <w:rPr>
          <w:rFonts w:ascii="Times New Roman" w:hAnsi="Times New Roman" w:cs="Times New Roman"/>
          <w:sz w:val="24"/>
          <w:szCs w:val="24"/>
        </w:rPr>
        <w:t xml:space="preserve">, </w:t>
      </w:r>
    </w:p>
    <w:p w14:paraId="18F867EE" w14:textId="77777777" w:rsidR="00AE1F12" w:rsidRPr="00EA7780" w:rsidRDefault="00AE1F12">
      <w:pPr>
        <w:pStyle w:val="HEADERTEXT"/>
        <w:rPr>
          <w:rFonts w:ascii="Times New Roman" w:hAnsi="Times New Roman" w:cs="Times New Roman"/>
          <w:b/>
          <w:bCs/>
          <w:color w:val="auto"/>
          <w:sz w:val="24"/>
          <w:szCs w:val="24"/>
        </w:rPr>
      </w:pPr>
    </w:p>
    <w:p w14:paraId="0CB7D694"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VII. Организация проверки знания требований охраны труда </w:t>
      </w:r>
    </w:p>
    <w:p w14:paraId="03AF9953"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68. Проверка знания требований </w:t>
      </w:r>
      <w:r w:rsidR="00322D38"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является </w:t>
      </w:r>
      <w:r w:rsidRPr="00EA7780">
        <w:rPr>
          <w:rFonts w:ascii="Times New Roman" w:hAnsi="Times New Roman" w:cs="Times New Roman"/>
          <w:b/>
          <w:sz w:val="24"/>
          <w:szCs w:val="24"/>
        </w:rPr>
        <w:t>неотъемлемой частью</w:t>
      </w:r>
      <w:r w:rsidRPr="00EA7780">
        <w:rPr>
          <w:rFonts w:ascii="Times New Roman" w:hAnsi="Times New Roman" w:cs="Times New Roman"/>
          <w:sz w:val="24"/>
          <w:szCs w:val="24"/>
        </w:rPr>
        <w:t xml:space="preserve"> обучения по </w:t>
      </w:r>
      <w:r w:rsidR="00322D38" w:rsidRPr="00EA7780">
        <w:rPr>
          <w:rFonts w:ascii="Times New Roman" w:hAnsi="Times New Roman" w:cs="Times New Roman"/>
          <w:sz w:val="24"/>
          <w:szCs w:val="24"/>
        </w:rPr>
        <w:t>ОТ</w:t>
      </w:r>
      <w:r w:rsidRPr="00EA7780">
        <w:rPr>
          <w:rFonts w:ascii="Times New Roman" w:hAnsi="Times New Roman" w:cs="Times New Roman"/>
          <w:sz w:val="24"/>
          <w:szCs w:val="24"/>
        </w:rPr>
        <w:t>.</w:t>
      </w:r>
    </w:p>
    <w:p w14:paraId="0299C96B"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70. </w:t>
      </w:r>
      <w:r w:rsidRPr="00EA7780">
        <w:rPr>
          <w:rFonts w:ascii="Times New Roman" w:hAnsi="Times New Roman" w:cs="Times New Roman"/>
          <w:b/>
          <w:sz w:val="24"/>
          <w:szCs w:val="24"/>
        </w:rPr>
        <w:t>Плановое и внеплановое</w:t>
      </w:r>
      <w:r w:rsidRPr="00EA7780">
        <w:rPr>
          <w:rFonts w:ascii="Times New Roman" w:hAnsi="Times New Roman" w:cs="Times New Roman"/>
          <w:sz w:val="24"/>
          <w:szCs w:val="24"/>
        </w:rPr>
        <w:t xml:space="preserve"> обучение по </w:t>
      </w:r>
      <w:r w:rsidR="00322D38"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завершается соответствующей проверкой знания.</w:t>
      </w:r>
    </w:p>
    <w:p w14:paraId="60D0AD30"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71. </w:t>
      </w:r>
      <w:r w:rsidR="00322D38" w:rsidRPr="00EA7780">
        <w:rPr>
          <w:rFonts w:ascii="Times New Roman" w:hAnsi="Times New Roman" w:cs="Times New Roman"/>
          <w:sz w:val="24"/>
          <w:szCs w:val="24"/>
        </w:rPr>
        <w:t>П</w:t>
      </w:r>
      <w:r w:rsidRPr="00EA7780">
        <w:rPr>
          <w:rFonts w:ascii="Times New Roman" w:hAnsi="Times New Roman" w:cs="Times New Roman"/>
          <w:sz w:val="24"/>
          <w:szCs w:val="24"/>
        </w:rPr>
        <w:t xml:space="preserve">роверка знания требований может проводиться как в </w:t>
      </w:r>
      <w:proofErr w:type="gramStart"/>
      <w:r w:rsidR="00322D38" w:rsidRPr="00EA7780">
        <w:rPr>
          <w:rFonts w:ascii="Times New Roman" w:hAnsi="Times New Roman" w:cs="Times New Roman"/>
          <w:b/>
          <w:sz w:val="24"/>
          <w:szCs w:val="24"/>
        </w:rPr>
        <w:t>УЦ</w:t>
      </w:r>
      <w:proofErr w:type="gramEnd"/>
      <w:r w:rsidRPr="00EA7780">
        <w:rPr>
          <w:rFonts w:ascii="Times New Roman" w:hAnsi="Times New Roman" w:cs="Times New Roman"/>
          <w:sz w:val="24"/>
          <w:szCs w:val="24"/>
        </w:rPr>
        <w:t xml:space="preserve"> так и у </w:t>
      </w:r>
      <w:r w:rsidRPr="00EA7780">
        <w:rPr>
          <w:rFonts w:ascii="Times New Roman" w:hAnsi="Times New Roman" w:cs="Times New Roman"/>
          <w:b/>
          <w:sz w:val="24"/>
          <w:szCs w:val="24"/>
        </w:rPr>
        <w:t>работодателя</w:t>
      </w:r>
      <w:r w:rsidRPr="00EA7780">
        <w:rPr>
          <w:rFonts w:ascii="Times New Roman" w:hAnsi="Times New Roman" w:cs="Times New Roman"/>
          <w:sz w:val="24"/>
          <w:szCs w:val="24"/>
        </w:rPr>
        <w:t>.</w:t>
      </w:r>
    </w:p>
    <w:p w14:paraId="409107CC" w14:textId="77777777" w:rsidR="00322D38" w:rsidRPr="00EA7780" w:rsidRDefault="00322D38">
      <w:pPr>
        <w:pStyle w:val="FORMATTEXT"/>
        <w:ind w:firstLine="568"/>
        <w:jc w:val="both"/>
        <w:rPr>
          <w:rFonts w:ascii="Times New Roman" w:hAnsi="Times New Roman" w:cs="Times New Roman"/>
          <w:sz w:val="24"/>
          <w:szCs w:val="24"/>
        </w:rPr>
      </w:pPr>
    </w:p>
    <w:p w14:paraId="16E4E32C"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72. Для проверки знания </w:t>
      </w:r>
      <w:r w:rsidR="00322D38" w:rsidRPr="00EA7780">
        <w:rPr>
          <w:rFonts w:ascii="Times New Roman" w:hAnsi="Times New Roman" w:cs="Times New Roman"/>
          <w:sz w:val="24"/>
          <w:szCs w:val="24"/>
        </w:rPr>
        <w:t xml:space="preserve">у </w:t>
      </w:r>
      <w:r w:rsidRPr="00EA7780">
        <w:rPr>
          <w:rFonts w:ascii="Times New Roman" w:hAnsi="Times New Roman" w:cs="Times New Roman"/>
          <w:sz w:val="24"/>
          <w:szCs w:val="24"/>
        </w:rPr>
        <w:t xml:space="preserve">работодателя создаются комиссии в составе </w:t>
      </w:r>
      <w:r w:rsidRPr="00EA7780">
        <w:rPr>
          <w:rFonts w:ascii="Times New Roman" w:hAnsi="Times New Roman" w:cs="Times New Roman"/>
          <w:b/>
          <w:sz w:val="24"/>
          <w:szCs w:val="24"/>
        </w:rPr>
        <w:t>не менее 3 человек</w:t>
      </w:r>
      <w:r w:rsidRPr="00EA7780">
        <w:rPr>
          <w:rFonts w:ascii="Times New Roman" w:hAnsi="Times New Roman" w:cs="Times New Roman"/>
          <w:sz w:val="24"/>
          <w:szCs w:val="24"/>
        </w:rPr>
        <w:t xml:space="preserve"> - председателя, заместителя (заместителей) и членов комиссии.</w:t>
      </w:r>
    </w:p>
    <w:p w14:paraId="65EBBC17" w14:textId="77777777" w:rsidR="00AE1F12" w:rsidRPr="00EA7780" w:rsidRDefault="000754DB">
      <w:pPr>
        <w:pStyle w:val="FORMATTEXT"/>
        <w:ind w:firstLine="568"/>
        <w:jc w:val="both"/>
        <w:rPr>
          <w:rFonts w:ascii="Times New Roman" w:hAnsi="Times New Roman" w:cs="Times New Roman"/>
          <w:b/>
          <w:sz w:val="24"/>
          <w:szCs w:val="24"/>
        </w:rPr>
      </w:pPr>
      <w:r w:rsidRPr="00EA7780">
        <w:rPr>
          <w:rFonts w:ascii="Times New Roman" w:hAnsi="Times New Roman" w:cs="Times New Roman"/>
          <w:sz w:val="24"/>
          <w:szCs w:val="24"/>
        </w:rPr>
        <w:t xml:space="preserve">74. </w:t>
      </w:r>
      <w:r w:rsidR="00322D38" w:rsidRPr="00EA7780">
        <w:rPr>
          <w:rFonts w:ascii="Times New Roman" w:hAnsi="Times New Roman" w:cs="Times New Roman"/>
          <w:sz w:val="24"/>
          <w:szCs w:val="24"/>
        </w:rPr>
        <w:t>Члены</w:t>
      </w:r>
      <w:r w:rsidRPr="00EA7780">
        <w:rPr>
          <w:rFonts w:ascii="Times New Roman" w:hAnsi="Times New Roman" w:cs="Times New Roman"/>
          <w:sz w:val="24"/>
          <w:szCs w:val="24"/>
        </w:rPr>
        <w:t xml:space="preserve"> комиссий по проверке знания требований </w:t>
      </w:r>
      <w:r w:rsidR="00322D38" w:rsidRPr="00EA7780">
        <w:rPr>
          <w:rFonts w:ascii="Times New Roman" w:hAnsi="Times New Roman" w:cs="Times New Roman"/>
          <w:sz w:val="24"/>
          <w:szCs w:val="24"/>
        </w:rPr>
        <w:t xml:space="preserve">ОТ </w:t>
      </w:r>
      <w:r w:rsidRPr="00EA7780">
        <w:rPr>
          <w:rFonts w:ascii="Times New Roman" w:hAnsi="Times New Roman" w:cs="Times New Roman"/>
          <w:sz w:val="24"/>
          <w:szCs w:val="24"/>
        </w:rPr>
        <w:t xml:space="preserve">, проходят обучение по программам </w:t>
      </w:r>
      <w:r w:rsidRPr="00EA7780">
        <w:rPr>
          <w:rFonts w:ascii="Times New Roman" w:hAnsi="Times New Roman" w:cs="Times New Roman"/>
          <w:b/>
          <w:sz w:val="24"/>
          <w:szCs w:val="24"/>
        </w:rPr>
        <w:fldChar w:fldCharType="begin"/>
      </w:r>
      <w:r w:rsidRPr="00EA7780">
        <w:rPr>
          <w:rFonts w:ascii="Times New Roman" w:hAnsi="Times New Roman" w:cs="Times New Roman"/>
          <w:b/>
          <w:sz w:val="24"/>
          <w:szCs w:val="24"/>
        </w:rPr>
        <w:instrText xml:space="preserve"> HYPERLINK "kodeks://link/d?nd=727688582&amp;point=mark=000000000000000000000000000000000000000000000000007E60KC"\o"’’О порядке обучения по охране труда и проверки знания требований охраны труда’’</w:instrText>
      </w:r>
    </w:p>
    <w:p w14:paraId="1F9BA589" w14:textId="77777777" w:rsidR="00AE1F12" w:rsidRPr="00EA7780" w:rsidRDefault="000754DB">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instrText>Постановление Правительства РФ от 24.12.2021 N 2464</w:instrText>
      </w:r>
    </w:p>
    <w:p w14:paraId="312A30D1" w14:textId="77777777" w:rsidR="00AE1F12" w:rsidRPr="00EA7780" w:rsidRDefault="000754DB">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instrText>Статус: вступает в силу с 01.09.2022"</w:instrText>
      </w:r>
      <w:r w:rsidRPr="00EA7780">
        <w:rPr>
          <w:rFonts w:ascii="Times New Roman" w:hAnsi="Times New Roman" w:cs="Times New Roman"/>
          <w:b/>
          <w:sz w:val="24"/>
          <w:szCs w:val="24"/>
        </w:rPr>
        <w:fldChar w:fldCharType="separate"/>
      </w:r>
      <w:r w:rsidRPr="00EA7780">
        <w:rPr>
          <w:rFonts w:ascii="Times New Roman" w:hAnsi="Times New Roman" w:cs="Times New Roman"/>
          <w:b/>
          <w:sz w:val="24"/>
          <w:szCs w:val="24"/>
        </w:rPr>
        <w:t xml:space="preserve"> "а" </w:t>
      </w:r>
      <w:r w:rsidRPr="00EA7780">
        <w:rPr>
          <w:rFonts w:ascii="Times New Roman" w:hAnsi="Times New Roman" w:cs="Times New Roman"/>
          <w:b/>
          <w:sz w:val="24"/>
          <w:szCs w:val="24"/>
        </w:rPr>
        <w:fldChar w:fldCharType="end"/>
      </w:r>
      <w:r w:rsidRPr="00EA7780">
        <w:rPr>
          <w:rFonts w:ascii="Times New Roman" w:hAnsi="Times New Roman" w:cs="Times New Roman"/>
          <w:b/>
          <w:sz w:val="24"/>
          <w:szCs w:val="24"/>
        </w:rPr>
        <w:t xml:space="preserve"> и </w:t>
      </w:r>
      <w:r w:rsidRPr="00EA7780">
        <w:rPr>
          <w:rFonts w:ascii="Times New Roman" w:hAnsi="Times New Roman" w:cs="Times New Roman"/>
          <w:b/>
          <w:sz w:val="24"/>
          <w:szCs w:val="24"/>
        </w:rPr>
        <w:fldChar w:fldCharType="begin"/>
      </w:r>
      <w:r w:rsidRPr="00EA7780">
        <w:rPr>
          <w:rFonts w:ascii="Times New Roman" w:hAnsi="Times New Roman" w:cs="Times New Roman"/>
          <w:b/>
          <w:sz w:val="24"/>
          <w:szCs w:val="24"/>
        </w:rPr>
        <w:instrText xml:space="preserve"> HYPERLINK "kodeks://link/d?nd=727688582&amp;point=mark=000000000000000000000000000000000000000000000000007E80KD"\o"’’О порядке обучения по охране труда и проверки знания требований охраны труда’’</w:instrText>
      </w:r>
    </w:p>
    <w:p w14:paraId="3A9F96AC" w14:textId="77777777" w:rsidR="00AE1F12" w:rsidRPr="00EA7780" w:rsidRDefault="000754DB">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instrText>Постановление Правительства РФ от 24.12.2021 N 2464</w:instrText>
      </w:r>
    </w:p>
    <w:p w14:paraId="176408AC"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b/>
          <w:sz w:val="24"/>
          <w:szCs w:val="24"/>
        </w:rPr>
        <w:instrText>Статус: вступает в силу с 01.09.2022"</w:instrText>
      </w:r>
      <w:r w:rsidRPr="00EA7780">
        <w:rPr>
          <w:rFonts w:ascii="Times New Roman" w:hAnsi="Times New Roman" w:cs="Times New Roman"/>
          <w:b/>
          <w:sz w:val="24"/>
          <w:szCs w:val="24"/>
        </w:rPr>
        <w:fldChar w:fldCharType="separate"/>
      </w:r>
      <w:r w:rsidRPr="00EA7780">
        <w:rPr>
          <w:rFonts w:ascii="Times New Roman" w:hAnsi="Times New Roman" w:cs="Times New Roman"/>
          <w:b/>
          <w:sz w:val="24"/>
          <w:szCs w:val="24"/>
        </w:rPr>
        <w:t xml:space="preserve">"б" пункта 46 настоящих Правил </w:t>
      </w:r>
      <w:r w:rsidRPr="00EA7780">
        <w:rPr>
          <w:rFonts w:ascii="Times New Roman" w:hAnsi="Times New Roman" w:cs="Times New Roman"/>
          <w:b/>
          <w:sz w:val="24"/>
          <w:szCs w:val="24"/>
        </w:rPr>
        <w:fldChar w:fldCharType="end"/>
      </w:r>
      <w:r w:rsidRPr="00EA7780">
        <w:rPr>
          <w:rFonts w:ascii="Times New Roman" w:hAnsi="Times New Roman" w:cs="Times New Roman"/>
          <w:sz w:val="24"/>
          <w:szCs w:val="24"/>
        </w:rPr>
        <w:t>.</w:t>
      </w:r>
    </w:p>
    <w:p w14:paraId="73AD6D32"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75. </w:t>
      </w:r>
      <w:r w:rsidR="00322D38" w:rsidRPr="00EA7780">
        <w:rPr>
          <w:rFonts w:ascii="Times New Roman" w:hAnsi="Times New Roman" w:cs="Times New Roman"/>
          <w:sz w:val="24"/>
          <w:szCs w:val="24"/>
        </w:rPr>
        <w:t xml:space="preserve">Для </w:t>
      </w:r>
      <w:r w:rsidRPr="00EA7780">
        <w:rPr>
          <w:rFonts w:ascii="Times New Roman" w:hAnsi="Times New Roman" w:cs="Times New Roman"/>
          <w:sz w:val="24"/>
          <w:szCs w:val="24"/>
        </w:rPr>
        <w:t xml:space="preserve">проверки знания по программе </w:t>
      </w:r>
      <w:r w:rsidRPr="00EA7780">
        <w:rPr>
          <w:rFonts w:ascii="Times New Roman" w:hAnsi="Times New Roman" w:cs="Times New Roman"/>
          <w:sz w:val="24"/>
          <w:szCs w:val="24"/>
        </w:rPr>
        <w:fldChar w:fldCharType="begin"/>
      </w:r>
      <w:r w:rsidRPr="00EA7780">
        <w:rPr>
          <w:rFonts w:ascii="Times New Roman" w:hAnsi="Times New Roman" w:cs="Times New Roman"/>
          <w:sz w:val="24"/>
          <w:szCs w:val="24"/>
        </w:rPr>
        <w:instrText xml:space="preserve"> HYPERLINK "kodeks://link/d?nd=727688582&amp;point=mark=000000000000000000000000000000000000000000000000007EA0KE"\o"’’О порядке обучения по охране труда и проверки знания требований охраны труда’’</w:instrText>
      </w:r>
    </w:p>
    <w:p w14:paraId="5F4318A3"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Постановление Правительства РФ от 24.12.2021 N 2464</w:instrText>
      </w:r>
    </w:p>
    <w:p w14:paraId="2C1520A0"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Статус: вступает в силу с 01.09.2022"</w:instrText>
      </w:r>
      <w:r w:rsidRPr="00EA7780">
        <w:rPr>
          <w:rFonts w:ascii="Times New Roman" w:hAnsi="Times New Roman" w:cs="Times New Roman"/>
          <w:sz w:val="24"/>
          <w:szCs w:val="24"/>
        </w:rPr>
        <w:fldChar w:fldCharType="separate"/>
      </w:r>
      <w:r w:rsidRPr="00EA7780">
        <w:rPr>
          <w:rFonts w:ascii="Times New Roman" w:hAnsi="Times New Roman" w:cs="Times New Roman"/>
          <w:sz w:val="24"/>
          <w:szCs w:val="24"/>
        </w:rPr>
        <w:t xml:space="preserve">подпункте "в" пункта 46 настоящих Правил </w:t>
      </w:r>
      <w:r w:rsidRPr="00EA7780">
        <w:rPr>
          <w:rFonts w:ascii="Times New Roman" w:hAnsi="Times New Roman" w:cs="Times New Roman"/>
          <w:sz w:val="24"/>
          <w:szCs w:val="24"/>
        </w:rPr>
        <w:fldChar w:fldCharType="end"/>
      </w:r>
      <w:r w:rsidRPr="00EA7780">
        <w:rPr>
          <w:rFonts w:ascii="Times New Roman" w:hAnsi="Times New Roman" w:cs="Times New Roman"/>
          <w:sz w:val="24"/>
          <w:szCs w:val="24"/>
        </w:rPr>
        <w:t xml:space="preserve">, в организации могут быть </w:t>
      </w:r>
      <w:r w:rsidRPr="00EA7780">
        <w:rPr>
          <w:rFonts w:ascii="Times New Roman" w:hAnsi="Times New Roman" w:cs="Times New Roman"/>
          <w:b/>
          <w:sz w:val="24"/>
          <w:szCs w:val="24"/>
        </w:rPr>
        <w:t>сформированы специализированные комиссии</w:t>
      </w:r>
      <w:r w:rsidRPr="00EA7780">
        <w:rPr>
          <w:rFonts w:ascii="Times New Roman" w:hAnsi="Times New Roman" w:cs="Times New Roman"/>
          <w:sz w:val="24"/>
          <w:szCs w:val="24"/>
        </w:rPr>
        <w:t xml:space="preserve"> </w:t>
      </w:r>
      <w:r w:rsidR="00772995" w:rsidRPr="00EA7780">
        <w:rPr>
          <w:rFonts w:ascii="Times New Roman" w:hAnsi="Times New Roman" w:cs="Times New Roman"/>
          <w:sz w:val="24"/>
          <w:szCs w:val="24"/>
        </w:rPr>
        <w:t>Члены</w:t>
      </w:r>
      <w:r w:rsidRPr="00EA7780">
        <w:rPr>
          <w:rFonts w:ascii="Times New Roman" w:hAnsi="Times New Roman" w:cs="Times New Roman"/>
          <w:sz w:val="24"/>
          <w:szCs w:val="24"/>
        </w:rPr>
        <w:t xml:space="preserve"> специализированных комиссий проходят обучение по соответствующей программе обучения требованиям </w:t>
      </w:r>
      <w:r w:rsidR="00772995" w:rsidRPr="00EA7780">
        <w:rPr>
          <w:rFonts w:ascii="Times New Roman" w:hAnsi="Times New Roman" w:cs="Times New Roman"/>
          <w:sz w:val="24"/>
          <w:szCs w:val="24"/>
        </w:rPr>
        <w:t>ОТ</w:t>
      </w:r>
      <w:r w:rsidRPr="00EA7780">
        <w:rPr>
          <w:rFonts w:ascii="Times New Roman" w:hAnsi="Times New Roman" w:cs="Times New Roman"/>
          <w:sz w:val="24"/>
          <w:szCs w:val="24"/>
        </w:rPr>
        <w:t xml:space="preserve">, предусмотренной </w:t>
      </w:r>
      <w:r w:rsidRPr="00EA7780">
        <w:rPr>
          <w:rFonts w:ascii="Times New Roman" w:hAnsi="Times New Roman" w:cs="Times New Roman"/>
          <w:sz w:val="24"/>
          <w:szCs w:val="24"/>
        </w:rPr>
        <w:fldChar w:fldCharType="begin"/>
      </w:r>
      <w:r w:rsidRPr="00EA7780">
        <w:rPr>
          <w:rFonts w:ascii="Times New Roman" w:hAnsi="Times New Roman" w:cs="Times New Roman"/>
          <w:sz w:val="24"/>
          <w:szCs w:val="24"/>
        </w:rPr>
        <w:instrText xml:space="preserve"> HYPERLINK "kodeks://link/d?nd=727688582&amp;point=mark=000000000000000000000000000000000000000000000000007EA0KE"\o"’’О порядке обучения по охране труда и проверки знания требований охраны труда’’</w:instrText>
      </w:r>
    </w:p>
    <w:p w14:paraId="419153D2"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Постановление Правительства РФ от 24.12.2021 N 2464</w:instrText>
      </w:r>
    </w:p>
    <w:p w14:paraId="7F4973E1"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Статус: вступает в силу с 01.09.2022"</w:instrText>
      </w:r>
      <w:r w:rsidRPr="00EA7780">
        <w:rPr>
          <w:rFonts w:ascii="Times New Roman" w:hAnsi="Times New Roman" w:cs="Times New Roman"/>
          <w:sz w:val="24"/>
          <w:szCs w:val="24"/>
        </w:rPr>
        <w:fldChar w:fldCharType="separate"/>
      </w:r>
      <w:r w:rsidRPr="00EA7780">
        <w:rPr>
          <w:rFonts w:ascii="Times New Roman" w:hAnsi="Times New Roman" w:cs="Times New Roman"/>
          <w:sz w:val="24"/>
          <w:szCs w:val="24"/>
        </w:rPr>
        <w:t xml:space="preserve">подпунктом </w:t>
      </w:r>
      <w:r w:rsidRPr="00EA7780">
        <w:rPr>
          <w:rFonts w:ascii="Times New Roman" w:hAnsi="Times New Roman" w:cs="Times New Roman"/>
          <w:b/>
          <w:sz w:val="24"/>
          <w:szCs w:val="24"/>
        </w:rPr>
        <w:t>"в" пункта 46</w:t>
      </w:r>
      <w:r w:rsidRPr="00EA7780">
        <w:rPr>
          <w:rFonts w:ascii="Times New Roman" w:hAnsi="Times New Roman" w:cs="Times New Roman"/>
          <w:sz w:val="24"/>
          <w:szCs w:val="24"/>
        </w:rPr>
        <w:t xml:space="preserve"> настоящих Правил </w:t>
      </w:r>
      <w:r w:rsidRPr="00EA7780">
        <w:rPr>
          <w:rFonts w:ascii="Times New Roman" w:hAnsi="Times New Roman" w:cs="Times New Roman"/>
          <w:sz w:val="24"/>
          <w:szCs w:val="24"/>
        </w:rPr>
        <w:fldChar w:fldCharType="end"/>
      </w:r>
      <w:r w:rsidRPr="00EA7780">
        <w:rPr>
          <w:rFonts w:ascii="Times New Roman" w:hAnsi="Times New Roman" w:cs="Times New Roman"/>
          <w:sz w:val="24"/>
          <w:szCs w:val="24"/>
        </w:rPr>
        <w:t>.</w:t>
      </w:r>
    </w:p>
    <w:p w14:paraId="3FEF81B7" w14:textId="77777777" w:rsidR="00AE1F12" w:rsidRPr="00EA7780" w:rsidRDefault="000754DB" w:rsidP="007A4C95">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76. У работодателя могут быть сформированы специализированные комиссии по проверке знания </w:t>
      </w:r>
      <w:proofErr w:type="gramStart"/>
      <w:r w:rsidR="007A4C95" w:rsidRPr="00EA7780">
        <w:rPr>
          <w:rFonts w:ascii="Times New Roman" w:hAnsi="Times New Roman" w:cs="Times New Roman"/>
          <w:sz w:val="24"/>
          <w:szCs w:val="24"/>
        </w:rPr>
        <w:t xml:space="preserve">ПП, </w:t>
      </w:r>
      <w:r w:rsidRPr="00EA7780">
        <w:rPr>
          <w:rFonts w:ascii="Times New Roman" w:hAnsi="Times New Roman" w:cs="Times New Roman"/>
          <w:sz w:val="24"/>
          <w:szCs w:val="24"/>
        </w:rPr>
        <w:t xml:space="preserve"> использованию</w:t>
      </w:r>
      <w:proofErr w:type="gramEnd"/>
      <w:r w:rsidRPr="00EA7780">
        <w:rPr>
          <w:rFonts w:ascii="Times New Roman" w:hAnsi="Times New Roman" w:cs="Times New Roman"/>
          <w:sz w:val="24"/>
          <w:szCs w:val="24"/>
        </w:rPr>
        <w:t xml:space="preserve"> (применению) </w:t>
      </w:r>
      <w:r w:rsidR="008F52E6" w:rsidRPr="00EA7780">
        <w:rPr>
          <w:rFonts w:ascii="Times New Roman" w:hAnsi="Times New Roman" w:cs="Times New Roman"/>
          <w:sz w:val="24"/>
          <w:szCs w:val="24"/>
        </w:rPr>
        <w:t>СИЗ</w:t>
      </w:r>
      <w:r w:rsidR="007A4C95" w:rsidRPr="00EA7780">
        <w:rPr>
          <w:rFonts w:ascii="Times New Roman" w:hAnsi="Times New Roman" w:cs="Times New Roman"/>
          <w:sz w:val="24"/>
          <w:szCs w:val="24"/>
        </w:rPr>
        <w:t xml:space="preserve"> </w:t>
      </w:r>
      <w:r w:rsidRPr="00EA7780">
        <w:rPr>
          <w:rFonts w:ascii="Times New Roman" w:hAnsi="Times New Roman" w:cs="Times New Roman"/>
          <w:sz w:val="24"/>
          <w:szCs w:val="24"/>
        </w:rPr>
        <w:t xml:space="preserve">в случае организации самостоятельного (без объединения с обучением требованиям охраны труда) обучения работников по оказанию </w:t>
      </w:r>
      <w:r w:rsidR="007A4C95" w:rsidRPr="00EA7780">
        <w:rPr>
          <w:rFonts w:ascii="Times New Roman" w:hAnsi="Times New Roman" w:cs="Times New Roman"/>
          <w:sz w:val="24"/>
          <w:szCs w:val="24"/>
        </w:rPr>
        <w:t>ПП</w:t>
      </w:r>
      <w:r w:rsidRPr="00EA7780">
        <w:rPr>
          <w:rFonts w:ascii="Times New Roman" w:hAnsi="Times New Roman" w:cs="Times New Roman"/>
          <w:sz w:val="24"/>
          <w:szCs w:val="24"/>
        </w:rPr>
        <w:t xml:space="preserve"> и по использованию (применению) </w:t>
      </w:r>
      <w:r w:rsidR="007A4C95" w:rsidRPr="00EA7780">
        <w:rPr>
          <w:rFonts w:ascii="Times New Roman" w:hAnsi="Times New Roman" w:cs="Times New Roman"/>
          <w:sz w:val="24"/>
          <w:szCs w:val="24"/>
        </w:rPr>
        <w:t>СИЗ</w:t>
      </w:r>
      <w:r w:rsidRPr="00EA7780">
        <w:rPr>
          <w:rFonts w:ascii="Times New Roman" w:hAnsi="Times New Roman" w:cs="Times New Roman"/>
          <w:sz w:val="24"/>
          <w:szCs w:val="24"/>
        </w:rPr>
        <w:t xml:space="preserve">. </w:t>
      </w:r>
      <w:r w:rsidR="007A4C95" w:rsidRPr="00EA7780">
        <w:rPr>
          <w:rFonts w:ascii="Times New Roman" w:hAnsi="Times New Roman" w:cs="Times New Roman"/>
          <w:sz w:val="24"/>
          <w:szCs w:val="24"/>
        </w:rPr>
        <w:t>Члены данных</w:t>
      </w:r>
      <w:r w:rsidRPr="00EA7780">
        <w:rPr>
          <w:rFonts w:ascii="Times New Roman" w:hAnsi="Times New Roman" w:cs="Times New Roman"/>
          <w:sz w:val="24"/>
          <w:szCs w:val="24"/>
        </w:rPr>
        <w:t xml:space="preserve"> специализированных комиссий проходят обучение по соответствующим спе</w:t>
      </w:r>
      <w:r w:rsidR="007A4C95" w:rsidRPr="00EA7780">
        <w:rPr>
          <w:rFonts w:ascii="Times New Roman" w:hAnsi="Times New Roman" w:cs="Times New Roman"/>
          <w:sz w:val="24"/>
          <w:szCs w:val="24"/>
        </w:rPr>
        <w:t>циализации комиссии программам.</w:t>
      </w:r>
    </w:p>
    <w:p w14:paraId="62501070" w14:textId="77777777" w:rsidR="005F70AF" w:rsidRPr="00EA7780" w:rsidRDefault="000754DB" w:rsidP="005F70AF">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77. В организации допускается функционирование </w:t>
      </w:r>
      <w:r w:rsidRPr="00EA7780">
        <w:rPr>
          <w:rFonts w:ascii="Times New Roman" w:hAnsi="Times New Roman" w:cs="Times New Roman"/>
          <w:b/>
          <w:sz w:val="24"/>
          <w:szCs w:val="24"/>
        </w:rPr>
        <w:t>единой комиссии по проверке знания</w:t>
      </w:r>
      <w:r w:rsidRPr="00EA7780">
        <w:rPr>
          <w:rFonts w:ascii="Times New Roman" w:hAnsi="Times New Roman" w:cs="Times New Roman"/>
          <w:sz w:val="24"/>
          <w:szCs w:val="24"/>
        </w:rPr>
        <w:t xml:space="preserve">). </w:t>
      </w:r>
      <w:r w:rsidR="005F70AF" w:rsidRPr="00EA7780">
        <w:rPr>
          <w:rFonts w:ascii="Times New Roman" w:hAnsi="Times New Roman" w:cs="Times New Roman"/>
          <w:sz w:val="24"/>
          <w:szCs w:val="24"/>
        </w:rPr>
        <w:t>Члены комиссии учатся в УЦ</w:t>
      </w:r>
      <w:r w:rsidRPr="00EA7780">
        <w:rPr>
          <w:rFonts w:ascii="Times New Roman" w:hAnsi="Times New Roman" w:cs="Times New Roman"/>
          <w:sz w:val="24"/>
          <w:szCs w:val="24"/>
        </w:rPr>
        <w:t xml:space="preserve"> по всем программам обучения по </w:t>
      </w:r>
      <w:r w:rsidR="005F70AF" w:rsidRPr="00EA7780">
        <w:rPr>
          <w:rFonts w:ascii="Times New Roman" w:hAnsi="Times New Roman" w:cs="Times New Roman"/>
          <w:sz w:val="24"/>
          <w:szCs w:val="24"/>
        </w:rPr>
        <w:t>ОТ</w:t>
      </w:r>
      <w:r w:rsidRPr="00EA7780">
        <w:rPr>
          <w:rFonts w:ascii="Times New Roman" w:hAnsi="Times New Roman" w:cs="Times New Roman"/>
          <w:sz w:val="24"/>
          <w:szCs w:val="24"/>
        </w:rPr>
        <w:t>,</w:t>
      </w:r>
    </w:p>
    <w:p w14:paraId="3493730D" w14:textId="77777777" w:rsidR="00AE1F12" w:rsidRPr="00EA7780" w:rsidRDefault="00AE1F12">
      <w:pPr>
        <w:pStyle w:val="HEADERTEXT"/>
        <w:rPr>
          <w:rFonts w:ascii="Times New Roman" w:hAnsi="Times New Roman" w:cs="Times New Roman"/>
          <w:b/>
          <w:bCs/>
          <w:color w:val="auto"/>
          <w:sz w:val="24"/>
          <w:szCs w:val="24"/>
        </w:rPr>
      </w:pPr>
    </w:p>
    <w:p w14:paraId="17B195D0"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VIII. Оформление документов и записей о планировании и регистрации проведения обучения по охране труда </w:t>
      </w:r>
    </w:p>
    <w:p w14:paraId="12CD091C"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80. Планирование обучения по охране труда осуществляется посредством установления </w:t>
      </w:r>
      <w:r w:rsidRPr="00EA7780">
        <w:rPr>
          <w:rFonts w:ascii="Times New Roman" w:hAnsi="Times New Roman" w:cs="Times New Roman"/>
          <w:b/>
          <w:sz w:val="24"/>
          <w:szCs w:val="24"/>
        </w:rPr>
        <w:t>потребности организации в проведении обучения по охране труда с указанием профессии</w:t>
      </w:r>
      <w:r w:rsidRPr="00EA7780">
        <w:rPr>
          <w:rFonts w:ascii="Times New Roman" w:hAnsi="Times New Roman" w:cs="Times New Roman"/>
          <w:sz w:val="24"/>
          <w:szCs w:val="24"/>
        </w:rPr>
        <w:t xml:space="preserve"> и должности работников, подлежащих обучению по охране труда, прохождению стажировки на рабочем месте, инструктажа по охране труда.</w:t>
      </w:r>
    </w:p>
    <w:p w14:paraId="5EE321A8"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82. По результатам планирования обучения по охране должно быть определено общее количество работников, подлежащих обучению по охране труда.</w:t>
      </w:r>
    </w:p>
    <w:p w14:paraId="4A8F037F" w14:textId="77777777" w:rsidR="00AE1F12" w:rsidRPr="00EA7780" w:rsidRDefault="000754DB" w:rsidP="005F70AF">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91. </w:t>
      </w:r>
      <w:r w:rsidRPr="00EA7780">
        <w:rPr>
          <w:rFonts w:ascii="Times New Roman" w:hAnsi="Times New Roman" w:cs="Times New Roman"/>
          <w:b/>
          <w:sz w:val="24"/>
          <w:szCs w:val="24"/>
        </w:rPr>
        <w:t xml:space="preserve">Результаты проверки знания требований </w:t>
      </w:r>
      <w:r w:rsidR="005F70AF" w:rsidRPr="00EA7780">
        <w:rPr>
          <w:rFonts w:ascii="Times New Roman" w:hAnsi="Times New Roman" w:cs="Times New Roman"/>
          <w:b/>
          <w:sz w:val="24"/>
          <w:szCs w:val="24"/>
        </w:rPr>
        <w:t>ОТ</w:t>
      </w:r>
      <w:r w:rsidRPr="00EA7780">
        <w:rPr>
          <w:rFonts w:ascii="Times New Roman" w:hAnsi="Times New Roman" w:cs="Times New Roman"/>
          <w:sz w:val="24"/>
          <w:szCs w:val="24"/>
        </w:rPr>
        <w:t xml:space="preserve"> оформляются </w:t>
      </w:r>
      <w:r w:rsidRPr="00EA7780">
        <w:rPr>
          <w:rFonts w:ascii="Times New Roman" w:hAnsi="Times New Roman" w:cs="Times New Roman"/>
          <w:b/>
          <w:sz w:val="24"/>
          <w:szCs w:val="24"/>
        </w:rPr>
        <w:t xml:space="preserve">протоколом проверки знания требований </w:t>
      </w:r>
      <w:r w:rsidR="005F70AF" w:rsidRPr="00EA7780">
        <w:rPr>
          <w:rFonts w:ascii="Times New Roman" w:hAnsi="Times New Roman" w:cs="Times New Roman"/>
          <w:b/>
          <w:sz w:val="24"/>
          <w:szCs w:val="24"/>
        </w:rPr>
        <w:t>ОТ</w:t>
      </w:r>
      <w:r w:rsidRPr="00EA7780">
        <w:rPr>
          <w:rFonts w:ascii="Times New Roman" w:hAnsi="Times New Roman" w:cs="Times New Roman"/>
          <w:sz w:val="24"/>
          <w:szCs w:val="24"/>
        </w:rPr>
        <w:t xml:space="preserve">. </w:t>
      </w:r>
    </w:p>
    <w:p w14:paraId="6B85F454" w14:textId="77777777" w:rsidR="005F70AF" w:rsidRPr="00EA7780" w:rsidRDefault="005F70AF">
      <w:pPr>
        <w:pStyle w:val="HEADERTEXT"/>
        <w:rPr>
          <w:rFonts w:ascii="Times New Roman" w:hAnsi="Times New Roman" w:cs="Times New Roman"/>
          <w:b/>
          <w:bCs/>
          <w:color w:val="auto"/>
          <w:sz w:val="24"/>
          <w:szCs w:val="24"/>
        </w:rPr>
      </w:pPr>
    </w:p>
    <w:p w14:paraId="0CFB2884"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IX. Требования к </w:t>
      </w:r>
      <w:r w:rsidR="005F70AF" w:rsidRPr="00EA7780">
        <w:rPr>
          <w:rFonts w:ascii="Times New Roman" w:hAnsi="Times New Roman" w:cs="Times New Roman"/>
          <w:b/>
          <w:bCs/>
          <w:color w:val="auto"/>
          <w:sz w:val="24"/>
          <w:szCs w:val="24"/>
        </w:rPr>
        <w:t xml:space="preserve">обучению ОТ </w:t>
      </w:r>
      <w:proofErr w:type="gramStart"/>
      <w:r w:rsidR="005F70AF" w:rsidRPr="00EA7780">
        <w:rPr>
          <w:rFonts w:ascii="Times New Roman" w:hAnsi="Times New Roman" w:cs="Times New Roman"/>
          <w:b/>
          <w:bCs/>
          <w:color w:val="auto"/>
          <w:sz w:val="24"/>
          <w:szCs w:val="24"/>
        </w:rPr>
        <w:t xml:space="preserve">у </w:t>
      </w:r>
      <w:r w:rsidRPr="00EA7780">
        <w:rPr>
          <w:rFonts w:ascii="Times New Roman" w:hAnsi="Times New Roman" w:cs="Times New Roman"/>
          <w:b/>
          <w:bCs/>
          <w:color w:val="auto"/>
          <w:sz w:val="24"/>
          <w:szCs w:val="24"/>
        </w:rPr>
        <w:t>работодателем</w:t>
      </w:r>
      <w:proofErr w:type="gramEnd"/>
      <w:r w:rsidRPr="00EA7780">
        <w:rPr>
          <w:rFonts w:ascii="Times New Roman" w:hAnsi="Times New Roman" w:cs="Times New Roman"/>
          <w:b/>
          <w:bCs/>
          <w:color w:val="auto"/>
          <w:sz w:val="24"/>
          <w:szCs w:val="24"/>
        </w:rPr>
        <w:t xml:space="preserve"> </w:t>
      </w:r>
      <w:r w:rsidR="005F70AF" w:rsidRPr="00EA7780">
        <w:rPr>
          <w:rFonts w:ascii="Times New Roman" w:hAnsi="Times New Roman" w:cs="Times New Roman"/>
          <w:b/>
          <w:bCs/>
          <w:color w:val="auto"/>
          <w:sz w:val="24"/>
          <w:szCs w:val="24"/>
        </w:rPr>
        <w:t>без привлечения УЦ</w:t>
      </w:r>
      <w:r w:rsidRPr="00EA7780">
        <w:rPr>
          <w:rFonts w:ascii="Times New Roman" w:hAnsi="Times New Roman" w:cs="Times New Roman"/>
          <w:b/>
          <w:bCs/>
          <w:color w:val="auto"/>
          <w:sz w:val="24"/>
          <w:szCs w:val="24"/>
        </w:rPr>
        <w:t xml:space="preserve"> </w:t>
      </w:r>
    </w:p>
    <w:p w14:paraId="1A4DF5F2" w14:textId="77777777" w:rsidR="005F70AF" w:rsidRPr="00EA7780" w:rsidRDefault="005F70AF">
      <w:pPr>
        <w:pStyle w:val="HEADERTEXT"/>
        <w:jc w:val="center"/>
        <w:rPr>
          <w:rFonts w:ascii="Times New Roman" w:hAnsi="Times New Roman" w:cs="Times New Roman"/>
          <w:b/>
          <w:bCs/>
          <w:color w:val="auto"/>
          <w:sz w:val="24"/>
          <w:szCs w:val="24"/>
        </w:rPr>
      </w:pPr>
    </w:p>
    <w:p w14:paraId="3BE0FBE9" w14:textId="77777777" w:rsidR="00AE1F12" w:rsidRPr="00EA7780" w:rsidRDefault="000754DB">
      <w:pPr>
        <w:pStyle w:val="FORMATTEXT"/>
        <w:ind w:firstLine="568"/>
        <w:jc w:val="both"/>
        <w:rPr>
          <w:rFonts w:ascii="Times New Roman" w:hAnsi="Times New Roman" w:cs="Times New Roman"/>
          <w:b/>
          <w:sz w:val="24"/>
          <w:szCs w:val="24"/>
        </w:rPr>
      </w:pPr>
      <w:r w:rsidRPr="00EA7780">
        <w:rPr>
          <w:rFonts w:ascii="Times New Roman" w:hAnsi="Times New Roman" w:cs="Times New Roman"/>
          <w:b/>
          <w:sz w:val="24"/>
          <w:szCs w:val="24"/>
        </w:rPr>
        <w:t xml:space="preserve">96. Работодатель, проводящий обучение </w:t>
      </w:r>
      <w:r w:rsidR="005F70AF" w:rsidRPr="00EA7780">
        <w:rPr>
          <w:rFonts w:ascii="Times New Roman" w:hAnsi="Times New Roman" w:cs="Times New Roman"/>
          <w:b/>
          <w:sz w:val="24"/>
          <w:szCs w:val="24"/>
        </w:rPr>
        <w:t>требованиям ОТ</w:t>
      </w:r>
      <w:r w:rsidRPr="00EA7780">
        <w:rPr>
          <w:rFonts w:ascii="Times New Roman" w:hAnsi="Times New Roman" w:cs="Times New Roman"/>
          <w:b/>
          <w:sz w:val="24"/>
          <w:szCs w:val="24"/>
        </w:rPr>
        <w:t>, должен иметь:</w:t>
      </w:r>
    </w:p>
    <w:p w14:paraId="412CFFEC"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а) материально-техническую базу в виде мест обучения работнико</w:t>
      </w:r>
      <w:r w:rsidR="005F70AF" w:rsidRPr="00EA7780">
        <w:rPr>
          <w:rFonts w:ascii="Times New Roman" w:hAnsi="Times New Roman" w:cs="Times New Roman"/>
          <w:sz w:val="24"/>
          <w:szCs w:val="24"/>
        </w:rPr>
        <w:t xml:space="preserve">в или учебных помещений, </w:t>
      </w:r>
      <w:r w:rsidR="005F70AF" w:rsidRPr="00EA7780">
        <w:rPr>
          <w:rFonts w:ascii="Times New Roman" w:hAnsi="Times New Roman" w:cs="Times New Roman"/>
          <w:sz w:val="24"/>
          <w:szCs w:val="24"/>
        </w:rPr>
        <w:lastRenderedPageBreak/>
        <w:t>оборудование</w:t>
      </w:r>
      <w:r w:rsidRPr="00EA7780">
        <w:rPr>
          <w:rFonts w:ascii="Times New Roman" w:hAnsi="Times New Roman" w:cs="Times New Roman"/>
          <w:sz w:val="24"/>
          <w:szCs w:val="24"/>
        </w:rPr>
        <w:t>, технических средств обучения;</w:t>
      </w:r>
    </w:p>
    <w:p w14:paraId="7662D83F"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б) учебно-методическую базу в виде программ обучения учебных материалов для каждой программы обучения по охране труда;</w:t>
      </w:r>
    </w:p>
    <w:p w14:paraId="490EEF15"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в) </w:t>
      </w:r>
      <w:r w:rsidRPr="00EA7780">
        <w:rPr>
          <w:rFonts w:ascii="Times New Roman" w:hAnsi="Times New Roman" w:cs="Times New Roman"/>
          <w:b/>
          <w:sz w:val="24"/>
          <w:szCs w:val="24"/>
        </w:rPr>
        <w:t>не менее 2 лиц</w:t>
      </w:r>
      <w:r w:rsidRPr="00EA7780">
        <w:rPr>
          <w:rFonts w:ascii="Times New Roman" w:hAnsi="Times New Roman" w:cs="Times New Roman"/>
          <w:sz w:val="24"/>
          <w:szCs w:val="24"/>
        </w:rPr>
        <w:t>, проводящих обучение по охране труда, в штате организации или специалистов, привлекаемых по договорам гражданско-правового характера;</w:t>
      </w:r>
    </w:p>
    <w:p w14:paraId="5CF6DEC1"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г) </w:t>
      </w:r>
      <w:r w:rsidRPr="00EA7780">
        <w:rPr>
          <w:rFonts w:ascii="Times New Roman" w:hAnsi="Times New Roman" w:cs="Times New Roman"/>
          <w:b/>
          <w:sz w:val="24"/>
          <w:szCs w:val="24"/>
        </w:rPr>
        <w:t>комиссию</w:t>
      </w:r>
      <w:r w:rsidRPr="00EA7780">
        <w:rPr>
          <w:rFonts w:ascii="Times New Roman" w:hAnsi="Times New Roman" w:cs="Times New Roman"/>
          <w:sz w:val="24"/>
          <w:szCs w:val="24"/>
        </w:rPr>
        <w:t xml:space="preserve"> по проверке знания требований охраны труда, сформированную в соответствии с положениями </w:t>
      </w:r>
      <w:r w:rsidRPr="00EA7780">
        <w:rPr>
          <w:rFonts w:ascii="Times New Roman" w:hAnsi="Times New Roman" w:cs="Times New Roman"/>
          <w:sz w:val="24"/>
          <w:szCs w:val="24"/>
        </w:rPr>
        <w:fldChar w:fldCharType="begin"/>
      </w:r>
      <w:r w:rsidRPr="00EA7780">
        <w:rPr>
          <w:rFonts w:ascii="Times New Roman" w:hAnsi="Times New Roman" w:cs="Times New Roman"/>
          <w:sz w:val="24"/>
          <w:szCs w:val="24"/>
        </w:rPr>
        <w:instrText xml:space="preserve"> HYPERLINK "kodeks://link/d?nd=727688582&amp;point=mark=000000000000000000000000000000000000000000000000008P60LU"\o"’’О порядке обучения по охране труда и проверки знания требований охраны труда’’</w:instrText>
      </w:r>
    </w:p>
    <w:p w14:paraId="05CC820F"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Постановление Правительства РФ от 24.12.2021 N 2464</w:instrText>
      </w:r>
    </w:p>
    <w:p w14:paraId="11A63B2A"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instrText>Статус: вступает в силу с 01.09.2022"</w:instrText>
      </w:r>
      <w:r w:rsidRPr="00EA7780">
        <w:rPr>
          <w:rFonts w:ascii="Times New Roman" w:hAnsi="Times New Roman" w:cs="Times New Roman"/>
          <w:sz w:val="24"/>
          <w:szCs w:val="24"/>
        </w:rPr>
        <w:fldChar w:fldCharType="separate"/>
      </w:r>
      <w:r w:rsidRPr="00EA7780">
        <w:rPr>
          <w:rFonts w:ascii="Times New Roman" w:hAnsi="Times New Roman" w:cs="Times New Roman"/>
          <w:sz w:val="24"/>
          <w:szCs w:val="24"/>
        </w:rPr>
        <w:t xml:space="preserve">раздела VII настоящих Правил </w:t>
      </w:r>
      <w:r w:rsidRPr="00EA7780">
        <w:rPr>
          <w:rFonts w:ascii="Times New Roman" w:hAnsi="Times New Roman" w:cs="Times New Roman"/>
          <w:sz w:val="24"/>
          <w:szCs w:val="24"/>
        </w:rPr>
        <w:fldChar w:fldCharType="end"/>
      </w:r>
      <w:r w:rsidRPr="00EA7780">
        <w:rPr>
          <w:rFonts w:ascii="Times New Roman" w:hAnsi="Times New Roman" w:cs="Times New Roman"/>
          <w:sz w:val="24"/>
          <w:szCs w:val="24"/>
        </w:rPr>
        <w:t>.</w:t>
      </w:r>
    </w:p>
    <w:p w14:paraId="31387933" w14:textId="77777777" w:rsidR="00AE1F12" w:rsidRPr="00EA7780" w:rsidRDefault="005F70AF">
      <w:pPr>
        <w:pStyle w:val="FORMATTEXT"/>
        <w:ind w:firstLine="568"/>
        <w:jc w:val="both"/>
        <w:rPr>
          <w:rFonts w:ascii="Times New Roman" w:hAnsi="Times New Roman" w:cs="Times New Roman"/>
          <w:sz w:val="24"/>
          <w:szCs w:val="24"/>
        </w:rPr>
      </w:pPr>
      <w:r w:rsidRPr="00EA7780">
        <w:rPr>
          <w:rFonts w:ascii="Times New Roman" w:hAnsi="Times New Roman" w:cs="Times New Roman"/>
          <w:b/>
          <w:sz w:val="24"/>
          <w:szCs w:val="24"/>
        </w:rPr>
        <w:t xml:space="preserve">с 1 марта 2023 года </w:t>
      </w:r>
      <w:r w:rsidR="000754DB" w:rsidRPr="00EA7780">
        <w:rPr>
          <w:rFonts w:ascii="Times New Roman" w:hAnsi="Times New Roman" w:cs="Times New Roman"/>
          <w:sz w:val="24"/>
          <w:szCs w:val="24"/>
        </w:rPr>
        <w:t xml:space="preserve">99. Работодатель проводит обучение работников требованиям </w:t>
      </w:r>
      <w:r w:rsidRPr="00EA7780">
        <w:rPr>
          <w:rFonts w:ascii="Times New Roman" w:hAnsi="Times New Roman" w:cs="Times New Roman"/>
          <w:sz w:val="24"/>
          <w:szCs w:val="24"/>
        </w:rPr>
        <w:t>ОТ</w:t>
      </w:r>
      <w:r w:rsidR="000754DB" w:rsidRPr="00EA7780">
        <w:rPr>
          <w:rFonts w:ascii="Times New Roman" w:hAnsi="Times New Roman" w:cs="Times New Roman"/>
          <w:sz w:val="24"/>
          <w:szCs w:val="24"/>
        </w:rPr>
        <w:t xml:space="preserve">, после регистрации в реестре </w:t>
      </w:r>
      <w:r w:rsidRPr="00EA7780">
        <w:rPr>
          <w:rFonts w:ascii="Times New Roman" w:hAnsi="Times New Roman" w:cs="Times New Roman"/>
          <w:sz w:val="24"/>
          <w:szCs w:val="24"/>
        </w:rPr>
        <w:t xml:space="preserve">Минтруда РФ </w:t>
      </w:r>
      <w:r w:rsidR="000754DB" w:rsidRPr="00EA7780">
        <w:rPr>
          <w:rFonts w:ascii="Times New Roman" w:hAnsi="Times New Roman" w:cs="Times New Roman"/>
          <w:sz w:val="24"/>
          <w:szCs w:val="24"/>
        </w:rPr>
        <w:t>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w:t>
      </w:r>
      <w:r w:rsidRPr="00EA7780">
        <w:rPr>
          <w:rFonts w:ascii="Times New Roman" w:hAnsi="Times New Roman" w:cs="Times New Roman"/>
          <w:sz w:val="24"/>
          <w:szCs w:val="24"/>
        </w:rPr>
        <w:t>труда РФ</w:t>
      </w:r>
      <w:r w:rsidR="000754DB" w:rsidRPr="00EA7780">
        <w:rPr>
          <w:rFonts w:ascii="Times New Roman" w:hAnsi="Times New Roman" w:cs="Times New Roman"/>
          <w:sz w:val="24"/>
          <w:szCs w:val="24"/>
        </w:rPr>
        <w:t>.</w:t>
      </w:r>
    </w:p>
    <w:p w14:paraId="5E8E632E" w14:textId="77777777" w:rsidR="00AE1F12" w:rsidRPr="00EA7780" w:rsidRDefault="00AE1F12">
      <w:pPr>
        <w:pStyle w:val="HEADERTEXT"/>
        <w:rPr>
          <w:rFonts w:ascii="Times New Roman" w:hAnsi="Times New Roman" w:cs="Times New Roman"/>
          <w:b/>
          <w:bCs/>
          <w:color w:val="auto"/>
          <w:sz w:val="24"/>
          <w:szCs w:val="24"/>
        </w:rPr>
      </w:pPr>
    </w:p>
    <w:p w14:paraId="177FCAC2"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X. Особенности организации обучения по охране труда на микропредприятиях </w:t>
      </w:r>
    </w:p>
    <w:p w14:paraId="1C922F4C" w14:textId="77777777" w:rsidR="00C033FA"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100. Работодатели, отнесенные в соответствии с законодательством Российской Федерации к микропредприятиям</w:t>
      </w:r>
      <w:r w:rsidR="00C033FA" w:rsidRPr="00EA7780">
        <w:rPr>
          <w:rFonts w:ascii="Times New Roman" w:hAnsi="Times New Roman" w:cs="Times New Roman"/>
          <w:sz w:val="24"/>
          <w:szCs w:val="24"/>
        </w:rPr>
        <w:t xml:space="preserve"> </w:t>
      </w:r>
      <w:proofErr w:type="gramStart"/>
      <w:r w:rsidR="00C033FA" w:rsidRPr="00EA7780">
        <w:rPr>
          <w:rFonts w:ascii="Times New Roman" w:hAnsi="Times New Roman" w:cs="Times New Roman"/>
          <w:b/>
          <w:sz w:val="24"/>
          <w:szCs w:val="24"/>
        </w:rPr>
        <w:t>( до</w:t>
      </w:r>
      <w:proofErr w:type="gramEnd"/>
      <w:r w:rsidR="00C033FA" w:rsidRPr="00EA7780">
        <w:rPr>
          <w:rFonts w:ascii="Times New Roman" w:hAnsi="Times New Roman" w:cs="Times New Roman"/>
          <w:b/>
          <w:sz w:val="24"/>
          <w:szCs w:val="24"/>
        </w:rPr>
        <w:t xml:space="preserve"> 15 человек включительно)</w:t>
      </w:r>
      <w:r w:rsidRPr="00EA7780">
        <w:rPr>
          <w:rFonts w:ascii="Times New Roman" w:hAnsi="Times New Roman" w:cs="Times New Roman"/>
          <w:b/>
          <w:sz w:val="24"/>
          <w:szCs w:val="24"/>
        </w:rPr>
        <w:t>,</w:t>
      </w:r>
      <w:r w:rsidRPr="00EA7780">
        <w:rPr>
          <w:rFonts w:ascii="Times New Roman" w:hAnsi="Times New Roman" w:cs="Times New Roman"/>
          <w:sz w:val="24"/>
          <w:szCs w:val="24"/>
        </w:rPr>
        <w:t xml:space="preserve"> могут проводить обучение </w:t>
      </w:r>
      <w:r w:rsidR="00C033FA" w:rsidRPr="00EA7780">
        <w:rPr>
          <w:rFonts w:ascii="Times New Roman" w:hAnsi="Times New Roman" w:cs="Times New Roman"/>
          <w:sz w:val="24"/>
          <w:szCs w:val="24"/>
        </w:rPr>
        <w:t xml:space="preserve">ОТ </w:t>
      </w:r>
      <w:r w:rsidRPr="00EA7780">
        <w:rPr>
          <w:rFonts w:ascii="Times New Roman" w:hAnsi="Times New Roman" w:cs="Times New Roman"/>
          <w:sz w:val="24"/>
          <w:szCs w:val="24"/>
        </w:rPr>
        <w:t xml:space="preserve"> только в ходе проведения инструктажа по охране труда на рабочем месте. </w:t>
      </w:r>
    </w:p>
    <w:p w14:paraId="2F2D40A4" w14:textId="77777777" w:rsidR="00C033FA" w:rsidRPr="00EA7780" w:rsidRDefault="00C033FA">
      <w:pPr>
        <w:pStyle w:val="FORMATTEXT"/>
        <w:ind w:firstLine="568"/>
        <w:jc w:val="both"/>
        <w:rPr>
          <w:rFonts w:ascii="Times New Roman" w:hAnsi="Times New Roman" w:cs="Times New Roman"/>
          <w:sz w:val="24"/>
          <w:szCs w:val="24"/>
        </w:rPr>
      </w:pPr>
    </w:p>
    <w:p w14:paraId="761598BC"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14:paraId="3591573D"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w:t>
      </w:r>
      <w:proofErr w:type="gramStart"/>
      <w:r w:rsidR="00C033FA" w:rsidRPr="00EA7780">
        <w:rPr>
          <w:rFonts w:ascii="Times New Roman" w:hAnsi="Times New Roman" w:cs="Times New Roman"/>
          <w:sz w:val="24"/>
          <w:szCs w:val="24"/>
        </w:rPr>
        <w:t xml:space="preserve">ИОТ </w:t>
      </w:r>
      <w:r w:rsidRPr="00EA7780">
        <w:rPr>
          <w:rFonts w:ascii="Times New Roman" w:hAnsi="Times New Roman" w:cs="Times New Roman"/>
          <w:sz w:val="24"/>
          <w:szCs w:val="24"/>
        </w:rPr>
        <w:t xml:space="preserve"> и</w:t>
      </w:r>
      <w:proofErr w:type="gramEnd"/>
      <w:r w:rsidRPr="00EA7780">
        <w:rPr>
          <w:rFonts w:ascii="Times New Roman" w:hAnsi="Times New Roman" w:cs="Times New Roman"/>
          <w:sz w:val="24"/>
          <w:szCs w:val="24"/>
        </w:rPr>
        <w:t xml:space="preserve"> </w:t>
      </w:r>
      <w:r w:rsidR="00C033FA" w:rsidRPr="00EA7780">
        <w:rPr>
          <w:rFonts w:ascii="Times New Roman" w:hAnsi="Times New Roman" w:cs="Times New Roman"/>
          <w:sz w:val="24"/>
          <w:szCs w:val="24"/>
        </w:rPr>
        <w:t>ИОТ РМ</w:t>
      </w:r>
      <w:r w:rsidRPr="00EA7780">
        <w:rPr>
          <w:rFonts w:ascii="Times New Roman" w:hAnsi="Times New Roman" w:cs="Times New Roman"/>
          <w:sz w:val="24"/>
          <w:szCs w:val="24"/>
        </w:rPr>
        <w:t>.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14:paraId="23CC8B37" w14:textId="77777777" w:rsidR="00AE1F12" w:rsidRPr="00EA7780" w:rsidRDefault="00AE1F12">
      <w:pPr>
        <w:pStyle w:val="HEADERTEXT"/>
        <w:rPr>
          <w:rFonts w:ascii="Times New Roman" w:hAnsi="Times New Roman" w:cs="Times New Roman"/>
          <w:b/>
          <w:bCs/>
          <w:color w:val="auto"/>
          <w:sz w:val="24"/>
          <w:szCs w:val="24"/>
        </w:rPr>
      </w:pPr>
    </w:p>
    <w:p w14:paraId="79057E77" w14:textId="77777777" w:rsidR="00AE1F12" w:rsidRPr="00EA7780" w:rsidRDefault="000754DB">
      <w:pPr>
        <w:pStyle w:val="FORMATTEXT"/>
        <w:jc w:val="right"/>
        <w:rPr>
          <w:rFonts w:ascii="Times New Roman" w:hAnsi="Times New Roman" w:cs="Times New Roman"/>
          <w:sz w:val="24"/>
          <w:szCs w:val="24"/>
        </w:rPr>
      </w:pPr>
      <w:r w:rsidRPr="00EA7780">
        <w:rPr>
          <w:rFonts w:ascii="Times New Roman" w:hAnsi="Times New Roman" w:cs="Times New Roman"/>
          <w:sz w:val="24"/>
          <w:szCs w:val="24"/>
        </w:rPr>
        <w:t>Приложение N 4</w:t>
      </w:r>
    </w:p>
    <w:p w14:paraId="62D191FD" w14:textId="77777777" w:rsidR="00AE1F12" w:rsidRPr="00EA7780" w:rsidRDefault="000754DB">
      <w:pPr>
        <w:pStyle w:val="FORMATTEXT"/>
        <w:jc w:val="right"/>
        <w:rPr>
          <w:rFonts w:ascii="Times New Roman" w:hAnsi="Times New Roman" w:cs="Times New Roman"/>
          <w:sz w:val="24"/>
          <w:szCs w:val="24"/>
        </w:rPr>
      </w:pPr>
      <w:r w:rsidRPr="00EA7780">
        <w:rPr>
          <w:rFonts w:ascii="Times New Roman" w:hAnsi="Times New Roman" w:cs="Times New Roman"/>
          <w:sz w:val="24"/>
          <w:szCs w:val="24"/>
        </w:rPr>
        <w:t xml:space="preserve"> </w:t>
      </w:r>
    </w:p>
    <w:p w14:paraId="1CDA935E" w14:textId="77777777" w:rsidR="00AE1F12" w:rsidRPr="00EA7780" w:rsidRDefault="00AE1F12">
      <w:pPr>
        <w:pStyle w:val="HEADERTEXT"/>
        <w:rPr>
          <w:rFonts w:ascii="Times New Roman" w:hAnsi="Times New Roman" w:cs="Times New Roman"/>
          <w:b/>
          <w:bCs/>
          <w:color w:val="auto"/>
          <w:sz w:val="24"/>
          <w:szCs w:val="24"/>
        </w:rPr>
      </w:pPr>
    </w:p>
    <w:p w14:paraId="08544BAD" w14:textId="77777777" w:rsidR="00AE1F12" w:rsidRPr="00EA7780" w:rsidRDefault="000754DB">
      <w:pPr>
        <w:pStyle w:val="HEADERTEXT"/>
        <w:jc w:val="center"/>
        <w:rPr>
          <w:rFonts w:ascii="Times New Roman" w:hAnsi="Times New Roman" w:cs="Times New Roman"/>
          <w:b/>
          <w:bCs/>
          <w:color w:val="auto"/>
          <w:sz w:val="24"/>
          <w:szCs w:val="24"/>
        </w:rPr>
      </w:pPr>
      <w:r w:rsidRPr="00EA7780">
        <w:rPr>
          <w:rFonts w:ascii="Times New Roman" w:hAnsi="Times New Roman" w:cs="Times New Roman"/>
          <w:b/>
          <w:bCs/>
          <w:color w:val="auto"/>
          <w:sz w:val="24"/>
          <w:szCs w:val="24"/>
        </w:rPr>
        <w:t xml:space="preserve"> Минимальное количество работников, подлежащих обучению </w:t>
      </w:r>
      <w:r w:rsidR="00C033FA" w:rsidRPr="00EA7780">
        <w:rPr>
          <w:rFonts w:ascii="Times New Roman" w:hAnsi="Times New Roman" w:cs="Times New Roman"/>
          <w:b/>
          <w:bCs/>
          <w:color w:val="auto"/>
          <w:sz w:val="24"/>
          <w:szCs w:val="24"/>
        </w:rPr>
        <w:t>ОТ в УЦ</w:t>
      </w:r>
      <w:r w:rsidRPr="00EA7780">
        <w:rPr>
          <w:rFonts w:ascii="Times New Roman" w:hAnsi="Times New Roman" w:cs="Times New Roman"/>
          <w:b/>
          <w:bCs/>
          <w:color w:val="auto"/>
          <w:sz w:val="24"/>
          <w:szCs w:val="24"/>
        </w:rPr>
        <w:t xml:space="preserve">, с учетом среднесписочной численности и категории риска организации </w:t>
      </w:r>
    </w:p>
    <w:p w14:paraId="24E7ED1D" w14:textId="77777777" w:rsidR="008A6674" w:rsidRPr="00EA7780" w:rsidRDefault="008A6674">
      <w:pPr>
        <w:pStyle w:val="HEADERTEXT"/>
        <w:jc w:val="center"/>
        <w:rPr>
          <w:rFonts w:ascii="Times New Roman" w:hAnsi="Times New Roman" w:cs="Times New Roman"/>
          <w:b/>
          <w:bCs/>
          <w:color w:val="auto"/>
          <w:sz w:val="24"/>
          <w:szCs w:val="24"/>
        </w:rPr>
      </w:pPr>
    </w:p>
    <w:tbl>
      <w:tblPr>
        <w:tblW w:w="9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349"/>
        <w:gridCol w:w="462"/>
        <w:gridCol w:w="633"/>
        <w:gridCol w:w="694"/>
        <w:gridCol w:w="548"/>
        <w:gridCol w:w="547"/>
        <w:gridCol w:w="560"/>
        <w:gridCol w:w="548"/>
        <w:gridCol w:w="548"/>
        <w:gridCol w:w="547"/>
        <w:gridCol w:w="548"/>
        <w:gridCol w:w="548"/>
        <w:gridCol w:w="548"/>
        <w:gridCol w:w="560"/>
      </w:tblGrid>
      <w:tr w:rsidR="0098525E" w:rsidRPr="00EA7780" w14:paraId="0970159C" w14:textId="77777777" w:rsidTr="00C033FA">
        <w:tc>
          <w:tcPr>
            <w:tcW w:w="2349" w:type="dxa"/>
            <w:tcMar>
              <w:top w:w="114" w:type="dxa"/>
              <w:left w:w="28" w:type="dxa"/>
              <w:bottom w:w="114" w:type="dxa"/>
              <w:right w:w="28" w:type="dxa"/>
            </w:tcMar>
          </w:tcPr>
          <w:p w14:paraId="70802D07" w14:textId="77777777" w:rsidR="00AE1F12" w:rsidRPr="00EA7780" w:rsidRDefault="000754DB">
            <w:pPr>
              <w:pStyle w:val="FORMATTEXT"/>
              <w:rPr>
                <w:rFonts w:ascii="Times New Roman" w:hAnsi="Times New Roman" w:cs="Times New Roman"/>
                <w:sz w:val="24"/>
                <w:szCs w:val="24"/>
              </w:rPr>
            </w:pPr>
            <w:r w:rsidRPr="00EA7780">
              <w:rPr>
                <w:rFonts w:ascii="Times New Roman" w:hAnsi="Times New Roman" w:cs="Times New Roman"/>
                <w:sz w:val="24"/>
                <w:szCs w:val="24"/>
              </w:rPr>
              <w:t xml:space="preserve">Наименование </w:t>
            </w:r>
          </w:p>
        </w:tc>
        <w:tc>
          <w:tcPr>
            <w:tcW w:w="7291" w:type="dxa"/>
            <w:gridSpan w:val="13"/>
            <w:tcMar>
              <w:top w:w="114" w:type="dxa"/>
              <w:left w:w="28" w:type="dxa"/>
              <w:bottom w:w="114" w:type="dxa"/>
              <w:right w:w="28" w:type="dxa"/>
            </w:tcMar>
          </w:tcPr>
          <w:p w14:paraId="004C47EE"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Среднесписочная численность работников организации </w:t>
            </w:r>
          </w:p>
        </w:tc>
      </w:tr>
      <w:tr w:rsidR="0098525E" w:rsidRPr="00EA7780" w14:paraId="0A5C1284" w14:textId="77777777" w:rsidTr="00C033FA">
        <w:tc>
          <w:tcPr>
            <w:tcW w:w="2349" w:type="dxa"/>
            <w:tcMar>
              <w:top w:w="114" w:type="dxa"/>
              <w:left w:w="28" w:type="dxa"/>
              <w:bottom w:w="114" w:type="dxa"/>
              <w:right w:w="28" w:type="dxa"/>
            </w:tcMar>
          </w:tcPr>
          <w:p w14:paraId="2BF9B23A" w14:textId="77777777" w:rsidR="00AE1F12" w:rsidRPr="00EA7780" w:rsidRDefault="00AE1F12">
            <w:pPr>
              <w:pStyle w:val="FORMATTEXT"/>
              <w:rPr>
                <w:rFonts w:ascii="Times New Roman" w:hAnsi="Times New Roman" w:cs="Times New Roman"/>
                <w:sz w:val="24"/>
                <w:szCs w:val="24"/>
              </w:rPr>
            </w:pPr>
          </w:p>
        </w:tc>
        <w:tc>
          <w:tcPr>
            <w:tcW w:w="462" w:type="dxa"/>
            <w:tcMar>
              <w:top w:w="114" w:type="dxa"/>
              <w:left w:w="28" w:type="dxa"/>
              <w:bottom w:w="114" w:type="dxa"/>
              <w:right w:w="28" w:type="dxa"/>
            </w:tcMar>
          </w:tcPr>
          <w:p w14:paraId="253737E6"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1 </w:t>
            </w:r>
          </w:p>
        </w:tc>
        <w:tc>
          <w:tcPr>
            <w:tcW w:w="633" w:type="dxa"/>
            <w:tcMar>
              <w:top w:w="114" w:type="dxa"/>
              <w:left w:w="28" w:type="dxa"/>
              <w:bottom w:w="114" w:type="dxa"/>
              <w:right w:w="28" w:type="dxa"/>
            </w:tcMar>
          </w:tcPr>
          <w:p w14:paraId="52683F2B"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2-15 </w:t>
            </w:r>
          </w:p>
        </w:tc>
        <w:tc>
          <w:tcPr>
            <w:tcW w:w="694" w:type="dxa"/>
            <w:tcMar>
              <w:top w:w="114" w:type="dxa"/>
              <w:left w:w="28" w:type="dxa"/>
              <w:bottom w:w="114" w:type="dxa"/>
              <w:right w:w="28" w:type="dxa"/>
            </w:tcMar>
          </w:tcPr>
          <w:p w14:paraId="044C3731"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16-50 </w:t>
            </w:r>
          </w:p>
        </w:tc>
        <w:tc>
          <w:tcPr>
            <w:tcW w:w="1095" w:type="dxa"/>
            <w:gridSpan w:val="2"/>
            <w:tcMar>
              <w:top w:w="114" w:type="dxa"/>
              <w:left w:w="28" w:type="dxa"/>
              <w:bottom w:w="114" w:type="dxa"/>
              <w:right w:w="28" w:type="dxa"/>
            </w:tcMar>
          </w:tcPr>
          <w:p w14:paraId="7AEE176F"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51-250 </w:t>
            </w:r>
          </w:p>
        </w:tc>
        <w:tc>
          <w:tcPr>
            <w:tcW w:w="1108" w:type="dxa"/>
            <w:gridSpan w:val="2"/>
            <w:tcMar>
              <w:top w:w="114" w:type="dxa"/>
              <w:left w:w="28" w:type="dxa"/>
              <w:bottom w:w="114" w:type="dxa"/>
              <w:right w:w="28" w:type="dxa"/>
            </w:tcMar>
          </w:tcPr>
          <w:p w14:paraId="1B05E5DA"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251-500 </w:t>
            </w:r>
          </w:p>
        </w:tc>
        <w:tc>
          <w:tcPr>
            <w:tcW w:w="1095" w:type="dxa"/>
            <w:gridSpan w:val="2"/>
            <w:tcMar>
              <w:top w:w="114" w:type="dxa"/>
              <w:left w:w="28" w:type="dxa"/>
              <w:bottom w:w="114" w:type="dxa"/>
              <w:right w:w="28" w:type="dxa"/>
            </w:tcMar>
          </w:tcPr>
          <w:p w14:paraId="4C4F9EA8"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501-1000 </w:t>
            </w:r>
          </w:p>
        </w:tc>
        <w:tc>
          <w:tcPr>
            <w:tcW w:w="1096" w:type="dxa"/>
            <w:gridSpan w:val="2"/>
            <w:tcMar>
              <w:top w:w="114" w:type="dxa"/>
              <w:left w:w="28" w:type="dxa"/>
              <w:bottom w:w="114" w:type="dxa"/>
              <w:right w:w="28" w:type="dxa"/>
            </w:tcMar>
          </w:tcPr>
          <w:p w14:paraId="2586714B"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1001-5000 </w:t>
            </w:r>
          </w:p>
        </w:tc>
        <w:tc>
          <w:tcPr>
            <w:tcW w:w="1108" w:type="dxa"/>
            <w:gridSpan w:val="2"/>
            <w:tcMar>
              <w:top w:w="114" w:type="dxa"/>
              <w:left w:w="28" w:type="dxa"/>
              <w:bottom w:w="114" w:type="dxa"/>
              <w:right w:w="28" w:type="dxa"/>
            </w:tcMar>
          </w:tcPr>
          <w:p w14:paraId="31B5110E"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свыше 5000 </w:t>
            </w:r>
          </w:p>
        </w:tc>
      </w:tr>
      <w:tr w:rsidR="0098525E" w:rsidRPr="00EA7780" w14:paraId="09D04440" w14:textId="77777777" w:rsidTr="00C033FA">
        <w:tc>
          <w:tcPr>
            <w:tcW w:w="2349" w:type="dxa"/>
            <w:tcMar>
              <w:top w:w="114" w:type="dxa"/>
              <w:left w:w="28" w:type="dxa"/>
              <w:bottom w:w="114" w:type="dxa"/>
              <w:right w:w="28" w:type="dxa"/>
            </w:tcMar>
          </w:tcPr>
          <w:p w14:paraId="093F0FEC" w14:textId="77777777" w:rsidR="00AE1F12" w:rsidRPr="00EA7780" w:rsidRDefault="000754DB">
            <w:pPr>
              <w:pStyle w:val="FORMATTEXT"/>
              <w:rPr>
                <w:rFonts w:ascii="Times New Roman" w:hAnsi="Times New Roman" w:cs="Times New Roman"/>
                <w:sz w:val="24"/>
                <w:szCs w:val="24"/>
              </w:rPr>
            </w:pPr>
            <w:r w:rsidRPr="00EA7780">
              <w:rPr>
                <w:rFonts w:ascii="Times New Roman" w:hAnsi="Times New Roman" w:cs="Times New Roman"/>
                <w:sz w:val="24"/>
                <w:szCs w:val="24"/>
              </w:rPr>
              <w:t xml:space="preserve">Категория риска* </w:t>
            </w:r>
          </w:p>
        </w:tc>
        <w:tc>
          <w:tcPr>
            <w:tcW w:w="462" w:type="dxa"/>
            <w:tcMar>
              <w:top w:w="114" w:type="dxa"/>
              <w:left w:w="28" w:type="dxa"/>
              <w:bottom w:w="114" w:type="dxa"/>
              <w:right w:w="28" w:type="dxa"/>
            </w:tcMar>
          </w:tcPr>
          <w:p w14:paraId="53528C87"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 </w:t>
            </w:r>
          </w:p>
        </w:tc>
        <w:tc>
          <w:tcPr>
            <w:tcW w:w="633" w:type="dxa"/>
            <w:tcMar>
              <w:top w:w="114" w:type="dxa"/>
              <w:left w:w="28" w:type="dxa"/>
              <w:bottom w:w="114" w:type="dxa"/>
              <w:right w:w="28" w:type="dxa"/>
            </w:tcMar>
          </w:tcPr>
          <w:p w14:paraId="20E5EEF0"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всех кате-</w:t>
            </w:r>
          </w:p>
          <w:p w14:paraId="300C2323" w14:textId="77777777" w:rsidR="00AE1F12" w:rsidRPr="00EA7780" w:rsidRDefault="000754DB">
            <w:pPr>
              <w:pStyle w:val="FORMATTEXT"/>
              <w:jc w:val="center"/>
              <w:rPr>
                <w:rFonts w:ascii="Times New Roman" w:hAnsi="Times New Roman" w:cs="Times New Roman"/>
                <w:sz w:val="24"/>
                <w:szCs w:val="24"/>
              </w:rPr>
            </w:pPr>
            <w:proofErr w:type="spellStart"/>
            <w:r w:rsidRPr="00EA7780">
              <w:rPr>
                <w:rFonts w:ascii="Times New Roman" w:hAnsi="Times New Roman" w:cs="Times New Roman"/>
                <w:sz w:val="24"/>
                <w:szCs w:val="24"/>
              </w:rPr>
              <w:t>горий</w:t>
            </w:r>
            <w:proofErr w:type="spellEnd"/>
            <w:r w:rsidRPr="00EA7780">
              <w:rPr>
                <w:rFonts w:ascii="Times New Roman" w:hAnsi="Times New Roman" w:cs="Times New Roman"/>
                <w:sz w:val="24"/>
                <w:szCs w:val="24"/>
              </w:rPr>
              <w:t xml:space="preserve"> </w:t>
            </w:r>
          </w:p>
        </w:tc>
        <w:tc>
          <w:tcPr>
            <w:tcW w:w="694" w:type="dxa"/>
            <w:tcMar>
              <w:top w:w="114" w:type="dxa"/>
              <w:left w:w="28" w:type="dxa"/>
              <w:bottom w:w="114" w:type="dxa"/>
              <w:right w:w="28" w:type="dxa"/>
            </w:tcMar>
          </w:tcPr>
          <w:p w14:paraId="5CACC729"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всех кате-</w:t>
            </w:r>
          </w:p>
          <w:p w14:paraId="6B615ABD" w14:textId="77777777" w:rsidR="00AE1F12" w:rsidRPr="00EA7780" w:rsidRDefault="000754DB">
            <w:pPr>
              <w:pStyle w:val="FORMATTEXT"/>
              <w:jc w:val="center"/>
              <w:rPr>
                <w:rFonts w:ascii="Times New Roman" w:hAnsi="Times New Roman" w:cs="Times New Roman"/>
                <w:sz w:val="24"/>
                <w:szCs w:val="24"/>
              </w:rPr>
            </w:pPr>
            <w:proofErr w:type="spellStart"/>
            <w:r w:rsidRPr="00EA7780">
              <w:rPr>
                <w:rFonts w:ascii="Times New Roman" w:hAnsi="Times New Roman" w:cs="Times New Roman"/>
                <w:sz w:val="24"/>
                <w:szCs w:val="24"/>
              </w:rPr>
              <w:t>горий</w:t>
            </w:r>
            <w:proofErr w:type="spellEnd"/>
            <w:r w:rsidRPr="00EA7780">
              <w:rPr>
                <w:rFonts w:ascii="Times New Roman" w:hAnsi="Times New Roman" w:cs="Times New Roman"/>
                <w:sz w:val="24"/>
                <w:szCs w:val="24"/>
              </w:rPr>
              <w:t xml:space="preserve"> </w:t>
            </w:r>
          </w:p>
        </w:tc>
        <w:tc>
          <w:tcPr>
            <w:tcW w:w="548" w:type="dxa"/>
            <w:tcMar>
              <w:top w:w="114" w:type="dxa"/>
              <w:left w:w="28" w:type="dxa"/>
              <w:bottom w:w="114" w:type="dxa"/>
              <w:right w:w="28" w:type="dxa"/>
            </w:tcMar>
          </w:tcPr>
          <w:p w14:paraId="10E3059D"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НР, УР, СР </w:t>
            </w:r>
          </w:p>
        </w:tc>
        <w:tc>
          <w:tcPr>
            <w:tcW w:w="547" w:type="dxa"/>
            <w:tcMar>
              <w:top w:w="114" w:type="dxa"/>
              <w:left w:w="28" w:type="dxa"/>
              <w:bottom w:w="114" w:type="dxa"/>
              <w:right w:w="28" w:type="dxa"/>
            </w:tcMar>
          </w:tcPr>
          <w:p w14:paraId="705B22BC"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ВР, ЗР </w:t>
            </w:r>
          </w:p>
        </w:tc>
        <w:tc>
          <w:tcPr>
            <w:tcW w:w="560" w:type="dxa"/>
            <w:tcMar>
              <w:top w:w="114" w:type="dxa"/>
              <w:left w:w="28" w:type="dxa"/>
              <w:bottom w:w="114" w:type="dxa"/>
              <w:right w:w="28" w:type="dxa"/>
            </w:tcMar>
          </w:tcPr>
          <w:p w14:paraId="73508A2B"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НР, УР, СР </w:t>
            </w:r>
          </w:p>
        </w:tc>
        <w:tc>
          <w:tcPr>
            <w:tcW w:w="548" w:type="dxa"/>
            <w:tcMar>
              <w:top w:w="114" w:type="dxa"/>
              <w:left w:w="28" w:type="dxa"/>
              <w:bottom w:w="114" w:type="dxa"/>
              <w:right w:w="28" w:type="dxa"/>
            </w:tcMar>
          </w:tcPr>
          <w:p w14:paraId="73D187D5"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ВР, ЗР </w:t>
            </w:r>
          </w:p>
        </w:tc>
        <w:tc>
          <w:tcPr>
            <w:tcW w:w="548" w:type="dxa"/>
            <w:tcMar>
              <w:top w:w="114" w:type="dxa"/>
              <w:left w:w="28" w:type="dxa"/>
              <w:bottom w:w="114" w:type="dxa"/>
              <w:right w:w="28" w:type="dxa"/>
            </w:tcMar>
          </w:tcPr>
          <w:p w14:paraId="4854EC17"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НР, УР, СР </w:t>
            </w:r>
          </w:p>
        </w:tc>
        <w:tc>
          <w:tcPr>
            <w:tcW w:w="547" w:type="dxa"/>
            <w:tcMar>
              <w:top w:w="114" w:type="dxa"/>
              <w:left w:w="28" w:type="dxa"/>
              <w:bottom w:w="114" w:type="dxa"/>
              <w:right w:w="28" w:type="dxa"/>
            </w:tcMar>
          </w:tcPr>
          <w:p w14:paraId="7CF215FA"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ВР, ЗР </w:t>
            </w:r>
          </w:p>
        </w:tc>
        <w:tc>
          <w:tcPr>
            <w:tcW w:w="548" w:type="dxa"/>
            <w:tcMar>
              <w:top w:w="114" w:type="dxa"/>
              <w:left w:w="28" w:type="dxa"/>
              <w:bottom w:w="114" w:type="dxa"/>
              <w:right w:w="28" w:type="dxa"/>
            </w:tcMar>
          </w:tcPr>
          <w:p w14:paraId="6E42200A"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НР, УР, СР</w:t>
            </w:r>
          </w:p>
        </w:tc>
        <w:tc>
          <w:tcPr>
            <w:tcW w:w="548" w:type="dxa"/>
            <w:tcMar>
              <w:top w:w="114" w:type="dxa"/>
              <w:left w:w="28" w:type="dxa"/>
              <w:bottom w:w="114" w:type="dxa"/>
              <w:right w:w="28" w:type="dxa"/>
            </w:tcMar>
          </w:tcPr>
          <w:p w14:paraId="79D40229"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ВР, ЗР </w:t>
            </w:r>
          </w:p>
        </w:tc>
        <w:tc>
          <w:tcPr>
            <w:tcW w:w="548" w:type="dxa"/>
            <w:tcMar>
              <w:top w:w="114" w:type="dxa"/>
              <w:left w:w="28" w:type="dxa"/>
              <w:bottom w:w="114" w:type="dxa"/>
              <w:right w:w="28" w:type="dxa"/>
            </w:tcMar>
          </w:tcPr>
          <w:p w14:paraId="5563D9B3"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НР, УР, СР </w:t>
            </w:r>
          </w:p>
        </w:tc>
        <w:tc>
          <w:tcPr>
            <w:tcW w:w="560" w:type="dxa"/>
            <w:tcMar>
              <w:top w:w="114" w:type="dxa"/>
              <w:left w:w="28" w:type="dxa"/>
              <w:bottom w:w="114" w:type="dxa"/>
              <w:right w:w="28" w:type="dxa"/>
            </w:tcMar>
          </w:tcPr>
          <w:p w14:paraId="72A39D23"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ВР, ЗР </w:t>
            </w:r>
          </w:p>
        </w:tc>
      </w:tr>
      <w:tr w:rsidR="00AE1F12" w:rsidRPr="00EA7780" w14:paraId="3F250FFE" w14:textId="77777777" w:rsidTr="00C033FA">
        <w:tc>
          <w:tcPr>
            <w:tcW w:w="2349" w:type="dxa"/>
            <w:tcMar>
              <w:top w:w="114" w:type="dxa"/>
              <w:left w:w="28" w:type="dxa"/>
              <w:bottom w:w="114" w:type="dxa"/>
              <w:right w:w="28" w:type="dxa"/>
            </w:tcMar>
          </w:tcPr>
          <w:p w14:paraId="15D6FA88" w14:textId="77777777" w:rsidR="00AE1F12" w:rsidRPr="00EA7780" w:rsidRDefault="000754DB">
            <w:pPr>
              <w:pStyle w:val="FORMATTEXT"/>
              <w:rPr>
                <w:rFonts w:ascii="Times New Roman" w:hAnsi="Times New Roman" w:cs="Times New Roman"/>
                <w:sz w:val="24"/>
                <w:szCs w:val="24"/>
              </w:rPr>
            </w:pPr>
            <w:r w:rsidRPr="00EA7780">
              <w:rPr>
                <w:rFonts w:ascii="Times New Roman" w:hAnsi="Times New Roman" w:cs="Times New Roman"/>
                <w:sz w:val="24"/>
                <w:szCs w:val="24"/>
              </w:rPr>
              <w:t xml:space="preserve">Количество работников, подлежащих обучению в организациях, оказывающих услуги по проведению обучения по охране труда </w:t>
            </w:r>
          </w:p>
        </w:tc>
        <w:tc>
          <w:tcPr>
            <w:tcW w:w="462" w:type="dxa"/>
            <w:tcMar>
              <w:top w:w="114" w:type="dxa"/>
              <w:left w:w="28" w:type="dxa"/>
              <w:bottom w:w="114" w:type="dxa"/>
              <w:right w:w="28" w:type="dxa"/>
            </w:tcMar>
          </w:tcPr>
          <w:p w14:paraId="7355FE7B"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 </w:t>
            </w:r>
          </w:p>
        </w:tc>
        <w:tc>
          <w:tcPr>
            <w:tcW w:w="633" w:type="dxa"/>
            <w:tcMar>
              <w:top w:w="114" w:type="dxa"/>
              <w:left w:w="28" w:type="dxa"/>
              <w:bottom w:w="114" w:type="dxa"/>
              <w:right w:w="28" w:type="dxa"/>
            </w:tcMar>
          </w:tcPr>
          <w:p w14:paraId="4510B509"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1 </w:t>
            </w:r>
          </w:p>
        </w:tc>
        <w:tc>
          <w:tcPr>
            <w:tcW w:w="694" w:type="dxa"/>
            <w:tcMar>
              <w:top w:w="114" w:type="dxa"/>
              <w:left w:w="28" w:type="dxa"/>
              <w:bottom w:w="114" w:type="dxa"/>
              <w:right w:w="28" w:type="dxa"/>
            </w:tcMar>
          </w:tcPr>
          <w:p w14:paraId="2CFDF9F4"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3 </w:t>
            </w:r>
          </w:p>
        </w:tc>
        <w:tc>
          <w:tcPr>
            <w:tcW w:w="548" w:type="dxa"/>
            <w:tcMar>
              <w:top w:w="114" w:type="dxa"/>
              <w:left w:w="28" w:type="dxa"/>
              <w:bottom w:w="114" w:type="dxa"/>
              <w:right w:w="28" w:type="dxa"/>
            </w:tcMar>
          </w:tcPr>
          <w:p w14:paraId="266ADDC2"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5 </w:t>
            </w:r>
          </w:p>
        </w:tc>
        <w:tc>
          <w:tcPr>
            <w:tcW w:w="547" w:type="dxa"/>
            <w:tcMar>
              <w:top w:w="114" w:type="dxa"/>
              <w:left w:w="28" w:type="dxa"/>
              <w:bottom w:w="114" w:type="dxa"/>
              <w:right w:w="28" w:type="dxa"/>
            </w:tcMar>
          </w:tcPr>
          <w:p w14:paraId="6CCA2654"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7 </w:t>
            </w:r>
          </w:p>
        </w:tc>
        <w:tc>
          <w:tcPr>
            <w:tcW w:w="560" w:type="dxa"/>
            <w:tcMar>
              <w:top w:w="114" w:type="dxa"/>
              <w:left w:w="28" w:type="dxa"/>
              <w:bottom w:w="114" w:type="dxa"/>
              <w:right w:w="28" w:type="dxa"/>
            </w:tcMar>
          </w:tcPr>
          <w:p w14:paraId="222D4FF7"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7** </w:t>
            </w:r>
          </w:p>
        </w:tc>
        <w:tc>
          <w:tcPr>
            <w:tcW w:w="548" w:type="dxa"/>
            <w:tcMar>
              <w:top w:w="114" w:type="dxa"/>
              <w:left w:w="28" w:type="dxa"/>
              <w:bottom w:w="114" w:type="dxa"/>
              <w:right w:w="28" w:type="dxa"/>
            </w:tcMar>
          </w:tcPr>
          <w:p w14:paraId="3F617C7D"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10** </w:t>
            </w:r>
          </w:p>
        </w:tc>
        <w:tc>
          <w:tcPr>
            <w:tcW w:w="548" w:type="dxa"/>
            <w:tcMar>
              <w:top w:w="114" w:type="dxa"/>
              <w:left w:w="28" w:type="dxa"/>
              <w:bottom w:w="114" w:type="dxa"/>
              <w:right w:w="28" w:type="dxa"/>
            </w:tcMar>
          </w:tcPr>
          <w:p w14:paraId="19F1A55F"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10** </w:t>
            </w:r>
          </w:p>
        </w:tc>
        <w:tc>
          <w:tcPr>
            <w:tcW w:w="547" w:type="dxa"/>
            <w:tcMar>
              <w:top w:w="114" w:type="dxa"/>
              <w:left w:w="28" w:type="dxa"/>
              <w:bottom w:w="114" w:type="dxa"/>
              <w:right w:w="28" w:type="dxa"/>
            </w:tcMar>
          </w:tcPr>
          <w:p w14:paraId="6661FECF"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15** </w:t>
            </w:r>
          </w:p>
        </w:tc>
        <w:tc>
          <w:tcPr>
            <w:tcW w:w="548" w:type="dxa"/>
            <w:tcMar>
              <w:top w:w="114" w:type="dxa"/>
              <w:left w:w="28" w:type="dxa"/>
              <w:bottom w:w="114" w:type="dxa"/>
              <w:right w:w="28" w:type="dxa"/>
            </w:tcMar>
          </w:tcPr>
          <w:p w14:paraId="5879281C"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15** </w:t>
            </w:r>
          </w:p>
        </w:tc>
        <w:tc>
          <w:tcPr>
            <w:tcW w:w="548" w:type="dxa"/>
            <w:tcMar>
              <w:top w:w="114" w:type="dxa"/>
              <w:left w:w="28" w:type="dxa"/>
              <w:bottom w:w="114" w:type="dxa"/>
              <w:right w:w="28" w:type="dxa"/>
            </w:tcMar>
          </w:tcPr>
          <w:p w14:paraId="3B049D01"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20** </w:t>
            </w:r>
          </w:p>
        </w:tc>
        <w:tc>
          <w:tcPr>
            <w:tcW w:w="548" w:type="dxa"/>
            <w:tcMar>
              <w:top w:w="114" w:type="dxa"/>
              <w:left w:w="28" w:type="dxa"/>
              <w:bottom w:w="114" w:type="dxa"/>
              <w:right w:w="28" w:type="dxa"/>
            </w:tcMar>
          </w:tcPr>
          <w:p w14:paraId="3B07F93E"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20** </w:t>
            </w:r>
          </w:p>
        </w:tc>
        <w:tc>
          <w:tcPr>
            <w:tcW w:w="560" w:type="dxa"/>
            <w:tcMar>
              <w:top w:w="114" w:type="dxa"/>
              <w:left w:w="28" w:type="dxa"/>
              <w:bottom w:w="114" w:type="dxa"/>
              <w:right w:w="28" w:type="dxa"/>
            </w:tcMar>
          </w:tcPr>
          <w:p w14:paraId="3BF19D1C" w14:textId="77777777" w:rsidR="00AE1F12" w:rsidRPr="00EA7780" w:rsidRDefault="000754DB">
            <w:pPr>
              <w:pStyle w:val="FORMATTEXT"/>
              <w:jc w:val="center"/>
              <w:rPr>
                <w:rFonts w:ascii="Times New Roman" w:hAnsi="Times New Roman" w:cs="Times New Roman"/>
                <w:sz w:val="24"/>
                <w:szCs w:val="24"/>
              </w:rPr>
            </w:pPr>
            <w:r w:rsidRPr="00EA7780">
              <w:rPr>
                <w:rFonts w:ascii="Times New Roman" w:hAnsi="Times New Roman" w:cs="Times New Roman"/>
                <w:sz w:val="24"/>
                <w:szCs w:val="24"/>
              </w:rPr>
              <w:t xml:space="preserve">25** </w:t>
            </w:r>
          </w:p>
        </w:tc>
      </w:tr>
    </w:tbl>
    <w:p w14:paraId="0BE34E6E" w14:textId="77777777"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14:paraId="2A448C8E" w14:textId="77777777" w:rsidR="00AE1F12" w:rsidRPr="00EA7780" w:rsidRDefault="00AE1F12">
      <w:pPr>
        <w:pStyle w:val="FORMATTEXT"/>
        <w:ind w:firstLine="568"/>
        <w:jc w:val="both"/>
        <w:rPr>
          <w:rFonts w:ascii="Times New Roman" w:hAnsi="Times New Roman" w:cs="Times New Roman"/>
          <w:sz w:val="24"/>
          <w:szCs w:val="24"/>
        </w:rPr>
      </w:pPr>
    </w:p>
    <w:p w14:paraId="22D0FF13" w14:textId="564F3DF6" w:rsidR="00AE1F12" w:rsidRPr="00EA7780" w:rsidRDefault="000754DB">
      <w:pPr>
        <w:pStyle w:val="FORMATTEXT"/>
        <w:ind w:firstLine="568"/>
        <w:jc w:val="both"/>
        <w:rPr>
          <w:rFonts w:ascii="Times New Roman" w:hAnsi="Times New Roman" w:cs="Times New Roman"/>
          <w:sz w:val="24"/>
          <w:szCs w:val="24"/>
        </w:rPr>
      </w:pPr>
      <w:r w:rsidRPr="00EA7780">
        <w:rPr>
          <w:rFonts w:ascii="Times New Roman" w:hAnsi="Times New Roman" w:cs="Times New Roman"/>
          <w:sz w:val="24"/>
          <w:szCs w:val="24"/>
        </w:rPr>
        <w:t xml:space="preserve">** Но не менее 3 человек на каждое обособленное структурное подразделение (филиал) с численностью более 50 человек, включая руководителя. </w:t>
      </w:r>
    </w:p>
    <w:p w14:paraId="3908E0BC" w14:textId="24A25907" w:rsidR="00EA7780" w:rsidRPr="00EA7780" w:rsidRDefault="00EA7780">
      <w:pPr>
        <w:pStyle w:val="FORMATTEXT"/>
        <w:ind w:firstLine="568"/>
        <w:jc w:val="both"/>
        <w:rPr>
          <w:rFonts w:ascii="Times New Roman" w:hAnsi="Times New Roman" w:cs="Times New Roman"/>
          <w:sz w:val="24"/>
          <w:szCs w:val="24"/>
        </w:rPr>
      </w:pPr>
    </w:p>
    <w:p w14:paraId="033E1506" w14:textId="7FB9327C" w:rsidR="00EA7780" w:rsidRPr="00EA7780" w:rsidRDefault="00EA7780">
      <w:pPr>
        <w:pStyle w:val="FORMATTEXT"/>
        <w:ind w:firstLine="568"/>
        <w:jc w:val="both"/>
        <w:rPr>
          <w:rFonts w:ascii="Times New Roman" w:hAnsi="Times New Roman" w:cs="Times New Roman"/>
          <w:sz w:val="24"/>
          <w:szCs w:val="24"/>
        </w:rPr>
      </w:pPr>
    </w:p>
    <w:p w14:paraId="21C62CD8" w14:textId="77777777" w:rsidR="00EA7780" w:rsidRPr="00EA7780" w:rsidRDefault="00EA7780">
      <w:pPr>
        <w:rPr>
          <w:rFonts w:ascii="Times New Roman" w:hAnsi="Times New Roman" w:cs="Times New Roman"/>
          <w:b/>
          <w:bCs/>
          <w:sz w:val="20"/>
          <w:szCs w:val="20"/>
          <w:u w:val="single"/>
          <w:shd w:val="clear" w:color="auto" w:fill="FFFFFF"/>
        </w:rPr>
      </w:pPr>
      <w:r w:rsidRPr="00EA7780">
        <w:rPr>
          <w:rFonts w:ascii="Times New Roman" w:hAnsi="Times New Roman" w:cs="Times New Roman"/>
          <w:b/>
          <w:bCs/>
          <w:sz w:val="20"/>
          <w:szCs w:val="20"/>
          <w:u w:val="single"/>
          <w:shd w:val="clear" w:color="auto" w:fill="FFFFFF"/>
        </w:rPr>
        <w:br w:type="page"/>
      </w:r>
    </w:p>
    <w:p w14:paraId="44936BD7" w14:textId="615C0204" w:rsidR="00EA7780" w:rsidRPr="00EA7780" w:rsidRDefault="00EA7780" w:rsidP="00EA7780">
      <w:pPr>
        <w:spacing w:after="0" w:line="240" w:lineRule="auto"/>
        <w:jc w:val="center"/>
        <w:rPr>
          <w:rFonts w:ascii="Times New Roman" w:hAnsi="Times New Roman" w:cs="Times New Roman"/>
          <w:b/>
          <w:bCs/>
          <w:sz w:val="24"/>
          <w:szCs w:val="24"/>
          <w:u w:val="single"/>
          <w:shd w:val="clear" w:color="auto" w:fill="FFFFFF"/>
        </w:rPr>
      </w:pPr>
      <w:r w:rsidRPr="00EA7780">
        <w:rPr>
          <w:rFonts w:ascii="Times New Roman" w:hAnsi="Times New Roman" w:cs="Times New Roman"/>
          <w:b/>
          <w:bCs/>
          <w:sz w:val="24"/>
          <w:szCs w:val="24"/>
          <w:u w:val="single"/>
          <w:shd w:val="clear" w:color="auto" w:fill="FFFFFF"/>
        </w:rPr>
        <w:lastRenderedPageBreak/>
        <w:t xml:space="preserve">ПЕРЕЧЕНЬ РАБОТ С ПОВЫШЕННОЙ ОПАСНОСТЬЮ УСТАНОВЛЕННЫХ </w:t>
      </w:r>
    </w:p>
    <w:p w14:paraId="75EEA3B3" w14:textId="669CE3D4" w:rsidR="00EA7780" w:rsidRPr="00EA7780" w:rsidRDefault="00EA7780" w:rsidP="00EA7780">
      <w:pPr>
        <w:spacing w:after="0" w:line="240" w:lineRule="auto"/>
        <w:jc w:val="center"/>
        <w:rPr>
          <w:rFonts w:ascii="Times New Roman" w:hAnsi="Times New Roman" w:cs="Times New Roman"/>
          <w:b/>
          <w:bCs/>
          <w:sz w:val="24"/>
          <w:szCs w:val="24"/>
          <w:u w:val="single"/>
          <w:shd w:val="clear" w:color="auto" w:fill="FFFFFF"/>
        </w:rPr>
      </w:pPr>
      <w:r w:rsidRPr="00EA7780">
        <w:rPr>
          <w:rFonts w:ascii="Times New Roman" w:hAnsi="Times New Roman" w:cs="Times New Roman"/>
          <w:b/>
          <w:bCs/>
          <w:sz w:val="24"/>
          <w:szCs w:val="24"/>
          <w:u w:val="single"/>
          <w:shd w:val="clear" w:color="auto" w:fill="FFFFFF"/>
        </w:rPr>
        <w:t>МИНИСТЕРСТВОМ ТРУДА РФ</w:t>
      </w:r>
    </w:p>
    <w:p w14:paraId="2BDD3C38" w14:textId="77777777" w:rsidR="00EA7780" w:rsidRPr="00EA7780" w:rsidRDefault="00EA7780" w:rsidP="00EA7780">
      <w:pPr>
        <w:spacing w:after="0" w:line="240" w:lineRule="auto"/>
        <w:jc w:val="center"/>
        <w:rPr>
          <w:rFonts w:ascii="Times New Roman" w:hAnsi="Times New Roman" w:cs="Times New Roman"/>
          <w:b/>
          <w:bCs/>
          <w:sz w:val="24"/>
          <w:szCs w:val="24"/>
          <w:u w:val="single"/>
          <w:shd w:val="clear" w:color="auto" w:fill="FFFFFF"/>
        </w:rPr>
      </w:pPr>
    </w:p>
    <w:p w14:paraId="5F0AF326"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 Безопасные методы и приемы выполнения земляных работ</w:t>
      </w:r>
    </w:p>
    <w:p w14:paraId="421EF303"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2 Безопасные методы и приемы выполнения ремонтных, монтажных и демонтажных работ зданий и сооружений</w:t>
      </w:r>
    </w:p>
    <w:p w14:paraId="385D9DBF"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3 Безопасные методы и приемы выполнения работ при размещении, монтаже, техническом обслуживании и ремонте технологического оборудования (включая технологическое оборудование)</w:t>
      </w:r>
    </w:p>
    <w:p w14:paraId="7A797230"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4 Безопасные методы и приемы выполнения работ на высоте</w:t>
      </w:r>
    </w:p>
    <w:p w14:paraId="201E986C"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5 Безопасные методы и приемы выполнения пожароопасных работ</w:t>
      </w:r>
    </w:p>
    <w:p w14:paraId="50CA19CF"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6 Безопасные методы и приемы выполнения работ в ограниченных и замкнутых пространствах (ОЗП)</w:t>
      </w:r>
    </w:p>
    <w:p w14:paraId="744D0B57"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7 Безопасные методы и приемы выполнения строительных работ, в том числе: - окрасочные работы - электросварочные и газосварочные работы</w:t>
      </w:r>
    </w:p>
    <w:p w14:paraId="4AB8ED16"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8 Безопасные методы и приемы выполнения работ, связанных с опасностью воздействия сильнодействующих и ядовитых веществ</w:t>
      </w:r>
    </w:p>
    <w:p w14:paraId="336C2ECC"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9 Безопасные методы и приемы выполнения газоопасных работ</w:t>
      </w:r>
    </w:p>
    <w:p w14:paraId="584C1EBA"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10 Безопасные методы и приемы выполнения огневых работ</w:t>
      </w:r>
    </w:p>
    <w:p w14:paraId="7B439E82"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11 Безопасные методы и приемы выполнения работ, связанные с эксплуатацией подъемных сооружений</w:t>
      </w:r>
    </w:p>
    <w:p w14:paraId="6C24D25E"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12 Безопасные методы и приемы выполнения работ, связанные с эксплуатацией тепловых энергоустановок</w:t>
      </w:r>
    </w:p>
    <w:p w14:paraId="5BA744C7"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13 Безопасные методы и приемы выполнения работ в электроустановках</w:t>
      </w:r>
    </w:p>
    <w:p w14:paraId="3B065E09"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14 Безопасные методы и приемы выполнения работ, связанные с эксплуатацией сосудов, работающих под избыточным давлением</w:t>
      </w:r>
    </w:p>
    <w:p w14:paraId="7E524DA4"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15 Безопасные методы и приемы обращения с животными</w:t>
      </w:r>
    </w:p>
    <w:p w14:paraId="36798CA2"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16 Безопасные методы и приемы при выполнении водолазных работ</w:t>
      </w:r>
    </w:p>
    <w:p w14:paraId="7014E6A9"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17 Безопасные методы и приемы работ по поиску, идентификации, обезвреживанию и уничтожению взрывоопасных предметов</w:t>
      </w:r>
    </w:p>
    <w:p w14:paraId="6CE1C9FE"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18 Безопасные методы и приемы работ в непосредственной близости от полотна или проезжей части эксплуатируемых автомобильных и железных дорог</w:t>
      </w:r>
    </w:p>
    <w:p w14:paraId="2D0F04FE"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19 Безопасные методы и приемы работ, на участках с патогенным заражением почвы</w:t>
      </w:r>
    </w:p>
    <w:p w14:paraId="343F5785"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20 Безопасные методы и приемы работ по валке леса в особо опасных условиях</w:t>
      </w:r>
    </w:p>
    <w:p w14:paraId="7D0D5B96"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21 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(неправильно уложенных) штабелей круглых лесоматериалов</w:t>
      </w:r>
    </w:p>
    <w:p w14:paraId="047F7445"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22 Безопасные методы и приемы работ с радиоактивными веществами и источниками ионизирующих излучений</w:t>
      </w:r>
    </w:p>
    <w:p w14:paraId="289C2866"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23 Безопасные методы и приемы работ с ручным инструментом, в том числе с пиротехническим</w:t>
      </w:r>
    </w:p>
    <w:p w14:paraId="09C6A6C7" w14:textId="77777777" w:rsidR="00EA7780" w:rsidRPr="00EA7780" w:rsidRDefault="00EA7780" w:rsidP="00EA7780">
      <w:pPr>
        <w:spacing w:after="0" w:line="240" w:lineRule="auto"/>
        <w:rPr>
          <w:rFonts w:ascii="Times New Roman" w:hAnsi="Times New Roman" w:cs="Times New Roman"/>
          <w:sz w:val="24"/>
          <w:szCs w:val="24"/>
          <w:shd w:val="clear" w:color="auto" w:fill="FFFFFF"/>
        </w:rPr>
      </w:pPr>
      <w:r w:rsidRPr="00EA7780">
        <w:rPr>
          <w:rFonts w:ascii="Times New Roman" w:hAnsi="Times New Roman" w:cs="Times New Roman"/>
          <w:sz w:val="24"/>
          <w:szCs w:val="24"/>
          <w:shd w:val="clear" w:color="auto" w:fill="FFFFFF"/>
        </w:rPr>
        <w:t>24 Безопасные методы и приемы работ в театрах</w:t>
      </w:r>
    </w:p>
    <w:p w14:paraId="7ED2BECC" w14:textId="45A75E4D" w:rsidR="00EA7780" w:rsidRPr="00EA7780" w:rsidRDefault="00EA7780">
      <w:pPr>
        <w:pStyle w:val="FORMATTEXT"/>
        <w:ind w:firstLine="568"/>
        <w:jc w:val="both"/>
        <w:rPr>
          <w:rFonts w:ascii="Times New Roman" w:hAnsi="Times New Roman" w:cs="Times New Roman"/>
          <w:sz w:val="24"/>
          <w:szCs w:val="24"/>
        </w:rPr>
      </w:pPr>
    </w:p>
    <w:p w14:paraId="40D97A87" w14:textId="723E5C9D" w:rsidR="00EA7780" w:rsidRPr="00EA7780" w:rsidRDefault="00EA7780">
      <w:pPr>
        <w:pStyle w:val="FORMATTEXT"/>
        <w:ind w:firstLine="568"/>
        <w:jc w:val="both"/>
        <w:rPr>
          <w:rFonts w:ascii="Times New Roman" w:hAnsi="Times New Roman" w:cs="Times New Roman"/>
          <w:sz w:val="24"/>
          <w:szCs w:val="24"/>
        </w:rPr>
      </w:pPr>
    </w:p>
    <w:p w14:paraId="5D73EF7D" w14:textId="43B78360" w:rsidR="00EA7780" w:rsidRPr="00EA7780" w:rsidRDefault="00EA7780">
      <w:pPr>
        <w:pStyle w:val="FORMATTEXT"/>
        <w:ind w:firstLine="568"/>
        <w:jc w:val="both"/>
        <w:rPr>
          <w:rFonts w:ascii="Times New Roman" w:hAnsi="Times New Roman" w:cs="Times New Roman"/>
          <w:sz w:val="24"/>
          <w:szCs w:val="24"/>
        </w:rPr>
      </w:pPr>
    </w:p>
    <w:p w14:paraId="7237C21A" w14:textId="601E638B" w:rsidR="00EA7780" w:rsidRPr="00EA7780" w:rsidRDefault="00EA7780">
      <w:pPr>
        <w:pStyle w:val="FORMATTEXT"/>
        <w:ind w:firstLine="568"/>
        <w:jc w:val="both"/>
        <w:rPr>
          <w:rFonts w:ascii="Times New Roman" w:hAnsi="Times New Roman" w:cs="Times New Roman"/>
          <w:sz w:val="24"/>
          <w:szCs w:val="24"/>
        </w:rPr>
      </w:pPr>
    </w:p>
    <w:p w14:paraId="60D15458" w14:textId="77777777" w:rsidR="00EA7780" w:rsidRPr="00EA7780" w:rsidRDefault="00EA7780">
      <w:pPr>
        <w:rPr>
          <w:rFonts w:ascii="Times New Roman" w:eastAsia="Times New Roman" w:hAnsi="Times New Roman" w:cs="Times New Roman"/>
          <w:b/>
          <w:bCs/>
          <w:spacing w:val="3"/>
          <w:sz w:val="24"/>
          <w:szCs w:val="24"/>
          <w:shd w:val="clear" w:color="auto" w:fill="FFFFFF"/>
        </w:rPr>
      </w:pPr>
      <w:r w:rsidRPr="00EA7780">
        <w:rPr>
          <w:rFonts w:ascii="Times New Roman" w:eastAsia="Times New Roman" w:hAnsi="Times New Roman" w:cs="Times New Roman"/>
          <w:b/>
          <w:bCs/>
          <w:spacing w:val="3"/>
          <w:sz w:val="24"/>
          <w:szCs w:val="24"/>
          <w:shd w:val="clear" w:color="auto" w:fill="FFFFFF"/>
        </w:rPr>
        <w:br w:type="page"/>
      </w:r>
    </w:p>
    <w:p w14:paraId="0BFCF3E2" w14:textId="40976A37" w:rsidR="00EA7780" w:rsidRPr="005027C5" w:rsidRDefault="00EA7780" w:rsidP="00EA7780">
      <w:pPr>
        <w:widowControl w:val="0"/>
        <w:spacing w:after="0" w:line="240" w:lineRule="auto"/>
        <w:ind w:right="-1"/>
        <w:jc w:val="right"/>
        <w:rPr>
          <w:rFonts w:ascii="Times New Roman" w:eastAsia="Times New Roman" w:hAnsi="Times New Roman" w:cs="Times New Roman"/>
          <w:b/>
          <w:bCs/>
          <w:color w:val="FF0000"/>
          <w:spacing w:val="3"/>
          <w:sz w:val="24"/>
          <w:szCs w:val="24"/>
          <w:shd w:val="clear" w:color="auto" w:fill="FFFFFF"/>
        </w:rPr>
      </w:pPr>
      <w:r w:rsidRPr="005027C5">
        <w:rPr>
          <w:rFonts w:ascii="Times New Roman" w:eastAsia="Times New Roman" w:hAnsi="Times New Roman" w:cs="Times New Roman"/>
          <w:b/>
          <w:bCs/>
          <w:color w:val="FF0000"/>
          <w:spacing w:val="3"/>
          <w:sz w:val="24"/>
          <w:szCs w:val="24"/>
          <w:shd w:val="clear" w:color="auto" w:fill="FFFFFF"/>
        </w:rPr>
        <w:lastRenderedPageBreak/>
        <w:t>образец</w:t>
      </w:r>
    </w:p>
    <w:p w14:paraId="5C6A025B" w14:textId="77777777" w:rsidR="00EA7780" w:rsidRPr="00EA7780" w:rsidRDefault="00EA7780" w:rsidP="00EA7780">
      <w:pPr>
        <w:widowControl w:val="0"/>
        <w:spacing w:after="0" w:line="240" w:lineRule="auto"/>
        <w:ind w:right="-1"/>
        <w:jc w:val="center"/>
        <w:rPr>
          <w:rFonts w:ascii="Times New Roman" w:eastAsia="Times New Roman" w:hAnsi="Times New Roman" w:cs="Times New Roman"/>
          <w:b/>
          <w:bCs/>
          <w:spacing w:val="3"/>
          <w:sz w:val="24"/>
          <w:szCs w:val="24"/>
          <w:shd w:val="clear" w:color="auto" w:fill="FFFFFF"/>
        </w:rPr>
      </w:pPr>
    </w:p>
    <w:p w14:paraId="3B759665" w14:textId="0224E4CB" w:rsidR="00EA7780" w:rsidRPr="00EA7780" w:rsidRDefault="00EA7780" w:rsidP="00EA7780">
      <w:pPr>
        <w:widowControl w:val="0"/>
        <w:spacing w:after="0" w:line="240" w:lineRule="auto"/>
        <w:ind w:right="-1"/>
        <w:jc w:val="center"/>
        <w:rPr>
          <w:rFonts w:ascii="Times New Roman" w:eastAsia="Times New Roman" w:hAnsi="Times New Roman" w:cs="Times New Roman"/>
          <w:b/>
          <w:bCs/>
          <w:spacing w:val="3"/>
          <w:sz w:val="24"/>
          <w:szCs w:val="24"/>
          <w:shd w:val="clear" w:color="auto" w:fill="FFFFFF"/>
        </w:rPr>
      </w:pPr>
      <w:r w:rsidRPr="00EA7780">
        <w:rPr>
          <w:rFonts w:ascii="Times New Roman" w:eastAsia="Times New Roman" w:hAnsi="Times New Roman" w:cs="Times New Roman"/>
          <w:b/>
          <w:bCs/>
          <w:spacing w:val="3"/>
          <w:sz w:val="24"/>
          <w:szCs w:val="24"/>
          <w:shd w:val="clear" w:color="auto" w:fill="FFFFFF"/>
        </w:rPr>
        <w:t>НА БЛАНКЕ ОРГАНИЗАЦИИ</w:t>
      </w:r>
    </w:p>
    <w:p w14:paraId="29177E47" w14:textId="77777777" w:rsidR="00EA7780" w:rsidRPr="00EA7780" w:rsidRDefault="00EA7780" w:rsidP="00EA7780">
      <w:pPr>
        <w:widowControl w:val="0"/>
        <w:spacing w:after="0" w:line="240" w:lineRule="auto"/>
        <w:ind w:right="-1"/>
        <w:jc w:val="center"/>
        <w:rPr>
          <w:rFonts w:ascii="Times New Roman" w:eastAsia="Times New Roman" w:hAnsi="Times New Roman" w:cs="Times New Roman"/>
          <w:b/>
          <w:bCs/>
          <w:spacing w:val="-4"/>
          <w:sz w:val="24"/>
          <w:szCs w:val="24"/>
        </w:rPr>
      </w:pPr>
    </w:p>
    <w:p w14:paraId="05543E9E" w14:textId="77777777" w:rsidR="00EA7780" w:rsidRPr="005027C5" w:rsidRDefault="00EA7780" w:rsidP="00EA7780">
      <w:pPr>
        <w:spacing w:after="0" w:line="240" w:lineRule="auto"/>
        <w:ind w:right="-1"/>
        <w:jc w:val="center"/>
        <w:rPr>
          <w:rFonts w:ascii="Times New Roman" w:eastAsia="Calibri" w:hAnsi="Times New Roman" w:cs="Times New Roman"/>
          <w:b/>
          <w:color w:val="FF0000"/>
          <w:sz w:val="24"/>
          <w:szCs w:val="24"/>
          <w:lang w:eastAsia="en-US"/>
        </w:rPr>
      </w:pPr>
      <w:r w:rsidRPr="005027C5">
        <w:rPr>
          <w:rFonts w:ascii="Times New Roman" w:eastAsia="Calibri" w:hAnsi="Times New Roman" w:cs="Times New Roman"/>
          <w:b/>
          <w:color w:val="FF0000"/>
          <w:sz w:val="24"/>
          <w:szCs w:val="24"/>
          <w:lang w:eastAsia="en-US"/>
        </w:rPr>
        <w:t>Заявка на обучение сотрудников организации по охране труда</w:t>
      </w:r>
    </w:p>
    <w:p w14:paraId="0BF2D831" w14:textId="77777777" w:rsidR="00EA7780" w:rsidRPr="005027C5" w:rsidRDefault="00EA7780" w:rsidP="00EA7780">
      <w:pPr>
        <w:spacing w:after="0" w:line="240" w:lineRule="auto"/>
        <w:ind w:right="-1" w:firstLine="567"/>
        <w:jc w:val="both"/>
        <w:rPr>
          <w:rFonts w:ascii="Times New Roman" w:eastAsia="Calibri" w:hAnsi="Times New Roman" w:cs="Times New Roman"/>
          <w:b/>
          <w:color w:val="FF0000"/>
          <w:sz w:val="24"/>
          <w:szCs w:val="24"/>
          <w:lang w:eastAsia="en-US"/>
        </w:rPr>
      </w:pPr>
    </w:p>
    <w:tbl>
      <w:tblPr>
        <w:tblStyle w:val="1"/>
        <w:tblW w:w="0" w:type="auto"/>
        <w:tblInd w:w="1966" w:type="dxa"/>
        <w:tblLook w:val="04A0" w:firstRow="1" w:lastRow="0" w:firstColumn="1" w:lastColumn="0" w:noHBand="0" w:noVBand="1"/>
      </w:tblPr>
      <w:tblGrid>
        <w:gridCol w:w="3510"/>
        <w:gridCol w:w="2552"/>
      </w:tblGrid>
      <w:tr w:rsidR="00EA7780" w:rsidRPr="00EA7780" w14:paraId="1A7D564F" w14:textId="77777777" w:rsidTr="00743AD6">
        <w:trPr>
          <w:trHeight w:val="607"/>
        </w:trPr>
        <w:tc>
          <w:tcPr>
            <w:tcW w:w="3510" w:type="dxa"/>
            <w:vAlign w:val="center"/>
          </w:tcPr>
          <w:p w14:paraId="7E5C8A64" w14:textId="77777777" w:rsidR="00EA7780" w:rsidRPr="00EA7780" w:rsidRDefault="00EA7780" w:rsidP="00EA7780">
            <w:pPr>
              <w:jc w:val="center"/>
              <w:rPr>
                <w:rFonts w:ascii="Times New Roman" w:hAnsi="Times New Roman"/>
                <w:sz w:val="24"/>
                <w:szCs w:val="24"/>
                <w:lang w:eastAsia="en-US"/>
              </w:rPr>
            </w:pPr>
            <w:r w:rsidRPr="00EA7780">
              <w:rPr>
                <w:rFonts w:ascii="Times New Roman" w:hAnsi="Times New Roman"/>
                <w:sz w:val="24"/>
                <w:szCs w:val="24"/>
                <w:lang w:eastAsia="en-US"/>
              </w:rPr>
              <w:t>Наименование организации:</w:t>
            </w:r>
          </w:p>
        </w:tc>
        <w:tc>
          <w:tcPr>
            <w:tcW w:w="2552" w:type="dxa"/>
            <w:vAlign w:val="center"/>
          </w:tcPr>
          <w:p w14:paraId="3F36202E" w14:textId="77777777" w:rsidR="00EA7780" w:rsidRPr="00EA7780" w:rsidRDefault="00EA7780" w:rsidP="00EA7780">
            <w:pPr>
              <w:jc w:val="center"/>
              <w:rPr>
                <w:rFonts w:ascii="Times New Roman" w:hAnsi="Times New Roman"/>
                <w:sz w:val="24"/>
                <w:szCs w:val="24"/>
                <w:lang w:eastAsia="en-US"/>
              </w:rPr>
            </w:pPr>
            <w:r w:rsidRPr="00EA7780">
              <w:rPr>
                <w:rFonts w:ascii="Times New Roman" w:hAnsi="Times New Roman"/>
                <w:sz w:val="24"/>
                <w:szCs w:val="24"/>
                <w:lang w:eastAsia="en-US"/>
              </w:rPr>
              <w:t>ООО «Ромашка»</w:t>
            </w:r>
          </w:p>
        </w:tc>
      </w:tr>
      <w:tr w:rsidR="00EA7780" w:rsidRPr="00EA7780" w14:paraId="6BEAC60C" w14:textId="77777777" w:rsidTr="00743AD6">
        <w:trPr>
          <w:trHeight w:val="572"/>
        </w:trPr>
        <w:tc>
          <w:tcPr>
            <w:tcW w:w="3510" w:type="dxa"/>
            <w:vAlign w:val="center"/>
          </w:tcPr>
          <w:p w14:paraId="5564E71F" w14:textId="77777777" w:rsidR="00EA7780" w:rsidRPr="00EA7780" w:rsidRDefault="00EA7780" w:rsidP="00EA7780">
            <w:pPr>
              <w:jc w:val="center"/>
              <w:rPr>
                <w:rFonts w:ascii="Times New Roman" w:hAnsi="Times New Roman"/>
                <w:sz w:val="24"/>
                <w:szCs w:val="24"/>
                <w:lang w:eastAsia="en-US"/>
              </w:rPr>
            </w:pPr>
            <w:r w:rsidRPr="00EA7780">
              <w:rPr>
                <w:rFonts w:ascii="Times New Roman" w:hAnsi="Times New Roman"/>
                <w:sz w:val="24"/>
                <w:szCs w:val="24"/>
                <w:lang w:eastAsia="en-US"/>
              </w:rPr>
              <w:t>ИНН</w:t>
            </w:r>
          </w:p>
        </w:tc>
        <w:tc>
          <w:tcPr>
            <w:tcW w:w="2552" w:type="dxa"/>
            <w:vAlign w:val="center"/>
          </w:tcPr>
          <w:p w14:paraId="1B03629C" w14:textId="77777777" w:rsidR="00EA7780" w:rsidRPr="00EA7780" w:rsidRDefault="00EA7780" w:rsidP="00EA7780">
            <w:pPr>
              <w:jc w:val="center"/>
              <w:rPr>
                <w:rFonts w:ascii="Times New Roman" w:hAnsi="Times New Roman"/>
                <w:sz w:val="24"/>
                <w:szCs w:val="24"/>
                <w:lang w:eastAsia="en-US"/>
              </w:rPr>
            </w:pPr>
            <w:r w:rsidRPr="00EA7780">
              <w:rPr>
                <w:rFonts w:ascii="Times New Roman" w:hAnsi="Times New Roman"/>
                <w:sz w:val="24"/>
                <w:szCs w:val="24"/>
                <w:lang w:eastAsia="en-US"/>
              </w:rPr>
              <w:t>1234567890</w:t>
            </w:r>
          </w:p>
        </w:tc>
      </w:tr>
    </w:tbl>
    <w:p w14:paraId="28BCB039" w14:textId="77777777" w:rsidR="00EA7780" w:rsidRPr="00EA7780" w:rsidRDefault="00EA7780" w:rsidP="00EA7780">
      <w:pPr>
        <w:spacing w:after="0" w:line="240" w:lineRule="auto"/>
        <w:jc w:val="center"/>
        <w:rPr>
          <w:rFonts w:ascii="Times New Roman" w:eastAsia="Calibri" w:hAnsi="Times New Roman" w:cs="Times New Roman"/>
          <w:b/>
          <w:sz w:val="24"/>
          <w:szCs w:val="24"/>
          <w:lang w:eastAsia="en-US"/>
        </w:rPr>
      </w:pPr>
    </w:p>
    <w:p w14:paraId="69C149E7" w14:textId="77777777" w:rsidR="00EA7780" w:rsidRPr="00EA7780" w:rsidRDefault="00EA7780" w:rsidP="00EA7780">
      <w:pPr>
        <w:spacing w:after="0" w:line="240" w:lineRule="auto"/>
        <w:jc w:val="center"/>
        <w:rPr>
          <w:rFonts w:ascii="Times New Roman" w:eastAsia="Calibri" w:hAnsi="Times New Roman" w:cs="Times New Roman"/>
          <w:b/>
          <w:lang w:eastAsia="en-US"/>
        </w:rPr>
      </w:pPr>
      <w:r w:rsidRPr="00EA7780">
        <w:rPr>
          <w:rFonts w:ascii="Times New Roman" w:eastAsia="Calibri" w:hAnsi="Times New Roman" w:cs="Times New Roman"/>
          <w:b/>
          <w:lang w:eastAsia="en-US"/>
        </w:rPr>
        <w:t>Список направляем</w:t>
      </w:r>
      <w:bookmarkStart w:id="0" w:name="_GoBack"/>
      <w:bookmarkEnd w:id="0"/>
      <w:r w:rsidRPr="00EA7780">
        <w:rPr>
          <w:rFonts w:ascii="Times New Roman" w:eastAsia="Calibri" w:hAnsi="Times New Roman" w:cs="Times New Roman"/>
          <w:b/>
          <w:lang w:eastAsia="en-US"/>
        </w:rPr>
        <w:t>ых на обучение:</w:t>
      </w:r>
    </w:p>
    <w:p w14:paraId="373D22E5" w14:textId="77777777" w:rsidR="00EA7780" w:rsidRPr="00EA7780" w:rsidRDefault="00EA7780" w:rsidP="00EA7780">
      <w:pPr>
        <w:spacing w:after="0" w:line="240" w:lineRule="auto"/>
        <w:jc w:val="center"/>
        <w:rPr>
          <w:rFonts w:ascii="Times New Roman" w:eastAsia="Calibri" w:hAnsi="Times New Roman" w:cs="Times New Roman"/>
          <w:b/>
          <w:lang w:eastAsia="en-US"/>
        </w:rPr>
      </w:pPr>
    </w:p>
    <w:tbl>
      <w:tblPr>
        <w:tblStyle w:val="1"/>
        <w:tblpPr w:leftFromText="180" w:rightFromText="180" w:vertAnchor="text" w:tblpY="1"/>
        <w:tblOverlap w:val="never"/>
        <w:tblW w:w="9634" w:type="dxa"/>
        <w:tblLayout w:type="fixed"/>
        <w:tblLook w:val="04A0" w:firstRow="1" w:lastRow="0" w:firstColumn="1" w:lastColumn="0" w:noHBand="0" w:noVBand="1"/>
      </w:tblPr>
      <w:tblGrid>
        <w:gridCol w:w="752"/>
        <w:gridCol w:w="3892"/>
        <w:gridCol w:w="1701"/>
        <w:gridCol w:w="3289"/>
      </w:tblGrid>
      <w:tr w:rsidR="00EA7780" w:rsidRPr="00EA7780" w14:paraId="4B9F73FC" w14:textId="77777777" w:rsidTr="00EA7780">
        <w:tc>
          <w:tcPr>
            <w:tcW w:w="752" w:type="dxa"/>
            <w:vAlign w:val="center"/>
          </w:tcPr>
          <w:p w14:paraId="3F708E52"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 п/п</w:t>
            </w:r>
          </w:p>
        </w:tc>
        <w:tc>
          <w:tcPr>
            <w:tcW w:w="3892" w:type="dxa"/>
            <w:vAlign w:val="center"/>
          </w:tcPr>
          <w:p w14:paraId="5C10C58A" w14:textId="77777777" w:rsidR="00EA7780" w:rsidRPr="00EA7780" w:rsidRDefault="00EA7780" w:rsidP="00EA7780">
            <w:pPr>
              <w:ind w:right="-250"/>
              <w:jc w:val="center"/>
              <w:rPr>
                <w:rFonts w:ascii="Times New Roman" w:hAnsi="Times New Roman"/>
                <w:b/>
                <w:sz w:val="22"/>
                <w:szCs w:val="22"/>
                <w:lang w:eastAsia="en-US"/>
              </w:rPr>
            </w:pPr>
            <w:r w:rsidRPr="00EA7780">
              <w:rPr>
                <w:rFonts w:ascii="Times New Roman" w:hAnsi="Times New Roman"/>
                <w:b/>
                <w:sz w:val="22"/>
                <w:szCs w:val="22"/>
                <w:lang w:eastAsia="en-US"/>
              </w:rPr>
              <w:t>Фамилия, Имя, Отчество</w:t>
            </w:r>
          </w:p>
        </w:tc>
        <w:tc>
          <w:tcPr>
            <w:tcW w:w="1701" w:type="dxa"/>
            <w:vAlign w:val="center"/>
          </w:tcPr>
          <w:p w14:paraId="0A77329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Должность, профессия</w:t>
            </w:r>
          </w:p>
        </w:tc>
        <w:tc>
          <w:tcPr>
            <w:tcW w:w="3289" w:type="dxa"/>
            <w:vAlign w:val="center"/>
          </w:tcPr>
          <w:p w14:paraId="19DCEDE7"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СНИЛС</w:t>
            </w:r>
          </w:p>
        </w:tc>
      </w:tr>
      <w:tr w:rsidR="00EA7780" w:rsidRPr="00EA7780" w14:paraId="651B992D" w14:textId="77777777" w:rsidTr="00EA7780">
        <w:trPr>
          <w:trHeight w:val="794"/>
        </w:trPr>
        <w:tc>
          <w:tcPr>
            <w:tcW w:w="9634" w:type="dxa"/>
            <w:gridSpan w:val="4"/>
            <w:vAlign w:val="center"/>
          </w:tcPr>
          <w:p w14:paraId="3F3165CF" w14:textId="77777777" w:rsidR="00EA7780" w:rsidRPr="00EA7780" w:rsidRDefault="00EA7780" w:rsidP="00EA7780">
            <w:pPr>
              <w:ind w:left="318"/>
              <w:contextualSpacing/>
              <w:jc w:val="center"/>
              <w:rPr>
                <w:rFonts w:ascii="Times New Roman" w:hAnsi="Times New Roman"/>
                <w:b/>
                <w:sz w:val="22"/>
                <w:szCs w:val="22"/>
                <w:lang w:eastAsia="en-US"/>
              </w:rPr>
            </w:pPr>
            <w:r w:rsidRPr="00EA7780">
              <w:rPr>
                <w:rFonts w:ascii="Times New Roman" w:hAnsi="Times New Roman"/>
                <w:b/>
                <w:sz w:val="22"/>
                <w:szCs w:val="22"/>
              </w:rPr>
              <w:t>«</w:t>
            </w:r>
            <w:r w:rsidRPr="00EA7780">
              <w:rPr>
                <w:rFonts w:ascii="Times New Roman" w:hAnsi="Times New Roman"/>
                <w:b/>
                <w:sz w:val="22"/>
                <w:szCs w:val="22"/>
                <w:lang w:eastAsia="en-US"/>
              </w:rPr>
              <w:t>Общие вопросы охраны труда и функционирования системы управления охраной труда</w:t>
            </w:r>
            <w:r w:rsidRPr="00EA7780">
              <w:rPr>
                <w:rFonts w:ascii="Times New Roman" w:eastAsia="Times New Roman" w:hAnsi="Times New Roman"/>
                <w:b/>
                <w:sz w:val="22"/>
                <w:szCs w:val="22"/>
              </w:rPr>
              <w:t xml:space="preserve">», </w:t>
            </w:r>
            <w:r w:rsidRPr="00EA7780">
              <w:rPr>
                <w:rFonts w:ascii="Times New Roman" w:eastAsia="Times New Roman" w:hAnsi="Times New Roman"/>
                <w:sz w:val="22"/>
                <w:szCs w:val="22"/>
              </w:rPr>
              <w:t>в объеме 16 часов</w:t>
            </w:r>
          </w:p>
        </w:tc>
      </w:tr>
      <w:tr w:rsidR="00EA7780" w:rsidRPr="00EA7780" w14:paraId="1575F2BE" w14:textId="77777777" w:rsidTr="00EA7780">
        <w:trPr>
          <w:trHeight w:val="397"/>
        </w:trPr>
        <w:tc>
          <w:tcPr>
            <w:tcW w:w="752" w:type="dxa"/>
            <w:vAlign w:val="center"/>
          </w:tcPr>
          <w:p w14:paraId="6ED0518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48D47D63" w14:textId="77777777" w:rsidR="00EA7780" w:rsidRPr="00EA7780" w:rsidRDefault="00EA7780" w:rsidP="00EA7780">
            <w:pPr>
              <w:jc w:val="center"/>
              <w:rPr>
                <w:rFonts w:ascii="Times New Roman" w:hAnsi="Times New Roman"/>
                <w:sz w:val="22"/>
                <w:szCs w:val="22"/>
                <w:lang w:val="en-US" w:eastAsia="en-US"/>
              </w:rPr>
            </w:pPr>
            <w:r w:rsidRPr="00EA7780">
              <w:rPr>
                <w:rFonts w:ascii="Times New Roman" w:hAnsi="Times New Roman"/>
                <w:sz w:val="22"/>
                <w:szCs w:val="22"/>
                <w:lang w:eastAsia="en-US"/>
              </w:rPr>
              <w:t>Иванов Иван Иванович</w:t>
            </w:r>
          </w:p>
        </w:tc>
        <w:tc>
          <w:tcPr>
            <w:tcW w:w="1701" w:type="dxa"/>
            <w:vAlign w:val="center"/>
          </w:tcPr>
          <w:p w14:paraId="1ADB149C"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61B26FC0" w14:textId="77777777" w:rsidR="00EA7780" w:rsidRPr="00EA7780" w:rsidRDefault="00EA7780" w:rsidP="00EA7780">
            <w:pPr>
              <w:jc w:val="center"/>
              <w:rPr>
                <w:rFonts w:ascii="Times New Roman" w:hAnsi="Times New Roman"/>
                <w:sz w:val="22"/>
                <w:szCs w:val="22"/>
                <w:lang w:eastAsia="en-US"/>
              </w:rPr>
            </w:pPr>
            <w:r w:rsidRPr="00EA7780">
              <w:rPr>
                <w:rFonts w:ascii="Times New Roman" w:hAnsi="Times New Roman"/>
                <w:sz w:val="22"/>
                <w:szCs w:val="22"/>
                <w:lang w:eastAsia="en-US"/>
              </w:rPr>
              <w:t>123-456-789-90</w:t>
            </w:r>
          </w:p>
        </w:tc>
      </w:tr>
      <w:tr w:rsidR="00EA7780" w:rsidRPr="00EA7780" w14:paraId="2422F4B0" w14:textId="77777777" w:rsidTr="00EA7780">
        <w:trPr>
          <w:trHeight w:val="397"/>
        </w:trPr>
        <w:tc>
          <w:tcPr>
            <w:tcW w:w="752" w:type="dxa"/>
            <w:vAlign w:val="center"/>
          </w:tcPr>
          <w:p w14:paraId="68EE1C4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11BF5438" w14:textId="77777777" w:rsidR="00EA7780" w:rsidRPr="00EA7780" w:rsidRDefault="00EA7780" w:rsidP="00EA7780">
            <w:pPr>
              <w:jc w:val="center"/>
              <w:rPr>
                <w:rFonts w:ascii="Times New Roman" w:hAnsi="Times New Roman"/>
                <w:sz w:val="22"/>
                <w:szCs w:val="22"/>
                <w:lang w:val="en-US" w:eastAsia="en-US"/>
              </w:rPr>
            </w:pPr>
          </w:p>
        </w:tc>
        <w:tc>
          <w:tcPr>
            <w:tcW w:w="1701" w:type="dxa"/>
            <w:vAlign w:val="center"/>
          </w:tcPr>
          <w:p w14:paraId="740E90F4"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6DDBCBB6" w14:textId="77777777" w:rsidR="00EA7780" w:rsidRPr="00EA7780" w:rsidRDefault="00EA7780" w:rsidP="00EA7780">
            <w:pPr>
              <w:jc w:val="center"/>
              <w:rPr>
                <w:rFonts w:ascii="Times New Roman" w:hAnsi="Times New Roman"/>
                <w:b/>
                <w:sz w:val="22"/>
                <w:szCs w:val="22"/>
                <w:lang w:eastAsia="en-US"/>
              </w:rPr>
            </w:pPr>
          </w:p>
        </w:tc>
      </w:tr>
      <w:tr w:rsidR="00EA7780" w:rsidRPr="00EA7780" w14:paraId="01625067" w14:textId="77777777" w:rsidTr="00EA7780">
        <w:trPr>
          <w:trHeight w:val="1269"/>
        </w:trPr>
        <w:tc>
          <w:tcPr>
            <w:tcW w:w="9634" w:type="dxa"/>
            <w:gridSpan w:val="4"/>
            <w:vAlign w:val="center"/>
          </w:tcPr>
          <w:p w14:paraId="6C11C93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r w:rsidRPr="00EA7780">
              <w:rPr>
                <w:rFonts w:ascii="Times New Roman" w:eastAsia="Times New Roman" w:hAnsi="Times New Roman"/>
                <w:b/>
                <w:sz w:val="22"/>
                <w:szCs w:val="22"/>
              </w:rPr>
              <w:t xml:space="preserve"> </w:t>
            </w:r>
            <w:r w:rsidRPr="00EA7780">
              <w:rPr>
                <w:rFonts w:ascii="Times New Roman" w:eastAsia="Times New Roman" w:hAnsi="Times New Roman"/>
                <w:sz w:val="22"/>
                <w:szCs w:val="22"/>
              </w:rPr>
              <w:t>объеме 16 часов</w:t>
            </w:r>
          </w:p>
        </w:tc>
      </w:tr>
      <w:tr w:rsidR="00EA7780" w:rsidRPr="00EA7780" w14:paraId="6D2D8461" w14:textId="77777777" w:rsidTr="00EA7780">
        <w:trPr>
          <w:trHeight w:val="340"/>
        </w:trPr>
        <w:tc>
          <w:tcPr>
            <w:tcW w:w="752" w:type="dxa"/>
            <w:vAlign w:val="center"/>
          </w:tcPr>
          <w:p w14:paraId="33B3431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7F2130ED"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375EF78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514C0A21" w14:textId="77777777" w:rsidR="00EA7780" w:rsidRPr="00EA7780" w:rsidRDefault="00EA7780" w:rsidP="00EA7780">
            <w:pPr>
              <w:jc w:val="center"/>
              <w:rPr>
                <w:rFonts w:ascii="Times New Roman" w:hAnsi="Times New Roman"/>
                <w:sz w:val="22"/>
                <w:szCs w:val="22"/>
                <w:lang w:eastAsia="en-US"/>
              </w:rPr>
            </w:pPr>
            <w:r w:rsidRPr="00EA7780">
              <w:rPr>
                <w:rFonts w:ascii="Times New Roman" w:hAnsi="Times New Roman"/>
                <w:sz w:val="22"/>
                <w:szCs w:val="22"/>
                <w:lang w:eastAsia="en-US"/>
              </w:rPr>
              <w:t>123-456-789-90</w:t>
            </w:r>
          </w:p>
        </w:tc>
      </w:tr>
      <w:tr w:rsidR="00EA7780" w:rsidRPr="00EA7780" w14:paraId="6AB34D4F" w14:textId="77777777" w:rsidTr="00EA7780">
        <w:trPr>
          <w:trHeight w:val="340"/>
        </w:trPr>
        <w:tc>
          <w:tcPr>
            <w:tcW w:w="752" w:type="dxa"/>
            <w:vAlign w:val="center"/>
          </w:tcPr>
          <w:p w14:paraId="063C68C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568BCD7E" w14:textId="77777777" w:rsidR="00EA7780" w:rsidRPr="00EA7780" w:rsidRDefault="00EA7780" w:rsidP="00EA7780">
            <w:pPr>
              <w:rPr>
                <w:rFonts w:ascii="Times New Roman" w:hAnsi="Times New Roman"/>
                <w:sz w:val="22"/>
                <w:szCs w:val="22"/>
                <w:lang w:eastAsia="en-US"/>
              </w:rPr>
            </w:pPr>
          </w:p>
        </w:tc>
        <w:tc>
          <w:tcPr>
            <w:tcW w:w="1701" w:type="dxa"/>
            <w:vAlign w:val="center"/>
          </w:tcPr>
          <w:p w14:paraId="4C572DA5"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477EE8BC" w14:textId="77777777" w:rsidR="00EA7780" w:rsidRPr="00EA7780" w:rsidRDefault="00EA7780" w:rsidP="00EA7780">
            <w:pPr>
              <w:jc w:val="center"/>
              <w:rPr>
                <w:rFonts w:ascii="Times New Roman" w:hAnsi="Times New Roman"/>
                <w:b/>
                <w:sz w:val="22"/>
                <w:szCs w:val="22"/>
                <w:lang w:eastAsia="en-US"/>
              </w:rPr>
            </w:pPr>
          </w:p>
        </w:tc>
      </w:tr>
      <w:tr w:rsidR="00EA7780" w:rsidRPr="00EA7780" w14:paraId="3B63308F" w14:textId="77777777" w:rsidTr="00EA7780">
        <w:trPr>
          <w:trHeight w:val="340"/>
        </w:trPr>
        <w:tc>
          <w:tcPr>
            <w:tcW w:w="9634" w:type="dxa"/>
            <w:gridSpan w:val="4"/>
            <w:vAlign w:val="center"/>
          </w:tcPr>
          <w:p w14:paraId="7BA9C7C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Безопасные методы и приемы выполнения земляных работ</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6FD7A3DC" w14:textId="77777777" w:rsidTr="00EA7780">
        <w:trPr>
          <w:trHeight w:val="340"/>
        </w:trPr>
        <w:tc>
          <w:tcPr>
            <w:tcW w:w="752" w:type="dxa"/>
            <w:vAlign w:val="center"/>
          </w:tcPr>
          <w:p w14:paraId="674AA83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3623ACF5"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11AEF338"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7FB5785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193F06FF" w14:textId="77777777" w:rsidTr="00EA7780">
        <w:trPr>
          <w:trHeight w:val="340"/>
        </w:trPr>
        <w:tc>
          <w:tcPr>
            <w:tcW w:w="752" w:type="dxa"/>
            <w:vAlign w:val="center"/>
          </w:tcPr>
          <w:p w14:paraId="3EB6168C"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6A8BDACA" w14:textId="77777777" w:rsidR="00EA7780" w:rsidRPr="00EA7780" w:rsidRDefault="00EA7780" w:rsidP="00EA7780">
            <w:pPr>
              <w:rPr>
                <w:rFonts w:ascii="Times New Roman" w:hAnsi="Times New Roman"/>
                <w:sz w:val="22"/>
                <w:szCs w:val="22"/>
                <w:lang w:eastAsia="en-US"/>
              </w:rPr>
            </w:pPr>
          </w:p>
        </w:tc>
        <w:tc>
          <w:tcPr>
            <w:tcW w:w="1701" w:type="dxa"/>
            <w:vAlign w:val="center"/>
          </w:tcPr>
          <w:p w14:paraId="125560BC"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706CCE9B" w14:textId="77777777" w:rsidR="00EA7780" w:rsidRPr="00EA7780" w:rsidRDefault="00EA7780" w:rsidP="00EA7780">
            <w:pPr>
              <w:jc w:val="center"/>
              <w:rPr>
                <w:rFonts w:ascii="Times New Roman" w:hAnsi="Times New Roman"/>
                <w:b/>
                <w:sz w:val="22"/>
                <w:szCs w:val="22"/>
                <w:lang w:eastAsia="en-US"/>
              </w:rPr>
            </w:pPr>
          </w:p>
        </w:tc>
      </w:tr>
      <w:tr w:rsidR="00EA7780" w:rsidRPr="00EA7780" w14:paraId="6357B29D" w14:textId="77777777" w:rsidTr="00EA7780">
        <w:trPr>
          <w:trHeight w:val="340"/>
        </w:trPr>
        <w:tc>
          <w:tcPr>
            <w:tcW w:w="9634" w:type="dxa"/>
            <w:gridSpan w:val="4"/>
            <w:vAlign w:val="center"/>
          </w:tcPr>
          <w:p w14:paraId="21FC33B0" w14:textId="77777777" w:rsidR="00EA7780" w:rsidRPr="00EA7780" w:rsidRDefault="00EA7780" w:rsidP="00EA7780">
            <w:pPr>
              <w:jc w:val="center"/>
              <w:rPr>
                <w:rFonts w:ascii="Times New Roman" w:hAnsi="Times New Roman"/>
                <w:b/>
                <w:i/>
                <w:sz w:val="22"/>
                <w:szCs w:val="22"/>
                <w:shd w:val="clear" w:color="auto" w:fill="FFFFFF"/>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Безопасные методы и приемы выполнения ремонтных, монтажных и демонтажных работ зданий и сооружений</w:t>
            </w:r>
            <w:r w:rsidRPr="00EA7780">
              <w:rPr>
                <w:rFonts w:ascii="Times New Roman" w:hAnsi="Times New Roman"/>
                <w:b/>
                <w:sz w:val="22"/>
                <w:szCs w:val="22"/>
              </w:rPr>
              <w:t>»</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61F10BC9" w14:textId="77777777" w:rsidTr="00EA7780">
        <w:trPr>
          <w:trHeight w:val="340"/>
        </w:trPr>
        <w:tc>
          <w:tcPr>
            <w:tcW w:w="752" w:type="dxa"/>
            <w:vAlign w:val="center"/>
          </w:tcPr>
          <w:p w14:paraId="366C1C69"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6C8AA6C8"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1E2D412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4929C17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28F52B53" w14:textId="77777777" w:rsidTr="00EA7780">
        <w:trPr>
          <w:trHeight w:val="340"/>
        </w:trPr>
        <w:tc>
          <w:tcPr>
            <w:tcW w:w="752" w:type="dxa"/>
            <w:vAlign w:val="center"/>
          </w:tcPr>
          <w:p w14:paraId="775E186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6FDA0C77" w14:textId="77777777" w:rsidR="00EA7780" w:rsidRPr="00EA7780" w:rsidRDefault="00EA7780" w:rsidP="00EA7780">
            <w:pPr>
              <w:rPr>
                <w:rFonts w:ascii="Times New Roman" w:hAnsi="Times New Roman"/>
                <w:sz w:val="22"/>
                <w:szCs w:val="22"/>
                <w:lang w:eastAsia="en-US"/>
              </w:rPr>
            </w:pPr>
          </w:p>
        </w:tc>
        <w:tc>
          <w:tcPr>
            <w:tcW w:w="1701" w:type="dxa"/>
            <w:vAlign w:val="center"/>
          </w:tcPr>
          <w:p w14:paraId="1B1D1929"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465AEAF9" w14:textId="77777777" w:rsidR="00EA7780" w:rsidRPr="00EA7780" w:rsidRDefault="00EA7780" w:rsidP="00EA7780">
            <w:pPr>
              <w:jc w:val="center"/>
              <w:rPr>
                <w:rFonts w:ascii="Times New Roman" w:hAnsi="Times New Roman"/>
                <w:b/>
                <w:sz w:val="22"/>
                <w:szCs w:val="22"/>
                <w:lang w:eastAsia="en-US"/>
              </w:rPr>
            </w:pPr>
          </w:p>
        </w:tc>
      </w:tr>
      <w:tr w:rsidR="00EA7780" w:rsidRPr="00EA7780" w14:paraId="6F290FF7" w14:textId="77777777" w:rsidTr="00EA7780">
        <w:trPr>
          <w:trHeight w:val="340"/>
        </w:trPr>
        <w:tc>
          <w:tcPr>
            <w:tcW w:w="9634" w:type="dxa"/>
            <w:gridSpan w:val="4"/>
            <w:vAlign w:val="center"/>
          </w:tcPr>
          <w:p w14:paraId="608BD2F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работ при размещении, монтаже, техническом обслуживании и ремонте технологического оборудования (включая технологическое оборудование)</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6438CBD7" w14:textId="77777777" w:rsidTr="00EA7780">
        <w:trPr>
          <w:trHeight w:val="340"/>
        </w:trPr>
        <w:tc>
          <w:tcPr>
            <w:tcW w:w="752" w:type="dxa"/>
            <w:vAlign w:val="center"/>
          </w:tcPr>
          <w:p w14:paraId="1556667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2EA51D06"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0F57417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2176C38D"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1A7F505E" w14:textId="77777777" w:rsidTr="00EA7780">
        <w:trPr>
          <w:trHeight w:val="340"/>
        </w:trPr>
        <w:tc>
          <w:tcPr>
            <w:tcW w:w="752" w:type="dxa"/>
            <w:vAlign w:val="center"/>
          </w:tcPr>
          <w:p w14:paraId="71F0EC37"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42A2F683" w14:textId="77777777" w:rsidR="00EA7780" w:rsidRPr="00EA7780" w:rsidRDefault="00EA7780" w:rsidP="00EA7780">
            <w:pPr>
              <w:rPr>
                <w:rFonts w:ascii="Times New Roman" w:hAnsi="Times New Roman"/>
                <w:sz w:val="22"/>
                <w:szCs w:val="22"/>
                <w:lang w:eastAsia="en-US"/>
              </w:rPr>
            </w:pPr>
          </w:p>
        </w:tc>
        <w:tc>
          <w:tcPr>
            <w:tcW w:w="1701" w:type="dxa"/>
            <w:vAlign w:val="center"/>
          </w:tcPr>
          <w:p w14:paraId="00D7D53D"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731C29DF" w14:textId="77777777" w:rsidR="00EA7780" w:rsidRPr="00EA7780" w:rsidRDefault="00EA7780" w:rsidP="00EA7780">
            <w:pPr>
              <w:jc w:val="center"/>
              <w:rPr>
                <w:rFonts w:ascii="Times New Roman" w:hAnsi="Times New Roman"/>
                <w:b/>
                <w:sz w:val="22"/>
                <w:szCs w:val="22"/>
                <w:lang w:eastAsia="en-US"/>
              </w:rPr>
            </w:pPr>
          </w:p>
        </w:tc>
      </w:tr>
    </w:tbl>
    <w:p w14:paraId="213AEB02" w14:textId="50DA8510" w:rsidR="00EA7780" w:rsidRPr="00EA7780" w:rsidRDefault="00EA7780" w:rsidP="00EA7780">
      <w:pPr>
        <w:spacing w:after="200" w:line="276" w:lineRule="auto"/>
        <w:rPr>
          <w:rFonts w:ascii="Calibri" w:eastAsia="Calibri" w:hAnsi="Calibri" w:cs="Times New Roman"/>
          <w:lang w:eastAsia="en-US"/>
        </w:rPr>
      </w:pPr>
    </w:p>
    <w:p w14:paraId="6A2FA46E" w14:textId="40C40633" w:rsidR="00EA7780" w:rsidRPr="00EA7780" w:rsidRDefault="00EA7780" w:rsidP="00EA7780">
      <w:pPr>
        <w:spacing w:after="200" w:line="276" w:lineRule="auto"/>
        <w:rPr>
          <w:rFonts w:ascii="Calibri" w:eastAsia="Calibri" w:hAnsi="Calibri" w:cs="Times New Roman"/>
          <w:lang w:eastAsia="en-US"/>
        </w:rPr>
      </w:pPr>
    </w:p>
    <w:p w14:paraId="3DF995D9" w14:textId="77777777" w:rsidR="00EA7780" w:rsidRPr="00EA7780" w:rsidRDefault="00EA7780" w:rsidP="00EA7780">
      <w:pPr>
        <w:spacing w:after="200" w:line="276" w:lineRule="auto"/>
        <w:rPr>
          <w:rFonts w:ascii="Calibri" w:eastAsia="Calibri" w:hAnsi="Calibri" w:cs="Times New Roman"/>
          <w:lang w:eastAsia="en-US"/>
        </w:rPr>
      </w:pPr>
    </w:p>
    <w:tbl>
      <w:tblPr>
        <w:tblStyle w:val="1"/>
        <w:tblpPr w:leftFromText="180" w:rightFromText="180" w:vertAnchor="text" w:tblpX="137" w:tblpY="1"/>
        <w:tblOverlap w:val="never"/>
        <w:tblW w:w="9493" w:type="dxa"/>
        <w:tblLayout w:type="fixed"/>
        <w:tblLook w:val="04A0" w:firstRow="1" w:lastRow="0" w:firstColumn="1" w:lastColumn="0" w:noHBand="0" w:noVBand="1"/>
      </w:tblPr>
      <w:tblGrid>
        <w:gridCol w:w="615"/>
        <w:gridCol w:w="3892"/>
        <w:gridCol w:w="1701"/>
        <w:gridCol w:w="3285"/>
      </w:tblGrid>
      <w:tr w:rsidR="00EA7780" w:rsidRPr="00EA7780" w14:paraId="4DE48222" w14:textId="77777777" w:rsidTr="00EA7780">
        <w:trPr>
          <w:trHeight w:val="340"/>
        </w:trPr>
        <w:tc>
          <w:tcPr>
            <w:tcW w:w="9493" w:type="dxa"/>
            <w:gridSpan w:val="4"/>
            <w:vAlign w:val="center"/>
          </w:tcPr>
          <w:p w14:paraId="6C5682C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работ на высоте</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39C4D502" w14:textId="77777777" w:rsidTr="00EA7780">
        <w:trPr>
          <w:trHeight w:val="340"/>
        </w:trPr>
        <w:tc>
          <w:tcPr>
            <w:tcW w:w="615" w:type="dxa"/>
            <w:vAlign w:val="center"/>
          </w:tcPr>
          <w:p w14:paraId="52612AD7"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74B567CC"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6E5BFA5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599EBCF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4BAFA31B" w14:textId="77777777" w:rsidTr="00EA7780">
        <w:trPr>
          <w:trHeight w:val="340"/>
        </w:trPr>
        <w:tc>
          <w:tcPr>
            <w:tcW w:w="615" w:type="dxa"/>
            <w:vAlign w:val="center"/>
          </w:tcPr>
          <w:p w14:paraId="4F2C6FD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76CA6057" w14:textId="77777777" w:rsidR="00EA7780" w:rsidRPr="00EA7780" w:rsidRDefault="00EA7780" w:rsidP="00EA7780">
            <w:pPr>
              <w:rPr>
                <w:rFonts w:ascii="Times New Roman" w:hAnsi="Times New Roman"/>
                <w:sz w:val="22"/>
                <w:szCs w:val="22"/>
                <w:lang w:eastAsia="en-US"/>
              </w:rPr>
            </w:pPr>
          </w:p>
        </w:tc>
        <w:tc>
          <w:tcPr>
            <w:tcW w:w="1701" w:type="dxa"/>
            <w:vAlign w:val="center"/>
          </w:tcPr>
          <w:p w14:paraId="4CDEEB61"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1EF8D928" w14:textId="77777777" w:rsidR="00EA7780" w:rsidRPr="00EA7780" w:rsidRDefault="00EA7780" w:rsidP="00EA7780">
            <w:pPr>
              <w:jc w:val="center"/>
              <w:rPr>
                <w:rFonts w:ascii="Times New Roman" w:hAnsi="Times New Roman"/>
                <w:b/>
                <w:sz w:val="22"/>
                <w:szCs w:val="22"/>
                <w:lang w:eastAsia="en-US"/>
              </w:rPr>
            </w:pPr>
          </w:p>
        </w:tc>
      </w:tr>
      <w:tr w:rsidR="00EA7780" w:rsidRPr="00EA7780" w14:paraId="26F52472" w14:textId="77777777" w:rsidTr="00EA7780">
        <w:trPr>
          <w:trHeight w:val="340"/>
        </w:trPr>
        <w:tc>
          <w:tcPr>
            <w:tcW w:w="9493" w:type="dxa"/>
            <w:gridSpan w:val="4"/>
            <w:vAlign w:val="center"/>
          </w:tcPr>
          <w:p w14:paraId="2C1118E7"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пожароопасных работ</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00F62CBD" w14:textId="77777777" w:rsidTr="00EA7780">
        <w:trPr>
          <w:trHeight w:val="340"/>
        </w:trPr>
        <w:tc>
          <w:tcPr>
            <w:tcW w:w="615" w:type="dxa"/>
            <w:vAlign w:val="center"/>
          </w:tcPr>
          <w:p w14:paraId="2583EAA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50CED0B4"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29296BC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3518515D"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4211A488" w14:textId="77777777" w:rsidTr="00EA7780">
        <w:trPr>
          <w:trHeight w:val="340"/>
        </w:trPr>
        <w:tc>
          <w:tcPr>
            <w:tcW w:w="615" w:type="dxa"/>
            <w:vAlign w:val="center"/>
          </w:tcPr>
          <w:p w14:paraId="7F1EFADD"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628AF6EE" w14:textId="77777777" w:rsidR="00EA7780" w:rsidRPr="00EA7780" w:rsidRDefault="00EA7780" w:rsidP="00EA7780">
            <w:pPr>
              <w:rPr>
                <w:rFonts w:ascii="Times New Roman" w:hAnsi="Times New Roman"/>
                <w:sz w:val="22"/>
                <w:szCs w:val="22"/>
                <w:lang w:eastAsia="en-US"/>
              </w:rPr>
            </w:pPr>
          </w:p>
        </w:tc>
        <w:tc>
          <w:tcPr>
            <w:tcW w:w="1701" w:type="dxa"/>
            <w:vAlign w:val="center"/>
          </w:tcPr>
          <w:p w14:paraId="082FFD94"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341FC692" w14:textId="77777777" w:rsidR="00EA7780" w:rsidRPr="00EA7780" w:rsidRDefault="00EA7780" w:rsidP="00EA7780">
            <w:pPr>
              <w:jc w:val="center"/>
              <w:rPr>
                <w:rFonts w:ascii="Times New Roman" w:hAnsi="Times New Roman"/>
                <w:b/>
                <w:sz w:val="22"/>
                <w:szCs w:val="22"/>
                <w:lang w:eastAsia="en-US"/>
              </w:rPr>
            </w:pPr>
          </w:p>
        </w:tc>
      </w:tr>
      <w:tr w:rsidR="00EA7780" w:rsidRPr="00EA7780" w14:paraId="284B44E1" w14:textId="77777777" w:rsidTr="00EA7780">
        <w:trPr>
          <w:trHeight w:val="340"/>
        </w:trPr>
        <w:tc>
          <w:tcPr>
            <w:tcW w:w="9493" w:type="dxa"/>
            <w:gridSpan w:val="4"/>
            <w:vAlign w:val="center"/>
          </w:tcPr>
          <w:p w14:paraId="39E1D8E9"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работ в ограниченных и замкнутых пространствах (ОЗП)</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30734954" w14:textId="77777777" w:rsidTr="00EA7780">
        <w:trPr>
          <w:trHeight w:val="340"/>
        </w:trPr>
        <w:tc>
          <w:tcPr>
            <w:tcW w:w="615" w:type="dxa"/>
            <w:vAlign w:val="center"/>
          </w:tcPr>
          <w:p w14:paraId="6A9E243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4FE0E9FD"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027D60BC"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1EF4CD4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74E204AA" w14:textId="77777777" w:rsidTr="00EA7780">
        <w:trPr>
          <w:trHeight w:val="340"/>
        </w:trPr>
        <w:tc>
          <w:tcPr>
            <w:tcW w:w="615" w:type="dxa"/>
            <w:vAlign w:val="center"/>
          </w:tcPr>
          <w:p w14:paraId="51D0D8A8"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54148743" w14:textId="77777777" w:rsidR="00EA7780" w:rsidRPr="00EA7780" w:rsidRDefault="00EA7780" w:rsidP="00EA7780">
            <w:pPr>
              <w:rPr>
                <w:rFonts w:ascii="Times New Roman" w:hAnsi="Times New Roman"/>
                <w:sz w:val="22"/>
                <w:szCs w:val="22"/>
                <w:lang w:eastAsia="en-US"/>
              </w:rPr>
            </w:pPr>
          </w:p>
        </w:tc>
        <w:tc>
          <w:tcPr>
            <w:tcW w:w="1701" w:type="dxa"/>
            <w:vAlign w:val="center"/>
          </w:tcPr>
          <w:p w14:paraId="3295F433"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3DC620B8" w14:textId="77777777" w:rsidR="00EA7780" w:rsidRPr="00EA7780" w:rsidRDefault="00EA7780" w:rsidP="00EA7780">
            <w:pPr>
              <w:jc w:val="center"/>
              <w:rPr>
                <w:rFonts w:ascii="Times New Roman" w:hAnsi="Times New Roman"/>
                <w:b/>
                <w:sz w:val="22"/>
                <w:szCs w:val="22"/>
                <w:lang w:eastAsia="en-US"/>
              </w:rPr>
            </w:pPr>
          </w:p>
        </w:tc>
      </w:tr>
      <w:tr w:rsidR="00EA7780" w:rsidRPr="00EA7780" w14:paraId="48D0730D" w14:textId="77777777" w:rsidTr="00EA7780">
        <w:trPr>
          <w:trHeight w:val="340"/>
        </w:trPr>
        <w:tc>
          <w:tcPr>
            <w:tcW w:w="9493" w:type="dxa"/>
            <w:gridSpan w:val="4"/>
            <w:vAlign w:val="center"/>
          </w:tcPr>
          <w:p w14:paraId="1DD9D51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строительных работ, в том числе: - окрасочные работы - электросварочные и газосварочные работы</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68077EA8" w14:textId="77777777" w:rsidTr="00EA7780">
        <w:trPr>
          <w:trHeight w:val="340"/>
        </w:trPr>
        <w:tc>
          <w:tcPr>
            <w:tcW w:w="615" w:type="dxa"/>
            <w:vAlign w:val="center"/>
          </w:tcPr>
          <w:p w14:paraId="7FDA8D3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7E6777F9"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6272904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6016DC1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5841E2F4" w14:textId="77777777" w:rsidTr="00EA7780">
        <w:trPr>
          <w:trHeight w:val="340"/>
        </w:trPr>
        <w:tc>
          <w:tcPr>
            <w:tcW w:w="615" w:type="dxa"/>
            <w:vAlign w:val="center"/>
          </w:tcPr>
          <w:p w14:paraId="0292D45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55E9CBC0" w14:textId="77777777" w:rsidR="00EA7780" w:rsidRPr="00EA7780" w:rsidRDefault="00EA7780" w:rsidP="00EA7780">
            <w:pPr>
              <w:rPr>
                <w:rFonts w:ascii="Times New Roman" w:hAnsi="Times New Roman"/>
                <w:sz w:val="22"/>
                <w:szCs w:val="22"/>
                <w:lang w:eastAsia="en-US"/>
              </w:rPr>
            </w:pPr>
          </w:p>
        </w:tc>
        <w:tc>
          <w:tcPr>
            <w:tcW w:w="1701" w:type="dxa"/>
            <w:vAlign w:val="center"/>
          </w:tcPr>
          <w:p w14:paraId="053A6809"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2CB5DF3D" w14:textId="77777777" w:rsidR="00EA7780" w:rsidRPr="00EA7780" w:rsidRDefault="00EA7780" w:rsidP="00EA7780">
            <w:pPr>
              <w:jc w:val="center"/>
              <w:rPr>
                <w:rFonts w:ascii="Times New Roman" w:hAnsi="Times New Roman"/>
                <w:b/>
                <w:sz w:val="22"/>
                <w:szCs w:val="22"/>
                <w:lang w:eastAsia="en-US"/>
              </w:rPr>
            </w:pPr>
          </w:p>
        </w:tc>
      </w:tr>
      <w:tr w:rsidR="00EA7780" w:rsidRPr="00EA7780" w14:paraId="5F1877B7" w14:textId="77777777" w:rsidTr="00EA7780">
        <w:trPr>
          <w:trHeight w:val="340"/>
        </w:trPr>
        <w:tc>
          <w:tcPr>
            <w:tcW w:w="9493" w:type="dxa"/>
            <w:gridSpan w:val="4"/>
            <w:vAlign w:val="center"/>
          </w:tcPr>
          <w:p w14:paraId="72AC8287"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работ, связанных с опасностью воздействия сильнодействующих и ядовитых веществ</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621E441C" w14:textId="77777777" w:rsidTr="00EA7780">
        <w:trPr>
          <w:trHeight w:val="340"/>
        </w:trPr>
        <w:tc>
          <w:tcPr>
            <w:tcW w:w="615" w:type="dxa"/>
            <w:vAlign w:val="center"/>
          </w:tcPr>
          <w:p w14:paraId="48B59F4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7AACC4BA"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51041485"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2494236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44116809" w14:textId="77777777" w:rsidTr="00EA7780">
        <w:trPr>
          <w:trHeight w:val="340"/>
        </w:trPr>
        <w:tc>
          <w:tcPr>
            <w:tcW w:w="615" w:type="dxa"/>
            <w:vAlign w:val="center"/>
          </w:tcPr>
          <w:p w14:paraId="3E27DA6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19F1D73E" w14:textId="77777777" w:rsidR="00EA7780" w:rsidRPr="00EA7780" w:rsidRDefault="00EA7780" w:rsidP="00EA7780">
            <w:pPr>
              <w:rPr>
                <w:rFonts w:ascii="Times New Roman" w:hAnsi="Times New Roman"/>
                <w:sz w:val="22"/>
                <w:szCs w:val="22"/>
                <w:lang w:eastAsia="en-US"/>
              </w:rPr>
            </w:pPr>
          </w:p>
        </w:tc>
        <w:tc>
          <w:tcPr>
            <w:tcW w:w="1701" w:type="dxa"/>
            <w:vAlign w:val="center"/>
          </w:tcPr>
          <w:p w14:paraId="6DDB1FBE"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0A5D9B09" w14:textId="77777777" w:rsidR="00EA7780" w:rsidRPr="00EA7780" w:rsidRDefault="00EA7780" w:rsidP="00EA7780">
            <w:pPr>
              <w:jc w:val="center"/>
              <w:rPr>
                <w:rFonts w:ascii="Times New Roman" w:hAnsi="Times New Roman"/>
                <w:b/>
                <w:sz w:val="22"/>
                <w:szCs w:val="22"/>
                <w:lang w:eastAsia="en-US"/>
              </w:rPr>
            </w:pPr>
          </w:p>
        </w:tc>
      </w:tr>
      <w:tr w:rsidR="00EA7780" w:rsidRPr="00EA7780" w14:paraId="6BCE6EE8" w14:textId="77777777" w:rsidTr="00EA7780">
        <w:trPr>
          <w:trHeight w:val="340"/>
        </w:trPr>
        <w:tc>
          <w:tcPr>
            <w:tcW w:w="9493" w:type="dxa"/>
            <w:gridSpan w:val="4"/>
            <w:vAlign w:val="center"/>
          </w:tcPr>
          <w:p w14:paraId="6AD0EAD9"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газоопасных работ</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61249408" w14:textId="77777777" w:rsidTr="00EA7780">
        <w:trPr>
          <w:trHeight w:val="340"/>
        </w:trPr>
        <w:tc>
          <w:tcPr>
            <w:tcW w:w="615" w:type="dxa"/>
            <w:vAlign w:val="center"/>
          </w:tcPr>
          <w:p w14:paraId="69819FA8"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2CD6E718"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4B6C4F3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1529015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2880F6D3" w14:textId="77777777" w:rsidTr="00EA7780">
        <w:trPr>
          <w:trHeight w:val="340"/>
        </w:trPr>
        <w:tc>
          <w:tcPr>
            <w:tcW w:w="615" w:type="dxa"/>
            <w:vAlign w:val="center"/>
          </w:tcPr>
          <w:p w14:paraId="534FF0A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3CD089F7" w14:textId="77777777" w:rsidR="00EA7780" w:rsidRPr="00EA7780" w:rsidRDefault="00EA7780" w:rsidP="00EA7780">
            <w:pPr>
              <w:rPr>
                <w:rFonts w:ascii="Times New Roman" w:hAnsi="Times New Roman"/>
                <w:sz w:val="22"/>
                <w:szCs w:val="22"/>
                <w:lang w:eastAsia="en-US"/>
              </w:rPr>
            </w:pPr>
          </w:p>
        </w:tc>
        <w:tc>
          <w:tcPr>
            <w:tcW w:w="1701" w:type="dxa"/>
            <w:vAlign w:val="center"/>
          </w:tcPr>
          <w:p w14:paraId="2749AB43"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503BFDB5" w14:textId="77777777" w:rsidR="00EA7780" w:rsidRPr="00EA7780" w:rsidRDefault="00EA7780" w:rsidP="00EA7780">
            <w:pPr>
              <w:jc w:val="center"/>
              <w:rPr>
                <w:rFonts w:ascii="Times New Roman" w:hAnsi="Times New Roman"/>
                <w:b/>
                <w:sz w:val="22"/>
                <w:szCs w:val="22"/>
                <w:lang w:eastAsia="en-US"/>
              </w:rPr>
            </w:pPr>
          </w:p>
        </w:tc>
      </w:tr>
    </w:tbl>
    <w:p w14:paraId="4ACB13A1" w14:textId="77777777" w:rsidR="00EA7780" w:rsidRPr="00EA7780" w:rsidRDefault="00EA7780" w:rsidP="00EA7780">
      <w:pPr>
        <w:spacing w:after="200" w:line="276" w:lineRule="auto"/>
        <w:rPr>
          <w:rFonts w:ascii="Calibri" w:eastAsia="Calibri" w:hAnsi="Calibri" w:cs="Times New Roman"/>
          <w:lang w:eastAsia="en-US"/>
        </w:rPr>
      </w:pPr>
    </w:p>
    <w:tbl>
      <w:tblPr>
        <w:tblStyle w:val="1"/>
        <w:tblpPr w:leftFromText="180" w:rightFromText="180" w:vertAnchor="text" w:tblpX="137" w:tblpY="1"/>
        <w:tblOverlap w:val="never"/>
        <w:tblW w:w="9493" w:type="dxa"/>
        <w:tblLayout w:type="fixed"/>
        <w:tblLook w:val="04A0" w:firstRow="1" w:lastRow="0" w:firstColumn="1" w:lastColumn="0" w:noHBand="0" w:noVBand="1"/>
      </w:tblPr>
      <w:tblGrid>
        <w:gridCol w:w="615"/>
        <w:gridCol w:w="3892"/>
        <w:gridCol w:w="1701"/>
        <w:gridCol w:w="3285"/>
      </w:tblGrid>
      <w:tr w:rsidR="00EA7780" w:rsidRPr="00EA7780" w14:paraId="6886565A" w14:textId="77777777" w:rsidTr="00EA7780">
        <w:trPr>
          <w:trHeight w:val="340"/>
        </w:trPr>
        <w:tc>
          <w:tcPr>
            <w:tcW w:w="9493" w:type="dxa"/>
            <w:gridSpan w:val="4"/>
            <w:vAlign w:val="center"/>
          </w:tcPr>
          <w:p w14:paraId="695E7A4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огневых работ</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260E0FC3" w14:textId="77777777" w:rsidTr="00EA7780">
        <w:trPr>
          <w:trHeight w:val="340"/>
        </w:trPr>
        <w:tc>
          <w:tcPr>
            <w:tcW w:w="615" w:type="dxa"/>
            <w:vAlign w:val="center"/>
          </w:tcPr>
          <w:p w14:paraId="04ABA30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4798E47B"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4F82265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4F05A169"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286F5B54" w14:textId="77777777" w:rsidTr="00EA7780">
        <w:trPr>
          <w:trHeight w:val="340"/>
        </w:trPr>
        <w:tc>
          <w:tcPr>
            <w:tcW w:w="615" w:type="dxa"/>
            <w:vAlign w:val="center"/>
          </w:tcPr>
          <w:p w14:paraId="047F84C9"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2B15B770" w14:textId="77777777" w:rsidR="00EA7780" w:rsidRPr="00EA7780" w:rsidRDefault="00EA7780" w:rsidP="00EA7780">
            <w:pPr>
              <w:rPr>
                <w:rFonts w:ascii="Times New Roman" w:hAnsi="Times New Roman"/>
                <w:sz w:val="22"/>
                <w:szCs w:val="22"/>
                <w:lang w:eastAsia="en-US"/>
              </w:rPr>
            </w:pPr>
          </w:p>
        </w:tc>
        <w:tc>
          <w:tcPr>
            <w:tcW w:w="1701" w:type="dxa"/>
            <w:vAlign w:val="center"/>
          </w:tcPr>
          <w:p w14:paraId="7B2B01CD"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3BF10591" w14:textId="77777777" w:rsidR="00EA7780" w:rsidRPr="00EA7780" w:rsidRDefault="00EA7780" w:rsidP="00EA7780">
            <w:pPr>
              <w:jc w:val="center"/>
              <w:rPr>
                <w:rFonts w:ascii="Times New Roman" w:hAnsi="Times New Roman"/>
                <w:b/>
                <w:sz w:val="22"/>
                <w:szCs w:val="22"/>
                <w:lang w:eastAsia="en-US"/>
              </w:rPr>
            </w:pPr>
          </w:p>
        </w:tc>
      </w:tr>
      <w:tr w:rsidR="00EA7780" w:rsidRPr="00EA7780" w14:paraId="0F517463" w14:textId="77777777" w:rsidTr="00EA7780">
        <w:trPr>
          <w:trHeight w:val="340"/>
        </w:trPr>
        <w:tc>
          <w:tcPr>
            <w:tcW w:w="9493" w:type="dxa"/>
            <w:gridSpan w:val="4"/>
            <w:vAlign w:val="center"/>
          </w:tcPr>
          <w:p w14:paraId="530F5C3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w:t>
            </w:r>
            <w:r w:rsidRPr="00EA7780">
              <w:rPr>
                <w:rFonts w:ascii="Times New Roman" w:hAnsi="Times New Roman"/>
                <w:b/>
                <w:sz w:val="22"/>
                <w:szCs w:val="22"/>
                <w:shd w:val="clear" w:color="auto" w:fill="FFFFFF"/>
                <w:lang w:eastAsia="en-US"/>
              </w:rPr>
              <w:lastRenderedPageBreak/>
              <w:t>Безопасные методы и приемы выполнения работ, связанные с эксплуатацией подъемных сооружений</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11135FB2" w14:textId="77777777" w:rsidTr="00EA7780">
        <w:trPr>
          <w:trHeight w:val="340"/>
        </w:trPr>
        <w:tc>
          <w:tcPr>
            <w:tcW w:w="615" w:type="dxa"/>
            <w:vAlign w:val="center"/>
          </w:tcPr>
          <w:p w14:paraId="42EABB9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lastRenderedPageBreak/>
              <w:t>1</w:t>
            </w:r>
          </w:p>
        </w:tc>
        <w:tc>
          <w:tcPr>
            <w:tcW w:w="3892" w:type="dxa"/>
            <w:vAlign w:val="center"/>
          </w:tcPr>
          <w:p w14:paraId="422BE148"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286E54E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2BBD1D22"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5C9112B4" w14:textId="77777777" w:rsidTr="00EA7780">
        <w:trPr>
          <w:trHeight w:val="340"/>
        </w:trPr>
        <w:tc>
          <w:tcPr>
            <w:tcW w:w="615" w:type="dxa"/>
            <w:vAlign w:val="center"/>
          </w:tcPr>
          <w:p w14:paraId="2F4AE7F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67B0A579" w14:textId="77777777" w:rsidR="00EA7780" w:rsidRPr="00EA7780" w:rsidRDefault="00EA7780" w:rsidP="00EA7780">
            <w:pPr>
              <w:rPr>
                <w:rFonts w:ascii="Times New Roman" w:hAnsi="Times New Roman"/>
                <w:sz w:val="22"/>
                <w:szCs w:val="22"/>
                <w:lang w:eastAsia="en-US"/>
              </w:rPr>
            </w:pPr>
          </w:p>
        </w:tc>
        <w:tc>
          <w:tcPr>
            <w:tcW w:w="1701" w:type="dxa"/>
            <w:vAlign w:val="center"/>
          </w:tcPr>
          <w:p w14:paraId="7EC8F123"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7DD7D847" w14:textId="77777777" w:rsidR="00EA7780" w:rsidRPr="00EA7780" w:rsidRDefault="00EA7780" w:rsidP="00EA7780">
            <w:pPr>
              <w:jc w:val="center"/>
              <w:rPr>
                <w:rFonts w:ascii="Times New Roman" w:hAnsi="Times New Roman"/>
                <w:b/>
                <w:sz w:val="22"/>
                <w:szCs w:val="22"/>
                <w:lang w:eastAsia="en-US"/>
              </w:rPr>
            </w:pPr>
          </w:p>
        </w:tc>
      </w:tr>
      <w:tr w:rsidR="00EA7780" w:rsidRPr="00EA7780" w14:paraId="19976085" w14:textId="77777777" w:rsidTr="00EA7780">
        <w:trPr>
          <w:trHeight w:val="340"/>
        </w:trPr>
        <w:tc>
          <w:tcPr>
            <w:tcW w:w="9493" w:type="dxa"/>
            <w:gridSpan w:val="4"/>
            <w:vAlign w:val="center"/>
          </w:tcPr>
          <w:p w14:paraId="4487676C"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работ, связанные с эксплуатацией тепловых энергоустановок</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2F782804" w14:textId="77777777" w:rsidTr="00EA7780">
        <w:trPr>
          <w:trHeight w:val="340"/>
        </w:trPr>
        <w:tc>
          <w:tcPr>
            <w:tcW w:w="615" w:type="dxa"/>
            <w:vAlign w:val="center"/>
          </w:tcPr>
          <w:p w14:paraId="5F5E905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49D3C154"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5BAC930C"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069223E8"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27DE3107" w14:textId="77777777" w:rsidTr="00EA7780">
        <w:trPr>
          <w:trHeight w:val="340"/>
        </w:trPr>
        <w:tc>
          <w:tcPr>
            <w:tcW w:w="615" w:type="dxa"/>
            <w:vAlign w:val="center"/>
          </w:tcPr>
          <w:p w14:paraId="2FA3E5C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3DB34309" w14:textId="77777777" w:rsidR="00EA7780" w:rsidRPr="00EA7780" w:rsidRDefault="00EA7780" w:rsidP="00EA7780">
            <w:pPr>
              <w:rPr>
                <w:rFonts w:ascii="Times New Roman" w:hAnsi="Times New Roman"/>
                <w:sz w:val="22"/>
                <w:szCs w:val="22"/>
                <w:lang w:eastAsia="en-US"/>
              </w:rPr>
            </w:pPr>
          </w:p>
        </w:tc>
        <w:tc>
          <w:tcPr>
            <w:tcW w:w="1701" w:type="dxa"/>
            <w:vAlign w:val="center"/>
          </w:tcPr>
          <w:p w14:paraId="211F8324"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50F6D1DF" w14:textId="77777777" w:rsidR="00EA7780" w:rsidRPr="00EA7780" w:rsidRDefault="00EA7780" w:rsidP="00EA7780">
            <w:pPr>
              <w:jc w:val="center"/>
              <w:rPr>
                <w:rFonts w:ascii="Times New Roman" w:hAnsi="Times New Roman"/>
                <w:b/>
                <w:sz w:val="22"/>
                <w:szCs w:val="22"/>
                <w:lang w:eastAsia="en-US"/>
              </w:rPr>
            </w:pPr>
          </w:p>
        </w:tc>
      </w:tr>
      <w:tr w:rsidR="00EA7780" w:rsidRPr="00EA7780" w14:paraId="64B7163D" w14:textId="77777777" w:rsidTr="00EA7780">
        <w:trPr>
          <w:trHeight w:val="340"/>
        </w:trPr>
        <w:tc>
          <w:tcPr>
            <w:tcW w:w="9493" w:type="dxa"/>
            <w:gridSpan w:val="4"/>
            <w:vAlign w:val="center"/>
          </w:tcPr>
          <w:p w14:paraId="120BAB4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работ в электроустановках</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4DE01C22" w14:textId="77777777" w:rsidTr="00EA7780">
        <w:trPr>
          <w:trHeight w:val="340"/>
        </w:trPr>
        <w:tc>
          <w:tcPr>
            <w:tcW w:w="615" w:type="dxa"/>
            <w:vAlign w:val="center"/>
          </w:tcPr>
          <w:p w14:paraId="5EDD12A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6220769D"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127353D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6D64C4D5"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5D916F9E" w14:textId="77777777" w:rsidTr="00EA7780">
        <w:trPr>
          <w:trHeight w:val="340"/>
        </w:trPr>
        <w:tc>
          <w:tcPr>
            <w:tcW w:w="615" w:type="dxa"/>
            <w:vAlign w:val="center"/>
          </w:tcPr>
          <w:p w14:paraId="29A42ED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1AA532C4" w14:textId="77777777" w:rsidR="00EA7780" w:rsidRPr="00EA7780" w:rsidRDefault="00EA7780" w:rsidP="00EA7780">
            <w:pPr>
              <w:rPr>
                <w:rFonts w:ascii="Times New Roman" w:hAnsi="Times New Roman"/>
                <w:sz w:val="22"/>
                <w:szCs w:val="22"/>
                <w:lang w:eastAsia="en-US"/>
              </w:rPr>
            </w:pPr>
          </w:p>
        </w:tc>
        <w:tc>
          <w:tcPr>
            <w:tcW w:w="1701" w:type="dxa"/>
            <w:vAlign w:val="center"/>
          </w:tcPr>
          <w:p w14:paraId="4E994213"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6888A792" w14:textId="77777777" w:rsidR="00EA7780" w:rsidRPr="00EA7780" w:rsidRDefault="00EA7780" w:rsidP="00EA7780">
            <w:pPr>
              <w:jc w:val="center"/>
              <w:rPr>
                <w:rFonts w:ascii="Times New Roman" w:hAnsi="Times New Roman"/>
                <w:b/>
                <w:sz w:val="22"/>
                <w:szCs w:val="22"/>
                <w:lang w:eastAsia="en-US"/>
              </w:rPr>
            </w:pPr>
          </w:p>
        </w:tc>
      </w:tr>
      <w:tr w:rsidR="00EA7780" w:rsidRPr="00EA7780" w14:paraId="0CD56D53" w14:textId="77777777" w:rsidTr="00EA7780">
        <w:trPr>
          <w:trHeight w:val="340"/>
        </w:trPr>
        <w:tc>
          <w:tcPr>
            <w:tcW w:w="9493" w:type="dxa"/>
            <w:gridSpan w:val="4"/>
            <w:vAlign w:val="center"/>
          </w:tcPr>
          <w:p w14:paraId="2F73E999"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выполнения работ, связанные с эксплуатацией сосудов, работающих под избыточным давлением</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6B0A31C1" w14:textId="77777777" w:rsidTr="00EA7780">
        <w:trPr>
          <w:trHeight w:val="340"/>
        </w:trPr>
        <w:tc>
          <w:tcPr>
            <w:tcW w:w="615" w:type="dxa"/>
            <w:vAlign w:val="center"/>
          </w:tcPr>
          <w:p w14:paraId="72CFBB5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2653605C"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67A47C37"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2C3E3F2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73FF8CBF" w14:textId="77777777" w:rsidTr="00EA7780">
        <w:trPr>
          <w:trHeight w:val="340"/>
        </w:trPr>
        <w:tc>
          <w:tcPr>
            <w:tcW w:w="615" w:type="dxa"/>
            <w:vAlign w:val="center"/>
          </w:tcPr>
          <w:p w14:paraId="0123B0D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514458DC" w14:textId="77777777" w:rsidR="00EA7780" w:rsidRPr="00EA7780" w:rsidRDefault="00EA7780" w:rsidP="00EA7780">
            <w:pPr>
              <w:rPr>
                <w:rFonts w:ascii="Times New Roman" w:hAnsi="Times New Roman"/>
                <w:sz w:val="22"/>
                <w:szCs w:val="22"/>
                <w:lang w:eastAsia="en-US"/>
              </w:rPr>
            </w:pPr>
          </w:p>
        </w:tc>
        <w:tc>
          <w:tcPr>
            <w:tcW w:w="1701" w:type="dxa"/>
            <w:vAlign w:val="center"/>
          </w:tcPr>
          <w:p w14:paraId="4611DC92"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36479A84" w14:textId="77777777" w:rsidR="00EA7780" w:rsidRPr="00EA7780" w:rsidRDefault="00EA7780" w:rsidP="00EA7780">
            <w:pPr>
              <w:jc w:val="center"/>
              <w:rPr>
                <w:rFonts w:ascii="Times New Roman" w:hAnsi="Times New Roman"/>
                <w:b/>
                <w:sz w:val="22"/>
                <w:szCs w:val="22"/>
                <w:lang w:eastAsia="en-US"/>
              </w:rPr>
            </w:pPr>
          </w:p>
        </w:tc>
      </w:tr>
      <w:tr w:rsidR="00EA7780" w:rsidRPr="00EA7780" w14:paraId="5736948A" w14:textId="77777777" w:rsidTr="00EA7780">
        <w:trPr>
          <w:trHeight w:val="340"/>
        </w:trPr>
        <w:tc>
          <w:tcPr>
            <w:tcW w:w="9493" w:type="dxa"/>
            <w:gridSpan w:val="4"/>
            <w:vAlign w:val="center"/>
          </w:tcPr>
          <w:p w14:paraId="2DC7709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обращения с животными</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1541734A" w14:textId="77777777" w:rsidTr="00EA7780">
        <w:trPr>
          <w:trHeight w:val="340"/>
        </w:trPr>
        <w:tc>
          <w:tcPr>
            <w:tcW w:w="615" w:type="dxa"/>
            <w:vAlign w:val="center"/>
          </w:tcPr>
          <w:p w14:paraId="63ED4381"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20438FBF"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5AEE4AB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5" w:type="dxa"/>
            <w:vAlign w:val="center"/>
          </w:tcPr>
          <w:p w14:paraId="02B5D88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2E0A31CA" w14:textId="77777777" w:rsidTr="00EA7780">
        <w:trPr>
          <w:trHeight w:val="340"/>
        </w:trPr>
        <w:tc>
          <w:tcPr>
            <w:tcW w:w="615" w:type="dxa"/>
            <w:vAlign w:val="center"/>
          </w:tcPr>
          <w:p w14:paraId="0AF09E1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4BEE091C" w14:textId="77777777" w:rsidR="00EA7780" w:rsidRPr="00EA7780" w:rsidRDefault="00EA7780" w:rsidP="00EA7780">
            <w:pPr>
              <w:rPr>
                <w:rFonts w:ascii="Times New Roman" w:hAnsi="Times New Roman"/>
                <w:sz w:val="22"/>
                <w:szCs w:val="22"/>
                <w:lang w:eastAsia="en-US"/>
              </w:rPr>
            </w:pPr>
          </w:p>
        </w:tc>
        <w:tc>
          <w:tcPr>
            <w:tcW w:w="1701" w:type="dxa"/>
            <w:vAlign w:val="center"/>
          </w:tcPr>
          <w:p w14:paraId="05E063D2" w14:textId="77777777" w:rsidR="00EA7780" w:rsidRPr="00EA7780" w:rsidRDefault="00EA7780" w:rsidP="00EA7780">
            <w:pPr>
              <w:jc w:val="center"/>
              <w:rPr>
                <w:rFonts w:ascii="Times New Roman" w:hAnsi="Times New Roman"/>
                <w:b/>
                <w:sz w:val="22"/>
                <w:szCs w:val="22"/>
                <w:lang w:eastAsia="en-US"/>
              </w:rPr>
            </w:pPr>
          </w:p>
        </w:tc>
        <w:tc>
          <w:tcPr>
            <w:tcW w:w="3285" w:type="dxa"/>
            <w:vAlign w:val="center"/>
          </w:tcPr>
          <w:p w14:paraId="0C62314E" w14:textId="77777777" w:rsidR="00EA7780" w:rsidRPr="00EA7780" w:rsidRDefault="00EA7780" w:rsidP="00EA7780">
            <w:pPr>
              <w:jc w:val="center"/>
              <w:rPr>
                <w:rFonts w:ascii="Times New Roman" w:hAnsi="Times New Roman"/>
                <w:b/>
                <w:sz w:val="22"/>
                <w:szCs w:val="22"/>
                <w:lang w:eastAsia="en-US"/>
              </w:rPr>
            </w:pPr>
          </w:p>
        </w:tc>
      </w:tr>
    </w:tbl>
    <w:p w14:paraId="6057360C" w14:textId="77777777" w:rsidR="00EA7780" w:rsidRPr="00EA7780" w:rsidRDefault="00EA7780" w:rsidP="00EA7780">
      <w:pPr>
        <w:spacing w:after="200" w:line="276" w:lineRule="auto"/>
        <w:rPr>
          <w:rFonts w:ascii="Calibri" w:eastAsia="Calibri" w:hAnsi="Calibri" w:cs="Times New Roman"/>
          <w:lang w:eastAsia="en-US"/>
        </w:rPr>
      </w:pPr>
    </w:p>
    <w:tbl>
      <w:tblPr>
        <w:tblStyle w:val="1"/>
        <w:tblpPr w:leftFromText="180" w:rightFromText="180" w:vertAnchor="text" w:tblpY="1"/>
        <w:tblOverlap w:val="never"/>
        <w:tblW w:w="9634" w:type="dxa"/>
        <w:tblLayout w:type="fixed"/>
        <w:tblLook w:val="04A0" w:firstRow="1" w:lastRow="0" w:firstColumn="1" w:lastColumn="0" w:noHBand="0" w:noVBand="1"/>
      </w:tblPr>
      <w:tblGrid>
        <w:gridCol w:w="752"/>
        <w:gridCol w:w="3892"/>
        <w:gridCol w:w="1701"/>
        <w:gridCol w:w="3289"/>
      </w:tblGrid>
      <w:tr w:rsidR="00EA7780" w:rsidRPr="00EA7780" w14:paraId="23354B5A" w14:textId="77777777" w:rsidTr="00EA7780">
        <w:trPr>
          <w:trHeight w:val="340"/>
        </w:trPr>
        <w:tc>
          <w:tcPr>
            <w:tcW w:w="9634" w:type="dxa"/>
            <w:gridSpan w:val="4"/>
            <w:vAlign w:val="center"/>
          </w:tcPr>
          <w:p w14:paraId="2874C84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при выполнении водолазных работ</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1442453B" w14:textId="77777777" w:rsidTr="00EA7780">
        <w:trPr>
          <w:trHeight w:val="340"/>
        </w:trPr>
        <w:tc>
          <w:tcPr>
            <w:tcW w:w="752" w:type="dxa"/>
            <w:vAlign w:val="center"/>
          </w:tcPr>
          <w:p w14:paraId="4E988E91"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4DA22678"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60AAA29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0D2D0C6C"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3535483B" w14:textId="77777777" w:rsidTr="00EA7780">
        <w:trPr>
          <w:trHeight w:val="340"/>
        </w:trPr>
        <w:tc>
          <w:tcPr>
            <w:tcW w:w="752" w:type="dxa"/>
            <w:vAlign w:val="center"/>
          </w:tcPr>
          <w:p w14:paraId="4D66B28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77DC2442" w14:textId="77777777" w:rsidR="00EA7780" w:rsidRPr="00EA7780" w:rsidRDefault="00EA7780" w:rsidP="00EA7780">
            <w:pPr>
              <w:rPr>
                <w:rFonts w:ascii="Times New Roman" w:hAnsi="Times New Roman"/>
                <w:sz w:val="22"/>
                <w:szCs w:val="22"/>
                <w:lang w:eastAsia="en-US"/>
              </w:rPr>
            </w:pPr>
          </w:p>
        </w:tc>
        <w:tc>
          <w:tcPr>
            <w:tcW w:w="1701" w:type="dxa"/>
            <w:vAlign w:val="center"/>
          </w:tcPr>
          <w:p w14:paraId="5367E6CB"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540DEC76" w14:textId="77777777" w:rsidR="00EA7780" w:rsidRPr="00EA7780" w:rsidRDefault="00EA7780" w:rsidP="00EA7780">
            <w:pPr>
              <w:jc w:val="center"/>
              <w:rPr>
                <w:rFonts w:ascii="Times New Roman" w:hAnsi="Times New Roman"/>
                <w:b/>
                <w:sz w:val="22"/>
                <w:szCs w:val="22"/>
                <w:lang w:eastAsia="en-US"/>
              </w:rPr>
            </w:pPr>
          </w:p>
        </w:tc>
      </w:tr>
      <w:tr w:rsidR="00EA7780" w:rsidRPr="00EA7780" w14:paraId="7B5990D8" w14:textId="77777777" w:rsidTr="00EA7780">
        <w:trPr>
          <w:trHeight w:val="340"/>
        </w:trPr>
        <w:tc>
          <w:tcPr>
            <w:tcW w:w="9634" w:type="dxa"/>
            <w:gridSpan w:val="4"/>
            <w:vAlign w:val="center"/>
          </w:tcPr>
          <w:p w14:paraId="5820BF59"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работ по поиску, идентификации, обезвреживанию и уничтожению взрывоопасных предметов</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4A2FBAD8" w14:textId="77777777" w:rsidTr="00EA7780">
        <w:trPr>
          <w:trHeight w:val="340"/>
        </w:trPr>
        <w:tc>
          <w:tcPr>
            <w:tcW w:w="752" w:type="dxa"/>
            <w:vAlign w:val="center"/>
          </w:tcPr>
          <w:p w14:paraId="3616B4A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201DC3E3"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30F0A50C"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1AF87F1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2A5B6A5D" w14:textId="77777777" w:rsidTr="00EA7780">
        <w:trPr>
          <w:trHeight w:val="340"/>
        </w:trPr>
        <w:tc>
          <w:tcPr>
            <w:tcW w:w="752" w:type="dxa"/>
            <w:vAlign w:val="center"/>
          </w:tcPr>
          <w:p w14:paraId="241FBA2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7034264E" w14:textId="77777777" w:rsidR="00EA7780" w:rsidRPr="00EA7780" w:rsidRDefault="00EA7780" w:rsidP="00EA7780">
            <w:pPr>
              <w:rPr>
                <w:rFonts w:ascii="Times New Roman" w:hAnsi="Times New Roman"/>
                <w:sz w:val="22"/>
                <w:szCs w:val="22"/>
                <w:lang w:eastAsia="en-US"/>
              </w:rPr>
            </w:pPr>
          </w:p>
        </w:tc>
        <w:tc>
          <w:tcPr>
            <w:tcW w:w="1701" w:type="dxa"/>
            <w:vAlign w:val="center"/>
          </w:tcPr>
          <w:p w14:paraId="1BAE5F85"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0B933B6D" w14:textId="77777777" w:rsidR="00EA7780" w:rsidRPr="00EA7780" w:rsidRDefault="00EA7780" w:rsidP="00EA7780">
            <w:pPr>
              <w:jc w:val="center"/>
              <w:rPr>
                <w:rFonts w:ascii="Times New Roman" w:hAnsi="Times New Roman"/>
                <w:b/>
                <w:sz w:val="22"/>
                <w:szCs w:val="22"/>
                <w:lang w:eastAsia="en-US"/>
              </w:rPr>
            </w:pPr>
          </w:p>
        </w:tc>
      </w:tr>
      <w:tr w:rsidR="00EA7780" w:rsidRPr="00EA7780" w14:paraId="402328CD" w14:textId="77777777" w:rsidTr="00EA7780">
        <w:trPr>
          <w:trHeight w:val="340"/>
        </w:trPr>
        <w:tc>
          <w:tcPr>
            <w:tcW w:w="9634" w:type="dxa"/>
            <w:gridSpan w:val="4"/>
            <w:vAlign w:val="center"/>
          </w:tcPr>
          <w:p w14:paraId="100C3A3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работ в непосредственной близости от полотна или проезжей части эксплуатируемых автомобильных и железных дорог</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79CA472F" w14:textId="77777777" w:rsidTr="00EA7780">
        <w:trPr>
          <w:trHeight w:val="340"/>
        </w:trPr>
        <w:tc>
          <w:tcPr>
            <w:tcW w:w="752" w:type="dxa"/>
            <w:vAlign w:val="center"/>
          </w:tcPr>
          <w:p w14:paraId="1FE116D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193706B0"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6F083EB7"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2A5AD5D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39FE162A" w14:textId="77777777" w:rsidTr="00EA7780">
        <w:trPr>
          <w:trHeight w:val="340"/>
        </w:trPr>
        <w:tc>
          <w:tcPr>
            <w:tcW w:w="752" w:type="dxa"/>
            <w:vAlign w:val="center"/>
          </w:tcPr>
          <w:p w14:paraId="6019CB1C"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5891E6E2" w14:textId="77777777" w:rsidR="00EA7780" w:rsidRPr="00EA7780" w:rsidRDefault="00EA7780" w:rsidP="00EA7780">
            <w:pPr>
              <w:rPr>
                <w:rFonts w:ascii="Times New Roman" w:hAnsi="Times New Roman"/>
                <w:sz w:val="22"/>
                <w:szCs w:val="22"/>
                <w:lang w:eastAsia="en-US"/>
              </w:rPr>
            </w:pPr>
          </w:p>
        </w:tc>
        <w:tc>
          <w:tcPr>
            <w:tcW w:w="1701" w:type="dxa"/>
            <w:vAlign w:val="center"/>
          </w:tcPr>
          <w:p w14:paraId="705353A6"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47BD088E" w14:textId="77777777" w:rsidR="00EA7780" w:rsidRPr="00EA7780" w:rsidRDefault="00EA7780" w:rsidP="00EA7780">
            <w:pPr>
              <w:jc w:val="center"/>
              <w:rPr>
                <w:rFonts w:ascii="Times New Roman" w:hAnsi="Times New Roman"/>
                <w:b/>
                <w:sz w:val="22"/>
                <w:szCs w:val="22"/>
                <w:lang w:eastAsia="en-US"/>
              </w:rPr>
            </w:pPr>
          </w:p>
        </w:tc>
      </w:tr>
      <w:tr w:rsidR="00EA7780" w:rsidRPr="00EA7780" w14:paraId="4F54BDDE" w14:textId="77777777" w:rsidTr="00EA7780">
        <w:trPr>
          <w:trHeight w:val="340"/>
        </w:trPr>
        <w:tc>
          <w:tcPr>
            <w:tcW w:w="9634" w:type="dxa"/>
            <w:gridSpan w:val="4"/>
            <w:vAlign w:val="center"/>
          </w:tcPr>
          <w:p w14:paraId="63A51648"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lastRenderedPageBreak/>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работ, на участках с патогенным заражением почвы</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0651A777" w14:textId="77777777" w:rsidTr="00EA7780">
        <w:trPr>
          <w:trHeight w:val="340"/>
        </w:trPr>
        <w:tc>
          <w:tcPr>
            <w:tcW w:w="752" w:type="dxa"/>
            <w:vAlign w:val="center"/>
          </w:tcPr>
          <w:p w14:paraId="0104D53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3173E06B"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4575290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3AB329A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1C4878E0" w14:textId="77777777" w:rsidTr="00EA7780">
        <w:trPr>
          <w:trHeight w:val="340"/>
        </w:trPr>
        <w:tc>
          <w:tcPr>
            <w:tcW w:w="752" w:type="dxa"/>
            <w:vAlign w:val="center"/>
          </w:tcPr>
          <w:p w14:paraId="059231C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548BBBCA" w14:textId="77777777" w:rsidR="00EA7780" w:rsidRPr="00EA7780" w:rsidRDefault="00EA7780" w:rsidP="00EA7780">
            <w:pPr>
              <w:rPr>
                <w:rFonts w:ascii="Times New Roman" w:hAnsi="Times New Roman"/>
                <w:sz w:val="22"/>
                <w:szCs w:val="22"/>
                <w:lang w:eastAsia="en-US"/>
              </w:rPr>
            </w:pPr>
          </w:p>
        </w:tc>
        <w:tc>
          <w:tcPr>
            <w:tcW w:w="1701" w:type="dxa"/>
            <w:vAlign w:val="center"/>
          </w:tcPr>
          <w:p w14:paraId="0FB005D5"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6EDC80DC" w14:textId="77777777" w:rsidR="00EA7780" w:rsidRPr="00EA7780" w:rsidRDefault="00EA7780" w:rsidP="00EA7780">
            <w:pPr>
              <w:jc w:val="center"/>
              <w:rPr>
                <w:rFonts w:ascii="Times New Roman" w:hAnsi="Times New Roman"/>
                <w:b/>
                <w:sz w:val="22"/>
                <w:szCs w:val="22"/>
                <w:lang w:eastAsia="en-US"/>
              </w:rPr>
            </w:pPr>
          </w:p>
        </w:tc>
      </w:tr>
      <w:tr w:rsidR="00EA7780" w:rsidRPr="00EA7780" w14:paraId="1A0D80C7" w14:textId="77777777" w:rsidTr="00EA7780">
        <w:trPr>
          <w:trHeight w:val="340"/>
        </w:trPr>
        <w:tc>
          <w:tcPr>
            <w:tcW w:w="9634" w:type="dxa"/>
            <w:gridSpan w:val="4"/>
            <w:vAlign w:val="center"/>
          </w:tcPr>
          <w:p w14:paraId="2351F415"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работ по валке леса в особо опасных условиях</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22A5696B" w14:textId="77777777" w:rsidTr="00EA7780">
        <w:trPr>
          <w:trHeight w:val="340"/>
        </w:trPr>
        <w:tc>
          <w:tcPr>
            <w:tcW w:w="752" w:type="dxa"/>
            <w:vAlign w:val="center"/>
          </w:tcPr>
          <w:p w14:paraId="1312202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3967FAB7"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650A1F1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505687D2"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6FC84536" w14:textId="77777777" w:rsidTr="00EA7780">
        <w:trPr>
          <w:trHeight w:val="340"/>
        </w:trPr>
        <w:tc>
          <w:tcPr>
            <w:tcW w:w="752" w:type="dxa"/>
            <w:vAlign w:val="center"/>
          </w:tcPr>
          <w:p w14:paraId="3EC9F77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6526DEDA" w14:textId="77777777" w:rsidR="00EA7780" w:rsidRPr="00EA7780" w:rsidRDefault="00EA7780" w:rsidP="00EA7780">
            <w:pPr>
              <w:rPr>
                <w:rFonts w:ascii="Times New Roman" w:hAnsi="Times New Roman"/>
                <w:sz w:val="22"/>
                <w:szCs w:val="22"/>
                <w:lang w:eastAsia="en-US"/>
              </w:rPr>
            </w:pPr>
          </w:p>
        </w:tc>
        <w:tc>
          <w:tcPr>
            <w:tcW w:w="1701" w:type="dxa"/>
            <w:vAlign w:val="center"/>
          </w:tcPr>
          <w:p w14:paraId="1F403680"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7D779627" w14:textId="77777777" w:rsidR="00EA7780" w:rsidRPr="00EA7780" w:rsidRDefault="00EA7780" w:rsidP="00EA7780">
            <w:pPr>
              <w:jc w:val="center"/>
              <w:rPr>
                <w:rFonts w:ascii="Times New Roman" w:hAnsi="Times New Roman"/>
                <w:b/>
                <w:sz w:val="22"/>
                <w:szCs w:val="22"/>
                <w:lang w:eastAsia="en-US"/>
              </w:rPr>
            </w:pPr>
          </w:p>
        </w:tc>
      </w:tr>
      <w:tr w:rsidR="00EA7780" w:rsidRPr="00EA7780" w14:paraId="28CE8752" w14:textId="77777777" w:rsidTr="00EA7780">
        <w:trPr>
          <w:trHeight w:val="340"/>
        </w:trPr>
        <w:tc>
          <w:tcPr>
            <w:tcW w:w="9634" w:type="dxa"/>
            <w:gridSpan w:val="4"/>
            <w:vAlign w:val="center"/>
          </w:tcPr>
          <w:p w14:paraId="711409F2"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(неправильно уложенных) штабелей круглых лесоматериалов</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5EB17F64" w14:textId="77777777" w:rsidTr="00EA7780">
        <w:trPr>
          <w:trHeight w:val="340"/>
        </w:trPr>
        <w:tc>
          <w:tcPr>
            <w:tcW w:w="752" w:type="dxa"/>
            <w:vAlign w:val="center"/>
          </w:tcPr>
          <w:p w14:paraId="162A18C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68044DEC"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082E3E37"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71157189"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7EFD4DD6" w14:textId="77777777" w:rsidTr="00EA7780">
        <w:trPr>
          <w:trHeight w:val="340"/>
        </w:trPr>
        <w:tc>
          <w:tcPr>
            <w:tcW w:w="752" w:type="dxa"/>
            <w:vAlign w:val="center"/>
          </w:tcPr>
          <w:p w14:paraId="5A710B7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3DD118BD" w14:textId="77777777" w:rsidR="00EA7780" w:rsidRPr="00EA7780" w:rsidRDefault="00EA7780" w:rsidP="00EA7780">
            <w:pPr>
              <w:rPr>
                <w:rFonts w:ascii="Times New Roman" w:hAnsi="Times New Roman"/>
                <w:sz w:val="22"/>
                <w:szCs w:val="22"/>
                <w:lang w:eastAsia="en-US"/>
              </w:rPr>
            </w:pPr>
          </w:p>
        </w:tc>
        <w:tc>
          <w:tcPr>
            <w:tcW w:w="1701" w:type="dxa"/>
            <w:vAlign w:val="center"/>
          </w:tcPr>
          <w:p w14:paraId="19AEDBF6"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643922EA" w14:textId="77777777" w:rsidR="00EA7780" w:rsidRPr="00EA7780" w:rsidRDefault="00EA7780" w:rsidP="00EA7780">
            <w:pPr>
              <w:jc w:val="center"/>
              <w:rPr>
                <w:rFonts w:ascii="Times New Roman" w:hAnsi="Times New Roman"/>
                <w:b/>
                <w:sz w:val="22"/>
                <w:szCs w:val="22"/>
                <w:lang w:eastAsia="en-US"/>
              </w:rPr>
            </w:pPr>
          </w:p>
        </w:tc>
      </w:tr>
    </w:tbl>
    <w:p w14:paraId="74F08804" w14:textId="76B95EA4" w:rsidR="00EA7780" w:rsidRPr="00EA7780" w:rsidRDefault="00EA7780" w:rsidP="00EA7780">
      <w:pPr>
        <w:spacing w:after="200" w:line="276" w:lineRule="auto"/>
        <w:rPr>
          <w:rFonts w:ascii="Calibri" w:eastAsia="Calibri" w:hAnsi="Calibri" w:cs="Times New Roman"/>
          <w:lang w:eastAsia="en-US"/>
        </w:rPr>
      </w:pPr>
    </w:p>
    <w:tbl>
      <w:tblPr>
        <w:tblStyle w:val="1"/>
        <w:tblpPr w:leftFromText="180" w:rightFromText="180" w:vertAnchor="text" w:tblpY="1"/>
        <w:tblOverlap w:val="never"/>
        <w:tblW w:w="9634" w:type="dxa"/>
        <w:tblLayout w:type="fixed"/>
        <w:tblLook w:val="04A0" w:firstRow="1" w:lastRow="0" w:firstColumn="1" w:lastColumn="0" w:noHBand="0" w:noVBand="1"/>
      </w:tblPr>
      <w:tblGrid>
        <w:gridCol w:w="752"/>
        <w:gridCol w:w="3892"/>
        <w:gridCol w:w="1701"/>
        <w:gridCol w:w="3289"/>
      </w:tblGrid>
      <w:tr w:rsidR="00EA7780" w:rsidRPr="00EA7780" w14:paraId="0B5E9AEC" w14:textId="77777777" w:rsidTr="00EA7780">
        <w:trPr>
          <w:trHeight w:val="340"/>
        </w:trPr>
        <w:tc>
          <w:tcPr>
            <w:tcW w:w="9634" w:type="dxa"/>
            <w:gridSpan w:val="4"/>
            <w:vAlign w:val="center"/>
          </w:tcPr>
          <w:p w14:paraId="258F73E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работ с радиоактивными веществами и источниками ионизирующих излучений</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5EE3FD87" w14:textId="77777777" w:rsidTr="00EA7780">
        <w:trPr>
          <w:trHeight w:val="340"/>
        </w:trPr>
        <w:tc>
          <w:tcPr>
            <w:tcW w:w="752" w:type="dxa"/>
            <w:vAlign w:val="center"/>
          </w:tcPr>
          <w:p w14:paraId="476A0B1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4A37D2B6"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5A9B5ECA"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159060F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225287B1" w14:textId="77777777" w:rsidTr="00EA7780">
        <w:trPr>
          <w:trHeight w:val="340"/>
        </w:trPr>
        <w:tc>
          <w:tcPr>
            <w:tcW w:w="752" w:type="dxa"/>
            <w:vAlign w:val="center"/>
          </w:tcPr>
          <w:p w14:paraId="6B82072C"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765A08BC" w14:textId="77777777" w:rsidR="00EA7780" w:rsidRPr="00EA7780" w:rsidRDefault="00EA7780" w:rsidP="00EA7780">
            <w:pPr>
              <w:rPr>
                <w:rFonts w:ascii="Times New Roman" w:hAnsi="Times New Roman"/>
                <w:sz w:val="22"/>
                <w:szCs w:val="22"/>
                <w:lang w:eastAsia="en-US"/>
              </w:rPr>
            </w:pPr>
          </w:p>
        </w:tc>
        <w:tc>
          <w:tcPr>
            <w:tcW w:w="1701" w:type="dxa"/>
            <w:vAlign w:val="center"/>
          </w:tcPr>
          <w:p w14:paraId="770E07E8"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705259F9" w14:textId="77777777" w:rsidR="00EA7780" w:rsidRPr="00EA7780" w:rsidRDefault="00EA7780" w:rsidP="00EA7780">
            <w:pPr>
              <w:jc w:val="center"/>
              <w:rPr>
                <w:rFonts w:ascii="Times New Roman" w:hAnsi="Times New Roman"/>
                <w:b/>
                <w:sz w:val="22"/>
                <w:szCs w:val="22"/>
                <w:lang w:eastAsia="en-US"/>
              </w:rPr>
            </w:pPr>
          </w:p>
        </w:tc>
      </w:tr>
      <w:tr w:rsidR="00EA7780" w:rsidRPr="00EA7780" w14:paraId="651ACF2B" w14:textId="77777777" w:rsidTr="00EA7780">
        <w:trPr>
          <w:trHeight w:val="340"/>
        </w:trPr>
        <w:tc>
          <w:tcPr>
            <w:tcW w:w="9634" w:type="dxa"/>
            <w:gridSpan w:val="4"/>
            <w:vAlign w:val="center"/>
          </w:tcPr>
          <w:p w14:paraId="532C49D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работ с ручным инструментом, в том числе с пиротехническим</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43F05A0E" w14:textId="77777777" w:rsidTr="00EA7780">
        <w:trPr>
          <w:trHeight w:val="340"/>
        </w:trPr>
        <w:tc>
          <w:tcPr>
            <w:tcW w:w="752" w:type="dxa"/>
            <w:vAlign w:val="center"/>
          </w:tcPr>
          <w:p w14:paraId="508A98A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70105946"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3E3DBB41"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61458AF2"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4BFC72FE" w14:textId="77777777" w:rsidTr="00EA7780">
        <w:trPr>
          <w:trHeight w:val="340"/>
        </w:trPr>
        <w:tc>
          <w:tcPr>
            <w:tcW w:w="752" w:type="dxa"/>
            <w:vAlign w:val="center"/>
          </w:tcPr>
          <w:p w14:paraId="76BB9364"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15124809" w14:textId="77777777" w:rsidR="00EA7780" w:rsidRPr="00EA7780" w:rsidRDefault="00EA7780" w:rsidP="00EA7780">
            <w:pPr>
              <w:rPr>
                <w:rFonts w:ascii="Times New Roman" w:hAnsi="Times New Roman"/>
                <w:sz w:val="22"/>
                <w:szCs w:val="22"/>
                <w:lang w:eastAsia="en-US"/>
              </w:rPr>
            </w:pPr>
          </w:p>
        </w:tc>
        <w:tc>
          <w:tcPr>
            <w:tcW w:w="1701" w:type="dxa"/>
            <w:vAlign w:val="center"/>
          </w:tcPr>
          <w:p w14:paraId="7962398A"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48464CC8" w14:textId="77777777" w:rsidR="00EA7780" w:rsidRPr="00EA7780" w:rsidRDefault="00EA7780" w:rsidP="00EA7780">
            <w:pPr>
              <w:jc w:val="center"/>
              <w:rPr>
                <w:rFonts w:ascii="Times New Roman" w:hAnsi="Times New Roman"/>
                <w:b/>
                <w:sz w:val="22"/>
                <w:szCs w:val="22"/>
                <w:lang w:eastAsia="en-US"/>
              </w:rPr>
            </w:pPr>
          </w:p>
        </w:tc>
      </w:tr>
      <w:tr w:rsidR="00EA7780" w:rsidRPr="00EA7780" w14:paraId="20DCE308" w14:textId="77777777" w:rsidTr="00EA7780">
        <w:trPr>
          <w:trHeight w:val="340"/>
        </w:trPr>
        <w:tc>
          <w:tcPr>
            <w:tcW w:w="9634" w:type="dxa"/>
            <w:gridSpan w:val="4"/>
            <w:vAlign w:val="center"/>
          </w:tcPr>
          <w:p w14:paraId="2ED4480D"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EA7780">
              <w:rPr>
                <w:rFonts w:ascii="Times New Roman" w:hAnsi="Times New Roman"/>
                <w:b/>
                <w:sz w:val="22"/>
                <w:szCs w:val="22"/>
                <w:shd w:val="clear" w:color="auto" w:fill="FFFFFF"/>
                <w:lang w:eastAsia="en-US"/>
              </w:rPr>
              <w:t xml:space="preserve"> Безопасные методы и приемы работ в театрах</w:t>
            </w:r>
            <w:r w:rsidRPr="00EA7780">
              <w:rPr>
                <w:rFonts w:ascii="Times New Roman" w:hAnsi="Times New Roman"/>
                <w:b/>
                <w:sz w:val="22"/>
                <w:szCs w:val="22"/>
              </w:rPr>
              <w:t>»</w:t>
            </w:r>
            <w:r w:rsidRPr="00EA7780">
              <w:rPr>
                <w:rFonts w:ascii="Times New Roman" w:hAnsi="Times New Roman"/>
                <w:sz w:val="22"/>
                <w:szCs w:val="22"/>
              </w:rPr>
              <w:t>,</w:t>
            </w:r>
            <w:r w:rsidRPr="00EA7780">
              <w:rPr>
                <w:rFonts w:ascii="Times New Roman" w:hAnsi="Times New Roman"/>
                <w:b/>
                <w:i/>
                <w:sz w:val="22"/>
                <w:szCs w:val="22"/>
                <w:shd w:val="clear" w:color="auto" w:fill="FFFFFF"/>
                <w:lang w:eastAsia="en-US"/>
              </w:rPr>
              <w:t xml:space="preserve"> </w:t>
            </w:r>
            <w:r w:rsidRPr="00EA7780">
              <w:rPr>
                <w:rFonts w:ascii="Times New Roman" w:hAnsi="Times New Roman"/>
                <w:sz w:val="22"/>
                <w:szCs w:val="22"/>
              </w:rPr>
              <w:t>в объеме 8 часов</w:t>
            </w:r>
          </w:p>
        </w:tc>
      </w:tr>
      <w:tr w:rsidR="00EA7780" w:rsidRPr="00EA7780" w14:paraId="29EAF636" w14:textId="77777777" w:rsidTr="00EA7780">
        <w:trPr>
          <w:trHeight w:val="340"/>
        </w:trPr>
        <w:tc>
          <w:tcPr>
            <w:tcW w:w="752" w:type="dxa"/>
            <w:vAlign w:val="center"/>
          </w:tcPr>
          <w:p w14:paraId="54FE683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3EF21786"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687D32F7"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26190BE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63FBCE55" w14:textId="77777777" w:rsidTr="00EA7780">
        <w:trPr>
          <w:trHeight w:val="340"/>
        </w:trPr>
        <w:tc>
          <w:tcPr>
            <w:tcW w:w="752" w:type="dxa"/>
            <w:vAlign w:val="center"/>
          </w:tcPr>
          <w:p w14:paraId="35F4462B"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77349D36" w14:textId="77777777" w:rsidR="00EA7780" w:rsidRPr="00EA7780" w:rsidRDefault="00EA7780" w:rsidP="00EA7780">
            <w:pPr>
              <w:rPr>
                <w:rFonts w:ascii="Times New Roman" w:hAnsi="Times New Roman"/>
                <w:sz w:val="22"/>
                <w:szCs w:val="22"/>
                <w:lang w:eastAsia="en-US"/>
              </w:rPr>
            </w:pPr>
          </w:p>
        </w:tc>
        <w:tc>
          <w:tcPr>
            <w:tcW w:w="1701" w:type="dxa"/>
            <w:vAlign w:val="center"/>
          </w:tcPr>
          <w:p w14:paraId="3880064C"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227E57D2" w14:textId="77777777" w:rsidR="00EA7780" w:rsidRPr="00EA7780" w:rsidRDefault="00EA7780" w:rsidP="00EA7780">
            <w:pPr>
              <w:jc w:val="center"/>
              <w:rPr>
                <w:rFonts w:ascii="Times New Roman" w:hAnsi="Times New Roman"/>
                <w:b/>
                <w:sz w:val="22"/>
                <w:szCs w:val="22"/>
                <w:lang w:eastAsia="en-US"/>
              </w:rPr>
            </w:pPr>
          </w:p>
        </w:tc>
      </w:tr>
      <w:tr w:rsidR="00EA7780" w:rsidRPr="00EA7780" w14:paraId="5A4617B8" w14:textId="77777777" w:rsidTr="00EA7780">
        <w:trPr>
          <w:trHeight w:val="340"/>
        </w:trPr>
        <w:tc>
          <w:tcPr>
            <w:tcW w:w="9634" w:type="dxa"/>
            <w:gridSpan w:val="4"/>
            <w:vAlign w:val="center"/>
          </w:tcPr>
          <w:p w14:paraId="4E2771D0"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«И</w:t>
            </w:r>
            <w:r w:rsidRPr="00EA7780">
              <w:rPr>
                <w:rFonts w:ascii="Times New Roman" w:hAnsi="Times New Roman"/>
                <w:b/>
                <w:sz w:val="22"/>
                <w:szCs w:val="22"/>
                <w:lang w:eastAsia="en-US"/>
              </w:rPr>
              <w:t xml:space="preserve">спользование (применение) средств индивидуальной защиты» </w:t>
            </w:r>
            <w:r w:rsidRPr="00EA7780">
              <w:rPr>
                <w:rFonts w:ascii="Times New Roman" w:hAnsi="Times New Roman"/>
                <w:sz w:val="22"/>
                <w:szCs w:val="22"/>
              </w:rPr>
              <w:t>в объеме 8 часов</w:t>
            </w:r>
          </w:p>
        </w:tc>
      </w:tr>
      <w:tr w:rsidR="00EA7780" w:rsidRPr="00EA7780" w14:paraId="231D30B8" w14:textId="77777777" w:rsidTr="00EA7780">
        <w:trPr>
          <w:trHeight w:val="340"/>
        </w:trPr>
        <w:tc>
          <w:tcPr>
            <w:tcW w:w="752" w:type="dxa"/>
            <w:vAlign w:val="center"/>
          </w:tcPr>
          <w:p w14:paraId="4E08E1E8"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45CF68FB"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40FB4E02"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03EC80FE"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543E4B98" w14:textId="77777777" w:rsidTr="00EA7780">
        <w:trPr>
          <w:trHeight w:val="340"/>
        </w:trPr>
        <w:tc>
          <w:tcPr>
            <w:tcW w:w="752" w:type="dxa"/>
            <w:vAlign w:val="center"/>
          </w:tcPr>
          <w:p w14:paraId="31E2CF46"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65366E65" w14:textId="77777777" w:rsidR="00EA7780" w:rsidRPr="00EA7780" w:rsidRDefault="00EA7780" w:rsidP="00EA7780">
            <w:pPr>
              <w:rPr>
                <w:rFonts w:ascii="Times New Roman" w:hAnsi="Times New Roman"/>
                <w:sz w:val="22"/>
                <w:szCs w:val="22"/>
                <w:lang w:eastAsia="en-US"/>
              </w:rPr>
            </w:pPr>
          </w:p>
        </w:tc>
        <w:tc>
          <w:tcPr>
            <w:tcW w:w="1701" w:type="dxa"/>
            <w:vAlign w:val="center"/>
          </w:tcPr>
          <w:p w14:paraId="7435FAD8"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55E52EB9" w14:textId="77777777" w:rsidR="00EA7780" w:rsidRPr="00EA7780" w:rsidRDefault="00EA7780" w:rsidP="00EA7780">
            <w:pPr>
              <w:jc w:val="center"/>
              <w:rPr>
                <w:rFonts w:ascii="Times New Roman" w:hAnsi="Times New Roman"/>
                <w:b/>
                <w:sz w:val="22"/>
                <w:szCs w:val="22"/>
                <w:lang w:eastAsia="en-US"/>
              </w:rPr>
            </w:pPr>
          </w:p>
        </w:tc>
      </w:tr>
      <w:tr w:rsidR="00EA7780" w:rsidRPr="00EA7780" w14:paraId="57F7D394" w14:textId="77777777" w:rsidTr="00EA7780">
        <w:trPr>
          <w:trHeight w:val="340"/>
        </w:trPr>
        <w:tc>
          <w:tcPr>
            <w:tcW w:w="9634" w:type="dxa"/>
            <w:gridSpan w:val="4"/>
            <w:vAlign w:val="center"/>
          </w:tcPr>
          <w:p w14:paraId="74E6DEA2"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rPr>
              <w:t xml:space="preserve">«Обучение по оказанию первой помощи пострадавшим» </w:t>
            </w:r>
            <w:r w:rsidRPr="00EA7780">
              <w:rPr>
                <w:rFonts w:ascii="Times New Roman" w:hAnsi="Times New Roman"/>
                <w:sz w:val="22"/>
                <w:szCs w:val="22"/>
              </w:rPr>
              <w:t>в объеме 8 часов</w:t>
            </w:r>
          </w:p>
        </w:tc>
      </w:tr>
      <w:tr w:rsidR="00EA7780" w:rsidRPr="00EA7780" w14:paraId="6C4CAE24" w14:textId="77777777" w:rsidTr="00EA7780">
        <w:trPr>
          <w:trHeight w:val="340"/>
        </w:trPr>
        <w:tc>
          <w:tcPr>
            <w:tcW w:w="752" w:type="dxa"/>
            <w:vAlign w:val="center"/>
          </w:tcPr>
          <w:p w14:paraId="597CAFCD"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1</w:t>
            </w:r>
          </w:p>
        </w:tc>
        <w:tc>
          <w:tcPr>
            <w:tcW w:w="3892" w:type="dxa"/>
            <w:vAlign w:val="center"/>
          </w:tcPr>
          <w:p w14:paraId="1F713FEA" w14:textId="77777777" w:rsidR="00EA7780" w:rsidRPr="00EA7780" w:rsidRDefault="00EA7780" w:rsidP="00EA7780">
            <w:pPr>
              <w:rPr>
                <w:rFonts w:ascii="Times New Roman" w:hAnsi="Times New Roman"/>
                <w:sz w:val="22"/>
                <w:szCs w:val="22"/>
                <w:lang w:eastAsia="en-US"/>
              </w:rPr>
            </w:pPr>
            <w:r w:rsidRPr="00EA7780">
              <w:rPr>
                <w:rFonts w:ascii="Times New Roman" w:hAnsi="Times New Roman"/>
                <w:sz w:val="22"/>
                <w:szCs w:val="22"/>
                <w:lang w:eastAsia="en-US"/>
              </w:rPr>
              <w:t>Иванов Иван Иванович</w:t>
            </w:r>
          </w:p>
        </w:tc>
        <w:tc>
          <w:tcPr>
            <w:tcW w:w="1701" w:type="dxa"/>
            <w:vAlign w:val="center"/>
          </w:tcPr>
          <w:p w14:paraId="56ADB1D3"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штукатур</w:t>
            </w:r>
          </w:p>
        </w:tc>
        <w:tc>
          <w:tcPr>
            <w:tcW w:w="3289" w:type="dxa"/>
            <w:vAlign w:val="center"/>
          </w:tcPr>
          <w:p w14:paraId="608BBFDF"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sz w:val="22"/>
                <w:szCs w:val="22"/>
                <w:lang w:eastAsia="en-US"/>
              </w:rPr>
              <w:t>123-456-789-90</w:t>
            </w:r>
          </w:p>
        </w:tc>
      </w:tr>
      <w:tr w:rsidR="00EA7780" w:rsidRPr="00EA7780" w14:paraId="23EA0673" w14:textId="77777777" w:rsidTr="00EA7780">
        <w:trPr>
          <w:trHeight w:val="340"/>
        </w:trPr>
        <w:tc>
          <w:tcPr>
            <w:tcW w:w="752" w:type="dxa"/>
            <w:vAlign w:val="center"/>
          </w:tcPr>
          <w:p w14:paraId="54C19D01" w14:textId="77777777" w:rsidR="00EA7780" w:rsidRPr="00EA7780" w:rsidRDefault="00EA7780" w:rsidP="00EA7780">
            <w:pPr>
              <w:jc w:val="center"/>
              <w:rPr>
                <w:rFonts w:ascii="Times New Roman" w:hAnsi="Times New Roman"/>
                <w:b/>
                <w:sz w:val="22"/>
                <w:szCs w:val="22"/>
                <w:lang w:eastAsia="en-US"/>
              </w:rPr>
            </w:pPr>
            <w:r w:rsidRPr="00EA7780">
              <w:rPr>
                <w:rFonts w:ascii="Times New Roman" w:hAnsi="Times New Roman"/>
                <w:b/>
                <w:sz w:val="22"/>
                <w:szCs w:val="22"/>
                <w:lang w:eastAsia="en-US"/>
              </w:rPr>
              <w:t>2</w:t>
            </w:r>
          </w:p>
        </w:tc>
        <w:tc>
          <w:tcPr>
            <w:tcW w:w="3892" w:type="dxa"/>
            <w:vAlign w:val="center"/>
          </w:tcPr>
          <w:p w14:paraId="22B10801" w14:textId="77777777" w:rsidR="00EA7780" w:rsidRPr="00EA7780" w:rsidRDefault="00EA7780" w:rsidP="00EA7780">
            <w:pPr>
              <w:rPr>
                <w:rFonts w:ascii="Times New Roman" w:hAnsi="Times New Roman"/>
                <w:sz w:val="22"/>
                <w:szCs w:val="22"/>
                <w:lang w:eastAsia="en-US"/>
              </w:rPr>
            </w:pPr>
          </w:p>
        </w:tc>
        <w:tc>
          <w:tcPr>
            <w:tcW w:w="1701" w:type="dxa"/>
            <w:vAlign w:val="center"/>
          </w:tcPr>
          <w:p w14:paraId="7C8CE3A1" w14:textId="77777777" w:rsidR="00EA7780" w:rsidRPr="00EA7780" w:rsidRDefault="00EA7780" w:rsidP="00EA7780">
            <w:pPr>
              <w:jc w:val="center"/>
              <w:rPr>
                <w:rFonts w:ascii="Times New Roman" w:hAnsi="Times New Roman"/>
                <w:b/>
                <w:sz w:val="22"/>
                <w:szCs w:val="22"/>
                <w:lang w:eastAsia="en-US"/>
              </w:rPr>
            </w:pPr>
          </w:p>
        </w:tc>
        <w:tc>
          <w:tcPr>
            <w:tcW w:w="3289" w:type="dxa"/>
            <w:vAlign w:val="center"/>
          </w:tcPr>
          <w:p w14:paraId="44058C74" w14:textId="77777777" w:rsidR="00EA7780" w:rsidRPr="00EA7780" w:rsidRDefault="00EA7780" w:rsidP="00EA7780">
            <w:pPr>
              <w:jc w:val="center"/>
              <w:rPr>
                <w:rFonts w:ascii="Times New Roman" w:hAnsi="Times New Roman"/>
                <w:b/>
                <w:sz w:val="22"/>
                <w:szCs w:val="22"/>
                <w:lang w:eastAsia="en-US"/>
              </w:rPr>
            </w:pPr>
          </w:p>
        </w:tc>
      </w:tr>
    </w:tbl>
    <w:p w14:paraId="166F1736" w14:textId="77777777" w:rsidR="00EA7780" w:rsidRPr="00EA7780" w:rsidRDefault="00EA7780" w:rsidP="00EA7780">
      <w:pPr>
        <w:pStyle w:val="FORMATTEXT"/>
        <w:ind w:firstLine="568"/>
        <w:jc w:val="both"/>
        <w:rPr>
          <w:rFonts w:ascii="Times New Roman" w:eastAsia="Calibri" w:hAnsi="Times New Roman" w:cs="Times New Roman"/>
          <w:sz w:val="22"/>
          <w:szCs w:val="22"/>
          <w:lang w:val="en-US" w:eastAsia="en-US"/>
        </w:rPr>
      </w:pPr>
    </w:p>
    <w:sectPr w:rsidR="00EA7780" w:rsidRPr="00EA7780" w:rsidSect="006F2276">
      <w:headerReference w:type="default" r:id="rId10"/>
      <w:type w:val="continuous"/>
      <w:pgSz w:w="11907" w:h="16840"/>
      <w:pgMar w:top="850" w:right="425"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1D7CB" w14:textId="77777777" w:rsidR="00671471" w:rsidRDefault="00671471">
      <w:pPr>
        <w:spacing w:after="0" w:line="240" w:lineRule="auto"/>
      </w:pPr>
      <w:r>
        <w:separator/>
      </w:r>
    </w:p>
  </w:endnote>
  <w:endnote w:type="continuationSeparator" w:id="0">
    <w:p w14:paraId="33F33157" w14:textId="77777777" w:rsidR="00671471" w:rsidRDefault="0067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BC7B0" w14:textId="77777777" w:rsidR="00671471" w:rsidRDefault="00671471">
      <w:pPr>
        <w:spacing w:after="0" w:line="240" w:lineRule="auto"/>
      </w:pPr>
      <w:r>
        <w:separator/>
      </w:r>
    </w:p>
  </w:footnote>
  <w:footnote w:type="continuationSeparator" w:id="0">
    <w:p w14:paraId="1C2F9931" w14:textId="77777777" w:rsidR="00671471" w:rsidRDefault="00671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D87E" w14:textId="02FECBCA" w:rsidR="0095031B" w:rsidRDefault="0095031B">
    <w:pPr>
      <w:pStyle w:val="COLTOP"/>
      <w:pBdr>
        <w:bottom w:val="single" w:sz="4" w:space="1" w:color="auto"/>
      </w:pBdr>
      <w:jc w:val="right"/>
    </w:pP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DB"/>
    <w:rsid w:val="0000139F"/>
    <w:rsid w:val="00025DE9"/>
    <w:rsid w:val="000754DB"/>
    <w:rsid w:val="000E6BC4"/>
    <w:rsid w:val="001B7370"/>
    <w:rsid w:val="0027280B"/>
    <w:rsid w:val="003217EC"/>
    <w:rsid w:val="00322D38"/>
    <w:rsid w:val="00362C7E"/>
    <w:rsid w:val="003E44FB"/>
    <w:rsid w:val="00455B30"/>
    <w:rsid w:val="004B2368"/>
    <w:rsid w:val="004B25AF"/>
    <w:rsid w:val="005027C5"/>
    <w:rsid w:val="00504ACB"/>
    <w:rsid w:val="0053422D"/>
    <w:rsid w:val="00536DDE"/>
    <w:rsid w:val="005528B7"/>
    <w:rsid w:val="005864DD"/>
    <w:rsid w:val="005B2920"/>
    <w:rsid w:val="005F70AF"/>
    <w:rsid w:val="00667C9A"/>
    <w:rsid w:val="00671471"/>
    <w:rsid w:val="006A5FBF"/>
    <w:rsid w:val="006F2276"/>
    <w:rsid w:val="00772995"/>
    <w:rsid w:val="007A4C95"/>
    <w:rsid w:val="007B432E"/>
    <w:rsid w:val="007C3D63"/>
    <w:rsid w:val="007F1693"/>
    <w:rsid w:val="00833A0B"/>
    <w:rsid w:val="0088656A"/>
    <w:rsid w:val="00892256"/>
    <w:rsid w:val="008A6674"/>
    <w:rsid w:val="008C3FAC"/>
    <w:rsid w:val="008D6272"/>
    <w:rsid w:val="008F52E6"/>
    <w:rsid w:val="00901A8B"/>
    <w:rsid w:val="00934D0D"/>
    <w:rsid w:val="0095031B"/>
    <w:rsid w:val="0098525E"/>
    <w:rsid w:val="009C266E"/>
    <w:rsid w:val="00A141AF"/>
    <w:rsid w:val="00A4434C"/>
    <w:rsid w:val="00AA209C"/>
    <w:rsid w:val="00AE1F12"/>
    <w:rsid w:val="00AE56D5"/>
    <w:rsid w:val="00B13447"/>
    <w:rsid w:val="00BA4B36"/>
    <w:rsid w:val="00BE5FC8"/>
    <w:rsid w:val="00C033FA"/>
    <w:rsid w:val="00C24A5D"/>
    <w:rsid w:val="00C9252D"/>
    <w:rsid w:val="00D10373"/>
    <w:rsid w:val="00D22A44"/>
    <w:rsid w:val="00D30F5B"/>
    <w:rsid w:val="00DB1E31"/>
    <w:rsid w:val="00DC7D97"/>
    <w:rsid w:val="00E17B54"/>
    <w:rsid w:val="00EA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4576DD"/>
  <w14:defaultImageDpi w14:val="0"/>
  <w15:docId w15:val="{4BA18136-7B38-42BD-829C-7D54B174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STATUSPOPUPLINK">
    <w:name w:val=".STATUSPOPUPLINK"/>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Balloon Text"/>
    <w:basedOn w:val="a"/>
    <w:link w:val="a4"/>
    <w:uiPriority w:val="99"/>
    <w:semiHidden/>
    <w:unhideWhenUsed/>
    <w:rsid w:val="004B23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2368"/>
    <w:rPr>
      <w:rFonts w:ascii="Segoe UI" w:hAnsi="Segoe UI" w:cs="Segoe UI"/>
      <w:sz w:val="18"/>
      <w:szCs w:val="18"/>
    </w:rPr>
  </w:style>
  <w:style w:type="table" w:styleId="a5">
    <w:name w:val="Table Grid"/>
    <w:basedOn w:val="a1"/>
    <w:uiPriority w:val="39"/>
    <w:rsid w:val="000E6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16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1693"/>
  </w:style>
  <w:style w:type="paragraph" w:styleId="a8">
    <w:name w:val="footer"/>
    <w:basedOn w:val="a"/>
    <w:link w:val="a9"/>
    <w:uiPriority w:val="99"/>
    <w:unhideWhenUsed/>
    <w:rsid w:val="007F16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1693"/>
  </w:style>
  <w:style w:type="table" w:customStyle="1" w:styleId="1">
    <w:name w:val="Сетка таблицы1"/>
    <w:basedOn w:val="a1"/>
    <w:next w:val="a5"/>
    <w:uiPriority w:val="39"/>
    <w:rsid w:val="00EA77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burov@yandex.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o-bur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A1E99-F27E-4A4C-AB09-12A992F4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4389</Words>
  <Characters>25019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 порядке обучения по охране труда и проверки знания требований охраны труда</vt:lpstr>
    </vt:vector>
  </TitlesOfParts>
  <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обучения по охране труда и проверки знания требований охраны труда</dc:title>
  <dc:subject/>
  <dc:creator>Microsoft</dc:creator>
  <cp:keywords/>
  <dc:description/>
  <cp:lastModifiedBy>Борис</cp:lastModifiedBy>
  <cp:revision>2</cp:revision>
  <cp:lastPrinted>2023-04-18T13:20:00Z</cp:lastPrinted>
  <dcterms:created xsi:type="dcterms:W3CDTF">2022-08-22T05:08:00Z</dcterms:created>
  <dcterms:modified xsi:type="dcterms:W3CDTF">2023-05-03T08:11:00Z</dcterms:modified>
</cp:coreProperties>
</file>