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01" w:rsidRPr="00C61501" w:rsidRDefault="00C61501" w:rsidP="00D817C0">
      <w:pPr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C61501" w:rsidRDefault="00C61501" w:rsidP="00C61501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61501">
        <w:rPr>
          <w:rFonts w:ascii="PT Astra Serif" w:hAnsi="PT Astra Serif" w:cs="Times New Roman"/>
          <w:b/>
          <w:sz w:val="28"/>
          <w:szCs w:val="28"/>
        </w:rPr>
        <w:t xml:space="preserve">Оценка эффективности налоговых </w:t>
      </w:r>
      <w:r>
        <w:rPr>
          <w:rFonts w:ascii="PT Astra Serif" w:hAnsi="PT Astra Serif" w:cs="Times New Roman"/>
          <w:b/>
          <w:sz w:val="28"/>
          <w:szCs w:val="28"/>
        </w:rPr>
        <w:t>льгот</w:t>
      </w:r>
      <w:r w:rsidR="0071647D">
        <w:rPr>
          <w:rFonts w:ascii="PT Astra Serif" w:hAnsi="PT Astra Serif" w:cs="Times New Roman"/>
          <w:b/>
          <w:sz w:val="28"/>
          <w:szCs w:val="28"/>
        </w:rPr>
        <w:t xml:space="preserve"> (пониженных ставок по налогам) </w:t>
      </w:r>
      <w:r w:rsidRPr="00C61501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290F5F">
        <w:rPr>
          <w:rFonts w:ascii="PT Astra Serif" w:hAnsi="PT Astra Serif" w:cs="Times New Roman"/>
          <w:b/>
          <w:sz w:val="28"/>
          <w:szCs w:val="28"/>
        </w:rPr>
        <w:t>Суворовский район за 2023</w:t>
      </w:r>
      <w:r w:rsidRPr="00C61501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C61501" w:rsidRPr="00C61501" w:rsidRDefault="00C61501" w:rsidP="00C61501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75754" w:rsidRPr="00975754" w:rsidRDefault="00975754" w:rsidP="004E4CA2">
      <w:pPr>
        <w:ind w:firstLine="567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975754">
        <w:rPr>
          <w:rFonts w:ascii="PT Astra Serif" w:hAnsi="PT Astra Serif" w:cs="Times New Roman"/>
          <w:b/>
          <w:sz w:val="28"/>
          <w:szCs w:val="28"/>
        </w:rPr>
        <w:t>Общие положения.</w:t>
      </w:r>
    </w:p>
    <w:p w:rsidR="00975754" w:rsidRPr="00975754" w:rsidRDefault="00807D35" w:rsidP="0097575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754">
        <w:rPr>
          <w:rFonts w:ascii="PT Astra Serif" w:hAnsi="PT Astra Serif" w:cs="Times New Roman"/>
          <w:sz w:val="28"/>
          <w:szCs w:val="28"/>
        </w:rPr>
        <w:t>В соответствии с</w:t>
      </w:r>
      <w:r w:rsidR="00AB12B0" w:rsidRPr="00975754">
        <w:rPr>
          <w:rFonts w:ascii="PT Astra Serif" w:hAnsi="PT Astra Serif" w:cs="Times New Roman"/>
          <w:sz w:val="28"/>
          <w:szCs w:val="28"/>
        </w:rPr>
        <w:t xml:space="preserve"> постановлением П</w:t>
      </w:r>
      <w:r w:rsidRPr="00975754">
        <w:rPr>
          <w:rFonts w:ascii="PT Astra Serif" w:hAnsi="PT Astra Serif" w:cs="Times New Roman"/>
          <w:sz w:val="28"/>
          <w:szCs w:val="28"/>
        </w:rPr>
        <w:t>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</w:t>
      </w:r>
      <w:r w:rsidR="00787D28">
        <w:rPr>
          <w:rFonts w:ascii="PT Astra Serif" w:hAnsi="PT Astra Serif" w:cs="Times New Roman"/>
          <w:sz w:val="28"/>
          <w:szCs w:val="28"/>
        </w:rPr>
        <w:t>, постановлением</w:t>
      </w:r>
      <w:r w:rsidR="003A1046">
        <w:rPr>
          <w:rFonts w:ascii="PT Astra Serif" w:hAnsi="PT Astra Serif" w:cs="Times New Roman"/>
          <w:sz w:val="28"/>
          <w:szCs w:val="28"/>
        </w:rPr>
        <w:t xml:space="preserve"> </w:t>
      </w:r>
      <w:r w:rsidR="00787D28">
        <w:rPr>
          <w:rFonts w:ascii="PT Astra Serif" w:hAnsi="PT Astra Serif" w:cs="Times New Roman"/>
          <w:sz w:val="28"/>
          <w:szCs w:val="28"/>
        </w:rPr>
        <w:t>администрации</w:t>
      </w:r>
      <w:r w:rsidR="00C61501" w:rsidRPr="00975754">
        <w:rPr>
          <w:rFonts w:ascii="PT Astra Serif" w:hAnsi="PT Astra Serif" w:cs="Times New Roman"/>
          <w:sz w:val="28"/>
          <w:szCs w:val="28"/>
        </w:rPr>
        <w:t xml:space="preserve"> муниципального образования Суворовский район</w:t>
      </w:r>
      <w:r w:rsidR="003A1046">
        <w:rPr>
          <w:rFonts w:ascii="PT Astra Serif" w:hAnsi="PT Astra Serif" w:cs="Times New Roman"/>
          <w:sz w:val="28"/>
          <w:szCs w:val="28"/>
        </w:rPr>
        <w:t xml:space="preserve"> </w:t>
      </w:r>
      <w:r w:rsidR="00C61501" w:rsidRPr="00975754">
        <w:rPr>
          <w:rFonts w:ascii="PT Astra Serif" w:hAnsi="PT Astra Serif" w:cs="Times New Roman"/>
          <w:sz w:val="28"/>
          <w:szCs w:val="28"/>
        </w:rPr>
        <w:t>от 25.11.2019 №1027 «Об утверждении Порядка формирования перечня и оценки налоговых расходов муниципального образования го</w:t>
      </w:r>
      <w:r w:rsidR="00FD0935" w:rsidRPr="00975754">
        <w:rPr>
          <w:rFonts w:ascii="PT Astra Serif" w:hAnsi="PT Astra Serif" w:cs="Times New Roman"/>
          <w:sz w:val="28"/>
          <w:szCs w:val="28"/>
        </w:rPr>
        <w:t>род Суворов Суворовского района»,</w:t>
      </w:r>
      <w:r w:rsidR="00787D28">
        <w:rPr>
          <w:rFonts w:ascii="PT Astra Serif" w:hAnsi="PT Astra Serif" w:cs="Times New Roman"/>
          <w:sz w:val="28"/>
          <w:szCs w:val="28"/>
        </w:rPr>
        <w:t xml:space="preserve"> постановлением</w:t>
      </w:r>
      <w:r w:rsidR="00FD0935" w:rsidRPr="00975754">
        <w:rPr>
          <w:rFonts w:ascii="PT Astra Serif" w:hAnsi="PT Astra Serif" w:cs="Times New Roman"/>
          <w:sz w:val="28"/>
          <w:szCs w:val="28"/>
        </w:rPr>
        <w:t xml:space="preserve"> </w:t>
      </w:r>
      <w:r w:rsidR="00975754" w:rsidRPr="00975754">
        <w:rPr>
          <w:rFonts w:ascii="PT Astra Serif" w:hAnsi="PT Astra Serif" w:cs="Times New Roman"/>
          <w:sz w:val="28"/>
          <w:szCs w:val="28"/>
        </w:rPr>
        <w:t xml:space="preserve">администрации муниципального образования город Чекалин Суворовского района от 22.11.2019 №64 «Об утверждении Порядка формирования перечня и оценки налоговых расходов муниципального образования город Чекалин Суворовского района», </w:t>
      </w:r>
      <w:r w:rsidR="00787D28">
        <w:rPr>
          <w:rFonts w:ascii="PT Astra Serif" w:hAnsi="PT Astra Serif" w:cs="Times New Roman"/>
          <w:sz w:val="28"/>
          <w:szCs w:val="28"/>
        </w:rPr>
        <w:t xml:space="preserve"> постановлением </w:t>
      </w:r>
      <w:r w:rsidR="00975754" w:rsidRPr="00975754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Северо-Западное Суворовского района от 27.12.2019 №285</w:t>
      </w:r>
      <w:r w:rsidR="003A1046" w:rsidRPr="003A1046">
        <w:rPr>
          <w:rFonts w:ascii="PT Astra Serif" w:hAnsi="PT Astra Serif" w:cs="Times New Roman"/>
          <w:sz w:val="28"/>
          <w:szCs w:val="28"/>
        </w:rPr>
        <w:t xml:space="preserve"> </w:t>
      </w:r>
      <w:r w:rsidR="003A1046">
        <w:rPr>
          <w:rFonts w:ascii="PT Astra Serif" w:hAnsi="PT Astra Serif" w:cs="Times New Roman"/>
          <w:sz w:val="28"/>
          <w:szCs w:val="28"/>
        </w:rPr>
        <w:t>«</w:t>
      </w:r>
      <w:r w:rsidR="003A1046" w:rsidRPr="00975754">
        <w:rPr>
          <w:rFonts w:ascii="PT Astra Serif" w:hAnsi="PT Astra Serif" w:cs="Times New Roman"/>
          <w:sz w:val="28"/>
          <w:szCs w:val="28"/>
        </w:rPr>
        <w:t>Об утверждении Порядка формирования перечня и оценки налоговых расходов муниципа</w:t>
      </w:r>
      <w:r w:rsidR="003A1046">
        <w:rPr>
          <w:rFonts w:ascii="PT Astra Serif" w:hAnsi="PT Astra Serif" w:cs="Times New Roman"/>
          <w:sz w:val="28"/>
          <w:szCs w:val="28"/>
        </w:rPr>
        <w:t>льного образования Северо-Западное</w:t>
      </w:r>
      <w:r w:rsidR="003A1046" w:rsidRPr="00975754">
        <w:rPr>
          <w:rFonts w:ascii="PT Astra Serif" w:hAnsi="PT Astra Serif" w:cs="Times New Roman"/>
          <w:sz w:val="28"/>
          <w:szCs w:val="28"/>
        </w:rPr>
        <w:t xml:space="preserve"> Суворовского района»</w:t>
      </w:r>
      <w:r w:rsidR="00975754" w:rsidRPr="00975754">
        <w:rPr>
          <w:rFonts w:ascii="PT Astra Serif" w:hAnsi="PT Astra Serif" w:cs="Times New Roman"/>
          <w:sz w:val="28"/>
          <w:szCs w:val="28"/>
        </w:rPr>
        <w:t xml:space="preserve">, </w:t>
      </w:r>
      <w:r w:rsidR="00787D28">
        <w:rPr>
          <w:rFonts w:ascii="PT Astra Serif" w:hAnsi="PT Astra Serif" w:cs="Times New Roman"/>
          <w:sz w:val="28"/>
          <w:szCs w:val="28"/>
        </w:rPr>
        <w:t xml:space="preserve">постановлением </w:t>
      </w:r>
      <w:r w:rsidR="00975754" w:rsidRPr="00975754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Юго-Восточное Суворовского района от 26.12.2019 №221</w:t>
      </w:r>
      <w:r w:rsidR="003A1046">
        <w:rPr>
          <w:rFonts w:ascii="PT Astra Serif" w:hAnsi="PT Astra Serif" w:cs="Times New Roman"/>
          <w:sz w:val="28"/>
          <w:szCs w:val="28"/>
        </w:rPr>
        <w:t xml:space="preserve"> «</w:t>
      </w:r>
      <w:r w:rsidR="003A1046" w:rsidRPr="00975754">
        <w:rPr>
          <w:rFonts w:ascii="PT Astra Serif" w:hAnsi="PT Astra Serif" w:cs="Times New Roman"/>
          <w:sz w:val="28"/>
          <w:szCs w:val="28"/>
        </w:rPr>
        <w:t>Об утверждении Порядка формирования перечня и оценки налоговых расходов муниципа</w:t>
      </w:r>
      <w:r w:rsidR="003A1046">
        <w:rPr>
          <w:rFonts w:ascii="PT Astra Serif" w:hAnsi="PT Astra Serif" w:cs="Times New Roman"/>
          <w:sz w:val="28"/>
          <w:szCs w:val="28"/>
        </w:rPr>
        <w:t>льного образования Юго-Восточное</w:t>
      </w:r>
      <w:r w:rsidR="003A1046" w:rsidRPr="00975754">
        <w:rPr>
          <w:rFonts w:ascii="PT Astra Serif" w:hAnsi="PT Astra Serif" w:cs="Times New Roman"/>
          <w:sz w:val="28"/>
          <w:szCs w:val="28"/>
        </w:rPr>
        <w:t xml:space="preserve"> Суворовского района»</w:t>
      </w:r>
      <w:r w:rsidR="00C61501" w:rsidRPr="00975754">
        <w:rPr>
          <w:rFonts w:ascii="PT Astra Serif" w:hAnsi="PT Astra Serif" w:cs="Times New Roman"/>
          <w:sz w:val="28"/>
          <w:szCs w:val="28"/>
        </w:rPr>
        <w:t xml:space="preserve"> </w:t>
      </w:r>
      <w:r w:rsidR="006550B9">
        <w:rPr>
          <w:rFonts w:ascii="PT Astra Serif" w:hAnsi="PT Astra Serif" w:cs="Times New Roman"/>
          <w:sz w:val="28"/>
          <w:szCs w:val="28"/>
        </w:rPr>
        <w:t>ФЭУ администрации  МО Суворовский район проведена оценка</w:t>
      </w:r>
      <w:r w:rsidR="00975754" w:rsidRPr="00975754">
        <w:rPr>
          <w:rFonts w:ascii="PT Astra Serif" w:hAnsi="PT Astra Serif" w:cs="Times New Roman"/>
          <w:sz w:val="28"/>
          <w:szCs w:val="28"/>
        </w:rPr>
        <w:t xml:space="preserve"> </w:t>
      </w:r>
      <w:r w:rsidR="00975754" w:rsidRPr="00975754">
        <w:rPr>
          <w:rFonts w:ascii="Times New Roman" w:hAnsi="Times New Roman" w:cs="Times New Roman"/>
          <w:sz w:val="28"/>
          <w:szCs w:val="28"/>
        </w:rPr>
        <w:t xml:space="preserve"> объ</w:t>
      </w:r>
      <w:r w:rsidR="006550B9">
        <w:rPr>
          <w:rFonts w:ascii="Times New Roman" w:hAnsi="Times New Roman" w:cs="Times New Roman"/>
          <w:sz w:val="28"/>
          <w:szCs w:val="28"/>
        </w:rPr>
        <w:t>емов налоговых расходов и оценка</w:t>
      </w:r>
      <w:r w:rsidR="00975754" w:rsidRPr="00975754">
        <w:rPr>
          <w:rFonts w:ascii="Times New Roman" w:hAnsi="Times New Roman" w:cs="Times New Roman"/>
          <w:sz w:val="28"/>
          <w:szCs w:val="28"/>
        </w:rPr>
        <w:t xml:space="preserve"> эффективности налоговых расходов.</w:t>
      </w:r>
    </w:p>
    <w:p w:rsidR="008877AA" w:rsidRPr="00975754" w:rsidRDefault="008877AA" w:rsidP="008877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754">
        <w:rPr>
          <w:rFonts w:ascii="Times New Roman" w:hAnsi="Times New Roman" w:cs="Times New Roman"/>
          <w:sz w:val="28"/>
          <w:szCs w:val="28"/>
        </w:rPr>
        <w:t>Оценка налоговых расходов муниципального образования Суворовский район за 20</w:t>
      </w:r>
      <w:r w:rsidR="006550B9">
        <w:rPr>
          <w:rFonts w:ascii="Times New Roman" w:hAnsi="Times New Roman" w:cs="Times New Roman"/>
          <w:sz w:val="28"/>
          <w:szCs w:val="28"/>
        </w:rPr>
        <w:t>23</w:t>
      </w:r>
      <w:r w:rsidRPr="00975754">
        <w:rPr>
          <w:rFonts w:ascii="Times New Roman" w:hAnsi="Times New Roman" w:cs="Times New Roman"/>
          <w:sz w:val="28"/>
          <w:szCs w:val="28"/>
        </w:rPr>
        <w:t xml:space="preserve"> год проводится в целях минимизации риска предоставления неэффективных налоговых расходов. </w:t>
      </w:r>
    </w:p>
    <w:p w:rsidR="008877AA" w:rsidRPr="00975754" w:rsidRDefault="008877AA" w:rsidP="008877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54">
        <w:rPr>
          <w:rFonts w:ascii="Times New Roman" w:hAnsi="Times New Roman" w:cs="Times New Roman"/>
          <w:sz w:val="28"/>
          <w:szCs w:val="28"/>
        </w:rPr>
        <w:t>Для проведения оценки налоговых расходов муниципального образования Суворовский район за 202</w:t>
      </w:r>
      <w:r w:rsidR="006550B9">
        <w:rPr>
          <w:rFonts w:ascii="Times New Roman" w:hAnsi="Times New Roman" w:cs="Times New Roman"/>
          <w:sz w:val="28"/>
          <w:szCs w:val="28"/>
        </w:rPr>
        <w:t>3</w:t>
      </w:r>
      <w:r w:rsidRPr="00975754">
        <w:rPr>
          <w:rFonts w:ascii="Times New Roman" w:hAnsi="Times New Roman" w:cs="Times New Roman"/>
          <w:sz w:val="28"/>
          <w:szCs w:val="28"/>
        </w:rPr>
        <w:t xml:space="preserve"> год использовались данные </w:t>
      </w:r>
      <w:r w:rsidR="00A90591">
        <w:rPr>
          <w:rFonts w:ascii="Times New Roman" w:hAnsi="Times New Roman" w:cs="Times New Roman"/>
          <w:sz w:val="28"/>
          <w:szCs w:val="28"/>
        </w:rPr>
        <w:t>предоставленные</w:t>
      </w:r>
      <w:r w:rsidR="00A90591" w:rsidRPr="00975754">
        <w:rPr>
          <w:rFonts w:ascii="Times New Roman" w:hAnsi="Times New Roman" w:cs="Times New Roman"/>
          <w:sz w:val="28"/>
          <w:szCs w:val="28"/>
        </w:rPr>
        <w:t xml:space="preserve"> УФНС России по Тульской области </w:t>
      </w:r>
      <w:r w:rsidRPr="00975754">
        <w:rPr>
          <w:rFonts w:ascii="Times New Roman" w:hAnsi="Times New Roman" w:cs="Times New Roman"/>
          <w:sz w:val="28"/>
          <w:szCs w:val="28"/>
        </w:rPr>
        <w:t>о категориях налогоплательщиков, о суммах выпадающих доходов и количестве налогоплательщиков, воспользова</w:t>
      </w:r>
      <w:r w:rsidR="00A90591">
        <w:rPr>
          <w:rFonts w:ascii="Times New Roman" w:hAnsi="Times New Roman" w:cs="Times New Roman"/>
          <w:sz w:val="28"/>
          <w:szCs w:val="28"/>
        </w:rPr>
        <w:t>вшихся льготами</w:t>
      </w:r>
      <w:r w:rsidR="006550B9">
        <w:rPr>
          <w:rFonts w:ascii="Times New Roman" w:hAnsi="Times New Roman" w:cs="Times New Roman"/>
          <w:sz w:val="28"/>
          <w:szCs w:val="28"/>
        </w:rPr>
        <w:t xml:space="preserve"> (письмо </w:t>
      </w:r>
      <w:r w:rsidR="008E31C1">
        <w:rPr>
          <w:rFonts w:ascii="Times New Roman" w:hAnsi="Times New Roman" w:cs="Times New Roman"/>
          <w:sz w:val="28"/>
          <w:szCs w:val="28"/>
        </w:rPr>
        <w:t xml:space="preserve">УФНС России по Тульской области </w:t>
      </w:r>
      <w:r w:rsidR="006550B9">
        <w:rPr>
          <w:rFonts w:ascii="Times New Roman" w:hAnsi="Times New Roman" w:cs="Times New Roman"/>
          <w:sz w:val="28"/>
          <w:szCs w:val="28"/>
        </w:rPr>
        <w:t>от 08.08.2024 №14-24/039077)</w:t>
      </w:r>
      <w:r w:rsidR="00A90591">
        <w:rPr>
          <w:rFonts w:ascii="Times New Roman" w:hAnsi="Times New Roman" w:cs="Times New Roman"/>
          <w:sz w:val="28"/>
          <w:szCs w:val="28"/>
        </w:rPr>
        <w:t>.</w:t>
      </w:r>
    </w:p>
    <w:p w:rsidR="00975754" w:rsidRPr="00975754" w:rsidRDefault="00975754" w:rsidP="00975754">
      <w:pPr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75754">
        <w:rPr>
          <w:rFonts w:ascii="PT Astra Serif" w:hAnsi="PT Astra Serif" w:cs="Times New Roman"/>
          <w:b/>
          <w:sz w:val="28"/>
          <w:szCs w:val="28"/>
        </w:rPr>
        <w:t>Общая характеристика налоговых расходов муниц</w:t>
      </w:r>
      <w:r>
        <w:rPr>
          <w:rFonts w:ascii="PT Astra Serif" w:hAnsi="PT Astra Serif" w:cs="Times New Roman"/>
          <w:b/>
          <w:sz w:val="28"/>
          <w:szCs w:val="28"/>
        </w:rPr>
        <w:t>ипального образования Суворовский район</w:t>
      </w:r>
      <w:r w:rsidRPr="00975754">
        <w:rPr>
          <w:rFonts w:ascii="PT Astra Serif" w:hAnsi="PT Astra Serif" w:cs="Times New Roman"/>
          <w:b/>
          <w:sz w:val="28"/>
          <w:szCs w:val="28"/>
        </w:rPr>
        <w:t xml:space="preserve"> за 20</w:t>
      </w:r>
      <w:r w:rsidR="006550B9">
        <w:rPr>
          <w:rFonts w:ascii="PT Astra Serif" w:hAnsi="PT Astra Serif" w:cs="Times New Roman"/>
          <w:b/>
          <w:sz w:val="28"/>
          <w:szCs w:val="28"/>
        </w:rPr>
        <w:t>23</w:t>
      </w:r>
      <w:r w:rsidRPr="00975754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Pr="00975754">
        <w:rPr>
          <w:rFonts w:ascii="PT Astra Serif" w:hAnsi="PT Astra Serif" w:cs="Times New Roman"/>
          <w:sz w:val="28"/>
          <w:szCs w:val="28"/>
        </w:rPr>
        <w:t xml:space="preserve">. </w:t>
      </w:r>
      <w:r w:rsidRPr="00975754">
        <w:rPr>
          <w:rFonts w:ascii="PT Astra Serif" w:hAnsi="PT Astra Serif" w:cs="Times New Roman"/>
          <w:b/>
          <w:sz w:val="28"/>
          <w:szCs w:val="28"/>
        </w:rPr>
        <w:t>Оценка объемов налоговых расходов муниц</w:t>
      </w:r>
      <w:r w:rsidR="003D095E">
        <w:rPr>
          <w:rFonts w:ascii="PT Astra Serif" w:hAnsi="PT Astra Serif" w:cs="Times New Roman"/>
          <w:b/>
          <w:sz w:val="28"/>
          <w:szCs w:val="28"/>
        </w:rPr>
        <w:t>ипального образования Суворовский район</w:t>
      </w:r>
      <w:r w:rsidRPr="00975754">
        <w:rPr>
          <w:rFonts w:ascii="PT Astra Serif" w:hAnsi="PT Astra Serif" w:cs="Times New Roman"/>
          <w:b/>
          <w:sz w:val="28"/>
          <w:szCs w:val="28"/>
        </w:rPr>
        <w:t xml:space="preserve"> за 20</w:t>
      </w:r>
      <w:r w:rsidR="006550B9">
        <w:rPr>
          <w:rFonts w:ascii="PT Astra Serif" w:hAnsi="PT Astra Serif" w:cs="Times New Roman"/>
          <w:b/>
          <w:sz w:val="28"/>
          <w:szCs w:val="28"/>
        </w:rPr>
        <w:t>23</w:t>
      </w:r>
      <w:r w:rsidR="003D095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75754">
        <w:rPr>
          <w:rFonts w:ascii="PT Astra Serif" w:hAnsi="PT Astra Serif" w:cs="Times New Roman"/>
          <w:b/>
          <w:sz w:val="28"/>
          <w:szCs w:val="28"/>
        </w:rPr>
        <w:t>год</w:t>
      </w:r>
      <w:r w:rsidR="00787D28">
        <w:rPr>
          <w:rFonts w:ascii="PT Astra Serif" w:hAnsi="PT Astra Serif" w:cs="Times New Roman"/>
          <w:b/>
          <w:sz w:val="28"/>
          <w:szCs w:val="28"/>
        </w:rPr>
        <w:t>.</w:t>
      </w:r>
    </w:p>
    <w:p w:rsidR="00C61501" w:rsidRPr="00C61501" w:rsidRDefault="00C61501" w:rsidP="00C61501">
      <w:pPr>
        <w:jc w:val="both"/>
        <w:rPr>
          <w:rFonts w:ascii="PT Astra Serif" w:hAnsi="PT Astra Serif" w:cs="Times New Roman"/>
          <w:sz w:val="28"/>
          <w:szCs w:val="28"/>
        </w:rPr>
      </w:pPr>
      <w:r w:rsidRPr="00975754">
        <w:rPr>
          <w:rFonts w:ascii="PT Astra Serif" w:hAnsi="PT Astra Serif" w:cs="Times New Roman"/>
          <w:sz w:val="28"/>
          <w:szCs w:val="28"/>
        </w:rPr>
        <w:tab/>
        <w:t xml:space="preserve">Решениями Собраний депутатов городских и сельских поселений муниципального образования </w:t>
      </w:r>
      <w:r w:rsidR="006550B9">
        <w:rPr>
          <w:rFonts w:ascii="PT Astra Serif" w:hAnsi="PT Astra Serif" w:cs="Times New Roman"/>
          <w:sz w:val="28"/>
          <w:szCs w:val="28"/>
        </w:rPr>
        <w:t>Суворовский район за 2018 - 2023</w:t>
      </w:r>
      <w:r w:rsidRPr="00975754">
        <w:rPr>
          <w:rFonts w:ascii="PT Astra Serif" w:hAnsi="PT Astra Serif" w:cs="Times New Roman"/>
          <w:sz w:val="28"/>
          <w:szCs w:val="28"/>
        </w:rPr>
        <w:t xml:space="preserve"> годы дополнительно освобождены от уплаты земельного налога</w:t>
      </w:r>
      <w:r w:rsidR="00A90591">
        <w:rPr>
          <w:rFonts w:ascii="PT Astra Serif" w:hAnsi="PT Astra Serif" w:cs="Times New Roman"/>
          <w:sz w:val="28"/>
          <w:szCs w:val="28"/>
        </w:rPr>
        <w:t xml:space="preserve"> и предоставлены налоговые льготы для  следующих категорий</w:t>
      </w:r>
      <w:r w:rsidRPr="00975754">
        <w:rPr>
          <w:rFonts w:ascii="PT Astra Serif" w:hAnsi="PT Astra Serif" w:cs="Times New Roman"/>
          <w:sz w:val="28"/>
          <w:szCs w:val="28"/>
        </w:rPr>
        <w:t xml:space="preserve"> налогоплательщиков</w:t>
      </w:r>
      <w:r w:rsidR="003D095E">
        <w:rPr>
          <w:rFonts w:ascii="PT Astra Serif" w:hAnsi="PT Astra Serif" w:cs="Times New Roman"/>
          <w:sz w:val="28"/>
          <w:szCs w:val="28"/>
        </w:rPr>
        <w:t>:</w:t>
      </w:r>
    </w:p>
    <w:p w:rsidR="00C61501" w:rsidRPr="00C61501" w:rsidRDefault="00C61501" w:rsidP="00C61501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 w:rsidRPr="00C61501">
        <w:rPr>
          <w:rFonts w:ascii="PT Astra Serif" w:hAnsi="PT Astra Serif" w:cs="Times New Roman"/>
          <w:sz w:val="28"/>
          <w:szCs w:val="28"/>
        </w:rPr>
        <w:tab/>
        <w:t>организации образования, учреждения культуры, физической культуры и спорта, молодежной политики, финансируемые за счет средств местного бюджета;</w:t>
      </w:r>
    </w:p>
    <w:p w:rsidR="00C61501" w:rsidRPr="00C61501" w:rsidRDefault="00C61501" w:rsidP="00C61501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 w:rsidRPr="00C61501">
        <w:rPr>
          <w:rFonts w:ascii="PT Astra Serif" w:hAnsi="PT Astra Serif" w:cs="Times New Roman"/>
          <w:sz w:val="28"/>
          <w:szCs w:val="28"/>
        </w:rPr>
        <w:lastRenderedPageBreak/>
        <w:tab/>
        <w:t>органы местного самоуправления в отношении земельных участков, используемых ими для непосредственного выполнения возложенных на них функций;</w:t>
      </w:r>
    </w:p>
    <w:p w:rsidR="00C61501" w:rsidRPr="00C61501" w:rsidRDefault="00C61501" w:rsidP="00C61501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 w:rsidRPr="00C61501">
        <w:rPr>
          <w:rFonts w:ascii="PT Astra Serif" w:hAnsi="PT Astra Serif" w:cs="Times New Roman"/>
          <w:sz w:val="28"/>
          <w:szCs w:val="28"/>
        </w:rPr>
        <w:tab/>
        <w:t xml:space="preserve">физические лица, являющиеся членами многодетной семьи, признанной таковой в соответствии </w:t>
      </w:r>
      <w:r w:rsidRPr="00FC5226">
        <w:rPr>
          <w:rFonts w:ascii="PT Astra Serif" w:hAnsi="PT Astra Serif" w:cs="Times New Roman"/>
          <w:sz w:val="28"/>
          <w:szCs w:val="28"/>
        </w:rPr>
        <w:t xml:space="preserve">с </w:t>
      </w:r>
      <w:hyperlink r:id="rId6" w:history="1">
        <w:r w:rsidRPr="00FC5226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Pr="00C61501">
        <w:rPr>
          <w:rFonts w:ascii="PT Astra Serif" w:hAnsi="PT Astra Serif" w:cs="Times New Roman"/>
          <w:sz w:val="28"/>
          <w:szCs w:val="28"/>
        </w:rPr>
        <w:t xml:space="preserve"> Тульской области от 04.12.2008 № 154-ЗТО «О мерах социальной поддержки многодетных семей в Тульской области»;</w:t>
      </w:r>
    </w:p>
    <w:p w:rsidR="00C61501" w:rsidRDefault="00C61501" w:rsidP="00C61501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 w:rsidRPr="00C61501">
        <w:rPr>
          <w:rFonts w:ascii="PT Astra Serif" w:hAnsi="PT Astra Serif" w:cs="Times New Roman"/>
          <w:sz w:val="28"/>
          <w:szCs w:val="28"/>
        </w:rPr>
        <w:tab/>
        <w:t>инвалиды Великой Отечественной войны, ветераны Великой Отечественной войны; Герои Советского Союза, Герои Российской Федерации, полные кавалеры ордена Славы; инвалиды, имеющие I, II группу инвалидности; инвалиды с детства; ветераны и инвалиды боевых де</w:t>
      </w:r>
      <w:r w:rsidR="003D095E">
        <w:rPr>
          <w:rFonts w:ascii="PT Astra Serif" w:hAnsi="PT Astra Serif" w:cs="Times New Roman"/>
          <w:sz w:val="28"/>
          <w:szCs w:val="28"/>
        </w:rPr>
        <w:t>йствий</w:t>
      </w:r>
      <w:r w:rsidR="00E916E0">
        <w:rPr>
          <w:rFonts w:ascii="PT Astra Serif" w:hAnsi="PT Astra Serif" w:cs="Times New Roman"/>
          <w:sz w:val="28"/>
          <w:szCs w:val="28"/>
        </w:rPr>
        <w:t>,</w:t>
      </w:r>
      <w:r w:rsidR="00011898">
        <w:rPr>
          <w:rFonts w:ascii="PT Astra Serif" w:hAnsi="PT Astra Serif" w:cs="Times New Roman"/>
          <w:sz w:val="28"/>
          <w:szCs w:val="28"/>
        </w:rPr>
        <w:t xml:space="preserve"> </w:t>
      </w:r>
      <w:r w:rsidR="00011898" w:rsidRPr="00011898">
        <w:rPr>
          <w:rFonts w:ascii="PT Astra Serif" w:hAnsi="PT Astra Serif" w:cs="Times New Roman"/>
          <w:sz w:val="28"/>
          <w:szCs w:val="28"/>
        </w:rPr>
        <w:t>физические лица, имеющие право на получение социальной поддержки в соответствии с Законом Российской Фе</w:t>
      </w:r>
      <w:r w:rsidR="003D095E">
        <w:rPr>
          <w:rFonts w:ascii="PT Astra Serif" w:hAnsi="PT Astra Serif" w:cs="Times New Roman"/>
          <w:sz w:val="28"/>
          <w:szCs w:val="28"/>
        </w:rPr>
        <w:t>дерации от 15.05.1991 № 1244-1 «</w:t>
      </w:r>
      <w:r w:rsidR="00011898" w:rsidRPr="00011898">
        <w:rPr>
          <w:rFonts w:ascii="PT Astra Serif" w:hAnsi="PT Astra Serif" w:cs="Times New Roman"/>
          <w:sz w:val="28"/>
          <w:szCs w:val="28"/>
        </w:rPr>
        <w:t xml:space="preserve">О социальной защите граждан, подвергшихся воздействию радиации вследствие </w:t>
      </w:r>
      <w:r w:rsidR="00011898">
        <w:rPr>
          <w:rFonts w:ascii="PT Astra Serif" w:hAnsi="PT Astra Serif" w:cs="Times New Roman"/>
          <w:sz w:val="28"/>
          <w:szCs w:val="28"/>
        </w:rPr>
        <w:t>катастрофы на Чернобыльской АЭС</w:t>
      </w:r>
      <w:r w:rsidR="003D095E">
        <w:rPr>
          <w:rFonts w:ascii="PT Astra Serif" w:hAnsi="PT Astra Serif" w:cs="Times New Roman"/>
          <w:sz w:val="28"/>
          <w:szCs w:val="28"/>
        </w:rPr>
        <w:t>»</w:t>
      </w:r>
      <w:r w:rsidR="00265B5B">
        <w:rPr>
          <w:rFonts w:ascii="PT Astra Serif" w:hAnsi="PT Astra Serif" w:cs="Times New Roman"/>
          <w:sz w:val="28"/>
          <w:szCs w:val="28"/>
        </w:rPr>
        <w:t>;</w:t>
      </w:r>
    </w:p>
    <w:p w:rsidR="005C71DD" w:rsidRDefault="005C71DD" w:rsidP="00C6150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Pr="005C71DD">
        <w:rPr>
          <w:rFonts w:ascii="PT Astra Serif" w:eastAsia="Calibri" w:hAnsi="PT Astra Serif" w:cs="Times New Roman"/>
          <w:sz w:val="28"/>
          <w:szCs w:val="28"/>
        </w:rPr>
        <w:t>народные дружинники народной дружины «Суворов», проживающие на территории муниципального образования город Суворов Суворовского района</w:t>
      </w:r>
      <w:r w:rsidR="00A90591">
        <w:rPr>
          <w:rFonts w:ascii="PT Astra Serif" w:hAnsi="PT Astra Serif"/>
          <w:sz w:val="28"/>
          <w:szCs w:val="28"/>
        </w:rPr>
        <w:t>;</w:t>
      </w:r>
    </w:p>
    <w:p w:rsidR="00A90591" w:rsidRDefault="00A90591" w:rsidP="00C6150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AC69CA">
        <w:rPr>
          <w:rFonts w:ascii="PT Astra Serif" w:hAnsi="PT Astra Serif"/>
          <w:sz w:val="28"/>
          <w:szCs w:val="28"/>
        </w:rPr>
        <w:t>физические и юридические лица</w:t>
      </w:r>
      <w:r w:rsidR="00C20939">
        <w:rPr>
          <w:rFonts w:ascii="PT Astra Serif" w:hAnsi="PT Astra Serif"/>
          <w:sz w:val="28"/>
          <w:szCs w:val="28"/>
        </w:rPr>
        <w:t xml:space="preserve"> в отношении земельных участков, на кото</w:t>
      </w:r>
      <w:r w:rsidR="00310283">
        <w:rPr>
          <w:rFonts w:ascii="PT Astra Serif" w:hAnsi="PT Astra Serif"/>
          <w:sz w:val="28"/>
          <w:szCs w:val="28"/>
        </w:rPr>
        <w:t>рых расположены торговые центры;</w:t>
      </w:r>
    </w:p>
    <w:p w:rsidR="00310283" w:rsidRPr="00310283" w:rsidRDefault="00310283" w:rsidP="00C61501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>в отношении земельных участков, предназначенных для размещения государственных учреждений здравоохранения Тульской области.</w:t>
      </w:r>
    </w:p>
    <w:p w:rsidR="003D095E" w:rsidRPr="003D095E" w:rsidRDefault="003D095E" w:rsidP="003D095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5E">
        <w:rPr>
          <w:rFonts w:ascii="PT Astra Serif" w:hAnsi="PT Astra Serif"/>
          <w:sz w:val="28"/>
          <w:szCs w:val="28"/>
        </w:rPr>
        <w:tab/>
      </w:r>
      <w:r w:rsidRPr="003D095E">
        <w:rPr>
          <w:rFonts w:ascii="Times New Roman" w:hAnsi="Times New Roman" w:cs="Times New Roman"/>
          <w:sz w:val="28"/>
          <w:szCs w:val="28"/>
        </w:rPr>
        <w:t>В 20</w:t>
      </w:r>
      <w:r w:rsidR="00310283">
        <w:rPr>
          <w:rFonts w:ascii="Times New Roman" w:hAnsi="Times New Roman" w:cs="Times New Roman"/>
          <w:sz w:val="28"/>
          <w:szCs w:val="28"/>
        </w:rPr>
        <w:t>23</w:t>
      </w:r>
      <w:r w:rsidRPr="003D095E">
        <w:rPr>
          <w:rFonts w:ascii="Times New Roman" w:hAnsi="Times New Roman" w:cs="Times New Roman"/>
          <w:sz w:val="28"/>
          <w:szCs w:val="28"/>
        </w:rPr>
        <w:t xml:space="preserve"> году общая сумма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консолидированного </w:t>
      </w:r>
      <w:r w:rsidRPr="003D095E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Суворовский район</w:t>
      </w:r>
      <w:r w:rsidR="00310283">
        <w:rPr>
          <w:rFonts w:ascii="Times New Roman" w:hAnsi="Times New Roman" w:cs="Times New Roman"/>
          <w:sz w:val="28"/>
          <w:szCs w:val="28"/>
        </w:rPr>
        <w:t xml:space="preserve"> </w:t>
      </w:r>
      <w:r w:rsidRPr="003D095E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B0639A">
        <w:rPr>
          <w:rFonts w:ascii="Times New Roman" w:hAnsi="Times New Roman" w:cs="Times New Roman"/>
          <w:sz w:val="28"/>
          <w:szCs w:val="28"/>
        </w:rPr>
        <w:t>5540</w:t>
      </w:r>
      <w:r w:rsidRPr="003D095E">
        <w:rPr>
          <w:rFonts w:ascii="Times New Roman" w:hAnsi="Times New Roman" w:cs="Times New Roman"/>
          <w:sz w:val="28"/>
          <w:szCs w:val="28"/>
        </w:rPr>
        <w:t>,0 тыс. руб.), в том числе:</w:t>
      </w:r>
    </w:p>
    <w:p w:rsidR="003D095E" w:rsidRPr="003D095E" w:rsidRDefault="003D095E" w:rsidP="003D095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5E">
        <w:rPr>
          <w:rFonts w:ascii="Times New Roman" w:hAnsi="Times New Roman" w:cs="Times New Roman"/>
          <w:sz w:val="28"/>
          <w:szCs w:val="28"/>
        </w:rPr>
        <w:t>- по земельному налогу</w:t>
      </w:r>
      <w:r w:rsidR="00A3194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3D095E">
        <w:rPr>
          <w:rFonts w:ascii="Times New Roman" w:hAnsi="Times New Roman" w:cs="Times New Roman"/>
          <w:sz w:val="28"/>
          <w:szCs w:val="28"/>
        </w:rPr>
        <w:t xml:space="preserve"> – </w:t>
      </w:r>
      <w:r w:rsidR="00310283">
        <w:rPr>
          <w:rFonts w:ascii="Times New Roman" w:hAnsi="Times New Roman" w:cs="Times New Roman"/>
          <w:sz w:val="28"/>
          <w:szCs w:val="28"/>
        </w:rPr>
        <w:t>4724</w:t>
      </w:r>
      <w:r w:rsidRPr="003D095E">
        <w:rPr>
          <w:rFonts w:ascii="Times New Roman" w:hAnsi="Times New Roman" w:cs="Times New Roman"/>
          <w:sz w:val="28"/>
          <w:szCs w:val="28"/>
        </w:rPr>
        <w:t>,0 тыс. руб.;</w:t>
      </w:r>
    </w:p>
    <w:p w:rsidR="003D095E" w:rsidRPr="003D095E" w:rsidRDefault="003D095E" w:rsidP="003D095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5E">
        <w:rPr>
          <w:rFonts w:ascii="Times New Roman" w:hAnsi="Times New Roman" w:cs="Times New Roman"/>
          <w:sz w:val="28"/>
          <w:szCs w:val="28"/>
        </w:rPr>
        <w:t>-</w:t>
      </w:r>
      <w:r w:rsidR="00A31941">
        <w:rPr>
          <w:rFonts w:ascii="Times New Roman" w:hAnsi="Times New Roman" w:cs="Times New Roman"/>
          <w:sz w:val="28"/>
          <w:szCs w:val="28"/>
        </w:rPr>
        <w:t xml:space="preserve"> по </w:t>
      </w:r>
      <w:r w:rsidR="00A31941" w:rsidRPr="003D095E">
        <w:rPr>
          <w:rFonts w:ascii="Times New Roman" w:hAnsi="Times New Roman" w:cs="Times New Roman"/>
          <w:sz w:val="28"/>
          <w:szCs w:val="28"/>
        </w:rPr>
        <w:t>земельному налогу</w:t>
      </w:r>
      <w:r w:rsidR="00A31941">
        <w:rPr>
          <w:rFonts w:ascii="Times New Roman" w:hAnsi="Times New Roman" w:cs="Times New Roman"/>
          <w:sz w:val="28"/>
          <w:szCs w:val="28"/>
        </w:rPr>
        <w:t xml:space="preserve"> физических лиц </w:t>
      </w:r>
      <w:r w:rsidRPr="003D095E">
        <w:rPr>
          <w:rFonts w:ascii="Times New Roman" w:hAnsi="Times New Roman" w:cs="Times New Roman"/>
          <w:sz w:val="28"/>
          <w:szCs w:val="28"/>
        </w:rPr>
        <w:t xml:space="preserve">– </w:t>
      </w:r>
      <w:r w:rsidR="00C20939">
        <w:rPr>
          <w:rFonts w:ascii="Times New Roman" w:hAnsi="Times New Roman" w:cs="Times New Roman"/>
          <w:sz w:val="28"/>
          <w:szCs w:val="28"/>
        </w:rPr>
        <w:t>8</w:t>
      </w:r>
      <w:r w:rsidR="00310283">
        <w:rPr>
          <w:rFonts w:ascii="Times New Roman" w:hAnsi="Times New Roman" w:cs="Times New Roman"/>
          <w:sz w:val="28"/>
          <w:szCs w:val="28"/>
        </w:rPr>
        <w:t>16</w:t>
      </w:r>
      <w:r w:rsidRPr="003D095E">
        <w:rPr>
          <w:rFonts w:ascii="Times New Roman" w:hAnsi="Times New Roman" w:cs="Times New Roman"/>
          <w:sz w:val="28"/>
          <w:szCs w:val="28"/>
        </w:rPr>
        <w:t>,0 тыс. руб.</w:t>
      </w:r>
    </w:p>
    <w:p w:rsidR="003D095E" w:rsidRPr="003D095E" w:rsidRDefault="003D095E" w:rsidP="003D095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5E">
        <w:rPr>
          <w:rFonts w:ascii="Times New Roman" w:hAnsi="Times New Roman" w:cs="Times New Roman"/>
          <w:sz w:val="28"/>
          <w:szCs w:val="28"/>
        </w:rPr>
        <w:t>Структура налоговых расходов по земельному налогу</w:t>
      </w:r>
      <w:r w:rsidR="00A3194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3D095E">
        <w:rPr>
          <w:rFonts w:ascii="Times New Roman" w:hAnsi="Times New Roman" w:cs="Times New Roman"/>
          <w:sz w:val="28"/>
          <w:szCs w:val="28"/>
        </w:rPr>
        <w:t xml:space="preserve"> в 20</w:t>
      </w:r>
      <w:r w:rsidR="00B0639A">
        <w:rPr>
          <w:rFonts w:ascii="Times New Roman" w:hAnsi="Times New Roman" w:cs="Times New Roman"/>
          <w:sz w:val="28"/>
          <w:szCs w:val="28"/>
        </w:rPr>
        <w:t>23</w:t>
      </w:r>
      <w:r w:rsidRPr="003D095E">
        <w:rPr>
          <w:rFonts w:ascii="Times New Roman" w:hAnsi="Times New Roman" w:cs="Times New Roman"/>
          <w:sz w:val="28"/>
          <w:szCs w:val="28"/>
        </w:rPr>
        <w:t xml:space="preserve"> году представлена следующим образом:</w:t>
      </w:r>
    </w:p>
    <w:p w:rsidR="00A31941" w:rsidRDefault="003D095E" w:rsidP="003D095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5E">
        <w:rPr>
          <w:rFonts w:ascii="Times New Roman" w:hAnsi="Times New Roman" w:cs="Times New Roman"/>
          <w:sz w:val="28"/>
          <w:szCs w:val="28"/>
        </w:rPr>
        <w:t xml:space="preserve">- </w:t>
      </w:r>
      <w:r w:rsidR="00B0639A">
        <w:rPr>
          <w:rFonts w:ascii="Times New Roman" w:hAnsi="Times New Roman" w:cs="Times New Roman"/>
          <w:sz w:val="28"/>
          <w:szCs w:val="28"/>
        </w:rPr>
        <w:t>26,2</w:t>
      </w:r>
      <w:r w:rsidRPr="003D095E">
        <w:rPr>
          <w:rFonts w:ascii="Times New Roman" w:hAnsi="Times New Roman" w:cs="Times New Roman"/>
          <w:sz w:val="28"/>
          <w:szCs w:val="28"/>
        </w:rPr>
        <w:t>% (</w:t>
      </w:r>
      <w:r w:rsidR="00B0639A">
        <w:rPr>
          <w:rFonts w:ascii="Times New Roman" w:hAnsi="Times New Roman" w:cs="Times New Roman"/>
          <w:sz w:val="28"/>
          <w:szCs w:val="28"/>
        </w:rPr>
        <w:t>1237</w:t>
      </w:r>
      <w:r w:rsidRPr="003D095E">
        <w:rPr>
          <w:rFonts w:ascii="Times New Roman" w:hAnsi="Times New Roman" w:cs="Times New Roman"/>
          <w:sz w:val="28"/>
          <w:szCs w:val="28"/>
        </w:rPr>
        <w:t xml:space="preserve">,0 тыс. руб.) </w:t>
      </w:r>
      <w:r w:rsidR="000C3C77">
        <w:rPr>
          <w:rFonts w:ascii="Times New Roman" w:hAnsi="Times New Roman" w:cs="Times New Roman"/>
          <w:sz w:val="28"/>
          <w:szCs w:val="28"/>
        </w:rPr>
        <w:t>-</w:t>
      </w:r>
      <w:r w:rsidR="00A31941">
        <w:rPr>
          <w:rFonts w:ascii="Times New Roman" w:hAnsi="Times New Roman" w:cs="Times New Roman"/>
          <w:sz w:val="28"/>
          <w:szCs w:val="28"/>
        </w:rPr>
        <w:t xml:space="preserve"> льготы </w:t>
      </w:r>
      <w:r w:rsidRPr="003D095E">
        <w:rPr>
          <w:rFonts w:ascii="Times New Roman" w:hAnsi="Times New Roman" w:cs="Times New Roman"/>
          <w:sz w:val="28"/>
          <w:szCs w:val="28"/>
        </w:rPr>
        <w:t xml:space="preserve"> </w:t>
      </w:r>
      <w:r w:rsidR="00A31941">
        <w:rPr>
          <w:rFonts w:ascii="PT Astra Serif" w:hAnsi="PT Astra Serif" w:cs="Times New Roman"/>
          <w:sz w:val="28"/>
          <w:szCs w:val="28"/>
        </w:rPr>
        <w:t>организациям</w:t>
      </w:r>
      <w:r w:rsidR="00A31941" w:rsidRPr="00C61501">
        <w:rPr>
          <w:rFonts w:ascii="PT Astra Serif" w:hAnsi="PT Astra Serif" w:cs="Times New Roman"/>
          <w:sz w:val="28"/>
          <w:szCs w:val="28"/>
        </w:rPr>
        <w:t xml:space="preserve"> образования, учреждения культуры, физической культуры и спорта, молодежной политики, финансируемые за счет средств местного бюджета</w:t>
      </w:r>
      <w:r w:rsidR="00A31941">
        <w:rPr>
          <w:rFonts w:ascii="PT Astra Serif" w:hAnsi="PT Astra Serif" w:cs="Times New Roman"/>
          <w:sz w:val="28"/>
          <w:szCs w:val="28"/>
        </w:rPr>
        <w:t>;</w:t>
      </w:r>
    </w:p>
    <w:p w:rsidR="003D095E" w:rsidRDefault="00B0639A" w:rsidP="003D095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- 71,2</w:t>
      </w:r>
      <w:r w:rsidR="003D095E" w:rsidRPr="003D095E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3363</w:t>
      </w:r>
      <w:r w:rsidR="00A31941">
        <w:rPr>
          <w:rFonts w:ascii="Times New Roman" w:hAnsi="Times New Roman" w:cs="Times New Roman"/>
          <w:sz w:val="28"/>
          <w:szCs w:val="28"/>
        </w:rPr>
        <w:t>,0</w:t>
      </w:r>
      <w:r w:rsidR="000C3C77">
        <w:rPr>
          <w:rFonts w:ascii="Times New Roman" w:hAnsi="Times New Roman" w:cs="Times New Roman"/>
          <w:sz w:val="28"/>
          <w:szCs w:val="28"/>
        </w:rPr>
        <w:t xml:space="preserve"> тыс. руб.) -</w:t>
      </w:r>
      <w:r w:rsidR="003D095E" w:rsidRPr="003D095E">
        <w:rPr>
          <w:rFonts w:ascii="Times New Roman" w:hAnsi="Times New Roman" w:cs="Times New Roman"/>
          <w:sz w:val="28"/>
          <w:szCs w:val="28"/>
        </w:rPr>
        <w:t xml:space="preserve"> льготы органам местного самоуправления;</w:t>
      </w:r>
    </w:p>
    <w:p w:rsidR="00B0639A" w:rsidRDefault="0085235F" w:rsidP="003D095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3C77">
        <w:rPr>
          <w:rFonts w:ascii="Times New Roman" w:hAnsi="Times New Roman" w:cs="Times New Roman"/>
          <w:sz w:val="28"/>
          <w:szCs w:val="28"/>
        </w:rPr>
        <w:t>2,6</w:t>
      </w:r>
      <w:r w:rsidR="00FD5273">
        <w:rPr>
          <w:rFonts w:ascii="Times New Roman" w:hAnsi="Times New Roman" w:cs="Times New Roman"/>
          <w:sz w:val="28"/>
          <w:szCs w:val="28"/>
        </w:rPr>
        <w:t xml:space="preserve"> % (12</w:t>
      </w:r>
      <w:r w:rsidR="000C3C77">
        <w:rPr>
          <w:rFonts w:ascii="Times New Roman" w:hAnsi="Times New Roman" w:cs="Times New Roman"/>
          <w:sz w:val="28"/>
          <w:szCs w:val="28"/>
        </w:rPr>
        <w:t>4,0 тыс</w:t>
      </w:r>
      <w:r w:rsidR="00473BF1">
        <w:rPr>
          <w:rFonts w:ascii="Times New Roman" w:hAnsi="Times New Roman" w:cs="Times New Roman"/>
          <w:sz w:val="28"/>
          <w:szCs w:val="28"/>
        </w:rPr>
        <w:t>. р</w:t>
      </w:r>
      <w:r w:rsidR="000C3C77">
        <w:rPr>
          <w:rFonts w:ascii="Times New Roman" w:hAnsi="Times New Roman" w:cs="Times New Roman"/>
          <w:sz w:val="28"/>
          <w:szCs w:val="28"/>
        </w:rPr>
        <w:t>уб.) -</w:t>
      </w:r>
      <w:r w:rsidR="00FD5273">
        <w:rPr>
          <w:rFonts w:ascii="Times New Roman" w:hAnsi="Times New Roman" w:cs="Times New Roman"/>
          <w:sz w:val="28"/>
          <w:szCs w:val="28"/>
        </w:rPr>
        <w:t xml:space="preserve"> налоговая льгота (50% от текущей ставки земельного налога) в отношении земельных участков, </w:t>
      </w:r>
      <w:r w:rsidR="00B0639A">
        <w:rPr>
          <w:rFonts w:ascii="PT Astra Serif" w:hAnsi="PT Astra Serif" w:cs="PT Astra Serif"/>
          <w:sz w:val="28"/>
          <w:szCs w:val="28"/>
        </w:rPr>
        <w:t>предназначенных для размещения государственных учреждений здравоохранения Тульской области</w:t>
      </w:r>
    </w:p>
    <w:p w:rsidR="00A31941" w:rsidRPr="003D095E" w:rsidRDefault="00A31941" w:rsidP="003D095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5E">
        <w:rPr>
          <w:rFonts w:ascii="Times New Roman" w:hAnsi="Times New Roman" w:cs="Times New Roman"/>
          <w:sz w:val="28"/>
          <w:szCs w:val="28"/>
        </w:rPr>
        <w:t>Структура налоговых расходов по земельному налогу</w:t>
      </w:r>
      <w:r w:rsidR="00F63127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Pr="003D095E">
        <w:rPr>
          <w:rFonts w:ascii="Times New Roman" w:hAnsi="Times New Roman" w:cs="Times New Roman"/>
          <w:sz w:val="28"/>
          <w:szCs w:val="28"/>
        </w:rPr>
        <w:t xml:space="preserve"> в 20</w:t>
      </w:r>
      <w:r w:rsidR="000C3C77">
        <w:rPr>
          <w:rFonts w:ascii="Times New Roman" w:hAnsi="Times New Roman" w:cs="Times New Roman"/>
          <w:sz w:val="28"/>
          <w:szCs w:val="28"/>
        </w:rPr>
        <w:t>23</w:t>
      </w:r>
      <w:r w:rsidRPr="003D095E">
        <w:rPr>
          <w:rFonts w:ascii="Times New Roman" w:hAnsi="Times New Roman" w:cs="Times New Roman"/>
          <w:sz w:val="28"/>
          <w:szCs w:val="28"/>
        </w:rPr>
        <w:t xml:space="preserve"> году представлена следующим образом</w:t>
      </w:r>
      <w:r w:rsidR="00840928">
        <w:rPr>
          <w:rFonts w:ascii="Times New Roman" w:hAnsi="Times New Roman" w:cs="Times New Roman"/>
          <w:sz w:val="28"/>
          <w:szCs w:val="28"/>
        </w:rPr>
        <w:t>:</w:t>
      </w:r>
    </w:p>
    <w:p w:rsidR="00F63127" w:rsidRDefault="003D095E" w:rsidP="003D095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5E">
        <w:rPr>
          <w:rFonts w:ascii="Times New Roman" w:hAnsi="Times New Roman" w:cs="Times New Roman"/>
          <w:sz w:val="28"/>
          <w:szCs w:val="28"/>
        </w:rPr>
        <w:t xml:space="preserve">- </w:t>
      </w:r>
      <w:r w:rsidR="000C3C77">
        <w:rPr>
          <w:rFonts w:ascii="Times New Roman" w:hAnsi="Times New Roman" w:cs="Times New Roman"/>
          <w:sz w:val="28"/>
          <w:szCs w:val="28"/>
        </w:rPr>
        <w:t>29,0</w:t>
      </w:r>
      <w:r w:rsidRPr="003D095E">
        <w:rPr>
          <w:rFonts w:ascii="Times New Roman" w:hAnsi="Times New Roman" w:cs="Times New Roman"/>
          <w:sz w:val="28"/>
          <w:szCs w:val="28"/>
        </w:rPr>
        <w:t>% (</w:t>
      </w:r>
      <w:r w:rsidR="000C3C77">
        <w:rPr>
          <w:rFonts w:ascii="Times New Roman" w:hAnsi="Times New Roman" w:cs="Times New Roman"/>
          <w:sz w:val="28"/>
          <w:szCs w:val="28"/>
        </w:rPr>
        <w:t>237</w:t>
      </w:r>
      <w:r w:rsidRPr="003D095E">
        <w:rPr>
          <w:rFonts w:ascii="Times New Roman" w:hAnsi="Times New Roman" w:cs="Times New Roman"/>
          <w:sz w:val="28"/>
          <w:szCs w:val="28"/>
        </w:rPr>
        <w:t xml:space="preserve">,0 тыс. руб.) </w:t>
      </w:r>
      <w:r w:rsidR="00F63127">
        <w:rPr>
          <w:rFonts w:ascii="Times New Roman" w:hAnsi="Times New Roman" w:cs="Times New Roman"/>
          <w:sz w:val="28"/>
          <w:szCs w:val="28"/>
        </w:rPr>
        <w:t>–</w:t>
      </w:r>
      <w:r w:rsidRPr="003D095E">
        <w:rPr>
          <w:rFonts w:ascii="Times New Roman" w:hAnsi="Times New Roman" w:cs="Times New Roman"/>
          <w:sz w:val="28"/>
          <w:szCs w:val="28"/>
        </w:rPr>
        <w:t xml:space="preserve"> </w:t>
      </w:r>
      <w:r w:rsidR="00F63127">
        <w:rPr>
          <w:rFonts w:ascii="Times New Roman" w:hAnsi="Times New Roman" w:cs="Times New Roman"/>
          <w:sz w:val="28"/>
          <w:szCs w:val="28"/>
        </w:rPr>
        <w:t xml:space="preserve"> льготы </w:t>
      </w:r>
      <w:r w:rsidR="00F63127">
        <w:rPr>
          <w:rFonts w:ascii="PT Astra Serif" w:hAnsi="PT Astra Serif" w:cs="Times New Roman"/>
          <w:sz w:val="28"/>
          <w:szCs w:val="28"/>
        </w:rPr>
        <w:t>физическим</w:t>
      </w:r>
      <w:r w:rsidR="00F63127" w:rsidRPr="00C61501">
        <w:rPr>
          <w:rFonts w:ascii="PT Astra Serif" w:hAnsi="PT Astra Serif" w:cs="Times New Roman"/>
          <w:sz w:val="28"/>
          <w:szCs w:val="28"/>
        </w:rPr>
        <w:t xml:space="preserve"> лица</w:t>
      </w:r>
      <w:r w:rsidR="00F63127">
        <w:rPr>
          <w:rFonts w:ascii="PT Astra Serif" w:hAnsi="PT Astra Serif" w:cs="Times New Roman"/>
          <w:sz w:val="28"/>
          <w:szCs w:val="28"/>
        </w:rPr>
        <w:t>м, являющих</w:t>
      </w:r>
      <w:r w:rsidR="00F63127" w:rsidRPr="00C61501">
        <w:rPr>
          <w:rFonts w:ascii="PT Astra Serif" w:hAnsi="PT Astra Serif" w:cs="Times New Roman"/>
          <w:sz w:val="28"/>
          <w:szCs w:val="28"/>
        </w:rPr>
        <w:t xml:space="preserve">ся членами многодетной семьи, признанной таковой в соответствии </w:t>
      </w:r>
      <w:r w:rsidR="00F63127" w:rsidRPr="00FC5226">
        <w:rPr>
          <w:rFonts w:ascii="PT Astra Serif" w:hAnsi="PT Astra Serif" w:cs="Times New Roman"/>
          <w:sz w:val="28"/>
          <w:szCs w:val="28"/>
        </w:rPr>
        <w:t xml:space="preserve">с </w:t>
      </w:r>
      <w:hyperlink r:id="rId7" w:history="1">
        <w:r w:rsidR="00F63127" w:rsidRPr="00FC5226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="00F63127" w:rsidRPr="00C61501">
        <w:rPr>
          <w:rFonts w:ascii="PT Astra Serif" w:hAnsi="PT Astra Serif" w:cs="Times New Roman"/>
          <w:sz w:val="28"/>
          <w:szCs w:val="28"/>
        </w:rPr>
        <w:t xml:space="preserve"> Тульской области от 04.12.2008 № 154-ЗТО «О мерах социальной поддержки многодетных семей в Тульской области»;</w:t>
      </w:r>
    </w:p>
    <w:p w:rsidR="003D095E" w:rsidRPr="003D095E" w:rsidRDefault="000C3C77" w:rsidP="003D095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- 50,6% (413</w:t>
      </w:r>
      <w:r w:rsidR="003D095E" w:rsidRPr="003D095E">
        <w:rPr>
          <w:rFonts w:ascii="Times New Roman" w:hAnsi="Times New Roman" w:cs="Times New Roman"/>
          <w:sz w:val="28"/>
          <w:szCs w:val="28"/>
        </w:rPr>
        <w:t xml:space="preserve">,0 тыс. руб.) - льготы </w:t>
      </w:r>
      <w:r w:rsidR="00F63127">
        <w:rPr>
          <w:rFonts w:ascii="PT Astra Serif" w:hAnsi="PT Astra Serif" w:cs="Times New Roman"/>
          <w:sz w:val="28"/>
          <w:szCs w:val="28"/>
        </w:rPr>
        <w:t>инвалидам, имеющим</w:t>
      </w:r>
      <w:r w:rsidR="00F63127" w:rsidRPr="00C61501">
        <w:rPr>
          <w:rFonts w:ascii="PT Astra Serif" w:hAnsi="PT Astra Serif" w:cs="Times New Roman"/>
          <w:sz w:val="28"/>
          <w:szCs w:val="28"/>
        </w:rPr>
        <w:t xml:space="preserve"> I, II группу инвалидности</w:t>
      </w:r>
      <w:r w:rsidR="00F63127">
        <w:rPr>
          <w:rFonts w:ascii="PT Astra Serif" w:hAnsi="PT Astra Serif" w:cs="Times New Roman"/>
          <w:sz w:val="28"/>
          <w:szCs w:val="28"/>
        </w:rPr>
        <w:t>;</w:t>
      </w:r>
    </w:p>
    <w:p w:rsidR="003D095E" w:rsidRPr="003D095E" w:rsidRDefault="000C3C77" w:rsidP="003D095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- 12,3</w:t>
      </w:r>
      <w:r w:rsidR="003D095E" w:rsidRPr="003D095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(100</w:t>
      </w:r>
      <w:r w:rsidR="003D095E" w:rsidRPr="003D095E">
        <w:rPr>
          <w:rFonts w:ascii="Times New Roman" w:hAnsi="Times New Roman" w:cs="Times New Roman"/>
          <w:sz w:val="28"/>
          <w:szCs w:val="28"/>
        </w:rPr>
        <w:t>,0 тыс. руб.) - льготы ветеранам и инвалидам Великой Отечественной войны, а также ветеранам и инвалидам боевых действий;</w:t>
      </w:r>
    </w:p>
    <w:p w:rsidR="003D095E" w:rsidRDefault="000C3C77" w:rsidP="003D095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- 6,5</w:t>
      </w:r>
      <w:r w:rsidR="003D095E" w:rsidRPr="003D095E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5</w:t>
      </w:r>
      <w:r w:rsidR="00394DBD">
        <w:rPr>
          <w:rFonts w:ascii="Times New Roman" w:hAnsi="Times New Roman" w:cs="Times New Roman"/>
          <w:sz w:val="28"/>
          <w:szCs w:val="28"/>
        </w:rPr>
        <w:t>3</w:t>
      </w:r>
      <w:r w:rsidR="003D095E" w:rsidRPr="003D095E">
        <w:rPr>
          <w:rFonts w:ascii="Times New Roman" w:hAnsi="Times New Roman" w:cs="Times New Roman"/>
          <w:sz w:val="28"/>
          <w:szCs w:val="28"/>
        </w:rPr>
        <w:t>,0 тыс. руб.) - льготы физическим лицам имеющим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</w:t>
      </w:r>
      <w:r w:rsidR="00C43330">
        <w:rPr>
          <w:rFonts w:ascii="Times New Roman" w:hAnsi="Times New Roman" w:cs="Times New Roman"/>
          <w:sz w:val="28"/>
          <w:szCs w:val="28"/>
        </w:rPr>
        <w:t>»;</w:t>
      </w:r>
    </w:p>
    <w:p w:rsidR="00116B5E" w:rsidRDefault="00C43330" w:rsidP="003D0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095E" w:rsidRPr="003D095E">
        <w:rPr>
          <w:rFonts w:ascii="Times New Roman" w:hAnsi="Times New Roman" w:cs="Times New Roman"/>
          <w:sz w:val="28"/>
          <w:szCs w:val="28"/>
        </w:rPr>
        <w:t xml:space="preserve">- </w:t>
      </w:r>
      <w:r w:rsidR="00394DBD">
        <w:rPr>
          <w:rFonts w:ascii="Times New Roman" w:hAnsi="Times New Roman" w:cs="Times New Roman"/>
          <w:sz w:val="28"/>
          <w:szCs w:val="28"/>
        </w:rPr>
        <w:t>1,</w:t>
      </w:r>
      <w:r w:rsidR="000C3C77">
        <w:rPr>
          <w:rFonts w:ascii="Times New Roman" w:hAnsi="Times New Roman" w:cs="Times New Roman"/>
          <w:sz w:val="28"/>
          <w:szCs w:val="28"/>
        </w:rPr>
        <w:t>6</w:t>
      </w:r>
      <w:r w:rsidR="003D095E" w:rsidRPr="003D095E">
        <w:rPr>
          <w:rFonts w:ascii="Times New Roman" w:hAnsi="Times New Roman" w:cs="Times New Roman"/>
          <w:sz w:val="28"/>
          <w:szCs w:val="28"/>
        </w:rPr>
        <w:t>% (</w:t>
      </w:r>
      <w:r w:rsidR="000C3C77">
        <w:rPr>
          <w:rFonts w:ascii="Times New Roman" w:hAnsi="Times New Roman" w:cs="Times New Roman"/>
          <w:sz w:val="28"/>
          <w:szCs w:val="28"/>
        </w:rPr>
        <w:t>13</w:t>
      </w:r>
      <w:r w:rsidR="003D095E" w:rsidRPr="003D095E">
        <w:rPr>
          <w:rFonts w:ascii="Times New Roman" w:hAnsi="Times New Roman" w:cs="Times New Roman"/>
          <w:sz w:val="28"/>
          <w:szCs w:val="28"/>
        </w:rPr>
        <w:t>,0 тыс. руб.) – льготы</w:t>
      </w:r>
      <w:r>
        <w:rPr>
          <w:rFonts w:ascii="Times New Roman" w:hAnsi="Times New Roman" w:cs="Times New Roman"/>
          <w:sz w:val="28"/>
          <w:szCs w:val="28"/>
        </w:rPr>
        <w:t xml:space="preserve"> инвалидам с детства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43330" w:rsidRPr="00116B5E" w:rsidRDefault="00C43330" w:rsidP="00C43330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116B5E">
        <w:rPr>
          <w:rFonts w:ascii="PT Astra Serif" w:hAnsi="PT Astra Serif" w:cs="Times New Roman"/>
          <w:b/>
          <w:sz w:val="26"/>
          <w:szCs w:val="26"/>
        </w:rPr>
        <w:t>Объем налоговых льгот</w:t>
      </w:r>
      <w:r w:rsidR="00B37668" w:rsidRPr="00116B5E">
        <w:rPr>
          <w:rFonts w:ascii="PT Astra Serif" w:hAnsi="PT Astra Serif" w:cs="Times New Roman"/>
          <w:b/>
          <w:sz w:val="26"/>
          <w:szCs w:val="26"/>
        </w:rPr>
        <w:t>,</w:t>
      </w:r>
      <w:r w:rsidRPr="00116B5E">
        <w:rPr>
          <w:rFonts w:ascii="PT Astra Serif" w:hAnsi="PT Astra Serif" w:cs="Times New Roman"/>
          <w:b/>
          <w:sz w:val="26"/>
          <w:szCs w:val="26"/>
        </w:rPr>
        <w:t xml:space="preserve"> предоставленных плательщикам налогов в соответствии с нормативными правовыми актами Собраний депутатов городских и сельских поселений муниципального образования Суворовский район </w:t>
      </w:r>
      <w:r w:rsidR="00116B5E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116B5E">
        <w:rPr>
          <w:rFonts w:ascii="PT Astra Serif" w:hAnsi="PT Astra Serif" w:cs="Times New Roman"/>
          <w:b/>
          <w:sz w:val="26"/>
          <w:szCs w:val="26"/>
        </w:rPr>
        <w:t xml:space="preserve">за период </w:t>
      </w:r>
      <w:r w:rsidR="00F529B5">
        <w:rPr>
          <w:rFonts w:ascii="PT Astra Serif" w:hAnsi="PT Astra Serif" w:cs="Times New Roman"/>
          <w:b/>
          <w:sz w:val="26"/>
          <w:szCs w:val="26"/>
        </w:rPr>
        <w:t>2021</w:t>
      </w:r>
      <w:r w:rsidR="000C3C77">
        <w:rPr>
          <w:rFonts w:ascii="PT Astra Serif" w:hAnsi="PT Astra Serif" w:cs="Times New Roman"/>
          <w:b/>
          <w:sz w:val="26"/>
          <w:szCs w:val="26"/>
        </w:rPr>
        <w:t>-2023</w:t>
      </w:r>
      <w:r w:rsidRPr="00116B5E">
        <w:rPr>
          <w:rFonts w:ascii="PT Astra Serif" w:hAnsi="PT Astra Serif" w:cs="Times New Roman"/>
          <w:b/>
          <w:sz w:val="26"/>
          <w:szCs w:val="26"/>
        </w:rPr>
        <w:t xml:space="preserve"> годы</w:t>
      </w:r>
    </w:p>
    <w:tbl>
      <w:tblPr>
        <w:tblStyle w:val="a5"/>
        <w:tblW w:w="10296" w:type="dxa"/>
        <w:jc w:val="center"/>
        <w:tblLayout w:type="fixed"/>
        <w:tblLook w:val="04A0"/>
      </w:tblPr>
      <w:tblGrid>
        <w:gridCol w:w="562"/>
        <w:gridCol w:w="3969"/>
        <w:gridCol w:w="851"/>
        <w:gridCol w:w="992"/>
        <w:gridCol w:w="992"/>
        <w:gridCol w:w="993"/>
        <w:gridCol w:w="992"/>
        <w:gridCol w:w="924"/>
        <w:gridCol w:w="21"/>
      </w:tblGrid>
      <w:tr w:rsidR="00C43330" w:rsidRPr="00116B5E" w:rsidTr="009C0C84">
        <w:trPr>
          <w:cantSplit/>
          <w:trHeight w:val="2025"/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330" w:rsidRPr="00116B5E" w:rsidRDefault="00C43330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330" w:rsidRPr="00116B5E" w:rsidRDefault="00C43330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>Наименование налоговых льгот</w:t>
            </w:r>
          </w:p>
          <w:p w:rsidR="00C43330" w:rsidRPr="00116B5E" w:rsidRDefault="00C43330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 xml:space="preserve"> (налоговых преференций)</w:t>
            </w:r>
            <w:r w:rsidRPr="00116B5E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330" w:rsidRPr="00116B5E" w:rsidRDefault="00C43330" w:rsidP="00103003">
            <w:pPr>
              <w:ind w:left="113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>Размер налоговой ставки, в пределах которой предоставляется льгота</w:t>
            </w:r>
          </w:p>
        </w:tc>
        <w:tc>
          <w:tcPr>
            <w:tcW w:w="49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330" w:rsidRPr="00116B5E" w:rsidRDefault="00C43330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C43330" w:rsidRPr="00116B5E" w:rsidRDefault="00C43330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C43330" w:rsidRPr="00116B5E" w:rsidRDefault="00C43330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C43330" w:rsidRPr="00116B5E" w:rsidRDefault="00C43330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C43330" w:rsidRPr="00116B5E" w:rsidRDefault="00C43330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>Объем налоговых льгот</w:t>
            </w:r>
          </w:p>
          <w:p w:rsidR="00C43330" w:rsidRPr="00116B5E" w:rsidRDefault="00C43330" w:rsidP="00C43330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C43330" w:rsidRPr="00116B5E" w:rsidTr="009C0C84">
        <w:trPr>
          <w:gridAfter w:val="1"/>
          <w:wAfter w:w="21" w:type="dxa"/>
          <w:cantSplit/>
          <w:trHeight w:val="533"/>
          <w:tblHeader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330" w:rsidRPr="00116B5E" w:rsidRDefault="00C43330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330" w:rsidRPr="00116B5E" w:rsidRDefault="00C43330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330" w:rsidRPr="00116B5E" w:rsidRDefault="00C43330" w:rsidP="00103003">
            <w:pPr>
              <w:spacing w:line="276" w:lineRule="auto"/>
              <w:ind w:left="113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330" w:rsidRPr="00116B5E" w:rsidRDefault="000C3C77" w:rsidP="00103003">
            <w:pPr>
              <w:spacing w:line="276" w:lineRule="auto"/>
              <w:ind w:left="-108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2021</w:t>
            </w:r>
            <w:r w:rsidR="00C43330" w:rsidRPr="00116B5E">
              <w:rPr>
                <w:rFonts w:ascii="PT Astra Serif" w:hAnsi="PT Astra Serif" w:cs="Times New Roman"/>
                <w:sz w:val="20"/>
                <w:szCs w:val="20"/>
              </w:rPr>
              <w:t xml:space="preserve"> г.,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330" w:rsidRPr="00116B5E" w:rsidRDefault="000C3C77" w:rsidP="00103003">
            <w:pPr>
              <w:spacing w:line="276" w:lineRule="auto"/>
              <w:ind w:left="-109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2022</w:t>
            </w:r>
            <w:r w:rsidR="00C43330" w:rsidRPr="00116B5E">
              <w:rPr>
                <w:rFonts w:ascii="PT Astra Serif" w:hAnsi="PT Astra Serif" w:cs="Times New Roman"/>
                <w:sz w:val="20"/>
                <w:szCs w:val="20"/>
              </w:rPr>
              <w:t xml:space="preserve"> г., тыс. 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330" w:rsidRPr="00116B5E" w:rsidRDefault="000C3C77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2023</w:t>
            </w:r>
            <w:r w:rsidR="00C43330" w:rsidRPr="00116B5E">
              <w:rPr>
                <w:rFonts w:ascii="PT Astra Serif" w:hAnsi="PT Astra Serif" w:cs="Times New Roman"/>
                <w:sz w:val="20"/>
                <w:szCs w:val="20"/>
              </w:rPr>
              <w:t xml:space="preserve"> г, тыс. руб.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30" w:rsidRPr="00116B5E" w:rsidRDefault="00C43330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>Изменение, %</w:t>
            </w:r>
          </w:p>
        </w:tc>
      </w:tr>
      <w:tr w:rsidR="00C43330" w:rsidRPr="00116B5E" w:rsidTr="009C0C84">
        <w:trPr>
          <w:gridAfter w:val="1"/>
          <w:wAfter w:w="21" w:type="dxa"/>
          <w:cantSplit/>
          <w:trHeight w:val="532"/>
          <w:tblHeader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0" w:rsidRPr="00116B5E" w:rsidRDefault="00C43330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0" w:rsidRPr="00116B5E" w:rsidRDefault="00C43330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330" w:rsidRPr="00116B5E" w:rsidRDefault="00C43330" w:rsidP="00103003">
            <w:pPr>
              <w:spacing w:line="276" w:lineRule="auto"/>
              <w:ind w:left="113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0" w:rsidRPr="00116B5E" w:rsidRDefault="00C43330" w:rsidP="00103003">
            <w:pPr>
              <w:spacing w:line="276" w:lineRule="auto"/>
              <w:ind w:left="-108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0" w:rsidRPr="00116B5E" w:rsidRDefault="00C43330" w:rsidP="00103003">
            <w:pPr>
              <w:spacing w:line="276" w:lineRule="auto"/>
              <w:ind w:left="-109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0" w:rsidRPr="00116B5E" w:rsidRDefault="00C43330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0" w:rsidRPr="00116B5E" w:rsidRDefault="000C3C77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2022</w:t>
            </w:r>
            <w:r w:rsidR="00731CE3" w:rsidRPr="00116B5E">
              <w:rPr>
                <w:rFonts w:ascii="PT Astra Serif" w:hAnsi="PT Astra Serif" w:cs="Times New Roman"/>
                <w:sz w:val="20"/>
                <w:szCs w:val="20"/>
              </w:rPr>
              <w:t xml:space="preserve"> к</w:t>
            </w:r>
            <w:r w:rsidR="00B01738">
              <w:rPr>
                <w:rFonts w:ascii="PT Astra Serif" w:hAnsi="PT Astra Serif" w:cs="Times New Roman"/>
                <w:sz w:val="20"/>
                <w:szCs w:val="20"/>
              </w:rPr>
              <w:t xml:space="preserve"> 202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C43330" w:rsidRPr="00116B5E">
              <w:rPr>
                <w:rFonts w:ascii="PT Astra Serif" w:hAnsi="PT Astra Serif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30" w:rsidRPr="00116B5E" w:rsidRDefault="000C3C77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2023 к 202</w:t>
            </w:r>
            <w:r w:rsidR="0085537D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C43330" w:rsidRPr="00116B5E">
              <w:rPr>
                <w:rFonts w:ascii="PT Astra Serif" w:hAnsi="PT Astra Serif" w:cs="Times New Roman"/>
                <w:sz w:val="20"/>
                <w:szCs w:val="20"/>
              </w:rPr>
              <w:t xml:space="preserve"> г</w:t>
            </w:r>
          </w:p>
        </w:tc>
      </w:tr>
      <w:tr w:rsidR="00C43330" w:rsidRPr="00116B5E" w:rsidTr="009C0C84">
        <w:trPr>
          <w:trHeight w:val="353"/>
          <w:jc w:val="center"/>
        </w:trPr>
        <w:tc>
          <w:tcPr>
            <w:tcW w:w="10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30" w:rsidRPr="00116B5E" w:rsidRDefault="00C43330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b/>
                <w:sz w:val="20"/>
                <w:szCs w:val="20"/>
              </w:rPr>
              <w:t>Земельный налог организаций</w:t>
            </w:r>
            <w:r w:rsidR="00B01738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5537D" w:rsidRPr="00116B5E" w:rsidTr="009C0C84">
        <w:trPr>
          <w:gridAfter w:val="1"/>
          <w:wAfter w:w="2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9C0C84" w:rsidRDefault="0085537D" w:rsidP="00103003">
            <w:pPr>
              <w:spacing w:line="276" w:lineRule="auto"/>
              <w:contextualSpacing/>
              <w:rPr>
                <w:rFonts w:ascii="PT Astra Serif" w:hAnsi="PT Astra Serif" w:cs="Times New Roman"/>
              </w:rPr>
            </w:pPr>
            <w:r w:rsidRPr="009C0C84">
              <w:rPr>
                <w:rFonts w:ascii="PT Astra Serif" w:hAnsi="PT Astra Serif" w:cs="Times New Roman"/>
              </w:rPr>
              <w:t>Учреждения, финансируемые за счет средств местного бюджета</w:t>
            </w:r>
            <w:r>
              <w:rPr>
                <w:rFonts w:ascii="PT Astra Serif" w:hAnsi="PT Astra Serif" w:cs="Times New Roman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53180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>4116,0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ED57D3" w:rsidP="0053180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4094</w:t>
            </w:r>
            <w:r w:rsidR="0085537D"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4724,0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53180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99,</w:t>
            </w:r>
            <w:r w:rsidR="00ED57D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131ADC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115,</w:t>
            </w:r>
            <w:r w:rsidR="00ED57D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 w:rsidR="0085537D" w:rsidRPr="00116B5E" w:rsidTr="009C0C84">
        <w:trPr>
          <w:gridAfter w:val="1"/>
          <w:wAfter w:w="2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9C0C84" w:rsidRDefault="0085537D" w:rsidP="00103003">
            <w:pPr>
              <w:spacing w:line="276" w:lineRule="auto"/>
              <w:contextualSpacing/>
              <w:rPr>
                <w:rFonts w:ascii="PT Astra Serif" w:hAnsi="PT Astra Serif" w:cs="Times New Roman"/>
              </w:rPr>
            </w:pPr>
            <w:r w:rsidRPr="009C0C84">
              <w:rPr>
                <w:rFonts w:ascii="PT Astra Serif" w:hAnsi="PT Astra Serif" w:cs="Times New Roman"/>
              </w:rPr>
              <w:t>Органы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53180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1198</w:t>
            </w:r>
            <w:r w:rsidRPr="00116B5E">
              <w:rPr>
                <w:rFonts w:ascii="PT Astra Serif" w:hAnsi="PT Astra Serif" w:cs="Times New Roman"/>
                <w:sz w:val="20"/>
                <w:szCs w:val="20"/>
              </w:rPr>
              <w:t>,0,0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53180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2937,0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3363,0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53180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245,1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131ADC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114,5</w:t>
            </w:r>
          </w:p>
        </w:tc>
      </w:tr>
      <w:tr w:rsidR="0085537D" w:rsidRPr="00116B5E" w:rsidTr="009C0C84">
        <w:trPr>
          <w:gridAfter w:val="1"/>
          <w:wAfter w:w="2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103003">
            <w:pPr>
              <w:spacing w:line="276" w:lineRule="auto"/>
              <w:contextualSpacing/>
              <w:rPr>
                <w:rFonts w:ascii="PT Astra Serif" w:hAnsi="PT Astra Serif" w:cs="Times New Roman"/>
              </w:rPr>
            </w:pPr>
            <w:r w:rsidRPr="00116B5E">
              <w:rPr>
                <w:rFonts w:ascii="PT Astra Serif" w:hAnsi="PT Astra Serif" w:cs="Times New Roman"/>
              </w:rPr>
              <w:t>Организации образования, учреждения культуры, физической культуры и спорта,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53180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2918</w:t>
            </w:r>
            <w:r w:rsidRPr="00116B5E">
              <w:rPr>
                <w:rFonts w:ascii="PT Astra Serif" w:hAnsi="PT Astra Serif" w:cs="Times New Roman"/>
                <w:sz w:val="20"/>
                <w:szCs w:val="20"/>
              </w:rPr>
              <w:t>,0,0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53180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1145,0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1237,0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53180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39,2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108,0</w:t>
            </w:r>
          </w:p>
        </w:tc>
      </w:tr>
      <w:tr w:rsidR="0085537D" w:rsidRPr="00116B5E" w:rsidTr="009C0C84">
        <w:trPr>
          <w:gridAfter w:val="1"/>
          <w:wAfter w:w="2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103003">
            <w:pPr>
              <w:spacing w:line="276" w:lineRule="auto"/>
              <w:contextualSpacing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Юридические лица 50% от текущей ставки земельного налога в отношении земельных участков, на которых расположены торговые центры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>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53180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53180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53180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</w:tr>
      <w:tr w:rsidR="0085537D" w:rsidRPr="00116B5E" w:rsidTr="009C0C84">
        <w:trPr>
          <w:gridAfter w:val="1"/>
          <w:wAfter w:w="2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Default="0085537D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85537D" w:rsidRDefault="0085537D" w:rsidP="0085537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Times New Roman"/>
              </w:rPr>
              <w:t xml:space="preserve">Юридические лица 50% от текущей ставки земельного налога </w:t>
            </w:r>
            <w:r>
              <w:rPr>
                <w:rFonts w:ascii="PT Astra Serif" w:hAnsi="PT Astra Serif" w:cs="PT Astra Serif"/>
              </w:rPr>
              <w:t>в отношении земельных участков, предназначенных для размещения государственных учреждений здравоохранения Тульской области.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53180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Default="0085537D" w:rsidP="0053180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53180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</w:tr>
      <w:tr w:rsidR="0085537D" w:rsidRPr="00116B5E" w:rsidTr="009C0C84">
        <w:trPr>
          <w:gridAfter w:val="1"/>
          <w:wAfter w:w="21" w:type="dxa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b/>
                <w:sz w:val="20"/>
                <w:szCs w:val="20"/>
              </w:rPr>
              <w:t>Земельный налог физических лиц</w:t>
            </w:r>
          </w:p>
        </w:tc>
      </w:tr>
      <w:tr w:rsidR="0085537D" w:rsidRPr="00116B5E" w:rsidTr="009C0C84">
        <w:trPr>
          <w:gridAfter w:val="1"/>
          <w:wAfter w:w="2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31ADC" w:rsidRDefault="0085537D" w:rsidP="00103003">
            <w:pPr>
              <w:spacing w:line="276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131ADC">
              <w:rPr>
                <w:rFonts w:ascii="PT Astra Serif" w:hAnsi="PT Astra Serif" w:cs="Times New Roman"/>
                <w:sz w:val="24"/>
                <w:szCs w:val="24"/>
              </w:rPr>
              <w:t>Земельный налог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53180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53180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131ADC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53180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13</w:t>
            </w:r>
            <w:r w:rsidRPr="00116B5E">
              <w:rPr>
                <w:rFonts w:ascii="PT Astra Serif" w:hAnsi="PT Astra Serif" w:cs="Times New Roman"/>
                <w:sz w:val="20"/>
                <w:szCs w:val="20"/>
              </w:rPr>
              <w:t>3,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131ADC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178,2</w:t>
            </w:r>
          </w:p>
        </w:tc>
      </w:tr>
      <w:tr w:rsidR="0085537D" w:rsidRPr="00116B5E" w:rsidTr="009C0C84">
        <w:trPr>
          <w:gridAfter w:val="1"/>
          <w:wAfter w:w="2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ED57D3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FE736A">
            <w:pPr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116B5E">
              <w:rPr>
                <w:rFonts w:ascii="PT Astra Serif" w:hAnsi="PT Astra Serif" w:cs="Times New Roman"/>
                <w:sz w:val="24"/>
                <w:szCs w:val="24"/>
              </w:rPr>
              <w:t xml:space="preserve">Физические лица, являющиеся членами многодетной семьи, признанной таковой в соответствии </w:t>
            </w:r>
            <w:r w:rsidRPr="007A4626">
              <w:rPr>
                <w:rFonts w:ascii="PT Astra Serif" w:hAnsi="PT Astra Serif" w:cs="Times New Roman"/>
                <w:sz w:val="20"/>
                <w:szCs w:val="20"/>
              </w:rPr>
              <w:t xml:space="preserve">с </w:t>
            </w:r>
            <w:hyperlink r:id="rId8" w:history="1">
              <w:r w:rsidRPr="007A4626">
                <w:rPr>
                  <w:rFonts w:ascii="PT Astra Serif" w:hAnsi="PT Astra Serif" w:cs="Times New Roman"/>
                  <w:sz w:val="20"/>
                  <w:szCs w:val="20"/>
                </w:rPr>
                <w:t>Законом</w:t>
              </w:r>
            </w:hyperlink>
            <w:r w:rsidRPr="007A4626">
              <w:rPr>
                <w:rFonts w:ascii="PT Astra Serif" w:hAnsi="PT Astra Serif" w:cs="Times New Roman"/>
                <w:sz w:val="20"/>
                <w:szCs w:val="20"/>
              </w:rPr>
              <w:t xml:space="preserve"> Тульской области от 04.12.2008 № 154-ЗТО «О мерах социальной поддержки многодетных семей в Тульской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53180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53180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131ADC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53180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171,6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131ADC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156,9</w:t>
            </w:r>
          </w:p>
        </w:tc>
      </w:tr>
      <w:tr w:rsidR="0085537D" w:rsidRPr="00116B5E" w:rsidTr="009C0C84">
        <w:trPr>
          <w:gridAfter w:val="1"/>
          <w:wAfter w:w="2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ED57D3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681233">
            <w:pPr>
              <w:spacing w:line="276" w:lineRule="auto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 xml:space="preserve">Инвалиды, имеющие </w:t>
            </w:r>
            <w:r w:rsidRPr="00116B5E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I</w:t>
            </w:r>
            <w:r w:rsidRPr="00116B5E">
              <w:rPr>
                <w:rFonts w:ascii="PT Astra Serif" w:hAnsi="PT Astra Serif" w:cs="Times New Roman"/>
                <w:sz w:val="20"/>
                <w:szCs w:val="20"/>
              </w:rPr>
              <w:t xml:space="preserve"> и </w:t>
            </w:r>
            <w:r w:rsidRPr="00116B5E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II</w:t>
            </w:r>
            <w:r w:rsidRPr="00116B5E">
              <w:rPr>
                <w:rFonts w:ascii="PT Astra Serif" w:hAnsi="PT Astra Serif" w:cs="Times New Roman"/>
                <w:sz w:val="20"/>
                <w:szCs w:val="20"/>
              </w:rPr>
              <w:t xml:space="preserve"> группу инвалидности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53180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>196,0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53180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131ADC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53180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Pr="00116B5E">
              <w:rPr>
                <w:rFonts w:ascii="PT Astra Serif" w:hAnsi="PT Astra Serif" w:cs="Times New Roman"/>
                <w:sz w:val="20"/>
                <w:szCs w:val="20"/>
              </w:rPr>
              <w:t>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131ADC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210,7</w:t>
            </w:r>
          </w:p>
        </w:tc>
      </w:tr>
      <w:tr w:rsidR="0085537D" w:rsidRPr="00116B5E" w:rsidTr="009C0C84">
        <w:trPr>
          <w:gridAfter w:val="1"/>
          <w:wAfter w:w="2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ED57D3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103003">
            <w:pPr>
              <w:spacing w:line="276" w:lineRule="auto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>Инвалиды с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53180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53180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131ADC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53180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83,3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131ADC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260,0</w:t>
            </w:r>
          </w:p>
        </w:tc>
      </w:tr>
      <w:tr w:rsidR="0085537D" w:rsidRPr="00116B5E" w:rsidTr="009C0C84">
        <w:trPr>
          <w:gridAfter w:val="1"/>
          <w:wAfter w:w="2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ED57D3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103003">
            <w:pPr>
              <w:spacing w:line="276" w:lineRule="auto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 xml:space="preserve">Ветераны и инвалиды Великой </w:t>
            </w:r>
            <w:r w:rsidRPr="00116B5E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Отечественной войны, а также ветераны и инвалиды боевых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53180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53180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131ADC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53180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97,4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131ADC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270,3</w:t>
            </w:r>
          </w:p>
        </w:tc>
      </w:tr>
      <w:tr w:rsidR="0085537D" w:rsidRPr="00116B5E" w:rsidTr="009C0C84">
        <w:trPr>
          <w:gridAfter w:val="1"/>
          <w:wAfter w:w="2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ED57D3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84092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атастрофы на Чернобыльской АЭС»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53180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6B5E">
              <w:rPr>
                <w:rFonts w:ascii="PT Astra Serif" w:hAnsi="PT Astra Serif" w:cs="Times New Roman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53180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131ADC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53180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164,3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131ADC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230,4</w:t>
            </w:r>
          </w:p>
        </w:tc>
      </w:tr>
      <w:tr w:rsidR="0085537D" w:rsidRPr="00116B5E" w:rsidTr="009C0C84">
        <w:trPr>
          <w:gridAfter w:val="1"/>
          <w:wAfter w:w="21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ED57D3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84092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</w:rPr>
              <w:t>Физические лица 50% от текущей ставки земельного налога в отношении земельных участков, на которых расположены торговые центры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53180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Default="0085537D" w:rsidP="0053180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Default="00131ADC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85537D" w:rsidP="0053180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D" w:rsidRPr="00116B5E" w:rsidRDefault="00131ADC" w:rsidP="00103003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</w:tr>
    </w:tbl>
    <w:p w:rsidR="00C43330" w:rsidRPr="00116B5E" w:rsidRDefault="00C43330" w:rsidP="003D095E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6655E9" w:rsidRPr="00116B5E" w:rsidRDefault="006655E9" w:rsidP="00FE736A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7"/>
          <w:szCs w:val="27"/>
        </w:rPr>
      </w:pPr>
      <w:r w:rsidRPr="00116B5E">
        <w:rPr>
          <w:rFonts w:ascii="PT Astra Serif" w:hAnsi="PT Astra Serif"/>
          <w:sz w:val="27"/>
          <w:szCs w:val="27"/>
        </w:rPr>
        <w:t>Общая сум</w:t>
      </w:r>
      <w:r w:rsidR="00131ADC">
        <w:rPr>
          <w:rFonts w:ascii="PT Astra Serif" w:hAnsi="PT Astra Serif"/>
          <w:sz w:val="27"/>
          <w:szCs w:val="27"/>
        </w:rPr>
        <w:t>ма предоставленных льгот за 2023</w:t>
      </w:r>
      <w:r w:rsidR="00A36AB2">
        <w:rPr>
          <w:rFonts w:ascii="PT Astra Serif" w:hAnsi="PT Astra Serif"/>
          <w:sz w:val="27"/>
          <w:szCs w:val="27"/>
        </w:rPr>
        <w:t xml:space="preserve"> год составила </w:t>
      </w:r>
      <w:r w:rsidR="00500FD9">
        <w:rPr>
          <w:rFonts w:ascii="PT Astra Serif" w:hAnsi="PT Astra Serif"/>
          <w:sz w:val="27"/>
          <w:szCs w:val="27"/>
        </w:rPr>
        <w:t>5</w:t>
      </w:r>
      <w:r w:rsidR="00A36AB2">
        <w:rPr>
          <w:rFonts w:ascii="PT Astra Serif" w:hAnsi="PT Astra Serif"/>
          <w:sz w:val="27"/>
          <w:szCs w:val="27"/>
        </w:rPr>
        <w:t>540</w:t>
      </w:r>
      <w:r w:rsidRPr="00116B5E">
        <w:rPr>
          <w:rFonts w:ascii="PT Astra Serif" w:hAnsi="PT Astra Serif"/>
          <w:sz w:val="27"/>
          <w:szCs w:val="27"/>
        </w:rPr>
        <w:t>,0 тыс</w:t>
      </w:r>
      <w:r w:rsidR="00B37668" w:rsidRPr="00116B5E">
        <w:rPr>
          <w:rFonts w:ascii="PT Astra Serif" w:hAnsi="PT Astra Serif"/>
          <w:sz w:val="27"/>
          <w:szCs w:val="27"/>
        </w:rPr>
        <w:t>. р</w:t>
      </w:r>
      <w:r w:rsidR="00A36AB2">
        <w:rPr>
          <w:rFonts w:ascii="PT Astra Serif" w:hAnsi="PT Astra Serif"/>
          <w:sz w:val="27"/>
          <w:szCs w:val="27"/>
        </w:rPr>
        <w:t>ублей (в 2022 г. 4552</w:t>
      </w:r>
      <w:r w:rsidRPr="00116B5E">
        <w:rPr>
          <w:rFonts w:ascii="PT Astra Serif" w:hAnsi="PT Astra Serif"/>
          <w:sz w:val="27"/>
          <w:szCs w:val="27"/>
        </w:rPr>
        <w:t>,0 тыс</w:t>
      </w:r>
      <w:r w:rsidR="00B37668" w:rsidRPr="00116B5E">
        <w:rPr>
          <w:rFonts w:ascii="PT Astra Serif" w:hAnsi="PT Astra Serif"/>
          <w:sz w:val="27"/>
          <w:szCs w:val="27"/>
        </w:rPr>
        <w:t>. р</w:t>
      </w:r>
      <w:r w:rsidRPr="00116B5E">
        <w:rPr>
          <w:rFonts w:ascii="PT Astra Serif" w:hAnsi="PT Astra Serif"/>
          <w:sz w:val="27"/>
          <w:szCs w:val="27"/>
        </w:rPr>
        <w:t>ублей</w:t>
      </w:r>
      <w:r w:rsidR="00295898" w:rsidRPr="00116B5E">
        <w:rPr>
          <w:rFonts w:ascii="PT Astra Serif" w:hAnsi="PT Astra Serif"/>
          <w:sz w:val="27"/>
          <w:szCs w:val="27"/>
        </w:rPr>
        <w:t>,</w:t>
      </w:r>
      <w:r w:rsidR="00A36AB2">
        <w:rPr>
          <w:rFonts w:ascii="PT Astra Serif" w:hAnsi="PT Astra Serif"/>
          <w:sz w:val="27"/>
          <w:szCs w:val="27"/>
        </w:rPr>
        <w:t xml:space="preserve"> что на 988</w:t>
      </w:r>
      <w:r w:rsidRPr="00116B5E">
        <w:rPr>
          <w:rFonts w:ascii="PT Astra Serif" w:hAnsi="PT Astra Serif"/>
          <w:sz w:val="27"/>
          <w:szCs w:val="27"/>
        </w:rPr>
        <w:t>,0 тыс</w:t>
      </w:r>
      <w:r w:rsidR="00B37668" w:rsidRPr="00116B5E">
        <w:rPr>
          <w:rFonts w:ascii="PT Astra Serif" w:hAnsi="PT Astra Serif"/>
          <w:sz w:val="27"/>
          <w:szCs w:val="27"/>
        </w:rPr>
        <w:t>. р</w:t>
      </w:r>
      <w:r w:rsidR="00A36AB2">
        <w:rPr>
          <w:rFonts w:ascii="PT Astra Serif" w:hAnsi="PT Astra Serif"/>
          <w:sz w:val="27"/>
          <w:szCs w:val="27"/>
        </w:rPr>
        <w:t>ублей или 2</w:t>
      </w:r>
      <w:r w:rsidR="00500FD9">
        <w:rPr>
          <w:rFonts w:ascii="PT Astra Serif" w:hAnsi="PT Astra Serif"/>
          <w:sz w:val="27"/>
          <w:szCs w:val="27"/>
        </w:rPr>
        <w:t>1</w:t>
      </w:r>
      <w:r w:rsidR="00A36AB2">
        <w:rPr>
          <w:rFonts w:ascii="PT Astra Serif" w:hAnsi="PT Astra Serif"/>
          <w:sz w:val="27"/>
          <w:szCs w:val="27"/>
        </w:rPr>
        <w:t>,7% больше, чем за 2022</w:t>
      </w:r>
      <w:r w:rsidR="006D5F32" w:rsidRPr="00116B5E">
        <w:rPr>
          <w:rFonts w:ascii="PT Astra Serif" w:hAnsi="PT Astra Serif"/>
          <w:sz w:val="27"/>
          <w:szCs w:val="27"/>
        </w:rPr>
        <w:t xml:space="preserve"> год. </w:t>
      </w:r>
    </w:p>
    <w:p w:rsidR="006D5F32" w:rsidRPr="00116B5E" w:rsidRDefault="006D5F32" w:rsidP="006D5F32">
      <w:pPr>
        <w:ind w:firstLine="567"/>
        <w:jc w:val="both"/>
        <w:rPr>
          <w:rFonts w:ascii="PT Astra Serif" w:hAnsi="PT Astra Serif" w:cs="Times New Roman"/>
          <w:bCs/>
          <w:sz w:val="27"/>
          <w:szCs w:val="27"/>
        </w:rPr>
      </w:pPr>
      <w:r w:rsidRPr="00116B5E">
        <w:rPr>
          <w:rFonts w:ascii="PT Astra Serif" w:hAnsi="PT Astra Serif" w:cs="Times New Roman"/>
          <w:sz w:val="27"/>
          <w:szCs w:val="27"/>
        </w:rPr>
        <w:t>Объем налоговых и неналоговых доходов бюджета муниципального обра</w:t>
      </w:r>
      <w:r w:rsidR="00A36AB2">
        <w:rPr>
          <w:rFonts w:ascii="PT Astra Serif" w:hAnsi="PT Astra Serif" w:cs="Times New Roman"/>
          <w:sz w:val="27"/>
          <w:szCs w:val="27"/>
        </w:rPr>
        <w:t>зования Суворовский район в 2023 году составил 440797,8</w:t>
      </w:r>
      <w:r w:rsidRPr="00116B5E">
        <w:rPr>
          <w:rFonts w:ascii="PT Astra Serif" w:hAnsi="PT Astra Serif" w:cs="Times New Roman"/>
          <w:sz w:val="27"/>
          <w:szCs w:val="27"/>
        </w:rPr>
        <w:t xml:space="preserve"> тыс. руб., из них земельны</w:t>
      </w:r>
      <w:r w:rsidR="00D95FF6">
        <w:rPr>
          <w:rFonts w:ascii="PT Astra Serif" w:hAnsi="PT Astra Serif" w:cs="Times New Roman"/>
          <w:sz w:val="27"/>
          <w:szCs w:val="27"/>
        </w:rPr>
        <w:t xml:space="preserve">й </w:t>
      </w:r>
      <w:r w:rsidR="00FE736A">
        <w:rPr>
          <w:rFonts w:ascii="PT Astra Serif" w:hAnsi="PT Astra Serif" w:cs="Times New Roman"/>
          <w:sz w:val="27"/>
          <w:szCs w:val="27"/>
        </w:rPr>
        <w:t>налог с организаций</w:t>
      </w:r>
      <w:r w:rsidR="00A36AB2">
        <w:rPr>
          <w:rFonts w:ascii="PT Astra Serif" w:hAnsi="PT Astra Serif" w:cs="Times New Roman"/>
          <w:sz w:val="27"/>
          <w:szCs w:val="27"/>
        </w:rPr>
        <w:t xml:space="preserve"> – 19986,0</w:t>
      </w:r>
      <w:r w:rsidRPr="00116B5E">
        <w:rPr>
          <w:rFonts w:ascii="PT Astra Serif" w:hAnsi="PT Astra Serif" w:cs="Times New Roman"/>
          <w:sz w:val="27"/>
          <w:szCs w:val="27"/>
        </w:rPr>
        <w:t xml:space="preserve"> тыс. руб., </w:t>
      </w:r>
      <w:r w:rsidRPr="00116B5E">
        <w:rPr>
          <w:rFonts w:ascii="PT Astra Serif" w:hAnsi="PT Astra Serif" w:cs="Times New Roman"/>
          <w:bCs/>
          <w:sz w:val="27"/>
          <w:szCs w:val="27"/>
        </w:rPr>
        <w:t>земел</w:t>
      </w:r>
      <w:r w:rsidR="00D95FF6">
        <w:rPr>
          <w:rFonts w:ascii="PT Astra Serif" w:hAnsi="PT Astra Serif" w:cs="Times New Roman"/>
          <w:bCs/>
          <w:sz w:val="27"/>
          <w:szCs w:val="27"/>
        </w:rPr>
        <w:t xml:space="preserve">ьный </w:t>
      </w:r>
      <w:r w:rsidR="00A36AB2">
        <w:rPr>
          <w:rFonts w:ascii="PT Astra Serif" w:hAnsi="PT Astra Serif" w:cs="Times New Roman"/>
          <w:bCs/>
          <w:sz w:val="27"/>
          <w:szCs w:val="27"/>
        </w:rPr>
        <w:t>налог с физических лиц – 27110,5</w:t>
      </w:r>
      <w:r w:rsidRPr="00116B5E">
        <w:rPr>
          <w:rFonts w:ascii="PT Astra Serif" w:hAnsi="PT Astra Serif" w:cs="Times New Roman"/>
          <w:bCs/>
          <w:sz w:val="27"/>
          <w:szCs w:val="27"/>
        </w:rPr>
        <w:t xml:space="preserve"> тыс. руб.  </w:t>
      </w:r>
    </w:p>
    <w:p w:rsidR="006D5F32" w:rsidRDefault="00A36AB2" w:rsidP="006D5F3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PT Astra Serif" w:hAnsi="PT Astra Serif" w:cs="Times New Roman"/>
          <w:bCs/>
          <w:sz w:val="27"/>
          <w:szCs w:val="27"/>
        </w:rPr>
        <w:t>В 2023</w:t>
      </w:r>
      <w:r w:rsidR="006D5F32" w:rsidRPr="00116B5E">
        <w:rPr>
          <w:rFonts w:ascii="PT Astra Serif" w:hAnsi="PT Astra Serif" w:cs="Times New Roman"/>
          <w:bCs/>
          <w:sz w:val="27"/>
          <w:szCs w:val="27"/>
        </w:rPr>
        <w:t xml:space="preserve"> году доля </w:t>
      </w:r>
      <w:r w:rsidR="006D5F32" w:rsidRPr="00116B5E">
        <w:rPr>
          <w:rFonts w:ascii="PT Astra Serif" w:hAnsi="PT Astra Serif" w:cs="Times New Roman"/>
          <w:sz w:val="27"/>
          <w:szCs w:val="27"/>
        </w:rPr>
        <w:t>налоговых расходов в объеме налоговых и неналоговых доходов бюджета муни</w:t>
      </w:r>
      <w:r w:rsidR="00A8032D" w:rsidRPr="00116B5E">
        <w:rPr>
          <w:rFonts w:ascii="PT Astra Serif" w:hAnsi="PT Astra Serif" w:cs="Times New Roman"/>
          <w:sz w:val="27"/>
          <w:szCs w:val="27"/>
        </w:rPr>
        <w:t>ципального образования Суворовский район</w:t>
      </w:r>
      <w:r w:rsidR="006D5F32" w:rsidRPr="00116B5E">
        <w:rPr>
          <w:rFonts w:ascii="PT Astra Serif" w:hAnsi="PT Astra Serif" w:cs="Times New Roman"/>
          <w:sz w:val="27"/>
          <w:szCs w:val="27"/>
        </w:rPr>
        <w:t xml:space="preserve"> </w:t>
      </w:r>
      <w:r w:rsidR="00A8032D" w:rsidRPr="00116B5E">
        <w:rPr>
          <w:rFonts w:ascii="PT Astra Serif" w:hAnsi="PT Astra Serif" w:cs="Times New Roman"/>
          <w:sz w:val="27"/>
          <w:szCs w:val="27"/>
        </w:rPr>
        <w:t>составила</w:t>
      </w:r>
      <w:r>
        <w:rPr>
          <w:rFonts w:ascii="Times New Roman" w:hAnsi="Times New Roman" w:cs="Times New Roman"/>
          <w:sz w:val="26"/>
          <w:szCs w:val="26"/>
        </w:rPr>
        <w:t xml:space="preserve"> 1,3</w:t>
      </w:r>
      <w:r w:rsidR="006D5F32" w:rsidRPr="00D91E83">
        <w:rPr>
          <w:rFonts w:ascii="Times New Roman" w:hAnsi="Times New Roman" w:cs="Times New Roman"/>
          <w:sz w:val="26"/>
          <w:szCs w:val="26"/>
        </w:rPr>
        <w:t>%.</w:t>
      </w:r>
    </w:p>
    <w:p w:rsidR="00366E5F" w:rsidRPr="00116B5E" w:rsidRDefault="00366E5F" w:rsidP="00366E5F">
      <w:pPr>
        <w:ind w:left="-567" w:firstLine="567"/>
        <w:jc w:val="center"/>
        <w:rPr>
          <w:rFonts w:ascii="PT Astra Serif" w:hAnsi="PT Astra Serif" w:cs="Times New Roman"/>
          <w:b/>
          <w:sz w:val="26"/>
          <w:szCs w:val="26"/>
        </w:rPr>
      </w:pPr>
      <w:r w:rsidRPr="00116B5E">
        <w:rPr>
          <w:rFonts w:ascii="PT Astra Serif" w:hAnsi="PT Astra Serif" w:cs="Times New Roman"/>
          <w:b/>
          <w:sz w:val="26"/>
          <w:szCs w:val="26"/>
        </w:rPr>
        <w:t xml:space="preserve">Структура налогоплательщиков по имущественным налогам </w:t>
      </w:r>
    </w:p>
    <w:p w:rsidR="00366E5F" w:rsidRPr="00116B5E" w:rsidRDefault="00F529B5" w:rsidP="00366E5F">
      <w:pPr>
        <w:ind w:left="-567" w:firstLine="567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>
        <w:rPr>
          <w:rFonts w:ascii="PT Astra Serif" w:hAnsi="PT Astra Serif" w:cs="Times New Roman"/>
          <w:b/>
          <w:bCs/>
          <w:sz w:val="26"/>
          <w:szCs w:val="26"/>
        </w:rPr>
        <w:t>за период 2021-2023</w:t>
      </w:r>
      <w:r w:rsidR="00366E5F" w:rsidRPr="00116B5E">
        <w:rPr>
          <w:rFonts w:ascii="PT Astra Serif" w:hAnsi="PT Astra Serif" w:cs="Times New Roman"/>
          <w:b/>
          <w:bCs/>
          <w:sz w:val="26"/>
          <w:szCs w:val="26"/>
        </w:rPr>
        <w:t xml:space="preserve"> годы</w:t>
      </w:r>
    </w:p>
    <w:p w:rsidR="00366E5F" w:rsidRPr="00366E5F" w:rsidRDefault="00366E5F" w:rsidP="00366E5F">
      <w:pPr>
        <w:ind w:left="-567" w:firstLine="567"/>
        <w:jc w:val="center"/>
        <w:rPr>
          <w:rFonts w:ascii="PT Astra Serif" w:hAnsi="PT Astra Serif" w:cs="Times New Roman"/>
          <w:bCs/>
        </w:rPr>
      </w:pPr>
    </w:p>
    <w:tbl>
      <w:tblPr>
        <w:tblStyle w:val="a5"/>
        <w:tblW w:w="9469" w:type="dxa"/>
        <w:tblInd w:w="-5" w:type="dxa"/>
        <w:tblLook w:val="04A0"/>
      </w:tblPr>
      <w:tblGrid>
        <w:gridCol w:w="5216"/>
        <w:gridCol w:w="1276"/>
        <w:gridCol w:w="1418"/>
        <w:gridCol w:w="1559"/>
      </w:tblGrid>
      <w:tr w:rsidR="00366E5F" w:rsidRPr="00366E5F" w:rsidTr="00366E5F">
        <w:trPr>
          <w:trHeight w:val="512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5F" w:rsidRPr="00366E5F" w:rsidRDefault="00366E5F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366E5F">
              <w:rPr>
                <w:rFonts w:ascii="PT Astra Serif" w:hAnsi="PT Astra Serif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5F" w:rsidRPr="00366E5F" w:rsidRDefault="00F529B5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2021</w:t>
            </w:r>
            <w:r w:rsidR="00366E5F" w:rsidRPr="00366E5F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5F" w:rsidRPr="00366E5F" w:rsidRDefault="00F529B5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2022</w:t>
            </w:r>
            <w:r w:rsidR="00366E5F" w:rsidRPr="00366E5F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5F" w:rsidRPr="00366E5F" w:rsidRDefault="00F529B5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2023</w:t>
            </w:r>
            <w:r w:rsidR="00366E5F" w:rsidRPr="00366E5F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F529B5" w:rsidRPr="00366E5F" w:rsidTr="00366E5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B5" w:rsidRPr="00366E5F" w:rsidRDefault="00F529B5" w:rsidP="00366E5F">
            <w:pPr>
              <w:pStyle w:val="a9"/>
              <w:numPr>
                <w:ilvl w:val="0"/>
                <w:numId w:val="3"/>
              </w:numPr>
              <w:tabs>
                <w:tab w:val="left" w:pos="176"/>
              </w:tabs>
              <w:spacing w:after="0"/>
              <w:ind w:left="0" w:firstLine="0"/>
              <w:rPr>
                <w:rFonts w:ascii="PT Astra Serif" w:hAnsi="PT Astra Serif"/>
              </w:rPr>
            </w:pPr>
            <w:r w:rsidRPr="00366E5F">
              <w:rPr>
                <w:rFonts w:ascii="PT Astra Serif" w:hAnsi="PT Astra Serif"/>
              </w:rPr>
              <w:t>Численность плательщиков-физических лиц, воспользовавшихся правом на льготы,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B5" w:rsidRPr="00366E5F" w:rsidRDefault="00F529B5" w:rsidP="001E20F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B5" w:rsidRPr="00366E5F" w:rsidRDefault="00F529B5" w:rsidP="001E20FD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B5" w:rsidRPr="00366E5F" w:rsidRDefault="00F529B5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533</w:t>
            </w:r>
          </w:p>
        </w:tc>
      </w:tr>
      <w:tr w:rsidR="00F529B5" w:rsidRPr="00366E5F" w:rsidTr="00366E5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B5" w:rsidRPr="00366E5F" w:rsidRDefault="00F529B5">
            <w:pPr>
              <w:pStyle w:val="msonormalbullet2gif"/>
              <w:tabs>
                <w:tab w:val="left" w:pos="176"/>
              </w:tabs>
              <w:spacing w:after="0" w:afterAutospacing="0" w:line="276" w:lineRule="auto"/>
              <w:contextualSpacing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366E5F">
              <w:rPr>
                <w:rFonts w:ascii="PT Astra Serif" w:hAnsi="PT Astra Serif"/>
                <w:sz w:val="22"/>
                <w:szCs w:val="22"/>
                <w:lang w:eastAsia="en-US"/>
              </w:rPr>
              <w:t>Общая численность плательщиков,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B5" w:rsidRPr="00366E5F" w:rsidRDefault="00F529B5" w:rsidP="001E20FD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10338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B5" w:rsidRPr="00366E5F" w:rsidRDefault="00F529B5" w:rsidP="001E20FD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10161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B5" w:rsidRPr="00366E5F" w:rsidRDefault="00971357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10362</w:t>
            </w:r>
          </w:p>
        </w:tc>
      </w:tr>
      <w:tr w:rsidR="00F529B5" w:rsidRPr="00366E5F" w:rsidTr="00366E5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B5" w:rsidRPr="00366E5F" w:rsidRDefault="00F529B5">
            <w:pPr>
              <w:pStyle w:val="msonormalbullet2gif"/>
              <w:tabs>
                <w:tab w:val="left" w:pos="176"/>
              </w:tabs>
              <w:spacing w:after="0" w:afterAutospacing="0" w:line="276" w:lineRule="auto"/>
              <w:contextualSpacing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366E5F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Востребованность,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B5" w:rsidRPr="00366E5F" w:rsidRDefault="00F529B5" w:rsidP="001E20FD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B5" w:rsidRPr="00366E5F" w:rsidRDefault="00F529B5" w:rsidP="001E20FD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B5" w:rsidRPr="00366E5F" w:rsidRDefault="00971357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5,1</w:t>
            </w:r>
          </w:p>
        </w:tc>
      </w:tr>
      <w:tr w:rsidR="00F529B5" w:rsidRPr="00366E5F" w:rsidTr="00366E5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B5" w:rsidRPr="00366E5F" w:rsidRDefault="00F529B5" w:rsidP="00366E5F">
            <w:pPr>
              <w:pStyle w:val="a9"/>
              <w:numPr>
                <w:ilvl w:val="0"/>
                <w:numId w:val="3"/>
              </w:numPr>
              <w:tabs>
                <w:tab w:val="left" w:pos="176"/>
              </w:tabs>
              <w:spacing w:after="0"/>
              <w:ind w:left="0" w:firstLine="0"/>
              <w:rPr>
                <w:rFonts w:ascii="PT Astra Serif" w:hAnsi="PT Astra Serif"/>
                <w:b/>
              </w:rPr>
            </w:pPr>
            <w:r w:rsidRPr="00366E5F">
              <w:rPr>
                <w:rFonts w:ascii="PT Astra Serif" w:hAnsi="PT Astra Serif"/>
              </w:rPr>
              <w:t>Численность плательщиков-юридических лиц, воспользовавшихся правом на льготы,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B5" w:rsidRPr="00366E5F" w:rsidRDefault="00F529B5" w:rsidP="001E20FD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B5" w:rsidRPr="00366E5F" w:rsidRDefault="00F529B5" w:rsidP="001E20FD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B5" w:rsidRPr="00366E5F" w:rsidRDefault="00EC1139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28</w:t>
            </w:r>
          </w:p>
        </w:tc>
      </w:tr>
      <w:tr w:rsidR="00F529B5" w:rsidRPr="00366E5F" w:rsidTr="00366E5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B5" w:rsidRPr="00366E5F" w:rsidRDefault="00F529B5">
            <w:pPr>
              <w:pStyle w:val="msonormalbullet2gif"/>
              <w:tabs>
                <w:tab w:val="left" w:pos="176"/>
              </w:tabs>
              <w:spacing w:after="0" w:afterAutospacing="0" w:line="276" w:lineRule="auto"/>
              <w:contextualSpacing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366E5F">
              <w:rPr>
                <w:rFonts w:ascii="PT Astra Serif" w:hAnsi="PT Astra Serif"/>
                <w:sz w:val="22"/>
                <w:szCs w:val="22"/>
                <w:lang w:eastAsia="en-US"/>
              </w:rPr>
              <w:t>Общая численность плательщиков-юридических лиц,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B5" w:rsidRPr="00366E5F" w:rsidRDefault="00F529B5" w:rsidP="001E20FD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B5" w:rsidRPr="00366E5F" w:rsidRDefault="00F529B5" w:rsidP="001E20FD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B5" w:rsidRPr="00366E5F" w:rsidRDefault="00EC1139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148</w:t>
            </w:r>
          </w:p>
        </w:tc>
      </w:tr>
      <w:tr w:rsidR="00F529B5" w:rsidRPr="00366E5F" w:rsidTr="00366E5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B5" w:rsidRPr="00366E5F" w:rsidRDefault="00F529B5">
            <w:pPr>
              <w:pStyle w:val="msonormalbullet2gif"/>
              <w:tabs>
                <w:tab w:val="left" w:pos="176"/>
              </w:tabs>
              <w:spacing w:after="0" w:afterAutospacing="0" w:line="276" w:lineRule="auto"/>
              <w:contextualSpacing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366E5F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Востребованность,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B5" w:rsidRPr="00366E5F" w:rsidRDefault="00F529B5" w:rsidP="001E20FD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21,2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B5" w:rsidRPr="00366E5F" w:rsidRDefault="00F529B5" w:rsidP="001E20FD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20,6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B5" w:rsidRPr="00366E5F" w:rsidRDefault="00EC1139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18,9</w:t>
            </w:r>
          </w:p>
        </w:tc>
      </w:tr>
      <w:tr w:rsidR="00F529B5" w:rsidRPr="00366E5F" w:rsidTr="00366E5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B5" w:rsidRPr="00366E5F" w:rsidRDefault="00F529B5" w:rsidP="00366E5F">
            <w:pPr>
              <w:pStyle w:val="a9"/>
              <w:numPr>
                <w:ilvl w:val="0"/>
                <w:numId w:val="3"/>
              </w:numPr>
              <w:tabs>
                <w:tab w:val="left" w:pos="176"/>
              </w:tabs>
              <w:spacing w:after="0"/>
              <w:ind w:left="0" w:firstLine="0"/>
              <w:rPr>
                <w:rFonts w:ascii="PT Astra Serif" w:hAnsi="PT Astra Serif"/>
                <w:b/>
              </w:rPr>
            </w:pPr>
            <w:r w:rsidRPr="00366E5F">
              <w:rPr>
                <w:rFonts w:ascii="PT Astra Serif" w:hAnsi="PT Astra Serif"/>
              </w:rPr>
              <w:t>Общая численность плательщиков, воспользовавшихся правом на льготы,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B5" w:rsidRPr="00366E5F" w:rsidRDefault="00F529B5" w:rsidP="001E20FD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B5" w:rsidRPr="00366E5F" w:rsidRDefault="00F529B5" w:rsidP="001E20FD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352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B5" w:rsidRPr="00366E5F" w:rsidRDefault="003B1720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561</w:t>
            </w:r>
          </w:p>
        </w:tc>
      </w:tr>
      <w:tr w:rsidR="00F529B5" w:rsidRPr="00366E5F" w:rsidTr="00366E5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B5" w:rsidRPr="00366E5F" w:rsidRDefault="00F529B5">
            <w:pPr>
              <w:pStyle w:val="msonormalbullet2gif"/>
              <w:spacing w:after="0" w:afterAutospacing="0" w:line="276" w:lineRule="auto"/>
              <w:contextualSpacing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366E5F">
              <w:rPr>
                <w:rFonts w:ascii="PT Astra Serif" w:hAnsi="PT Astra Serif"/>
                <w:sz w:val="22"/>
                <w:szCs w:val="22"/>
                <w:lang w:eastAsia="en-US"/>
              </w:rPr>
              <w:t>Общая численность плательщиков,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B5" w:rsidRPr="00366E5F" w:rsidRDefault="00F529B5" w:rsidP="001E20FD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10489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B5" w:rsidRPr="00366E5F" w:rsidRDefault="00F529B5" w:rsidP="001E20FD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10302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B5" w:rsidRPr="00366E5F" w:rsidRDefault="003B1720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10510</w:t>
            </w:r>
          </w:p>
        </w:tc>
      </w:tr>
      <w:tr w:rsidR="00F529B5" w:rsidRPr="00366E5F" w:rsidTr="007C5BC3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B5" w:rsidRPr="00366E5F" w:rsidRDefault="00F529B5">
            <w:pPr>
              <w:pStyle w:val="msonormalbullet2gif"/>
              <w:spacing w:after="0" w:afterAutospacing="0" w:line="276" w:lineRule="auto"/>
              <w:contextualSpacing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366E5F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Востребованность,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B5" w:rsidRPr="00366E5F" w:rsidRDefault="00F529B5" w:rsidP="001E20FD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B5" w:rsidRPr="00366E5F" w:rsidRDefault="00F529B5" w:rsidP="001E20FD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B5" w:rsidRPr="00366E5F" w:rsidRDefault="003B1720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5,3</w:t>
            </w:r>
          </w:p>
        </w:tc>
      </w:tr>
    </w:tbl>
    <w:p w:rsidR="009C0C84" w:rsidRDefault="0038043B" w:rsidP="009C0C84">
      <w:pPr>
        <w:pStyle w:val="msonormalbullet1gif"/>
        <w:spacing w:after="0" w:afterAutospacing="0"/>
        <w:ind w:firstLine="567"/>
        <w:contextualSpacing/>
        <w:jc w:val="both"/>
        <w:rPr>
          <w:rFonts w:ascii="PT Astra Serif" w:hAnsi="PT Astra Serif"/>
          <w:b/>
          <w:sz w:val="26"/>
          <w:szCs w:val="26"/>
        </w:rPr>
      </w:pPr>
      <w:r w:rsidRPr="00D74724">
        <w:rPr>
          <w:rFonts w:ascii="PT Astra Serif" w:hAnsi="PT Astra Serif"/>
          <w:b/>
          <w:sz w:val="26"/>
          <w:szCs w:val="26"/>
        </w:rPr>
        <w:lastRenderedPageBreak/>
        <w:t>Характеристика основных видов налоговых расходов муниципального образования Суворовский район</w:t>
      </w:r>
      <w:r w:rsidR="004B3477">
        <w:rPr>
          <w:rFonts w:ascii="PT Astra Serif" w:hAnsi="PT Astra Serif"/>
          <w:b/>
          <w:sz w:val="26"/>
          <w:szCs w:val="26"/>
        </w:rPr>
        <w:t>.</w:t>
      </w:r>
      <w:r w:rsidRPr="00D74724">
        <w:rPr>
          <w:rFonts w:ascii="PT Astra Serif" w:hAnsi="PT Astra Serif"/>
          <w:b/>
          <w:sz w:val="26"/>
          <w:szCs w:val="26"/>
        </w:rPr>
        <w:t xml:space="preserve"> </w:t>
      </w:r>
    </w:p>
    <w:p w:rsidR="0038043B" w:rsidRPr="009C0C84" w:rsidRDefault="0038043B" w:rsidP="009C0C84">
      <w:pPr>
        <w:pStyle w:val="msonormalbullet1gif"/>
        <w:spacing w:after="0" w:afterAutospacing="0"/>
        <w:ind w:firstLine="567"/>
        <w:contextualSpacing/>
        <w:jc w:val="both"/>
        <w:rPr>
          <w:rFonts w:ascii="PT Astra Serif" w:hAnsi="PT Astra Serif"/>
          <w:b/>
          <w:sz w:val="26"/>
          <w:szCs w:val="26"/>
        </w:rPr>
      </w:pPr>
      <w:r w:rsidRPr="00D74724">
        <w:rPr>
          <w:rFonts w:ascii="PT Astra Serif" w:hAnsi="PT Astra Serif"/>
          <w:sz w:val="26"/>
          <w:szCs w:val="26"/>
        </w:rPr>
        <w:t>В зависимости от целевой категории определены основные виды налоговых расходов муниципального обра</w:t>
      </w:r>
      <w:r w:rsidR="003B1720">
        <w:rPr>
          <w:rFonts w:ascii="PT Astra Serif" w:hAnsi="PT Astra Serif"/>
          <w:sz w:val="26"/>
          <w:szCs w:val="26"/>
        </w:rPr>
        <w:t>зования Суворовский район в 2023</w:t>
      </w:r>
      <w:r w:rsidRPr="00D74724">
        <w:rPr>
          <w:rFonts w:ascii="PT Astra Serif" w:hAnsi="PT Astra Serif"/>
          <w:sz w:val="26"/>
          <w:szCs w:val="26"/>
        </w:rPr>
        <w:t xml:space="preserve"> году:</w:t>
      </w:r>
    </w:p>
    <w:p w:rsidR="0038043B" w:rsidRPr="00D74724" w:rsidRDefault="0038043B" w:rsidP="0038043B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D74724">
        <w:rPr>
          <w:rFonts w:ascii="PT Astra Serif" w:hAnsi="PT Astra Serif" w:cs="Times New Roman"/>
          <w:sz w:val="26"/>
          <w:szCs w:val="26"/>
        </w:rPr>
        <w:t>- социальные налоговые расходы - целевая категория налоговых расходов муниципального образования Суворовский район, обусловленных необходимостью обеспечения социальной поддержки (защиты) населения и создания оптимальных условий жизни каждого человека и его здоровья;</w:t>
      </w:r>
    </w:p>
    <w:p w:rsidR="0038043B" w:rsidRPr="00D74724" w:rsidRDefault="0038043B" w:rsidP="0038043B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D74724">
        <w:rPr>
          <w:rFonts w:ascii="PT Astra Serif" w:hAnsi="PT Astra Serif" w:cs="Times New Roman"/>
          <w:sz w:val="26"/>
          <w:szCs w:val="26"/>
        </w:rPr>
        <w:t>- технические налоговые расходы - целевая категория налоговых расходов бюджета муниципального образования Суворовский район, предполагающих уменьшение расходов налогоплательщиков, воспользовавшихся льготами, финансовое обеспечение которых осуществляется в полном объеме или частично за счет средств бюджета муниципального образования Суворовский район.</w:t>
      </w:r>
    </w:p>
    <w:p w:rsidR="0038043B" w:rsidRPr="00D74724" w:rsidRDefault="0038043B" w:rsidP="0038043B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D74724">
        <w:rPr>
          <w:rFonts w:ascii="PT Astra Serif" w:hAnsi="PT Astra Serif" w:cs="Times New Roman"/>
          <w:sz w:val="26"/>
          <w:szCs w:val="26"/>
        </w:rPr>
        <w:t xml:space="preserve">- </w:t>
      </w:r>
      <w:r w:rsidRPr="00D74724">
        <w:rPr>
          <w:rFonts w:ascii="PT Astra Serif" w:hAnsi="PT Astra Serif"/>
          <w:sz w:val="26"/>
          <w:szCs w:val="26"/>
        </w:rPr>
        <w:t xml:space="preserve">стимулирующие налоговые расходы </w:t>
      </w:r>
      <w:r w:rsidR="0028353F">
        <w:rPr>
          <w:rFonts w:ascii="PT Astra Serif" w:hAnsi="PT Astra Serif"/>
          <w:sz w:val="26"/>
          <w:szCs w:val="26"/>
        </w:rPr>
        <w:t xml:space="preserve">- </w:t>
      </w:r>
      <w:r w:rsidRPr="00D74724">
        <w:rPr>
          <w:rFonts w:ascii="PT Astra Serif" w:hAnsi="PT Astra Serif"/>
          <w:sz w:val="26"/>
          <w:szCs w:val="26"/>
        </w:rPr>
        <w:t>целевая категория налоговых расходов муниципального образования Суворовский район, нацеленных на стимулирование экономической активности субъектов предпринимательской деятельности и последующее увеличение доходов бюджета муниципального образования Суворовский район:</w:t>
      </w:r>
    </w:p>
    <w:p w:rsidR="0038043B" w:rsidRPr="00D74724" w:rsidRDefault="0038043B" w:rsidP="0038043B">
      <w:pPr>
        <w:ind w:firstLine="567"/>
        <w:jc w:val="both"/>
        <w:rPr>
          <w:rFonts w:ascii="PT Astra Serif" w:hAnsi="PT Astra Serif" w:cs="Times New Roman"/>
          <w:i/>
          <w:sz w:val="26"/>
          <w:szCs w:val="26"/>
        </w:rPr>
      </w:pPr>
    </w:p>
    <w:p w:rsidR="0038043B" w:rsidRPr="00D74724" w:rsidRDefault="0038043B" w:rsidP="0038043B">
      <w:pPr>
        <w:ind w:left="-567" w:firstLine="567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D74724">
        <w:rPr>
          <w:rFonts w:ascii="PT Astra Serif" w:hAnsi="PT Astra Serif" w:cs="Times New Roman"/>
          <w:b/>
          <w:bCs/>
          <w:sz w:val="26"/>
          <w:szCs w:val="26"/>
        </w:rPr>
        <w:t>Структура налоговых расходов</w:t>
      </w:r>
      <w:r w:rsidRPr="00D74724">
        <w:rPr>
          <w:rFonts w:ascii="PT Astra Serif" w:hAnsi="PT Astra Serif" w:cs="Times New Roman"/>
          <w:b/>
          <w:sz w:val="26"/>
          <w:szCs w:val="26"/>
        </w:rPr>
        <w:t xml:space="preserve"> муниципального образования Суворовский район</w:t>
      </w:r>
      <w:r w:rsidRPr="00D74724">
        <w:rPr>
          <w:rFonts w:ascii="PT Astra Serif" w:hAnsi="PT Astra Serif" w:cs="Times New Roman"/>
          <w:b/>
          <w:bCs/>
          <w:sz w:val="26"/>
          <w:szCs w:val="26"/>
        </w:rPr>
        <w:t xml:space="preserve"> в зависимости от </w:t>
      </w:r>
      <w:r w:rsidR="00FE736A">
        <w:rPr>
          <w:rFonts w:ascii="PT Astra Serif" w:hAnsi="PT Astra Serif" w:cs="Times New Roman"/>
          <w:b/>
          <w:bCs/>
          <w:sz w:val="26"/>
          <w:szCs w:val="26"/>
        </w:rPr>
        <w:t xml:space="preserve">целевой категории за период </w:t>
      </w:r>
      <w:r w:rsidR="003B1720">
        <w:rPr>
          <w:rFonts w:ascii="PT Astra Serif" w:hAnsi="PT Astra Serif" w:cs="Times New Roman"/>
          <w:b/>
          <w:bCs/>
          <w:sz w:val="26"/>
          <w:szCs w:val="26"/>
        </w:rPr>
        <w:t>2021-2023</w:t>
      </w:r>
      <w:r w:rsidRPr="00D74724">
        <w:rPr>
          <w:rFonts w:ascii="PT Astra Serif" w:hAnsi="PT Astra Serif" w:cs="Times New Roman"/>
          <w:b/>
          <w:bCs/>
          <w:sz w:val="26"/>
          <w:szCs w:val="26"/>
        </w:rPr>
        <w:t xml:space="preserve"> годы</w:t>
      </w:r>
    </w:p>
    <w:tbl>
      <w:tblPr>
        <w:tblStyle w:val="a5"/>
        <w:tblW w:w="9752" w:type="dxa"/>
        <w:tblInd w:w="-5" w:type="dxa"/>
        <w:tblLook w:val="04A0"/>
      </w:tblPr>
      <w:tblGrid>
        <w:gridCol w:w="4089"/>
        <w:gridCol w:w="844"/>
        <w:gridCol w:w="850"/>
        <w:gridCol w:w="1134"/>
        <w:gridCol w:w="851"/>
        <w:gridCol w:w="992"/>
        <w:gridCol w:w="992"/>
      </w:tblGrid>
      <w:tr w:rsidR="0038043B" w:rsidRPr="00D74724" w:rsidTr="00FE736A">
        <w:trPr>
          <w:trHeight w:val="413"/>
        </w:trPr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B" w:rsidRPr="00D74724" w:rsidRDefault="0038043B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B" w:rsidRPr="00D74724" w:rsidRDefault="003B1720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2021</w:t>
            </w:r>
            <w:r w:rsidR="0038043B"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B" w:rsidRPr="00D74724" w:rsidRDefault="003B1720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2022</w:t>
            </w:r>
            <w:r w:rsidR="0038043B"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B" w:rsidRPr="00D74724" w:rsidRDefault="003B1720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2023</w:t>
            </w:r>
            <w:r w:rsidR="0038043B"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38043B" w:rsidRPr="00D74724" w:rsidTr="00FE73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B" w:rsidRPr="00D74724" w:rsidRDefault="0038043B">
            <w:pPr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B" w:rsidRPr="00D74724" w:rsidRDefault="0038043B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B" w:rsidRPr="00D74724" w:rsidRDefault="0038043B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B" w:rsidRPr="00D74724" w:rsidRDefault="0038043B">
            <w:pPr>
              <w:pStyle w:val="msonormalbullet2gif"/>
              <w:spacing w:before="0" w:beforeAutospacing="0" w:after="0" w:afterAutospacing="0" w:line="276" w:lineRule="auto"/>
              <w:ind w:left="-52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B" w:rsidRPr="00D74724" w:rsidRDefault="0038043B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B" w:rsidRPr="00D74724" w:rsidRDefault="0038043B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тыс. 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3B" w:rsidRPr="00D74724" w:rsidRDefault="0038043B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%</w:t>
            </w:r>
          </w:p>
        </w:tc>
      </w:tr>
      <w:tr w:rsidR="003B1720" w:rsidRPr="00D74724" w:rsidTr="00FE736A">
        <w:trPr>
          <w:trHeight w:val="507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20" w:rsidRPr="00D74724" w:rsidRDefault="003B1720" w:rsidP="0038043B">
            <w:pPr>
              <w:pStyle w:val="a9"/>
              <w:numPr>
                <w:ilvl w:val="0"/>
                <w:numId w:val="4"/>
              </w:numPr>
              <w:spacing w:after="0"/>
              <w:ind w:left="0" w:firstLine="33"/>
              <w:jc w:val="both"/>
              <w:rPr>
                <w:rFonts w:ascii="PT Astra Serif" w:hAnsi="PT Astra Serif"/>
              </w:rPr>
            </w:pPr>
            <w:r w:rsidRPr="00D74724">
              <w:rPr>
                <w:rFonts w:ascii="PT Astra Serif" w:hAnsi="PT Astra Serif"/>
              </w:rPr>
              <w:t>Объем предоставленных налоговых льгот, всего, в том числе: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20" w:rsidRPr="00D74724" w:rsidRDefault="003B1720" w:rsidP="001F6CF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4458,0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20" w:rsidRPr="00D74724" w:rsidRDefault="003B1720" w:rsidP="001F6CF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20" w:rsidRPr="00D74724" w:rsidRDefault="003B1720" w:rsidP="001F6CF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4552,0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20" w:rsidRPr="00D74724" w:rsidRDefault="003B1720" w:rsidP="001F6CF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20" w:rsidRPr="00D74724" w:rsidRDefault="003B1720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5540,0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20" w:rsidRPr="00D74724" w:rsidRDefault="00FE6560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100</w:t>
            </w:r>
          </w:p>
        </w:tc>
      </w:tr>
      <w:tr w:rsidR="003B1720" w:rsidRPr="00D74724" w:rsidTr="00FE736A"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20" w:rsidRPr="00D74724" w:rsidRDefault="003B1720" w:rsidP="0038043B">
            <w:pPr>
              <w:pStyle w:val="a9"/>
              <w:numPr>
                <w:ilvl w:val="1"/>
                <w:numId w:val="4"/>
              </w:numPr>
              <w:spacing w:after="0"/>
              <w:ind w:left="0" w:firstLine="33"/>
              <w:jc w:val="both"/>
              <w:rPr>
                <w:rFonts w:ascii="PT Astra Serif" w:hAnsi="PT Astra Serif"/>
              </w:rPr>
            </w:pPr>
            <w:r w:rsidRPr="00D74724">
              <w:rPr>
                <w:rFonts w:ascii="PT Astra Serif" w:hAnsi="PT Astra Serif"/>
              </w:rPr>
              <w:t xml:space="preserve"> Технические налоговые расходы (направленные на исключение встречных финансовых потоков)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20" w:rsidRPr="00D74724" w:rsidRDefault="003B1720" w:rsidP="001F6CF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4116,0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20" w:rsidRPr="00D74724" w:rsidRDefault="003B1720" w:rsidP="001F6CF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20" w:rsidRPr="00D74724" w:rsidRDefault="003B1720" w:rsidP="001F6CF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4082,0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20" w:rsidRPr="00D74724" w:rsidRDefault="003B1720" w:rsidP="001F6CF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20" w:rsidRPr="00D74724" w:rsidRDefault="00FE6560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4724</w:t>
            </w:r>
            <w:r w:rsidR="003B1720">
              <w:rPr>
                <w:rFonts w:ascii="PT Astra Serif" w:hAnsi="PT Astra Serif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20" w:rsidRPr="00D74724" w:rsidRDefault="003B1720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85,3</w:t>
            </w:r>
          </w:p>
        </w:tc>
      </w:tr>
      <w:tr w:rsidR="003B1720" w:rsidRPr="00D74724" w:rsidTr="00FE736A"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20" w:rsidRPr="00D74724" w:rsidRDefault="003B1720" w:rsidP="0038043B">
            <w:pPr>
              <w:pStyle w:val="a9"/>
              <w:numPr>
                <w:ilvl w:val="1"/>
                <w:numId w:val="4"/>
              </w:numPr>
              <w:spacing w:after="0"/>
              <w:ind w:left="0" w:firstLine="33"/>
              <w:jc w:val="both"/>
              <w:rPr>
                <w:rFonts w:ascii="PT Astra Serif" w:hAnsi="PT Astra Serif"/>
              </w:rPr>
            </w:pPr>
            <w:r w:rsidRPr="00D74724">
              <w:rPr>
                <w:rFonts w:ascii="PT Astra Serif" w:hAnsi="PT Astra Serif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20" w:rsidRPr="00D74724" w:rsidRDefault="003B1720" w:rsidP="001F6CF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342,0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20" w:rsidRPr="00D74724" w:rsidRDefault="003B1720" w:rsidP="001F6CF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20" w:rsidRPr="00D74724" w:rsidRDefault="003B1720" w:rsidP="001F6CF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458,0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20" w:rsidRPr="00D74724" w:rsidRDefault="003B1720" w:rsidP="001F6CF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20" w:rsidRPr="00D74724" w:rsidRDefault="003B1720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816,0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20" w:rsidRPr="00D74724" w:rsidRDefault="003B1720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14,7</w:t>
            </w:r>
          </w:p>
        </w:tc>
      </w:tr>
      <w:tr w:rsidR="003B1720" w:rsidRPr="00D74724" w:rsidTr="00FE736A"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20" w:rsidRPr="00D74724" w:rsidRDefault="003B1720" w:rsidP="0038043B">
            <w:pPr>
              <w:pStyle w:val="a9"/>
              <w:numPr>
                <w:ilvl w:val="1"/>
                <w:numId w:val="4"/>
              </w:numPr>
              <w:spacing w:after="0"/>
              <w:ind w:left="0" w:firstLine="33"/>
              <w:jc w:val="both"/>
              <w:rPr>
                <w:rFonts w:ascii="PT Astra Serif" w:hAnsi="PT Astra Serif"/>
              </w:rPr>
            </w:pPr>
            <w:r w:rsidRPr="00D74724">
              <w:rPr>
                <w:rFonts w:ascii="PT Astra Serif" w:hAnsi="PT Astra Serif"/>
              </w:rPr>
              <w:t>Стимулирующие налоговые расходы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20" w:rsidRPr="00D74724" w:rsidRDefault="003B1720" w:rsidP="001F6CF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20" w:rsidRPr="00D74724" w:rsidRDefault="003B1720" w:rsidP="001F6CF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20" w:rsidRPr="00D74724" w:rsidRDefault="003B1720" w:rsidP="001F6CF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20" w:rsidRPr="00D74724" w:rsidRDefault="003B1720" w:rsidP="001F6CF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20" w:rsidRPr="00D74724" w:rsidRDefault="003B1720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20" w:rsidRPr="00D74724" w:rsidRDefault="003B1720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0,0</w:t>
            </w:r>
          </w:p>
        </w:tc>
      </w:tr>
    </w:tbl>
    <w:p w:rsidR="00103003" w:rsidRPr="00D74724" w:rsidRDefault="00103003" w:rsidP="006D5F32">
      <w:pPr>
        <w:ind w:firstLine="567"/>
        <w:jc w:val="both"/>
        <w:rPr>
          <w:rFonts w:ascii="PT Astra Serif" w:hAnsi="PT Astra Serif" w:cs="Times New Roman"/>
          <w:sz w:val="26"/>
          <w:szCs w:val="26"/>
        </w:rPr>
      </w:pPr>
    </w:p>
    <w:p w:rsidR="00103003" w:rsidRPr="00E35326" w:rsidRDefault="00103003" w:rsidP="00103003">
      <w:pPr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E35326">
        <w:rPr>
          <w:rFonts w:ascii="PT Astra Serif" w:hAnsi="PT Astra Serif" w:cs="Times New Roman"/>
          <w:bCs/>
          <w:sz w:val="27"/>
          <w:szCs w:val="27"/>
        </w:rPr>
        <w:t xml:space="preserve">Основной объем налоговых расходов </w:t>
      </w:r>
      <w:r w:rsidRPr="00E35326">
        <w:rPr>
          <w:rFonts w:ascii="PT Astra Serif" w:hAnsi="PT Astra Serif" w:cs="Times New Roman"/>
          <w:sz w:val="27"/>
          <w:szCs w:val="27"/>
        </w:rPr>
        <w:t xml:space="preserve">муниципального образования Суворовский район </w:t>
      </w:r>
      <w:r w:rsidR="009F4939" w:rsidRPr="00E35326">
        <w:rPr>
          <w:rFonts w:ascii="PT Astra Serif" w:hAnsi="PT Astra Serif" w:cs="Times New Roman"/>
          <w:bCs/>
          <w:sz w:val="27"/>
          <w:szCs w:val="27"/>
        </w:rPr>
        <w:t>в 2023 году в размере 85,3</w:t>
      </w:r>
      <w:r w:rsidRPr="00E35326">
        <w:rPr>
          <w:rFonts w:ascii="PT Astra Serif" w:hAnsi="PT Astra Serif" w:cs="Times New Roman"/>
          <w:bCs/>
          <w:sz w:val="27"/>
          <w:szCs w:val="27"/>
        </w:rPr>
        <w:t>% приходится на технические налоговые расходы, которые представлены налоговыми льготами по земельному налогу для</w:t>
      </w:r>
      <w:r w:rsidRPr="00E35326">
        <w:rPr>
          <w:rFonts w:ascii="PT Astra Serif" w:hAnsi="PT Astra Serif" w:cs="Times New Roman"/>
          <w:sz w:val="27"/>
          <w:szCs w:val="27"/>
        </w:rPr>
        <w:t xml:space="preserve"> органов местного самоуправления и учреждений, финансируемых за счет средств местного бюджета</w:t>
      </w:r>
      <w:r w:rsidR="00FE6560" w:rsidRPr="00E35326">
        <w:rPr>
          <w:rFonts w:ascii="PT Astra Serif" w:hAnsi="PT Astra Serif" w:cs="Times New Roman"/>
          <w:sz w:val="27"/>
          <w:szCs w:val="27"/>
        </w:rPr>
        <w:t xml:space="preserve"> и</w:t>
      </w:r>
      <w:r w:rsidR="00E35326" w:rsidRPr="00E35326">
        <w:rPr>
          <w:rFonts w:ascii="PT Astra Serif" w:hAnsi="PT Astra Serif" w:cs="PT Astra Serif"/>
          <w:sz w:val="27"/>
          <w:szCs w:val="27"/>
        </w:rPr>
        <w:t xml:space="preserve"> в отношении земельных участков, предназначенных для размещения государственных учреждений</w:t>
      </w:r>
      <w:r w:rsidR="00E35326">
        <w:rPr>
          <w:rFonts w:ascii="PT Astra Serif" w:hAnsi="PT Astra Serif" w:cs="PT Astra Serif"/>
          <w:sz w:val="28"/>
          <w:szCs w:val="28"/>
        </w:rPr>
        <w:t xml:space="preserve"> </w:t>
      </w:r>
      <w:r w:rsidR="00E35326" w:rsidRPr="00E35326">
        <w:rPr>
          <w:rFonts w:ascii="PT Astra Serif" w:hAnsi="PT Astra Serif" w:cs="PT Astra Serif"/>
          <w:sz w:val="27"/>
          <w:szCs w:val="27"/>
        </w:rPr>
        <w:t>здравоохранения Тульской области</w:t>
      </w:r>
      <w:r w:rsidR="00FE6560" w:rsidRPr="00E35326">
        <w:rPr>
          <w:rFonts w:ascii="PT Astra Serif" w:hAnsi="PT Astra Serif" w:cs="Times New Roman"/>
          <w:sz w:val="27"/>
          <w:szCs w:val="27"/>
        </w:rPr>
        <w:t>,</w:t>
      </w:r>
      <w:r w:rsidRPr="00E35326">
        <w:rPr>
          <w:rFonts w:ascii="PT Astra Serif" w:hAnsi="PT Astra Serif" w:cs="Times New Roman"/>
          <w:sz w:val="27"/>
          <w:szCs w:val="27"/>
        </w:rPr>
        <w:t xml:space="preserve"> направлены на исключение встречных финансовых потоков. </w:t>
      </w:r>
    </w:p>
    <w:p w:rsidR="00103003" w:rsidRPr="00E35326" w:rsidRDefault="009F4939" w:rsidP="00103003">
      <w:pPr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E35326">
        <w:rPr>
          <w:rFonts w:ascii="PT Astra Serif" w:hAnsi="PT Astra Serif" w:cs="Times New Roman"/>
          <w:sz w:val="27"/>
          <w:szCs w:val="27"/>
        </w:rPr>
        <w:t>Остальная доля в размере 14,7</w:t>
      </w:r>
      <w:r w:rsidR="00103003" w:rsidRPr="00E35326">
        <w:rPr>
          <w:rFonts w:ascii="PT Astra Serif" w:hAnsi="PT Astra Serif" w:cs="Times New Roman"/>
          <w:sz w:val="27"/>
          <w:szCs w:val="27"/>
        </w:rPr>
        <w:t>% налоговых расходов муниципального обра</w:t>
      </w:r>
      <w:r w:rsidR="00FE6560" w:rsidRPr="00E35326">
        <w:rPr>
          <w:rFonts w:ascii="PT Astra Serif" w:hAnsi="PT Astra Serif" w:cs="Times New Roman"/>
          <w:sz w:val="27"/>
          <w:szCs w:val="27"/>
        </w:rPr>
        <w:t>зования Суворовский район в 2023</w:t>
      </w:r>
      <w:r w:rsidR="00103003" w:rsidRPr="00E35326">
        <w:rPr>
          <w:rFonts w:ascii="PT Astra Serif" w:hAnsi="PT Astra Serif" w:cs="Times New Roman"/>
          <w:sz w:val="27"/>
          <w:szCs w:val="27"/>
        </w:rPr>
        <w:t xml:space="preserve"> году представлена социальными льготами</w:t>
      </w:r>
      <w:r w:rsidRPr="00E35326">
        <w:rPr>
          <w:rFonts w:ascii="PT Astra Serif" w:hAnsi="PT Astra Serif" w:cs="Times New Roman"/>
          <w:sz w:val="27"/>
          <w:szCs w:val="27"/>
        </w:rPr>
        <w:t>.</w:t>
      </w:r>
    </w:p>
    <w:p w:rsidR="00103003" w:rsidRPr="00E35326" w:rsidRDefault="00103003" w:rsidP="00103003">
      <w:pPr>
        <w:ind w:firstLine="567"/>
        <w:jc w:val="both"/>
        <w:rPr>
          <w:rFonts w:ascii="PT Astra Serif" w:hAnsi="PT Astra Serif" w:cs="Times New Roman"/>
          <w:b/>
          <w:sz w:val="27"/>
          <w:szCs w:val="27"/>
        </w:rPr>
      </w:pPr>
      <w:r w:rsidRPr="00E35326">
        <w:rPr>
          <w:rFonts w:ascii="PT Astra Serif" w:hAnsi="PT Astra Serif" w:cs="Times New Roman"/>
          <w:b/>
          <w:sz w:val="27"/>
          <w:szCs w:val="27"/>
        </w:rPr>
        <w:t>Оценка эффективности технических налоговых расходов муниципального образ</w:t>
      </w:r>
      <w:r w:rsidR="009F4939" w:rsidRPr="00E35326">
        <w:rPr>
          <w:rFonts w:ascii="PT Astra Serif" w:hAnsi="PT Astra Serif" w:cs="Times New Roman"/>
          <w:b/>
          <w:sz w:val="27"/>
          <w:szCs w:val="27"/>
        </w:rPr>
        <w:t>ования Суворовский район за 2023</w:t>
      </w:r>
      <w:r w:rsidRPr="00E35326">
        <w:rPr>
          <w:rFonts w:ascii="PT Astra Serif" w:hAnsi="PT Astra Serif" w:cs="Times New Roman"/>
          <w:b/>
          <w:sz w:val="27"/>
          <w:szCs w:val="27"/>
        </w:rPr>
        <w:t xml:space="preserve"> год</w:t>
      </w:r>
      <w:r w:rsidR="004B3477" w:rsidRPr="00E35326">
        <w:rPr>
          <w:rFonts w:ascii="PT Astra Serif" w:hAnsi="PT Astra Serif" w:cs="Times New Roman"/>
          <w:b/>
          <w:sz w:val="27"/>
          <w:szCs w:val="27"/>
        </w:rPr>
        <w:t>.</w:t>
      </w:r>
      <w:r w:rsidRPr="00E35326">
        <w:rPr>
          <w:rFonts w:ascii="PT Astra Serif" w:hAnsi="PT Astra Serif" w:cs="Times New Roman"/>
          <w:b/>
          <w:sz w:val="27"/>
          <w:szCs w:val="27"/>
        </w:rPr>
        <w:t xml:space="preserve"> </w:t>
      </w:r>
    </w:p>
    <w:p w:rsidR="00103003" w:rsidRDefault="00103003" w:rsidP="00103003">
      <w:pPr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E35326">
        <w:rPr>
          <w:rFonts w:ascii="PT Astra Serif" w:hAnsi="PT Astra Serif" w:cs="Times New Roman"/>
          <w:bCs/>
          <w:sz w:val="27"/>
          <w:szCs w:val="27"/>
        </w:rPr>
        <w:t>Технические налоговые расходы м</w:t>
      </w:r>
      <w:r w:rsidRPr="00E35326">
        <w:rPr>
          <w:rFonts w:ascii="PT Astra Serif" w:hAnsi="PT Astra Serif" w:cs="Times New Roman"/>
          <w:sz w:val="27"/>
          <w:szCs w:val="27"/>
        </w:rPr>
        <w:t xml:space="preserve">униципального образования Суворовский район </w:t>
      </w:r>
      <w:r w:rsidRPr="00E35326">
        <w:rPr>
          <w:rFonts w:ascii="PT Astra Serif" w:hAnsi="PT Astra Serif" w:cs="Times New Roman"/>
          <w:bCs/>
          <w:sz w:val="27"/>
          <w:szCs w:val="27"/>
        </w:rPr>
        <w:t xml:space="preserve">представлены налоговыми льготами по земельному налогу </w:t>
      </w:r>
      <w:r w:rsidRPr="00E35326">
        <w:rPr>
          <w:rFonts w:ascii="PT Astra Serif" w:hAnsi="PT Astra Serif" w:cs="Times New Roman"/>
          <w:bCs/>
          <w:sz w:val="27"/>
          <w:szCs w:val="27"/>
        </w:rPr>
        <w:lastRenderedPageBreak/>
        <w:t>для</w:t>
      </w:r>
      <w:r w:rsidRPr="00E35326">
        <w:rPr>
          <w:rFonts w:ascii="PT Astra Serif" w:hAnsi="PT Astra Serif" w:cs="Times New Roman"/>
          <w:sz w:val="27"/>
          <w:szCs w:val="27"/>
        </w:rPr>
        <w:t xml:space="preserve"> органов местного самоуправления и учреждений, финансируемых з</w:t>
      </w:r>
      <w:r w:rsidR="00E35326" w:rsidRPr="00E35326">
        <w:rPr>
          <w:rFonts w:ascii="PT Astra Serif" w:hAnsi="PT Astra Serif" w:cs="Times New Roman"/>
          <w:sz w:val="27"/>
          <w:szCs w:val="27"/>
        </w:rPr>
        <w:t xml:space="preserve">а счет средств местного бюджета и </w:t>
      </w:r>
      <w:r w:rsidR="00E35326" w:rsidRPr="00E35326">
        <w:rPr>
          <w:rFonts w:ascii="PT Astra Serif" w:hAnsi="PT Astra Serif" w:cs="PT Astra Serif"/>
          <w:sz w:val="27"/>
          <w:szCs w:val="27"/>
        </w:rPr>
        <w:t>в отношении земельных участков, предназначенных для размещения государственных учреждений здравоохранения Тульской области</w:t>
      </w:r>
      <w:r w:rsidR="00E35326" w:rsidRPr="00E35326">
        <w:rPr>
          <w:rFonts w:ascii="PT Astra Serif" w:hAnsi="PT Astra Serif" w:cs="Times New Roman"/>
          <w:sz w:val="27"/>
          <w:szCs w:val="27"/>
        </w:rPr>
        <w:t>.</w:t>
      </w:r>
    </w:p>
    <w:p w:rsidR="00EF53B5" w:rsidRPr="00E35326" w:rsidRDefault="00EF53B5" w:rsidP="00103003">
      <w:pPr>
        <w:ind w:firstLine="567"/>
        <w:jc w:val="both"/>
        <w:rPr>
          <w:rFonts w:ascii="PT Astra Serif" w:hAnsi="PT Astra Serif" w:cs="Times New Roman"/>
          <w:sz w:val="27"/>
          <w:szCs w:val="27"/>
        </w:rPr>
      </w:pPr>
    </w:p>
    <w:p w:rsidR="00103003" w:rsidRPr="00E35326" w:rsidRDefault="00103003" w:rsidP="00103003">
      <w:pPr>
        <w:ind w:left="-567" w:firstLine="567"/>
        <w:jc w:val="center"/>
        <w:rPr>
          <w:rFonts w:ascii="PT Astra Serif" w:hAnsi="PT Astra Serif" w:cs="Times New Roman"/>
          <w:b/>
          <w:sz w:val="27"/>
          <w:szCs w:val="27"/>
        </w:rPr>
      </w:pPr>
      <w:r w:rsidRPr="00E35326">
        <w:rPr>
          <w:rFonts w:ascii="PT Astra Serif" w:hAnsi="PT Astra Serif" w:cs="Times New Roman"/>
          <w:b/>
          <w:sz w:val="27"/>
          <w:szCs w:val="27"/>
        </w:rPr>
        <w:t>Основные показатели технических налоговых льгот</w:t>
      </w:r>
      <w:r w:rsidRPr="00E35326">
        <w:rPr>
          <w:rFonts w:ascii="PT Astra Serif" w:hAnsi="PT Astra Serif" w:cs="Times New Roman"/>
          <w:b/>
          <w:bCs/>
          <w:sz w:val="27"/>
          <w:szCs w:val="27"/>
        </w:rPr>
        <w:t xml:space="preserve"> м</w:t>
      </w:r>
      <w:r w:rsidRPr="00E35326">
        <w:rPr>
          <w:rFonts w:ascii="PT Astra Serif" w:hAnsi="PT Astra Serif" w:cs="Times New Roman"/>
          <w:b/>
          <w:sz w:val="27"/>
          <w:szCs w:val="27"/>
        </w:rPr>
        <w:t xml:space="preserve">униципального образования </w:t>
      </w:r>
      <w:r w:rsidR="00A0549A" w:rsidRPr="00E35326">
        <w:rPr>
          <w:rFonts w:ascii="PT Astra Serif" w:hAnsi="PT Astra Serif" w:cs="Times New Roman"/>
          <w:b/>
          <w:sz w:val="27"/>
          <w:szCs w:val="27"/>
        </w:rPr>
        <w:t>Суворовский район за пер</w:t>
      </w:r>
      <w:r w:rsidR="009F4939" w:rsidRPr="00E35326">
        <w:rPr>
          <w:rFonts w:ascii="PT Astra Serif" w:hAnsi="PT Astra Serif" w:cs="Times New Roman"/>
          <w:b/>
          <w:sz w:val="27"/>
          <w:szCs w:val="27"/>
        </w:rPr>
        <w:t>иод 2021-2023</w:t>
      </w:r>
      <w:r w:rsidRPr="00E35326">
        <w:rPr>
          <w:rFonts w:ascii="PT Astra Serif" w:hAnsi="PT Astra Serif" w:cs="Times New Roman"/>
          <w:b/>
          <w:sz w:val="27"/>
          <w:szCs w:val="27"/>
        </w:rPr>
        <w:t xml:space="preserve"> годы</w:t>
      </w:r>
    </w:p>
    <w:p w:rsidR="00103003" w:rsidRPr="00D74724" w:rsidRDefault="00103003" w:rsidP="00103003">
      <w:pPr>
        <w:ind w:left="-567" w:firstLine="567"/>
        <w:jc w:val="center"/>
        <w:rPr>
          <w:rFonts w:ascii="PT Astra Serif" w:hAnsi="PT Astra Serif" w:cs="Times New Roman"/>
        </w:rPr>
      </w:pPr>
    </w:p>
    <w:tbl>
      <w:tblPr>
        <w:tblStyle w:val="a5"/>
        <w:tblW w:w="9611" w:type="dxa"/>
        <w:tblInd w:w="-5" w:type="dxa"/>
        <w:tblLayout w:type="fixed"/>
        <w:tblLook w:val="04A0"/>
      </w:tblPr>
      <w:tblGrid>
        <w:gridCol w:w="397"/>
        <w:gridCol w:w="4425"/>
        <w:gridCol w:w="961"/>
        <w:gridCol w:w="993"/>
        <w:gridCol w:w="850"/>
        <w:gridCol w:w="992"/>
        <w:gridCol w:w="993"/>
      </w:tblGrid>
      <w:tr w:rsidR="00103003" w:rsidRPr="00D74724" w:rsidTr="00D41195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Фискальные характеристики налоговых расходов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9F4939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2021</w:t>
            </w:r>
            <w:r w:rsidR="00103003"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9F4939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2022</w:t>
            </w:r>
            <w:r w:rsidR="00103003"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9F4939">
            <w:pPr>
              <w:pStyle w:val="msonormalbullet2gif"/>
              <w:spacing w:before="0" w:beforeAutospacing="0" w:after="0" w:afterAutospacing="0" w:line="276" w:lineRule="auto"/>
              <w:ind w:left="-107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2023</w:t>
            </w:r>
            <w:r w:rsidR="00103003"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before="0" w:beforeAutospacing="0" w:after="0" w:afterAutospacing="0" w:line="276" w:lineRule="auto"/>
              <w:ind w:left="-107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изменение</w:t>
            </w:r>
          </w:p>
          <w:p w:rsidR="00103003" w:rsidRPr="00D74724" w:rsidRDefault="00103003">
            <w:pPr>
              <w:pStyle w:val="msonormalbullet2gif"/>
              <w:spacing w:before="0" w:beforeAutospacing="0" w:after="0" w:afterAutospacing="0" w:line="276" w:lineRule="auto"/>
              <w:ind w:left="-107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% </w:t>
            </w:r>
          </w:p>
        </w:tc>
      </w:tr>
      <w:tr w:rsidR="00103003" w:rsidRPr="00D74724" w:rsidTr="00D41195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before="0" w:beforeAutospacing="0" w:after="0" w:afterAutospacing="0" w:line="276" w:lineRule="auto"/>
              <w:ind w:left="-107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гр3/гр2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before="0" w:beforeAutospacing="0" w:after="0" w:afterAutospacing="0" w:line="276" w:lineRule="auto"/>
              <w:ind w:left="-107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гр4/гр3</w:t>
            </w:r>
          </w:p>
        </w:tc>
      </w:tr>
      <w:tr w:rsidR="00103003" w:rsidRPr="00D74724" w:rsidTr="00D4119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03" w:rsidRPr="00D74724" w:rsidRDefault="0010300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before="0" w:beforeAutospacing="0" w:after="0" w:afterAutospacing="0" w:line="276" w:lineRule="auto"/>
              <w:ind w:left="-107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before="0" w:beforeAutospacing="0" w:after="0" w:afterAutospacing="0" w:line="276" w:lineRule="auto"/>
              <w:ind w:left="-107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before="0" w:beforeAutospacing="0" w:after="0" w:afterAutospacing="0" w:line="276" w:lineRule="auto"/>
              <w:ind w:left="-107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6</w:t>
            </w:r>
          </w:p>
        </w:tc>
      </w:tr>
      <w:tr w:rsidR="002D3D79" w:rsidRPr="00D74724" w:rsidTr="00D4119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79" w:rsidRPr="00D74724" w:rsidRDefault="002D3D79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79" w:rsidRPr="00D74724" w:rsidRDefault="002D3D79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Объем налоговых расходов в результате освобождения от налогообложения органов местного самоуправления и учреждений, финансируемых за счет средств местного бюджета, тыс. руб.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79" w:rsidRPr="00D74724" w:rsidRDefault="002D3D79" w:rsidP="001F6CF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4116,0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79" w:rsidRPr="00D74724" w:rsidRDefault="002D3D79" w:rsidP="001F6CF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4082,0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79" w:rsidRPr="00D74724" w:rsidRDefault="002D3D79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4724,0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79" w:rsidRPr="00D74724" w:rsidRDefault="002D3D79" w:rsidP="001F6CF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79" w:rsidRPr="00D74724" w:rsidRDefault="002D3D79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115,7</w:t>
            </w:r>
          </w:p>
        </w:tc>
      </w:tr>
      <w:tr w:rsidR="002D3D79" w:rsidRPr="00D74724" w:rsidTr="00D4119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79" w:rsidRPr="00D74724" w:rsidRDefault="002D3D79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79" w:rsidRPr="00D74724" w:rsidRDefault="002D3D79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rFonts w:ascii="PT Astra Serif" w:hAnsi="PT Astra Serif"/>
                <w:i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Объем выпадающих доходов бюджета в результате применения налоговой льготы, тыс. руб.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79" w:rsidRPr="00D74724" w:rsidRDefault="002D3D79" w:rsidP="001F6CF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4116,0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79" w:rsidRPr="00D74724" w:rsidRDefault="002D3D79" w:rsidP="001F6CF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4082,0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79" w:rsidRPr="00D74724" w:rsidRDefault="002D3D79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4724,0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79" w:rsidRPr="00D74724" w:rsidRDefault="002D3D79" w:rsidP="001F6CF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79" w:rsidRPr="00D74724" w:rsidRDefault="002D3D79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115,7</w:t>
            </w:r>
          </w:p>
        </w:tc>
      </w:tr>
      <w:tr w:rsidR="002D3D79" w:rsidRPr="00D74724" w:rsidTr="00D4119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79" w:rsidRPr="00D74724" w:rsidRDefault="002D3D79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79" w:rsidRPr="00D74724" w:rsidRDefault="002D3D79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79" w:rsidRPr="00D74724" w:rsidRDefault="002D3D79" w:rsidP="001F6CF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79" w:rsidRPr="00D74724" w:rsidRDefault="002D3D79" w:rsidP="001F6CF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79" w:rsidRPr="00D74724" w:rsidRDefault="002D3D79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79" w:rsidRPr="00D74724" w:rsidRDefault="00EF53B5" w:rsidP="001F6CF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90</w:t>
            </w:r>
            <w:r w:rsidR="002D3D79">
              <w:rPr>
                <w:rFonts w:ascii="PT Astra Serif" w:hAnsi="PT Astra Serif"/>
                <w:sz w:val="22"/>
                <w:szCs w:val="22"/>
                <w:lang w:eastAsia="en-US"/>
              </w:rPr>
              <w:t>,</w:t>
            </w: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79" w:rsidRPr="00D74724" w:rsidRDefault="002D3D79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96,</w:t>
            </w:r>
            <w:r w:rsidR="00EF53B5">
              <w:rPr>
                <w:rFonts w:ascii="PT Astra Serif" w:hAnsi="PT Astra Serif"/>
                <w:sz w:val="22"/>
                <w:szCs w:val="22"/>
                <w:lang w:eastAsia="en-US"/>
              </w:rPr>
              <w:t>6</w:t>
            </w:r>
          </w:p>
        </w:tc>
      </w:tr>
      <w:tr w:rsidR="002D3D79" w:rsidRPr="00D74724" w:rsidTr="00D4119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79" w:rsidRPr="00D74724" w:rsidRDefault="002D3D79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79" w:rsidRPr="00D74724" w:rsidRDefault="002D3D79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Общее количество органов местного самоуправления и учреждений, финансируемых за счет средств местного бюджета</w:t>
            </w:r>
            <w:r w:rsidR="00EF53B5">
              <w:rPr>
                <w:rFonts w:ascii="PT Astra Serif" w:hAnsi="PT Astra Serif"/>
                <w:sz w:val="22"/>
                <w:szCs w:val="22"/>
                <w:lang w:eastAsia="en-US"/>
              </w:rPr>
              <w:t>, учреждений здравоохранения Тульской области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79" w:rsidRPr="00D74724" w:rsidRDefault="002D3D79" w:rsidP="001F6CF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32</w:t>
            </w: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79" w:rsidRPr="00D74724" w:rsidRDefault="00EF53B5" w:rsidP="001F6CF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32</w:t>
            </w:r>
            <w:r w:rsidR="002D3D79">
              <w:rPr>
                <w:rFonts w:ascii="PT Astra Serif" w:hAnsi="PT Astra Serif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79" w:rsidRPr="00D74724" w:rsidRDefault="00EF53B5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32</w:t>
            </w:r>
            <w:r w:rsidR="002D3D79">
              <w:rPr>
                <w:rFonts w:ascii="PT Astra Serif" w:hAnsi="PT Astra Serif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79" w:rsidRPr="00D74724" w:rsidRDefault="002D3D79" w:rsidP="001F6CF4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79" w:rsidRPr="00D74724" w:rsidRDefault="00EF53B5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100</w:t>
            </w:r>
            <w:r w:rsidR="002D3D79">
              <w:rPr>
                <w:rFonts w:ascii="PT Astra Serif" w:hAnsi="PT Astra Serif"/>
                <w:sz w:val="22"/>
                <w:szCs w:val="22"/>
                <w:lang w:eastAsia="en-US"/>
              </w:rPr>
              <w:t>,</w:t>
            </w: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0</w:t>
            </w:r>
          </w:p>
        </w:tc>
      </w:tr>
    </w:tbl>
    <w:p w:rsidR="00103003" w:rsidRPr="00D74724" w:rsidRDefault="00103003" w:rsidP="00103003">
      <w:pPr>
        <w:ind w:left="-567" w:firstLine="567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103003" w:rsidRPr="00D74724" w:rsidRDefault="00103003" w:rsidP="00103003">
      <w:pPr>
        <w:ind w:left="-567" w:firstLine="567"/>
        <w:jc w:val="center"/>
        <w:rPr>
          <w:rFonts w:ascii="PT Astra Serif" w:hAnsi="PT Astra Serif" w:cs="Times New Roman"/>
          <w:b/>
          <w:sz w:val="26"/>
          <w:szCs w:val="26"/>
        </w:rPr>
      </w:pPr>
      <w:r w:rsidRPr="00D74724">
        <w:rPr>
          <w:rFonts w:ascii="PT Astra Serif" w:hAnsi="PT Astra Serif" w:cs="Times New Roman"/>
          <w:b/>
          <w:sz w:val="26"/>
          <w:szCs w:val="26"/>
        </w:rPr>
        <w:t>Результат оценки целесообразности технических налоговых расходов муниц</w:t>
      </w:r>
      <w:r w:rsidR="00747260" w:rsidRPr="00D74724">
        <w:rPr>
          <w:rFonts w:ascii="PT Astra Serif" w:hAnsi="PT Astra Serif" w:cs="Times New Roman"/>
          <w:b/>
          <w:sz w:val="26"/>
          <w:szCs w:val="26"/>
        </w:rPr>
        <w:t>ипального образ</w:t>
      </w:r>
      <w:r w:rsidR="002D3D79">
        <w:rPr>
          <w:rFonts w:ascii="PT Astra Serif" w:hAnsi="PT Astra Serif" w:cs="Times New Roman"/>
          <w:b/>
          <w:sz w:val="26"/>
          <w:szCs w:val="26"/>
        </w:rPr>
        <w:t>ования Суворовский район за 2023</w:t>
      </w:r>
      <w:r w:rsidRPr="00D74724">
        <w:rPr>
          <w:rFonts w:ascii="PT Astra Serif" w:hAnsi="PT Astra Serif" w:cs="Times New Roman"/>
          <w:b/>
          <w:sz w:val="26"/>
          <w:szCs w:val="26"/>
        </w:rPr>
        <w:t xml:space="preserve"> год</w:t>
      </w:r>
    </w:p>
    <w:tbl>
      <w:tblPr>
        <w:tblStyle w:val="a5"/>
        <w:tblW w:w="10036" w:type="dxa"/>
        <w:tblInd w:w="-5" w:type="dxa"/>
        <w:tblLayout w:type="fixed"/>
        <w:tblLook w:val="04A0"/>
      </w:tblPr>
      <w:tblGrid>
        <w:gridCol w:w="397"/>
        <w:gridCol w:w="2863"/>
        <w:gridCol w:w="1248"/>
        <w:gridCol w:w="2126"/>
        <w:gridCol w:w="1300"/>
        <w:gridCol w:w="1275"/>
        <w:gridCol w:w="827"/>
      </w:tblGrid>
      <w:tr w:rsidR="00103003" w:rsidRPr="00D74724" w:rsidTr="00F93F91">
        <w:trPr>
          <w:cantSplit/>
          <w:trHeight w:val="1475"/>
          <w:tblHeader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747260">
            <w:pPr>
              <w:pStyle w:val="msonormalbullet2gif"/>
              <w:spacing w:after="0" w:afterAutospacing="0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№</w:t>
            </w:r>
            <w:proofErr w:type="spellStart"/>
            <w:proofErr w:type="gramStart"/>
            <w:r w:rsidR="00103003"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="00103003"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/</w:t>
            </w:r>
            <w:proofErr w:type="spellStart"/>
            <w:r w:rsidR="00103003"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after="0" w:afterAutospacing="0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Наименование налогового расхода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before="0" w:beforeAutospacing="0" w:after="0" w:afterAutospacing="0"/>
              <w:ind w:left="-108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gramStart"/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Наимено-вание</w:t>
            </w:r>
            <w:proofErr w:type="gramEnd"/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налога 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before="0" w:beforeAutospacing="0" w:after="0" w:afterAutospacing="0"/>
              <w:ind w:left="113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Соответствие налогового расхода целям муниципальной программы и (или) цели социально-экономической политики 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before="0" w:beforeAutospacing="0" w:after="0" w:afterAutospacing="0"/>
              <w:ind w:left="-107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Востребованность налогоплательщиками </w:t>
            </w:r>
          </w:p>
        </w:tc>
      </w:tr>
      <w:tr w:rsidR="00103003" w:rsidRPr="00D74724" w:rsidTr="00F93F91">
        <w:trPr>
          <w:cantSplit/>
          <w:trHeight w:val="2684"/>
          <w:tblHeader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before="0" w:beforeAutospacing="0" w:after="0" w:afterAutospacing="0"/>
              <w:ind w:left="-108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Наименование муниципальной программы и (или) цели социально-экономической политики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after="0" w:afterAutospacing="0"/>
              <w:contextualSpacing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да / 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3003" w:rsidRPr="00D74724" w:rsidRDefault="00103003">
            <w:pPr>
              <w:pStyle w:val="msonormalbullet2gif"/>
              <w:spacing w:before="0" w:beforeAutospacing="0" w:after="0" w:afterAutospacing="0"/>
              <w:ind w:left="113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Количество налогоплательщиков, воспользов</w:t>
            </w:r>
            <w:r w:rsidR="00F93F91">
              <w:rPr>
                <w:rFonts w:ascii="PT Astra Serif" w:hAnsi="PT Astra Serif"/>
                <w:sz w:val="22"/>
                <w:szCs w:val="22"/>
                <w:lang w:eastAsia="en-US"/>
              </w:rPr>
              <w:t>авшихся налоговой льготой в 2022</w:t>
            </w: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году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3003" w:rsidRPr="00D74724" w:rsidRDefault="00103003">
            <w:pPr>
              <w:pStyle w:val="msonormalbullet2gif"/>
              <w:spacing w:before="0" w:beforeAutospacing="0" w:after="0" w:afterAutospacing="0"/>
              <w:ind w:left="113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Оценка востребованности</w:t>
            </w:r>
          </w:p>
        </w:tc>
      </w:tr>
      <w:tr w:rsidR="00103003" w:rsidRPr="00D74724" w:rsidTr="00F93F9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after="0" w:afterAutospacing="0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after="0" w:afterAutospacing="0"/>
              <w:contextualSpacing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Освобождение от уплаты налога учреждений, финансируемых за счет средств местного бюджета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before="0" w:beforeAutospacing="0" w:after="0" w:afterAutospacing="0"/>
              <w:ind w:left="-108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 w:rsidP="0028326A">
            <w:pPr>
              <w:pStyle w:val="msonormalbullet2gif"/>
              <w:spacing w:after="0" w:afterAutospacing="0"/>
              <w:contextualSpacing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Развитие муниципальной </w:t>
            </w:r>
            <w:r w:rsidR="00B37668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системы образования, культуры, </w:t>
            </w: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физической </w:t>
            </w: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культуры, спорта и молодежной политики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after="0" w:afterAutospacing="0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F00A30">
            <w:pPr>
              <w:pStyle w:val="msonormalbullet2gif"/>
              <w:spacing w:after="0" w:afterAutospacing="0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  <w:r w:rsidR="002D3D79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before="0" w:beforeAutospacing="0" w:after="0" w:afterAutospacing="0"/>
              <w:ind w:left="-108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востре-бована</w:t>
            </w:r>
          </w:p>
        </w:tc>
      </w:tr>
      <w:tr w:rsidR="00103003" w:rsidRPr="00D74724" w:rsidTr="00F93F9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pStyle w:val="msonormalbullet2gif"/>
              <w:spacing w:after="0" w:afterAutospacing="0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Default="00103003">
            <w:pPr>
              <w:pStyle w:val="msonormalbullet2gif"/>
              <w:spacing w:after="0" w:afterAutospacing="0"/>
              <w:contextualSpacing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Освобождение от уплаты налога органов местного </w:t>
            </w:r>
            <w:r w:rsidRPr="00D74724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самоуправления</w:t>
            </w:r>
          </w:p>
          <w:p w:rsidR="002D3D79" w:rsidRPr="00D74724" w:rsidRDefault="002D3D79">
            <w:pPr>
              <w:pStyle w:val="msonormalbullet2gif"/>
              <w:spacing w:after="0" w:afterAutospacing="0"/>
              <w:contextualSpacing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ind w:left="-108"/>
              <w:jc w:val="center"/>
              <w:rPr>
                <w:rFonts w:ascii="PT Astra Serif" w:hAnsi="PT Astra Serif"/>
              </w:rPr>
            </w:pPr>
            <w:r w:rsidRPr="00D74724">
              <w:rPr>
                <w:rFonts w:ascii="PT Astra Serif" w:hAnsi="PT Astra Serif" w:cs="Times New Roman"/>
              </w:rPr>
              <w:lastRenderedPageBreak/>
              <w:t>земельный налог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jc w:val="center"/>
              <w:rPr>
                <w:rFonts w:ascii="PT Astra Serif" w:hAnsi="PT Astra Serif"/>
              </w:rPr>
            </w:pPr>
            <w:r w:rsidRPr="00D74724">
              <w:rPr>
                <w:rFonts w:ascii="PT Astra Serif" w:hAnsi="PT Astra Serif" w:cs="Times New Roman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FE736A">
            <w:pPr>
              <w:pStyle w:val="msonormalbullet2gif"/>
              <w:spacing w:after="0" w:afterAutospacing="0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03" w:rsidRPr="00D74724" w:rsidRDefault="00103003">
            <w:pPr>
              <w:ind w:left="-108"/>
              <w:jc w:val="center"/>
              <w:rPr>
                <w:rFonts w:ascii="PT Astra Serif" w:hAnsi="PT Astra Serif"/>
              </w:rPr>
            </w:pPr>
            <w:r w:rsidRPr="00D74724">
              <w:rPr>
                <w:rFonts w:ascii="PT Astra Serif" w:hAnsi="PT Astra Serif" w:cs="Times New Roman"/>
              </w:rPr>
              <w:t>востре-бована</w:t>
            </w:r>
          </w:p>
        </w:tc>
      </w:tr>
      <w:tr w:rsidR="002D3D79" w:rsidRPr="00D74724" w:rsidTr="00F93F9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79" w:rsidRPr="00D74724" w:rsidRDefault="002D3D79">
            <w:pPr>
              <w:pStyle w:val="msonormalbullet2gif"/>
              <w:spacing w:after="0" w:afterAutospacing="0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79" w:rsidRPr="008E31C1" w:rsidRDefault="002D3D79" w:rsidP="002D3D79">
            <w:pPr>
              <w:pStyle w:val="msonormalbullet2gif"/>
              <w:spacing w:after="0" w:afterAutospacing="0"/>
              <w:contextualSpacing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8E31C1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Освобождение от уплаты налога </w:t>
            </w:r>
            <w:r w:rsidRPr="008E31C1">
              <w:rPr>
                <w:rFonts w:ascii="PT Astra Serif" w:hAnsi="PT Astra Serif" w:cs="PT Astra Serif"/>
                <w:sz w:val="22"/>
                <w:szCs w:val="22"/>
              </w:rPr>
              <w:t>государственных учреждений здравоохранения Тульской области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79" w:rsidRPr="00D74724" w:rsidRDefault="002D3D79">
            <w:pPr>
              <w:ind w:left="-108"/>
              <w:jc w:val="center"/>
              <w:rPr>
                <w:rFonts w:ascii="PT Astra Serif" w:hAnsi="PT Astra Serif" w:cs="Times New Roman"/>
              </w:rPr>
            </w:pPr>
            <w:r w:rsidRPr="00D74724">
              <w:rPr>
                <w:rFonts w:ascii="PT Astra Serif" w:hAnsi="PT Astra Serif" w:cs="Times New Roman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79" w:rsidRPr="00D74724" w:rsidRDefault="002D3D79" w:rsidP="002D3D79">
            <w:pPr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79" w:rsidRPr="00D74724" w:rsidRDefault="002D3D79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79" w:rsidRDefault="002D3D79">
            <w:pPr>
              <w:pStyle w:val="msonormalbullet2gif"/>
              <w:spacing w:after="0" w:afterAutospacing="0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79" w:rsidRPr="00D74724" w:rsidRDefault="002D3D79">
            <w:pPr>
              <w:ind w:left="-108"/>
              <w:jc w:val="center"/>
              <w:rPr>
                <w:rFonts w:ascii="PT Astra Serif" w:hAnsi="PT Astra Serif" w:cs="Times New Roman"/>
              </w:rPr>
            </w:pPr>
            <w:r w:rsidRPr="00D74724">
              <w:rPr>
                <w:rFonts w:ascii="PT Astra Serif" w:hAnsi="PT Astra Serif" w:cs="Times New Roman"/>
              </w:rPr>
              <w:t>востре-бована</w:t>
            </w:r>
          </w:p>
        </w:tc>
      </w:tr>
    </w:tbl>
    <w:p w:rsidR="00103003" w:rsidRPr="00D74724" w:rsidRDefault="00103003" w:rsidP="00103003">
      <w:pPr>
        <w:ind w:left="-567" w:firstLine="567"/>
        <w:jc w:val="both"/>
        <w:rPr>
          <w:rFonts w:ascii="PT Astra Serif" w:hAnsi="PT Astra Serif" w:cs="Times New Roman"/>
          <w:strike/>
          <w:sz w:val="26"/>
          <w:szCs w:val="26"/>
          <w:u w:val="single"/>
        </w:rPr>
      </w:pPr>
    </w:p>
    <w:p w:rsidR="00103003" w:rsidRPr="00D74724" w:rsidRDefault="00A104BC" w:rsidP="00103003">
      <w:pPr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D74724">
        <w:rPr>
          <w:rFonts w:ascii="PT Astra Serif" w:hAnsi="PT Astra Serif" w:cs="Times New Roman"/>
          <w:sz w:val="26"/>
          <w:szCs w:val="26"/>
        </w:rPr>
        <w:t>Т</w:t>
      </w:r>
      <w:r w:rsidR="00103003" w:rsidRPr="00D74724">
        <w:rPr>
          <w:rFonts w:ascii="PT Astra Serif" w:hAnsi="PT Astra Serif" w:cs="Times New Roman"/>
          <w:sz w:val="26"/>
          <w:szCs w:val="26"/>
        </w:rPr>
        <w:t>ехнические налоговые расходы муниципально</w:t>
      </w:r>
      <w:r w:rsidR="00F00A30" w:rsidRPr="00D74724">
        <w:rPr>
          <w:rFonts w:ascii="PT Astra Serif" w:hAnsi="PT Astra Serif" w:cs="Times New Roman"/>
          <w:sz w:val="26"/>
          <w:szCs w:val="26"/>
        </w:rPr>
        <w:t>го обра</w:t>
      </w:r>
      <w:r w:rsidR="002D3D79">
        <w:rPr>
          <w:rFonts w:ascii="PT Astra Serif" w:hAnsi="PT Astra Serif" w:cs="Times New Roman"/>
          <w:sz w:val="26"/>
          <w:szCs w:val="26"/>
        </w:rPr>
        <w:t>зования Суворовский район в 2023</w:t>
      </w:r>
      <w:r w:rsidR="00103003" w:rsidRPr="00D74724">
        <w:rPr>
          <w:rFonts w:ascii="PT Astra Serif" w:hAnsi="PT Astra Serif" w:cs="Times New Roman"/>
          <w:sz w:val="26"/>
          <w:szCs w:val="26"/>
        </w:rPr>
        <w:t xml:space="preserve"> году соответствуют критериям, установленным </w:t>
      </w:r>
      <w:r w:rsidR="00F00A30" w:rsidRPr="00D74724">
        <w:rPr>
          <w:rFonts w:ascii="PT Astra Serif" w:hAnsi="PT Astra Serif" w:cs="Times New Roman"/>
          <w:sz w:val="26"/>
          <w:szCs w:val="26"/>
        </w:rPr>
        <w:t>Порядками</w:t>
      </w:r>
      <w:r w:rsidR="00103003" w:rsidRPr="00D74724">
        <w:rPr>
          <w:rFonts w:ascii="PT Astra Serif" w:hAnsi="PT Astra Serif" w:cs="Times New Roman"/>
          <w:sz w:val="26"/>
          <w:szCs w:val="26"/>
        </w:rPr>
        <w:t xml:space="preserve"> формирования перечня и оценки налоговых расходов</w:t>
      </w:r>
      <w:r w:rsidRPr="00D74724">
        <w:rPr>
          <w:rFonts w:ascii="PT Astra Serif" w:hAnsi="PT Astra Serif" w:cs="Times New Roman"/>
          <w:sz w:val="26"/>
          <w:szCs w:val="26"/>
        </w:rPr>
        <w:t xml:space="preserve"> городскими и сельскими поселениями</w:t>
      </w:r>
      <w:r w:rsidR="00103003" w:rsidRPr="00D74724">
        <w:rPr>
          <w:rFonts w:ascii="PT Astra Serif" w:hAnsi="PT Astra Serif" w:cs="Times New Roman"/>
          <w:sz w:val="26"/>
          <w:szCs w:val="26"/>
        </w:rPr>
        <w:t xml:space="preserve"> муниц</w:t>
      </w:r>
      <w:r w:rsidR="00F00A30" w:rsidRPr="00D74724">
        <w:rPr>
          <w:rFonts w:ascii="PT Astra Serif" w:hAnsi="PT Astra Serif" w:cs="Times New Roman"/>
          <w:sz w:val="26"/>
          <w:szCs w:val="26"/>
        </w:rPr>
        <w:t>ипального образования Суворовский район</w:t>
      </w:r>
      <w:r w:rsidR="00597B02">
        <w:rPr>
          <w:rFonts w:ascii="PT Astra Serif" w:hAnsi="PT Astra Serif" w:cs="Times New Roman"/>
          <w:sz w:val="26"/>
          <w:szCs w:val="26"/>
        </w:rPr>
        <w:t xml:space="preserve"> и </w:t>
      </w:r>
      <w:r w:rsidR="00103003" w:rsidRPr="00D74724">
        <w:rPr>
          <w:rFonts w:ascii="PT Astra Serif" w:hAnsi="PT Astra Serif" w:cs="Times New Roman"/>
          <w:sz w:val="26"/>
          <w:szCs w:val="26"/>
        </w:rPr>
        <w:t>являются целесообразными.</w:t>
      </w:r>
    </w:p>
    <w:p w:rsidR="00103003" w:rsidRPr="00D74724" w:rsidRDefault="00103003" w:rsidP="00103003">
      <w:pPr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D74724">
        <w:rPr>
          <w:rFonts w:ascii="PT Astra Serif" w:hAnsi="PT Astra Serif" w:cs="Times New Roman"/>
          <w:sz w:val="26"/>
          <w:szCs w:val="26"/>
        </w:rPr>
        <w:t xml:space="preserve">Целью </w:t>
      </w:r>
      <w:r w:rsidRPr="00D74724">
        <w:rPr>
          <w:rFonts w:ascii="PT Astra Serif" w:hAnsi="PT Astra Serif" w:cs="Times New Roman"/>
          <w:bCs/>
          <w:sz w:val="26"/>
          <w:szCs w:val="26"/>
        </w:rPr>
        <w:t>технических налоговых расходов м</w:t>
      </w:r>
      <w:r w:rsidRPr="00D74724">
        <w:rPr>
          <w:rFonts w:ascii="PT Astra Serif" w:hAnsi="PT Astra Serif" w:cs="Times New Roman"/>
          <w:sz w:val="26"/>
          <w:szCs w:val="26"/>
        </w:rPr>
        <w:t>униципального образо</w:t>
      </w:r>
      <w:r w:rsidR="00F00A30" w:rsidRPr="00D74724">
        <w:rPr>
          <w:rFonts w:ascii="PT Astra Serif" w:hAnsi="PT Astra Serif" w:cs="Times New Roman"/>
          <w:sz w:val="26"/>
          <w:szCs w:val="26"/>
        </w:rPr>
        <w:t>вания Суворовский район</w:t>
      </w:r>
      <w:r w:rsidRPr="00D74724">
        <w:rPr>
          <w:rFonts w:ascii="PT Astra Serif" w:hAnsi="PT Astra Serif" w:cs="Times New Roman"/>
          <w:sz w:val="26"/>
          <w:szCs w:val="26"/>
        </w:rPr>
        <w:t xml:space="preserve">, </w:t>
      </w:r>
      <w:r w:rsidRPr="00D74724">
        <w:rPr>
          <w:rFonts w:ascii="PT Astra Serif" w:hAnsi="PT Astra Serif" w:cs="Times New Roman"/>
          <w:bCs/>
          <w:sz w:val="26"/>
          <w:szCs w:val="26"/>
        </w:rPr>
        <w:t>представленных налоговыми льготами по земельному налогу для</w:t>
      </w:r>
      <w:r w:rsidRPr="00D74724">
        <w:rPr>
          <w:rFonts w:ascii="PT Astra Serif" w:hAnsi="PT Astra Serif" w:cs="Times New Roman"/>
          <w:sz w:val="26"/>
          <w:szCs w:val="26"/>
        </w:rPr>
        <w:t xml:space="preserve"> органов местного самоуправления и учреждений, финансируемых з</w:t>
      </w:r>
      <w:r w:rsidR="00597B02">
        <w:rPr>
          <w:rFonts w:ascii="PT Astra Serif" w:hAnsi="PT Astra Serif" w:cs="Times New Roman"/>
          <w:sz w:val="26"/>
          <w:szCs w:val="26"/>
        </w:rPr>
        <w:t>а счет средств местного бюджета и государственных учреждений здравоохранения Тульской области</w:t>
      </w:r>
      <w:r w:rsidRPr="00D74724">
        <w:rPr>
          <w:rFonts w:ascii="PT Astra Serif" w:hAnsi="PT Astra Serif" w:cs="Times New Roman"/>
          <w:sz w:val="26"/>
          <w:szCs w:val="26"/>
        </w:rPr>
        <w:t xml:space="preserve"> является оптимизация встречных бюджетных финансовых потоков.</w:t>
      </w:r>
    </w:p>
    <w:p w:rsidR="00103003" w:rsidRPr="00D74724" w:rsidRDefault="00103003" w:rsidP="00103003">
      <w:pPr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D74724">
        <w:rPr>
          <w:rFonts w:ascii="PT Astra Serif" w:hAnsi="PT Astra Serif" w:cs="Times New Roman"/>
          <w:sz w:val="26"/>
          <w:szCs w:val="26"/>
        </w:rPr>
        <w:t>Применение данного вида налоговых льгот позволяет снизить бюджетные расходы на финансирование данной категории налогоплательщиков, что способствует высвобождению финансовых ресурсов для достижений целей соц</w:t>
      </w:r>
      <w:r w:rsidR="006535AE">
        <w:rPr>
          <w:rFonts w:ascii="PT Astra Serif" w:hAnsi="PT Astra Serif" w:cs="Times New Roman"/>
          <w:sz w:val="26"/>
          <w:szCs w:val="26"/>
        </w:rPr>
        <w:t>иально-экономической политики и</w:t>
      </w:r>
      <w:r w:rsidRPr="00D74724">
        <w:rPr>
          <w:rFonts w:ascii="PT Astra Serif" w:hAnsi="PT Astra Serif" w:cs="Times New Roman"/>
          <w:sz w:val="26"/>
          <w:szCs w:val="26"/>
        </w:rPr>
        <w:t xml:space="preserve"> развитию</w:t>
      </w:r>
      <w:r w:rsidR="00F00A30" w:rsidRPr="00D74724">
        <w:rPr>
          <w:rFonts w:ascii="PT Astra Serif" w:hAnsi="PT Astra Serif" w:cs="Times New Roman"/>
          <w:sz w:val="26"/>
          <w:szCs w:val="26"/>
        </w:rPr>
        <w:t xml:space="preserve"> муниципального образования Суворовский район</w:t>
      </w:r>
      <w:r w:rsidRPr="00D74724">
        <w:rPr>
          <w:rFonts w:ascii="PT Astra Serif" w:hAnsi="PT Astra Serif" w:cs="Times New Roman"/>
          <w:sz w:val="26"/>
          <w:szCs w:val="26"/>
        </w:rPr>
        <w:t>.</w:t>
      </w:r>
    </w:p>
    <w:p w:rsidR="00103003" w:rsidRPr="00D74724" w:rsidRDefault="002D3D79" w:rsidP="00103003">
      <w:pPr>
        <w:ind w:firstLine="567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В 2023</w:t>
      </w:r>
      <w:r w:rsidR="00103003" w:rsidRPr="00D74724">
        <w:rPr>
          <w:rFonts w:ascii="PT Astra Serif" w:hAnsi="PT Astra Serif" w:cs="Times New Roman"/>
          <w:sz w:val="26"/>
          <w:szCs w:val="26"/>
        </w:rPr>
        <w:t xml:space="preserve"> году налог</w:t>
      </w:r>
      <w:r w:rsidR="00F00A30" w:rsidRPr="00D74724">
        <w:rPr>
          <w:rFonts w:ascii="PT Astra Serif" w:hAnsi="PT Astra Serif" w:cs="Times New Roman"/>
          <w:sz w:val="26"/>
          <w:szCs w:val="26"/>
        </w:rPr>
        <w:t>овой льготой восполь</w:t>
      </w:r>
      <w:r>
        <w:rPr>
          <w:rFonts w:ascii="PT Astra Serif" w:hAnsi="PT Astra Serif" w:cs="Times New Roman"/>
          <w:sz w:val="26"/>
          <w:szCs w:val="26"/>
        </w:rPr>
        <w:t>зовались 27</w:t>
      </w:r>
      <w:r w:rsidR="005E5CDC">
        <w:rPr>
          <w:rFonts w:ascii="PT Astra Serif" w:hAnsi="PT Astra Serif" w:cs="Times New Roman"/>
          <w:sz w:val="26"/>
          <w:szCs w:val="26"/>
        </w:rPr>
        <w:t xml:space="preserve"> организаций это </w:t>
      </w:r>
      <w:r w:rsidR="00EF53B5">
        <w:rPr>
          <w:rFonts w:ascii="PT Astra Serif" w:hAnsi="PT Astra Serif" w:cs="Times New Roman"/>
          <w:sz w:val="26"/>
          <w:szCs w:val="26"/>
        </w:rPr>
        <w:t>84,4</w:t>
      </w:r>
      <w:r w:rsidR="00103003" w:rsidRPr="00D74724">
        <w:rPr>
          <w:rFonts w:ascii="PT Astra Serif" w:hAnsi="PT Astra Serif" w:cs="Times New Roman"/>
          <w:sz w:val="26"/>
          <w:szCs w:val="26"/>
        </w:rPr>
        <w:t>% от общего количества органов местного самоуправления и учреждений, финансируемых за счет средств местного бюджета.</w:t>
      </w:r>
    </w:p>
    <w:p w:rsidR="0048229C" w:rsidRPr="00D74724" w:rsidRDefault="00103003" w:rsidP="00103003">
      <w:pPr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D74724">
        <w:rPr>
          <w:rFonts w:ascii="PT Astra Serif" w:hAnsi="PT Astra Serif" w:cs="Times New Roman"/>
          <w:sz w:val="26"/>
          <w:szCs w:val="26"/>
        </w:rPr>
        <w:t>Результативность налогового расхода определяется его бюджетной эффективностью. Оценка бюджетной эффективности осуществлена с помощью сравнительного анализа результативности предоставления налоговых льгот</w:t>
      </w:r>
      <w:r w:rsidR="0048229C" w:rsidRPr="00D74724">
        <w:rPr>
          <w:rFonts w:ascii="PT Astra Serif" w:hAnsi="PT Astra Serif" w:cs="Times New Roman"/>
          <w:sz w:val="26"/>
          <w:szCs w:val="26"/>
        </w:rPr>
        <w:t>.</w:t>
      </w:r>
    </w:p>
    <w:p w:rsidR="00103003" w:rsidRPr="00D41195" w:rsidRDefault="00103003" w:rsidP="00103003">
      <w:pPr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D41195">
        <w:rPr>
          <w:rFonts w:ascii="PT Astra Serif" w:hAnsi="PT Astra Serif" w:cs="Times New Roman"/>
          <w:sz w:val="27"/>
          <w:szCs w:val="27"/>
        </w:rPr>
        <w:t>Объем выпадающих доходов бюджета в результате применения налоговой льготы по земельному налогу обеспечило снижение доли расходов учреждений, финансируемых за счет средств местного бюджета</w:t>
      </w:r>
      <w:r w:rsidR="005E5CDC" w:rsidRPr="00D41195">
        <w:rPr>
          <w:rFonts w:ascii="PT Astra Serif" w:hAnsi="PT Astra Serif" w:cs="Times New Roman"/>
          <w:sz w:val="27"/>
          <w:szCs w:val="27"/>
        </w:rPr>
        <w:t xml:space="preserve"> в 2023</w:t>
      </w:r>
      <w:r w:rsidR="004B47B1" w:rsidRPr="00D41195">
        <w:rPr>
          <w:rFonts w:ascii="PT Astra Serif" w:hAnsi="PT Astra Serif" w:cs="Times New Roman"/>
          <w:sz w:val="27"/>
          <w:szCs w:val="27"/>
        </w:rPr>
        <w:t xml:space="preserve"> году</w:t>
      </w:r>
      <w:r w:rsidR="005E5CDC" w:rsidRPr="00D41195">
        <w:rPr>
          <w:rFonts w:ascii="PT Astra Serif" w:hAnsi="PT Astra Serif" w:cs="Times New Roman"/>
          <w:sz w:val="27"/>
          <w:szCs w:val="27"/>
        </w:rPr>
        <w:t xml:space="preserve"> на 4724</w:t>
      </w:r>
      <w:r w:rsidR="008E31C1">
        <w:rPr>
          <w:rFonts w:ascii="PT Astra Serif" w:hAnsi="PT Astra Serif" w:cs="Times New Roman"/>
          <w:sz w:val="27"/>
          <w:szCs w:val="27"/>
        </w:rPr>
        <w:t>,0 тыс. рублей.</w:t>
      </w:r>
    </w:p>
    <w:p w:rsidR="0048229C" w:rsidRPr="005E5CDC" w:rsidRDefault="00103003" w:rsidP="0048229C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E5CDC">
        <w:rPr>
          <w:rFonts w:ascii="PT Astra Serif" w:hAnsi="PT Astra Serif" w:cs="Times New Roman"/>
          <w:sz w:val="28"/>
          <w:szCs w:val="28"/>
        </w:rPr>
        <w:lastRenderedPageBreak/>
        <w:t>Увеличение вст</w:t>
      </w:r>
      <w:r w:rsidR="00F00A30" w:rsidRPr="005E5CDC">
        <w:rPr>
          <w:rFonts w:ascii="PT Astra Serif" w:hAnsi="PT Astra Serif" w:cs="Times New Roman"/>
          <w:sz w:val="28"/>
          <w:szCs w:val="28"/>
        </w:rPr>
        <w:t>речных фи</w:t>
      </w:r>
      <w:r w:rsidR="005E5CDC" w:rsidRPr="005E5CDC">
        <w:rPr>
          <w:rFonts w:ascii="PT Astra Serif" w:hAnsi="PT Astra Serif" w:cs="Times New Roman"/>
          <w:sz w:val="28"/>
          <w:szCs w:val="28"/>
        </w:rPr>
        <w:t>нансовых потоков в 2023</w:t>
      </w:r>
      <w:r w:rsidRPr="005E5CDC">
        <w:rPr>
          <w:rFonts w:ascii="PT Astra Serif" w:hAnsi="PT Astra Serif" w:cs="Times New Roman"/>
          <w:sz w:val="28"/>
          <w:szCs w:val="28"/>
        </w:rPr>
        <w:t xml:space="preserve"> году равно объему нало</w:t>
      </w:r>
      <w:r w:rsidR="005E5CDC" w:rsidRPr="005E5CDC">
        <w:rPr>
          <w:rFonts w:ascii="PT Astra Serif" w:hAnsi="PT Astra Serif" w:cs="Times New Roman"/>
          <w:sz w:val="28"/>
          <w:szCs w:val="28"/>
        </w:rPr>
        <w:t>говых расходов и составило 4724</w:t>
      </w:r>
      <w:r w:rsidRPr="005E5CDC">
        <w:rPr>
          <w:rFonts w:ascii="PT Astra Serif" w:hAnsi="PT Astra Serif" w:cs="Times New Roman"/>
          <w:sz w:val="28"/>
          <w:szCs w:val="28"/>
        </w:rPr>
        <w:t>,0 тыс. рублей.</w:t>
      </w:r>
    </w:p>
    <w:p w:rsidR="00103003" w:rsidRPr="005E5CDC" w:rsidRDefault="00103003" w:rsidP="0048229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5CDC">
        <w:rPr>
          <w:rFonts w:ascii="PT Astra Serif" w:hAnsi="PT Astra Serif"/>
          <w:b/>
          <w:sz w:val="28"/>
          <w:szCs w:val="28"/>
        </w:rPr>
        <w:t>Вывод:</w:t>
      </w:r>
      <w:r w:rsidRPr="005E5CDC">
        <w:rPr>
          <w:rFonts w:ascii="PT Astra Serif" w:hAnsi="PT Astra Serif"/>
          <w:sz w:val="28"/>
          <w:szCs w:val="28"/>
        </w:rPr>
        <w:t xml:space="preserve"> </w:t>
      </w:r>
      <w:r w:rsidR="0048229C" w:rsidRPr="005E5CDC">
        <w:rPr>
          <w:rFonts w:ascii="PT Astra Serif" w:hAnsi="PT Astra Serif"/>
          <w:sz w:val="28"/>
          <w:szCs w:val="28"/>
        </w:rPr>
        <w:t>Т</w:t>
      </w:r>
      <w:r w:rsidRPr="005E5CDC">
        <w:rPr>
          <w:rFonts w:ascii="PT Astra Serif" w:hAnsi="PT Astra Serif"/>
          <w:sz w:val="28"/>
          <w:szCs w:val="28"/>
        </w:rPr>
        <w:t>ехнические налоговые расходы оказывают положительное влияние на социально-экономическое развитие муниц</w:t>
      </w:r>
      <w:r w:rsidR="00276EA1" w:rsidRPr="005E5CDC">
        <w:rPr>
          <w:rFonts w:ascii="PT Astra Serif" w:hAnsi="PT Astra Serif"/>
          <w:sz w:val="28"/>
          <w:szCs w:val="28"/>
        </w:rPr>
        <w:t>ипального образования Суворовский район</w:t>
      </w:r>
      <w:r w:rsidRPr="005E5CDC">
        <w:rPr>
          <w:rFonts w:ascii="PT Astra Serif" w:hAnsi="PT Astra Serif"/>
          <w:sz w:val="28"/>
          <w:szCs w:val="28"/>
        </w:rPr>
        <w:t>, способствуют устранению встречных финансовых потоков средств местного бюджета, не приводят к возникновению дополнительных расх</w:t>
      </w:r>
      <w:r w:rsidR="00246CC3" w:rsidRPr="005E5CDC">
        <w:rPr>
          <w:rFonts w:ascii="PT Astra Serif" w:hAnsi="PT Astra Serif"/>
          <w:sz w:val="28"/>
          <w:szCs w:val="28"/>
        </w:rPr>
        <w:t xml:space="preserve">одов бюджета, их </w:t>
      </w:r>
      <w:r w:rsidR="005E5CDC">
        <w:rPr>
          <w:rFonts w:ascii="PT Astra Serif" w:hAnsi="PT Astra Serif"/>
          <w:sz w:val="28"/>
          <w:szCs w:val="28"/>
        </w:rPr>
        <w:t>действие в 2023</w:t>
      </w:r>
      <w:r w:rsidRPr="005E5CDC">
        <w:rPr>
          <w:rFonts w:ascii="PT Astra Serif" w:hAnsi="PT Astra Serif"/>
          <w:sz w:val="28"/>
          <w:szCs w:val="28"/>
        </w:rPr>
        <w:t xml:space="preserve"> году признано эффективным и не требует отмены.</w:t>
      </w:r>
    </w:p>
    <w:p w:rsidR="0048229C" w:rsidRPr="007A4626" w:rsidRDefault="0048229C" w:rsidP="0048229C">
      <w:pPr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  <w:r w:rsidRPr="007A4626">
        <w:rPr>
          <w:rFonts w:ascii="PT Astra Serif" w:hAnsi="PT Astra Serif" w:cs="Times New Roman"/>
          <w:b/>
          <w:sz w:val="28"/>
          <w:szCs w:val="28"/>
        </w:rPr>
        <w:t>Оценка эффективности социальных налоговых расходов муниципального образования</w:t>
      </w:r>
      <w:r w:rsidR="005E5CDC">
        <w:rPr>
          <w:rFonts w:ascii="PT Astra Serif" w:hAnsi="PT Astra Serif" w:cs="Times New Roman"/>
          <w:b/>
          <w:sz w:val="28"/>
          <w:szCs w:val="28"/>
        </w:rPr>
        <w:t xml:space="preserve"> Суворовский район за 2023</w:t>
      </w:r>
      <w:r w:rsidRPr="007A4626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4B3477" w:rsidRPr="007A4626">
        <w:rPr>
          <w:rFonts w:ascii="PT Astra Serif" w:hAnsi="PT Astra Serif" w:cs="Times New Roman"/>
          <w:b/>
          <w:sz w:val="28"/>
          <w:szCs w:val="28"/>
        </w:rPr>
        <w:t>.</w:t>
      </w:r>
    </w:p>
    <w:p w:rsidR="0048229C" w:rsidRPr="007A4626" w:rsidRDefault="0048229C" w:rsidP="0048229C">
      <w:pPr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A4626">
        <w:rPr>
          <w:rFonts w:ascii="PT Astra Serif" w:hAnsi="PT Astra Serif" w:cs="Times New Roman"/>
          <w:sz w:val="28"/>
          <w:szCs w:val="28"/>
        </w:rPr>
        <w:t>Целью социальных налоговых расходов является обеспечение социальной поддержки (защиты) населения и создания оптимальных условий жизни каждого человека и его здоровья.</w:t>
      </w:r>
    </w:p>
    <w:p w:rsidR="0048229C" w:rsidRPr="007A4626" w:rsidRDefault="0048229C" w:rsidP="0048229C">
      <w:pPr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A4626">
        <w:rPr>
          <w:rFonts w:ascii="PT Astra Serif" w:hAnsi="PT Astra Serif" w:cs="Times New Roman"/>
          <w:sz w:val="28"/>
          <w:szCs w:val="28"/>
        </w:rPr>
        <w:t>Применение социальных налоговых расходов способствует снижению налогового бремени населения, повышению уровня и качества жизни граждан, снижению социального неравенства, отвечает общественным интересам, что соответствует направлению социально-экономической политики муниципального образования Суворовский район.</w:t>
      </w:r>
    </w:p>
    <w:p w:rsidR="007A4626" w:rsidRPr="007A4626" w:rsidRDefault="007A4626" w:rsidP="007A4626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A4626">
        <w:rPr>
          <w:rFonts w:ascii="PT Astra Serif" w:hAnsi="PT Astra Serif" w:cs="Times New Roman"/>
          <w:sz w:val="28"/>
          <w:szCs w:val="28"/>
        </w:rPr>
        <w:t>Предоставление данного вида льгот носит заявительный характер.</w:t>
      </w:r>
    </w:p>
    <w:p w:rsidR="007A4626" w:rsidRPr="007A4626" w:rsidRDefault="007A4626" w:rsidP="007A4626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C119A6" w:rsidRPr="00597B02" w:rsidRDefault="00C119A6" w:rsidP="00C119A6">
      <w:pPr>
        <w:ind w:left="-567"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97B02">
        <w:rPr>
          <w:rFonts w:ascii="PT Astra Serif" w:hAnsi="PT Astra Serif" w:cs="Times New Roman"/>
          <w:b/>
          <w:sz w:val="28"/>
          <w:szCs w:val="28"/>
        </w:rPr>
        <w:t xml:space="preserve">Структура налогоплательщиков по социальным налоговым расходам </w:t>
      </w:r>
    </w:p>
    <w:p w:rsidR="00C119A6" w:rsidRPr="007A4626" w:rsidRDefault="005E5CDC" w:rsidP="00C119A6">
      <w:pPr>
        <w:ind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97B02">
        <w:rPr>
          <w:rFonts w:ascii="PT Astra Serif" w:hAnsi="PT Astra Serif" w:cs="Times New Roman"/>
          <w:b/>
          <w:bCs/>
          <w:sz w:val="28"/>
          <w:szCs w:val="28"/>
        </w:rPr>
        <w:t>за период 2021-2023</w:t>
      </w:r>
      <w:r w:rsidR="004B3477" w:rsidRPr="00597B02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C119A6" w:rsidRPr="00597B02">
        <w:rPr>
          <w:rFonts w:ascii="PT Astra Serif" w:hAnsi="PT Astra Serif" w:cs="Times New Roman"/>
          <w:b/>
          <w:bCs/>
          <w:sz w:val="28"/>
          <w:szCs w:val="28"/>
        </w:rPr>
        <w:t>годы</w:t>
      </w:r>
      <w:r w:rsidR="00C119A6" w:rsidRPr="007A4626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C119A6" w:rsidRPr="00D74724" w:rsidRDefault="00C119A6" w:rsidP="00C119A6">
      <w:pPr>
        <w:ind w:firstLine="567"/>
        <w:jc w:val="center"/>
        <w:rPr>
          <w:rFonts w:ascii="PT Astra Serif" w:hAnsi="PT Astra Serif" w:cs="Times New Roman"/>
          <w:sz w:val="26"/>
          <w:szCs w:val="26"/>
        </w:rPr>
      </w:pPr>
    </w:p>
    <w:tbl>
      <w:tblPr>
        <w:tblStyle w:val="a5"/>
        <w:tblW w:w="9895" w:type="dxa"/>
        <w:tblInd w:w="-289" w:type="dxa"/>
        <w:tblLook w:val="04A0"/>
      </w:tblPr>
      <w:tblGrid>
        <w:gridCol w:w="426"/>
        <w:gridCol w:w="4791"/>
        <w:gridCol w:w="1701"/>
        <w:gridCol w:w="1559"/>
        <w:gridCol w:w="1418"/>
      </w:tblGrid>
      <w:tr w:rsidR="00C119A6" w:rsidRPr="00D74724" w:rsidTr="00D41195">
        <w:trPr>
          <w:trHeight w:val="5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A6" w:rsidRPr="00D74724" w:rsidRDefault="00C119A6" w:rsidP="00A725DB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D74724">
              <w:rPr>
                <w:rFonts w:ascii="PT Astra Serif" w:hAnsi="PT Astra Serif" w:cs="Times New Roman"/>
              </w:rPr>
              <w:t>№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6" w:rsidRPr="00D74724" w:rsidRDefault="00C119A6" w:rsidP="00A725DB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D74724">
              <w:rPr>
                <w:rFonts w:ascii="PT Astra Serif" w:hAnsi="PT Astra Serif" w:cs="Times New Roman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6" w:rsidRPr="00D74724" w:rsidRDefault="005E5CDC" w:rsidP="00A725DB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2021</w:t>
            </w:r>
            <w:r w:rsidR="00C119A6" w:rsidRPr="00D74724">
              <w:rPr>
                <w:rFonts w:ascii="PT Astra Serif" w:hAnsi="PT Astra Serif" w:cs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6" w:rsidRPr="00D74724" w:rsidRDefault="005E5CDC" w:rsidP="00A725DB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2022</w:t>
            </w:r>
            <w:r w:rsidR="00C119A6" w:rsidRPr="00D74724">
              <w:rPr>
                <w:rFonts w:ascii="PT Astra Serif" w:hAnsi="PT Astra Serif" w:cs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A6" w:rsidRPr="00D74724" w:rsidRDefault="005E5CDC" w:rsidP="00A725DB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2023</w:t>
            </w:r>
            <w:r w:rsidR="00C119A6" w:rsidRPr="00D74724">
              <w:rPr>
                <w:rFonts w:ascii="PT Astra Serif" w:hAnsi="PT Astra Serif" w:cs="Times New Roman"/>
              </w:rPr>
              <w:t xml:space="preserve"> год</w:t>
            </w:r>
          </w:p>
        </w:tc>
      </w:tr>
      <w:tr w:rsidR="005E5CDC" w:rsidRPr="00D74724" w:rsidTr="00D411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DC" w:rsidRPr="00D74724" w:rsidRDefault="005E5CDC" w:rsidP="00A725DB">
            <w:pPr>
              <w:spacing w:line="276" w:lineRule="auto"/>
              <w:contextualSpacing/>
              <w:rPr>
                <w:rFonts w:ascii="PT Astra Serif" w:hAnsi="PT Astra Serif" w:cs="Times New Roman"/>
              </w:rPr>
            </w:pPr>
            <w:r w:rsidRPr="00D74724">
              <w:rPr>
                <w:rFonts w:ascii="PT Astra Serif" w:hAnsi="PT Astra Serif" w:cs="Times New Roman"/>
              </w:rPr>
              <w:t>1.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DC" w:rsidRPr="00D74724" w:rsidRDefault="005E5CDC" w:rsidP="00A725DB">
            <w:pPr>
              <w:contextualSpacing/>
              <w:rPr>
                <w:rFonts w:ascii="PT Astra Serif" w:hAnsi="PT Astra Serif" w:cs="Times New Roman"/>
              </w:rPr>
            </w:pPr>
            <w:r w:rsidRPr="00D74724">
              <w:rPr>
                <w:rFonts w:ascii="PT Astra Serif" w:hAnsi="PT Astra Serif" w:cs="Times New Roman"/>
              </w:rPr>
              <w:t>Численность плательщиков-физических лиц, воспользовавшихся правом на льготы,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DC" w:rsidRPr="00473BF1" w:rsidRDefault="005E5CDC" w:rsidP="001F6CF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473BF1">
              <w:rPr>
                <w:rFonts w:ascii="PT Astra Serif" w:hAnsi="PT Astra Serif" w:cs="Times New Roman"/>
              </w:rPr>
              <w:t>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DC" w:rsidRPr="00473BF1" w:rsidRDefault="005E5CDC" w:rsidP="001F6CF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473BF1">
              <w:rPr>
                <w:rFonts w:ascii="PT Astra Serif" w:hAnsi="PT Astra Serif" w:cs="Times New Roman"/>
              </w:rPr>
              <w:t>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DC" w:rsidRPr="00473BF1" w:rsidRDefault="00597B02" w:rsidP="00A725DB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473BF1">
              <w:rPr>
                <w:rFonts w:ascii="PT Astra Serif" w:hAnsi="PT Astra Serif" w:cs="Times New Roman"/>
              </w:rPr>
              <w:t>533</w:t>
            </w:r>
          </w:p>
        </w:tc>
      </w:tr>
      <w:tr w:rsidR="005E5CDC" w:rsidRPr="00D74724" w:rsidTr="00D411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DC" w:rsidRPr="00D74724" w:rsidRDefault="005E5CDC" w:rsidP="00A725DB">
            <w:pPr>
              <w:spacing w:line="276" w:lineRule="auto"/>
              <w:contextualSpacing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DC" w:rsidRPr="00D74724" w:rsidRDefault="005E5CDC" w:rsidP="00A725DB">
            <w:pPr>
              <w:contextualSpacing/>
              <w:rPr>
                <w:rFonts w:ascii="PT Astra Serif" w:hAnsi="PT Astra Serif" w:cs="Times New Roman"/>
              </w:rPr>
            </w:pPr>
            <w:r w:rsidRPr="00D74724">
              <w:rPr>
                <w:rFonts w:ascii="PT Astra Serif" w:hAnsi="PT Astra Serif" w:cs="Times New Roman"/>
              </w:rPr>
              <w:t>Общая численность плательщиков,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DC" w:rsidRPr="00D74724" w:rsidRDefault="005E5CDC" w:rsidP="001F6CF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D74724">
              <w:rPr>
                <w:rFonts w:ascii="PT Astra Serif" w:hAnsi="PT Astra Serif" w:cs="Times New Roman"/>
              </w:rPr>
              <w:t>10338,0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DC" w:rsidRPr="00D74724" w:rsidRDefault="005E5CDC" w:rsidP="001F6CF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10161,0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DC" w:rsidRPr="00D74724" w:rsidRDefault="00597B02" w:rsidP="00A725DB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10362</w:t>
            </w:r>
            <w:r w:rsidR="00511BC7">
              <w:rPr>
                <w:rFonts w:ascii="PT Astra Serif" w:hAnsi="PT Astra Serif" w:cs="Times New Roman"/>
              </w:rPr>
              <w:t>,0</w:t>
            </w:r>
          </w:p>
        </w:tc>
      </w:tr>
      <w:tr w:rsidR="005E5CDC" w:rsidRPr="00D74724" w:rsidTr="00D411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DC" w:rsidRPr="007A4626" w:rsidRDefault="005E5CDC" w:rsidP="00A725DB">
            <w:pPr>
              <w:spacing w:line="276" w:lineRule="auto"/>
              <w:contextualSpacing/>
              <w:rPr>
                <w:rFonts w:ascii="PT Astra Serif" w:hAnsi="PT Astra Serif" w:cs="Times New Roman"/>
              </w:rPr>
            </w:pPr>
            <w:r w:rsidRPr="007A4626">
              <w:rPr>
                <w:rFonts w:ascii="PT Astra Serif" w:hAnsi="PT Astra Serif" w:cs="Times New Roman"/>
              </w:rPr>
              <w:t>3</w:t>
            </w:r>
            <w:r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DC" w:rsidRPr="00D74724" w:rsidRDefault="005E5CDC" w:rsidP="00A725DB">
            <w:pPr>
              <w:contextualSpacing/>
              <w:rPr>
                <w:rFonts w:ascii="PT Astra Serif" w:hAnsi="PT Astra Serif" w:cs="Times New Roman"/>
              </w:rPr>
            </w:pPr>
            <w:r w:rsidRPr="00D74724">
              <w:rPr>
                <w:rFonts w:ascii="PT Astra Serif" w:hAnsi="PT Astra Serif" w:cs="Times New Roman"/>
              </w:rPr>
              <w:t>Востребованность,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DC" w:rsidRPr="00D74724" w:rsidRDefault="005E5CDC" w:rsidP="001F6CF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D74724">
              <w:rPr>
                <w:rFonts w:ascii="PT Astra Serif" w:hAnsi="PT Astra Serif" w:cs="Times New Roman"/>
              </w:rPr>
              <w:t>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DC" w:rsidRPr="00D74724" w:rsidRDefault="005E5CDC" w:rsidP="001F6CF4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DC" w:rsidRPr="00D74724" w:rsidRDefault="00597B02" w:rsidP="00A725DB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5,1</w:t>
            </w:r>
          </w:p>
        </w:tc>
      </w:tr>
    </w:tbl>
    <w:p w:rsidR="00B150C2" w:rsidRPr="00D74724" w:rsidRDefault="00B150C2" w:rsidP="00B150C2">
      <w:pPr>
        <w:ind w:firstLine="567"/>
        <w:jc w:val="both"/>
        <w:rPr>
          <w:rFonts w:ascii="PT Astra Serif" w:hAnsi="PT Astra Serif" w:cs="Times New Roman"/>
          <w:sz w:val="26"/>
          <w:szCs w:val="26"/>
        </w:rPr>
      </w:pPr>
    </w:p>
    <w:p w:rsidR="00C61501" w:rsidRPr="00D74724" w:rsidRDefault="00B150C2" w:rsidP="007A4626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74724">
        <w:rPr>
          <w:rFonts w:ascii="PT Astra Serif" w:hAnsi="PT Astra Serif" w:cs="Times New Roman"/>
          <w:sz w:val="28"/>
          <w:szCs w:val="28"/>
        </w:rPr>
        <w:t>Процент востребова</w:t>
      </w:r>
      <w:r w:rsidR="00246CC3">
        <w:rPr>
          <w:rFonts w:ascii="PT Astra Serif" w:hAnsi="PT Astra Serif" w:cs="Times New Roman"/>
          <w:sz w:val="28"/>
          <w:szCs w:val="28"/>
        </w:rPr>
        <w:t xml:space="preserve">нности в </w:t>
      </w:r>
      <w:r w:rsidR="00597B02">
        <w:rPr>
          <w:rFonts w:ascii="PT Astra Serif" w:hAnsi="PT Astra Serif" w:cs="Times New Roman"/>
          <w:sz w:val="28"/>
          <w:szCs w:val="28"/>
        </w:rPr>
        <w:t>2023 году составил 5,1</w:t>
      </w:r>
      <w:r w:rsidRPr="00D74724">
        <w:rPr>
          <w:rFonts w:ascii="PT Astra Serif" w:hAnsi="PT Astra Serif" w:cs="Times New Roman"/>
          <w:sz w:val="28"/>
          <w:szCs w:val="28"/>
        </w:rPr>
        <w:t>%,</w:t>
      </w:r>
      <w:r w:rsidR="00C119A6" w:rsidRPr="00D74724">
        <w:rPr>
          <w:rFonts w:ascii="PT Astra Serif" w:hAnsi="PT Astra Serif" w:cs="Times New Roman"/>
          <w:sz w:val="28"/>
          <w:szCs w:val="28"/>
        </w:rPr>
        <w:t xml:space="preserve"> что свидетельствует о важности и востребованности данных социальных налоговых расходов. </w:t>
      </w:r>
    </w:p>
    <w:p w:rsidR="00C61501" w:rsidRPr="00D74724" w:rsidRDefault="00C61501" w:rsidP="007A4626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74724">
        <w:rPr>
          <w:rFonts w:ascii="PT Astra Serif" w:hAnsi="PT Astra Serif" w:cs="Times New Roman"/>
          <w:sz w:val="28"/>
          <w:szCs w:val="28"/>
        </w:rPr>
        <w:t>Общая сум</w:t>
      </w:r>
      <w:r w:rsidR="007A5DC3" w:rsidRPr="00D74724">
        <w:rPr>
          <w:rFonts w:ascii="PT Astra Serif" w:hAnsi="PT Astra Serif" w:cs="Times New Roman"/>
          <w:sz w:val="28"/>
          <w:szCs w:val="28"/>
        </w:rPr>
        <w:t xml:space="preserve">ма </w:t>
      </w:r>
      <w:r w:rsidR="00597B02">
        <w:rPr>
          <w:rFonts w:ascii="PT Astra Serif" w:hAnsi="PT Astra Serif" w:cs="Times New Roman"/>
          <w:sz w:val="28"/>
          <w:szCs w:val="28"/>
        </w:rPr>
        <w:t>предоставленных льгот за 2023 год составила 816</w:t>
      </w:r>
      <w:r w:rsidR="00246CC3">
        <w:rPr>
          <w:rFonts w:ascii="PT Astra Serif" w:hAnsi="PT Astra Serif" w:cs="Times New Roman"/>
          <w:sz w:val="28"/>
          <w:szCs w:val="28"/>
        </w:rPr>
        <w:t>,0</w:t>
      </w:r>
      <w:r w:rsidRPr="00D74724">
        <w:rPr>
          <w:rFonts w:ascii="PT Astra Serif" w:hAnsi="PT Astra Serif" w:cs="Times New Roman"/>
          <w:sz w:val="28"/>
          <w:szCs w:val="28"/>
        </w:rPr>
        <w:t xml:space="preserve"> тыс.</w:t>
      </w:r>
    </w:p>
    <w:p w:rsidR="00B150C2" w:rsidRPr="00D74724" w:rsidRDefault="00597B02" w:rsidP="00D41195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рублей (в 2022</w:t>
      </w:r>
      <w:r w:rsidR="00C61501" w:rsidRPr="00D74724">
        <w:rPr>
          <w:rFonts w:ascii="PT Astra Serif" w:hAnsi="PT Astra Serif" w:cs="Times New Roman"/>
          <w:sz w:val="28"/>
          <w:szCs w:val="28"/>
        </w:rPr>
        <w:t xml:space="preserve"> году </w:t>
      </w:r>
      <w:r>
        <w:rPr>
          <w:rFonts w:ascii="PT Astra Serif" w:hAnsi="PT Astra Serif" w:cs="Times New Roman"/>
          <w:sz w:val="28"/>
          <w:szCs w:val="28"/>
        </w:rPr>
        <w:t>– 458</w:t>
      </w:r>
      <w:r w:rsidR="00B150C2" w:rsidRPr="00D74724">
        <w:rPr>
          <w:rFonts w:ascii="PT Astra Serif" w:hAnsi="PT Astra Serif" w:cs="Times New Roman"/>
          <w:sz w:val="28"/>
          <w:szCs w:val="28"/>
        </w:rPr>
        <w:t>,0</w:t>
      </w:r>
      <w:r w:rsidR="00C61501" w:rsidRPr="00D74724">
        <w:rPr>
          <w:rFonts w:ascii="PT Astra Serif" w:hAnsi="PT Astra Serif" w:cs="Times New Roman"/>
          <w:sz w:val="28"/>
          <w:szCs w:val="28"/>
        </w:rPr>
        <w:t xml:space="preserve"> тыс</w:t>
      </w:r>
      <w:r w:rsidR="00FC5226" w:rsidRPr="00D74724">
        <w:rPr>
          <w:rFonts w:ascii="PT Astra Serif" w:hAnsi="PT Astra Serif" w:cs="Times New Roman"/>
          <w:sz w:val="28"/>
          <w:szCs w:val="28"/>
        </w:rPr>
        <w:t>. р</w:t>
      </w:r>
      <w:r>
        <w:rPr>
          <w:rFonts w:ascii="PT Astra Serif" w:hAnsi="PT Astra Serif" w:cs="Times New Roman"/>
          <w:sz w:val="28"/>
          <w:szCs w:val="28"/>
        </w:rPr>
        <w:t>ублей), что на 358</w:t>
      </w:r>
      <w:r w:rsidR="00246CC3">
        <w:rPr>
          <w:rFonts w:ascii="PT Astra Serif" w:hAnsi="PT Astra Serif" w:cs="Times New Roman"/>
          <w:sz w:val="28"/>
          <w:szCs w:val="28"/>
        </w:rPr>
        <w:t>,0</w:t>
      </w:r>
      <w:r w:rsidR="00C61501" w:rsidRPr="00D74724">
        <w:rPr>
          <w:rFonts w:ascii="PT Astra Serif" w:hAnsi="PT Astra Serif" w:cs="Times New Roman"/>
          <w:sz w:val="28"/>
          <w:szCs w:val="28"/>
        </w:rPr>
        <w:t xml:space="preserve"> тыс. рублей </w:t>
      </w:r>
      <w:r w:rsidR="00511BC7">
        <w:rPr>
          <w:rFonts w:ascii="PT Astra Serif" w:hAnsi="PT Astra Serif" w:cs="Times New Roman"/>
          <w:sz w:val="28"/>
          <w:szCs w:val="28"/>
        </w:rPr>
        <w:t xml:space="preserve"> </w:t>
      </w:r>
      <w:r w:rsidR="00C61501" w:rsidRPr="00D74724"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>ли на 78,2 % больше, чем за 2022</w:t>
      </w:r>
      <w:r w:rsidR="00C61501" w:rsidRPr="00D74724">
        <w:rPr>
          <w:rFonts w:ascii="PT Astra Serif" w:hAnsi="PT Astra Serif" w:cs="Times New Roman"/>
          <w:sz w:val="28"/>
          <w:szCs w:val="28"/>
        </w:rPr>
        <w:t xml:space="preserve"> год. </w:t>
      </w:r>
    </w:p>
    <w:p w:rsidR="00C61501" w:rsidRPr="00D74724" w:rsidRDefault="00C61501" w:rsidP="007A4626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74724">
        <w:rPr>
          <w:rFonts w:ascii="PT Astra Serif" w:hAnsi="PT Astra Serif" w:cs="Times New Roman"/>
          <w:sz w:val="28"/>
          <w:szCs w:val="28"/>
        </w:rPr>
        <w:t>Критерием результативности налогового расхода, в соответствии с целями социально-экономической политики муниципального образования Суворовский район является  снижение налогового бремени населения и рост уровня и качества жизни граждан, повышения уровня доходов социально незащищенных групп населения.</w:t>
      </w:r>
    </w:p>
    <w:p w:rsidR="00C61501" w:rsidRPr="00D74724" w:rsidRDefault="00C61501" w:rsidP="00630D8F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74724">
        <w:rPr>
          <w:rFonts w:ascii="PT Astra Serif" w:hAnsi="PT Astra Serif" w:cs="Times New Roman"/>
          <w:sz w:val="28"/>
          <w:szCs w:val="28"/>
        </w:rPr>
        <w:t>В результате применения налоговой льготы по земельному налогу одним физическим лицом, относящимся к категории социально незащищенного населения, получен дополнительный доход в среднем:</w:t>
      </w:r>
    </w:p>
    <w:p w:rsidR="00C61501" w:rsidRPr="00D74724" w:rsidRDefault="00597B02" w:rsidP="00630D8F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816</w:t>
      </w:r>
      <w:r w:rsidR="0042422A" w:rsidRPr="00D74724">
        <w:rPr>
          <w:rFonts w:ascii="PT Astra Serif" w:hAnsi="PT Astra Serif" w:cs="Times New Roman"/>
          <w:sz w:val="28"/>
          <w:szCs w:val="28"/>
        </w:rPr>
        <w:t>,0</w:t>
      </w:r>
      <w:r w:rsidR="00C61501" w:rsidRPr="00D74724">
        <w:rPr>
          <w:rFonts w:ascii="PT Astra Serif" w:hAnsi="PT Astra Serif" w:cs="Times New Roman"/>
          <w:sz w:val="28"/>
          <w:szCs w:val="28"/>
        </w:rPr>
        <w:t xml:space="preserve"> тыс</w:t>
      </w:r>
      <w:r w:rsidR="00FC5226" w:rsidRPr="00D74724">
        <w:rPr>
          <w:rFonts w:ascii="PT Astra Serif" w:hAnsi="PT Astra Serif" w:cs="Times New Roman"/>
          <w:sz w:val="28"/>
          <w:szCs w:val="28"/>
        </w:rPr>
        <w:t>. р</w:t>
      </w:r>
      <w:r w:rsidR="00C61501" w:rsidRPr="00D74724">
        <w:rPr>
          <w:rFonts w:ascii="PT Astra Serif" w:hAnsi="PT Astra Serif" w:cs="Times New Roman"/>
          <w:sz w:val="28"/>
          <w:szCs w:val="28"/>
        </w:rPr>
        <w:t>уб.</w:t>
      </w:r>
      <w:r w:rsidR="00FC5226" w:rsidRPr="00D74724">
        <w:rPr>
          <w:rFonts w:ascii="PT Astra Serif" w:hAnsi="PT Astra Serif" w:cs="Symbol"/>
          <w:sz w:val="28"/>
          <w:szCs w:val="28"/>
        </w:rPr>
        <w:t>/</w:t>
      </w:r>
      <w:r>
        <w:rPr>
          <w:rFonts w:ascii="PT Astra Serif" w:hAnsi="PT Astra Serif" w:cs="Times New Roman"/>
          <w:sz w:val="28"/>
          <w:szCs w:val="28"/>
        </w:rPr>
        <w:t>533</w:t>
      </w:r>
      <w:r w:rsidR="00116B5E" w:rsidRPr="00D74724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чел.=1,53</w:t>
      </w:r>
      <w:r w:rsidR="00C61501" w:rsidRPr="00D74724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C61501" w:rsidRPr="00D74724" w:rsidRDefault="00630D8F" w:rsidP="00630D8F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="00C61501" w:rsidRPr="00D74724">
        <w:rPr>
          <w:rFonts w:ascii="PT Astra Serif" w:hAnsi="PT Astra Serif" w:cs="Times New Roman"/>
          <w:sz w:val="28"/>
          <w:szCs w:val="28"/>
        </w:rPr>
        <w:t xml:space="preserve">Налоговые льготы по земельному налогу, предоставленные в виде полного освобождения от уплаты налога отдельным категориям </w:t>
      </w:r>
      <w:r w:rsidR="00C61501" w:rsidRPr="00D74724">
        <w:rPr>
          <w:rFonts w:ascii="PT Astra Serif" w:hAnsi="PT Astra Serif" w:cs="Times New Roman"/>
          <w:sz w:val="28"/>
          <w:szCs w:val="28"/>
        </w:rPr>
        <w:lastRenderedPageBreak/>
        <w:t>налогоплательщиков, относящимся к социально незащищенным группам населения, не носит экономического характера</w:t>
      </w:r>
      <w:r w:rsidR="00597B02">
        <w:rPr>
          <w:rFonts w:ascii="PT Astra Serif" w:hAnsi="PT Astra Serif" w:cs="Times New Roman"/>
          <w:sz w:val="28"/>
          <w:szCs w:val="28"/>
        </w:rPr>
        <w:t>,</w:t>
      </w:r>
      <w:r w:rsidR="00C61501" w:rsidRPr="00D74724">
        <w:rPr>
          <w:rFonts w:ascii="PT Astra Serif" w:hAnsi="PT Astra Serif" w:cs="Times New Roman"/>
          <w:sz w:val="28"/>
          <w:szCs w:val="28"/>
        </w:rPr>
        <w:t xml:space="preserve"> его эффективность определяется социальной значимостью.</w:t>
      </w:r>
    </w:p>
    <w:p w:rsidR="00C61501" w:rsidRPr="00D74724" w:rsidRDefault="00C61501" w:rsidP="00630D8F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74724">
        <w:rPr>
          <w:rFonts w:ascii="PT Astra Serif" w:hAnsi="PT Astra Serif" w:cs="Times New Roman"/>
          <w:sz w:val="28"/>
          <w:szCs w:val="28"/>
        </w:rPr>
        <w:tab/>
        <w:t>Показатель эффективности  принимает положительное значение и</w:t>
      </w:r>
      <w:r w:rsidR="00426030" w:rsidRPr="00D74724">
        <w:rPr>
          <w:rFonts w:ascii="PT Astra Serif" w:hAnsi="PT Astra Serif" w:cs="Times New Roman"/>
          <w:sz w:val="28"/>
          <w:szCs w:val="28"/>
        </w:rPr>
        <w:t xml:space="preserve"> </w:t>
      </w:r>
      <w:r w:rsidRPr="00D74724">
        <w:rPr>
          <w:rFonts w:ascii="PT Astra Serif" w:hAnsi="PT Astra Serif" w:cs="Times New Roman"/>
          <w:sz w:val="28"/>
          <w:szCs w:val="28"/>
        </w:rPr>
        <w:t>равен 1, следовательно, налоговый расход является эффективным.</w:t>
      </w:r>
    </w:p>
    <w:p w:rsidR="00C61501" w:rsidRPr="00D74724" w:rsidRDefault="00C61501" w:rsidP="00C61501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  <w:r w:rsidRPr="00D74724">
        <w:rPr>
          <w:rFonts w:ascii="PT Astra Serif" w:hAnsi="PT Astra Serif" w:cs="Times New Roman,BoldItalic"/>
          <w:bCs/>
          <w:iCs/>
          <w:sz w:val="28"/>
          <w:szCs w:val="28"/>
        </w:rPr>
        <w:tab/>
      </w:r>
      <w:r w:rsidRPr="00D74724">
        <w:rPr>
          <w:rFonts w:ascii="PT Astra Serif" w:hAnsi="PT Astra Serif" w:cs="Times New Roman,BoldItalic"/>
          <w:b/>
          <w:bCs/>
          <w:iCs/>
          <w:sz w:val="28"/>
          <w:szCs w:val="28"/>
        </w:rPr>
        <w:t>Вывод:</w:t>
      </w:r>
      <w:r w:rsidRPr="00D74724">
        <w:rPr>
          <w:rFonts w:ascii="PT Astra Serif" w:hAnsi="PT Astra Serif" w:cs="Times New Roman,BoldItalic"/>
          <w:bCs/>
          <w:iCs/>
          <w:sz w:val="28"/>
          <w:szCs w:val="28"/>
        </w:rPr>
        <w:t xml:space="preserve">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муниципального образования Суворовский район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района и имеет положительную бюджетную эф</w:t>
      </w:r>
      <w:r w:rsidR="00597B02">
        <w:rPr>
          <w:rFonts w:ascii="PT Astra Serif" w:hAnsi="PT Astra Serif" w:cs="Times New Roman,BoldItalic"/>
          <w:bCs/>
          <w:iCs/>
          <w:sz w:val="28"/>
          <w:szCs w:val="28"/>
        </w:rPr>
        <w:t>фективность, его действие в 2023</w:t>
      </w:r>
      <w:r w:rsidRPr="00D74724">
        <w:rPr>
          <w:rFonts w:ascii="PT Astra Serif" w:hAnsi="PT Astra Serif" w:cs="Times New Roman,BoldItalic"/>
          <w:bCs/>
          <w:iCs/>
          <w:sz w:val="28"/>
          <w:szCs w:val="28"/>
        </w:rPr>
        <w:t xml:space="preserve"> году признано эффективным.</w:t>
      </w:r>
    </w:p>
    <w:p w:rsidR="00C61501" w:rsidRDefault="00B856AE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  <w:r w:rsidRPr="00D74724">
        <w:rPr>
          <w:rFonts w:ascii="PT Astra Serif" w:hAnsi="PT Astra Serif" w:cs="Times New Roman,BoldItalic"/>
          <w:bCs/>
          <w:iCs/>
          <w:sz w:val="28"/>
          <w:szCs w:val="28"/>
        </w:rPr>
        <w:tab/>
      </w:r>
    </w:p>
    <w:p w:rsidR="00E47305" w:rsidRDefault="00E47305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47305" w:rsidRPr="00DE71F5" w:rsidTr="005612DE">
        <w:tc>
          <w:tcPr>
            <w:tcW w:w="4785" w:type="dxa"/>
          </w:tcPr>
          <w:p w:rsidR="00E47305" w:rsidRDefault="007A4626" w:rsidP="005612D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Н</w:t>
            </w:r>
            <w:r w:rsidR="00E4730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ачальник </w:t>
            </w:r>
          </w:p>
          <w:p w:rsidR="00E47305" w:rsidRPr="00DE71F5" w:rsidRDefault="00E47305" w:rsidP="005612D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Финансово</w:t>
            </w:r>
            <w:r w:rsidR="007A4626">
              <w:rPr>
                <w:rFonts w:ascii="PT Astra Serif" w:hAnsi="PT Astra Serif" w:cs="Times New Roman"/>
                <w:b/>
                <w:sz w:val="28"/>
                <w:szCs w:val="28"/>
              </w:rPr>
              <w:t> 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-</w:t>
            </w:r>
            <w:r w:rsidR="007A4626">
              <w:rPr>
                <w:rFonts w:ascii="PT Astra Serif" w:hAnsi="PT Astra Serif" w:cs="Times New Roman"/>
                <w:b/>
                <w:sz w:val="28"/>
                <w:szCs w:val="28"/>
              </w:rPr>
              <w:t> 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экономического управления </w:t>
            </w:r>
            <w:r w:rsidRPr="00DE71F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администрации муниципального образования</w:t>
            </w:r>
          </w:p>
          <w:p w:rsidR="00E47305" w:rsidRPr="00DE71F5" w:rsidRDefault="00E47305" w:rsidP="005612D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E71F5">
              <w:rPr>
                <w:rFonts w:ascii="PT Astra Serif" w:hAnsi="PT Astra Serif" w:cs="Times New Roman"/>
                <w:b/>
                <w:sz w:val="28"/>
                <w:szCs w:val="28"/>
              </w:rPr>
              <w:t>Суворовский район</w:t>
            </w:r>
          </w:p>
        </w:tc>
        <w:tc>
          <w:tcPr>
            <w:tcW w:w="4786" w:type="dxa"/>
          </w:tcPr>
          <w:p w:rsidR="00E47305" w:rsidRPr="00DE71F5" w:rsidRDefault="00E47305" w:rsidP="005612DE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E47305" w:rsidRPr="00DE71F5" w:rsidRDefault="00E47305" w:rsidP="005612DE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E47305" w:rsidRDefault="00E47305" w:rsidP="005612DE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E47305" w:rsidRDefault="00E47305" w:rsidP="005612DE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E47305" w:rsidRPr="00DE71F5" w:rsidRDefault="007A4626" w:rsidP="005612DE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Р.Н. Данилова</w:t>
            </w:r>
          </w:p>
        </w:tc>
      </w:tr>
    </w:tbl>
    <w:p w:rsidR="00E47305" w:rsidRDefault="00E47305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5816ED" w:rsidRDefault="005816ED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5816ED" w:rsidRDefault="005816ED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5816ED" w:rsidRDefault="005816ED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5816ED" w:rsidRDefault="005816ED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5816ED" w:rsidRDefault="005816ED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5816ED" w:rsidRDefault="005816ED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5816ED" w:rsidRDefault="005816ED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5816ED" w:rsidRDefault="005816ED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5816ED" w:rsidRDefault="005816ED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5816ED" w:rsidRDefault="005816ED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5816ED" w:rsidRDefault="005816ED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630D8F" w:rsidRDefault="00630D8F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4E12CF" w:rsidRDefault="004E12CF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4E12CF" w:rsidRDefault="004E12CF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4E12CF" w:rsidRDefault="004E12CF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4E12CF" w:rsidRDefault="004E12CF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4E12CF" w:rsidRDefault="004E12CF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4E12CF" w:rsidRDefault="004E12CF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5816ED" w:rsidRDefault="005816ED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</w:p>
    <w:p w:rsidR="005816ED" w:rsidRPr="004E12CF" w:rsidRDefault="005816ED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</w:rPr>
      </w:pPr>
      <w:r w:rsidRPr="004E12CF">
        <w:rPr>
          <w:rFonts w:ascii="PT Astra Serif" w:hAnsi="PT Astra Serif" w:cs="Times New Roman,BoldItalic"/>
          <w:bCs/>
          <w:iCs/>
        </w:rPr>
        <w:t>Исп.</w:t>
      </w:r>
      <w:proofErr w:type="gramStart"/>
      <w:r w:rsidRPr="004E12CF">
        <w:rPr>
          <w:rFonts w:ascii="PT Astra Serif" w:hAnsi="PT Astra Serif" w:cs="Times New Roman,BoldItalic"/>
          <w:bCs/>
          <w:iCs/>
        </w:rPr>
        <w:t>:Н</w:t>
      </w:r>
      <w:proofErr w:type="gramEnd"/>
      <w:r w:rsidRPr="004E12CF">
        <w:rPr>
          <w:rFonts w:ascii="PT Astra Serif" w:hAnsi="PT Astra Serif" w:cs="Times New Roman,BoldItalic"/>
          <w:bCs/>
          <w:iCs/>
        </w:rPr>
        <w:t xml:space="preserve">.В. Артюшина </w:t>
      </w:r>
    </w:p>
    <w:p w:rsidR="005816ED" w:rsidRPr="004E12CF" w:rsidRDefault="005816ED" w:rsidP="00D7472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</w:rPr>
      </w:pPr>
      <w:r w:rsidRPr="004E12CF">
        <w:rPr>
          <w:rFonts w:ascii="PT Astra Serif" w:hAnsi="PT Astra Serif" w:cs="Times New Roman,BoldItalic"/>
          <w:bCs/>
          <w:iCs/>
        </w:rPr>
        <w:t>Тел.:8 487 63 2 61 21</w:t>
      </w:r>
    </w:p>
    <w:sectPr w:rsidR="005816ED" w:rsidRPr="004E12CF" w:rsidSect="0071647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80F"/>
    <w:multiLevelType w:val="hybridMultilevel"/>
    <w:tmpl w:val="BDE238C0"/>
    <w:lvl w:ilvl="0" w:tplc="910C0AD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F3E21"/>
    <w:multiLevelType w:val="multilevel"/>
    <w:tmpl w:val="D4205F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F1466"/>
    <w:multiLevelType w:val="hybridMultilevel"/>
    <w:tmpl w:val="69AC8D02"/>
    <w:lvl w:ilvl="0" w:tplc="075EFB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337B"/>
    <w:rsid w:val="00007F7F"/>
    <w:rsid w:val="00011898"/>
    <w:rsid w:val="000207C0"/>
    <w:rsid w:val="00054F0B"/>
    <w:rsid w:val="00057FA6"/>
    <w:rsid w:val="000627B9"/>
    <w:rsid w:val="0006785F"/>
    <w:rsid w:val="000732D0"/>
    <w:rsid w:val="0007349D"/>
    <w:rsid w:val="0008207A"/>
    <w:rsid w:val="000828EC"/>
    <w:rsid w:val="00093C1E"/>
    <w:rsid w:val="000A4FB6"/>
    <w:rsid w:val="000A6895"/>
    <w:rsid w:val="000B6A93"/>
    <w:rsid w:val="000C3C77"/>
    <w:rsid w:val="000C7207"/>
    <w:rsid w:val="000D7FDD"/>
    <w:rsid w:val="000E14DF"/>
    <w:rsid w:val="000E60A4"/>
    <w:rsid w:val="000F0583"/>
    <w:rsid w:val="0010165C"/>
    <w:rsid w:val="001017B3"/>
    <w:rsid w:val="00103003"/>
    <w:rsid w:val="00111187"/>
    <w:rsid w:val="00112777"/>
    <w:rsid w:val="00113FF3"/>
    <w:rsid w:val="001141CF"/>
    <w:rsid w:val="001163C0"/>
    <w:rsid w:val="00116B5E"/>
    <w:rsid w:val="00131ADC"/>
    <w:rsid w:val="00141019"/>
    <w:rsid w:val="001467C9"/>
    <w:rsid w:val="00146EC9"/>
    <w:rsid w:val="00165D49"/>
    <w:rsid w:val="001770A2"/>
    <w:rsid w:val="001848DF"/>
    <w:rsid w:val="00190890"/>
    <w:rsid w:val="001A12C8"/>
    <w:rsid w:val="001C6CFB"/>
    <w:rsid w:val="001D7373"/>
    <w:rsid w:val="001D76D2"/>
    <w:rsid w:val="001E5D95"/>
    <w:rsid w:val="001F19ED"/>
    <w:rsid w:val="001F79BF"/>
    <w:rsid w:val="001F7C1D"/>
    <w:rsid w:val="00211A70"/>
    <w:rsid w:val="00212DBB"/>
    <w:rsid w:val="002263E1"/>
    <w:rsid w:val="00227647"/>
    <w:rsid w:val="00233912"/>
    <w:rsid w:val="00235FB4"/>
    <w:rsid w:val="002412BD"/>
    <w:rsid w:val="00246CC3"/>
    <w:rsid w:val="002578B6"/>
    <w:rsid w:val="00262715"/>
    <w:rsid w:val="0026337B"/>
    <w:rsid w:val="002654D0"/>
    <w:rsid w:val="00265B5B"/>
    <w:rsid w:val="00273899"/>
    <w:rsid w:val="00276C3F"/>
    <w:rsid w:val="00276EA1"/>
    <w:rsid w:val="0028326A"/>
    <w:rsid w:val="0028353F"/>
    <w:rsid w:val="00287AF3"/>
    <w:rsid w:val="00290F5F"/>
    <w:rsid w:val="00295898"/>
    <w:rsid w:val="002976E5"/>
    <w:rsid w:val="00297C34"/>
    <w:rsid w:val="002A3B24"/>
    <w:rsid w:val="002B5AA3"/>
    <w:rsid w:val="002C1A12"/>
    <w:rsid w:val="002C2BF0"/>
    <w:rsid w:val="002C43EC"/>
    <w:rsid w:val="002C4834"/>
    <w:rsid w:val="002D006D"/>
    <w:rsid w:val="002D3D79"/>
    <w:rsid w:val="002D673A"/>
    <w:rsid w:val="002E3C13"/>
    <w:rsid w:val="003100DD"/>
    <w:rsid w:val="00310283"/>
    <w:rsid w:val="00313D10"/>
    <w:rsid w:val="0032157A"/>
    <w:rsid w:val="00331D12"/>
    <w:rsid w:val="003356FC"/>
    <w:rsid w:val="003421AA"/>
    <w:rsid w:val="003622C7"/>
    <w:rsid w:val="00366E5F"/>
    <w:rsid w:val="00370A12"/>
    <w:rsid w:val="003777C7"/>
    <w:rsid w:val="0038043B"/>
    <w:rsid w:val="0038565A"/>
    <w:rsid w:val="00385AD3"/>
    <w:rsid w:val="00394DBD"/>
    <w:rsid w:val="003966A4"/>
    <w:rsid w:val="003A1046"/>
    <w:rsid w:val="003A5DEF"/>
    <w:rsid w:val="003B1720"/>
    <w:rsid w:val="003B32B6"/>
    <w:rsid w:val="003B4B91"/>
    <w:rsid w:val="003C081C"/>
    <w:rsid w:val="003C4EF2"/>
    <w:rsid w:val="003C52DE"/>
    <w:rsid w:val="003D095E"/>
    <w:rsid w:val="003E5BC5"/>
    <w:rsid w:val="003F3EFF"/>
    <w:rsid w:val="003F7CAF"/>
    <w:rsid w:val="00400080"/>
    <w:rsid w:val="004029F4"/>
    <w:rsid w:val="0040334D"/>
    <w:rsid w:val="0040602D"/>
    <w:rsid w:val="00413222"/>
    <w:rsid w:val="0042422A"/>
    <w:rsid w:val="00426030"/>
    <w:rsid w:val="00430856"/>
    <w:rsid w:val="00432B4C"/>
    <w:rsid w:val="004471A2"/>
    <w:rsid w:val="00452768"/>
    <w:rsid w:val="00456975"/>
    <w:rsid w:val="00456FA5"/>
    <w:rsid w:val="00461BF2"/>
    <w:rsid w:val="00463EE9"/>
    <w:rsid w:val="0046492E"/>
    <w:rsid w:val="004714EF"/>
    <w:rsid w:val="00473BF1"/>
    <w:rsid w:val="00474C84"/>
    <w:rsid w:val="0048229C"/>
    <w:rsid w:val="00497E2D"/>
    <w:rsid w:val="004A133E"/>
    <w:rsid w:val="004A1BFB"/>
    <w:rsid w:val="004B3477"/>
    <w:rsid w:val="004B47B1"/>
    <w:rsid w:val="004B587B"/>
    <w:rsid w:val="004C5405"/>
    <w:rsid w:val="004D1AA4"/>
    <w:rsid w:val="004D57B4"/>
    <w:rsid w:val="004D6A95"/>
    <w:rsid w:val="004D7B36"/>
    <w:rsid w:val="004E12CF"/>
    <w:rsid w:val="004E4CA2"/>
    <w:rsid w:val="004E58F7"/>
    <w:rsid w:val="004F053C"/>
    <w:rsid w:val="00500819"/>
    <w:rsid w:val="00500FD9"/>
    <w:rsid w:val="00511BC7"/>
    <w:rsid w:val="005302EF"/>
    <w:rsid w:val="0053133C"/>
    <w:rsid w:val="00537576"/>
    <w:rsid w:val="00542EDC"/>
    <w:rsid w:val="00543271"/>
    <w:rsid w:val="00551E8B"/>
    <w:rsid w:val="00575B79"/>
    <w:rsid w:val="005766F6"/>
    <w:rsid w:val="005816ED"/>
    <w:rsid w:val="00590566"/>
    <w:rsid w:val="00596849"/>
    <w:rsid w:val="00597B02"/>
    <w:rsid w:val="005B4E06"/>
    <w:rsid w:val="005C71DD"/>
    <w:rsid w:val="005D153D"/>
    <w:rsid w:val="005E5967"/>
    <w:rsid w:val="005E5CDC"/>
    <w:rsid w:val="005F03C7"/>
    <w:rsid w:val="005F5A6B"/>
    <w:rsid w:val="00602313"/>
    <w:rsid w:val="00605561"/>
    <w:rsid w:val="006074EA"/>
    <w:rsid w:val="0061351C"/>
    <w:rsid w:val="006169A5"/>
    <w:rsid w:val="00627B7B"/>
    <w:rsid w:val="00627BF7"/>
    <w:rsid w:val="00630D8F"/>
    <w:rsid w:val="00632682"/>
    <w:rsid w:val="00641633"/>
    <w:rsid w:val="00642A91"/>
    <w:rsid w:val="006440A1"/>
    <w:rsid w:val="00650AEB"/>
    <w:rsid w:val="006535AE"/>
    <w:rsid w:val="006550B9"/>
    <w:rsid w:val="006561B5"/>
    <w:rsid w:val="006609C3"/>
    <w:rsid w:val="006638F0"/>
    <w:rsid w:val="00663910"/>
    <w:rsid w:val="006655E9"/>
    <w:rsid w:val="00672B87"/>
    <w:rsid w:val="00681233"/>
    <w:rsid w:val="0068238E"/>
    <w:rsid w:val="006847A0"/>
    <w:rsid w:val="00684875"/>
    <w:rsid w:val="006866EA"/>
    <w:rsid w:val="006931EE"/>
    <w:rsid w:val="006954BA"/>
    <w:rsid w:val="00695B3F"/>
    <w:rsid w:val="006C63FD"/>
    <w:rsid w:val="006C6941"/>
    <w:rsid w:val="006D5CC2"/>
    <w:rsid w:val="006D5F32"/>
    <w:rsid w:val="006D72AE"/>
    <w:rsid w:val="006E5221"/>
    <w:rsid w:val="006E7731"/>
    <w:rsid w:val="006F129C"/>
    <w:rsid w:val="006F4071"/>
    <w:rsid w:val="0071647D"/>
    <w:rsid w:val="00720109"/>
    <w:rsid w:val="007218CC"/>
    <w:rsid w:val="007310DE"/>
    <w:rsid w:val="00731CE3"/>
    <w:rsid w:val="00747260"/>
    <w:rsid w:val="00753675"/>
    <w:rsid w:val="007603B5"/>
    <w:rsid w:val="00762A25"/>
    <w:rsid w:val="00770AC2"/>
    <w:rsid w:val="00774A87"/>
    <w:rsid w:val="00777BFC"/>
    <w:rsid w:val="00787D28"/>
    <w:rsid w:val="007A0D6E"/>
    <w:rsid w:val="007A3737"/>
    <w:rsid w:val="007A4626"/>
    <w:rsid w:val="007A5DC3"/>
    <w:rsid w:val="007B0DC5"/>
    <w:rsid w:val="007B3463"/>
    <w:rsid w:val="007B43F5"/>
    <w:rsid w:val="007C3918"/>
    <w:rsid w:val="007C5441"/>
    <w:rsid w:val="007C5B58"/>
    <w:rsid w:val="007C7B2E"/>
    <w:rsid w:val="007D2C85"/>
    <w:rsid w:val="007D4CBE"/>
    <w:rsid w:val="007E097D"/>
    <w:rsid w:val="007E6F0A"/>
    <w:rsid w:val="007F25F9"/>
    <w:rsid w:val="007F798B"/>
    <w:rsid w:val="00807D35"/>
    <w:rsid w:val="00813B47"/>
    <w:rsid w:val="0081555B"/>
    <w:rsid w:val="00840928"/>
    <w:rsid w:val="008516BF"/>
    <w:rsid w:val="00851942"/>
    <w:rsid w:val="0085235F"/>
    <w:rsid w:val="0085537D"/>
    <w:rsid w:val="00865DD9"/>
    <w:rsid w:val="008877AA"/>
    <w:rsid w:val="00892890"/>
    <w:rsid w:val="00897B6D"/>
    <w:rsid w:val="008A48D5"/>
    <w:rsid w:val="008A5CC7"/>
    <w:rsid w:val="008B297E"/>
    <w:rsid w:val="008B74CD"/>
    <w:rsid w:val="008B7750"/>
    <w:rsid w:val="008C34BA"/>
    <w:rsid w:val="008C47B0"/>
    <w:rsid w:val="008C4900"/>
    <w:rsid w:val="008E1411"/>
    <w:rsid w:val="008E31C1"/>
    <w:rsid w:val="008E440F"/>
    <w:rsid w:val="00901340"/>
    <w:rsid w:val="0090242A"/>
    <w:rsid w:val="00913DBD"/>
    <w:rsid w:val="00916713"/>
    <w:rsid w:val="009219C1"/>
    <w:rsid w:val="00931D89"/>
    <w:rsid w:val="00941E4B"/>
    <w:rsid w:val="00942DC6"/>
    <w:rsid w:val="00944976"/>
    <w:rsid w:val="0094529A"/>
    <w:rsid w:val="00950617"/>
    <w:rsid w:val="00964B20"/>
    <w:rsid w:val="00966D85"/>
    <w:rsid w:val="00971357"/>
    <w:rsid w:val="00975127"/>
    <w:rsid w:val="00975754"/>
    <w:rsid w:val="00980A19"/>
    <w:rsid w:val="00981DF5"/>
    <w:rsid w:val="009825F1"/>
    <w:rsid w:val="00992DBC"/>
    <w:rsid w:val="009A1EA4"/>
    <w:rsid w:val="009A2366"/>
    <w:rsid w:val="009B7D57"/>
    <w:rsid w:val="009C0C84"/>
    <w:rsid w:val="009C2DF1"/>
    <w:rsid w:val="009C41C7"/>
    <w:rsid w:val="009C79EE"/>
    <w:rsid w:val="009D4A83"/>
    <w:rsid w:val="009D76D8"/>
    <w:rsid w:val="009E1978"/>
    <w:rsid w:val="009E2743"/>
    <w:rsid w:val="009E72E6"/>
    <w:rsid w:val="009E735C"/>
    <w:rsid w:val="009F4939"/>
    <w:rsid w:val="00A0549A"/>
    <w:rsid w:val="00A104BC"/>
    <w:rsid w:val="00A133E5"/>
    <w:rsid w:val="00A31941"/>
    <w:rsid w:val="00A36AB2"/>
    <w:rsid w:val="00A629DF"/>
    <w:rsid w:val="00A65FC1"/>
    <w:rsid w:val="00A710BE"/>
    <w:rsid w:val="00A71597"/>
    <w:rsid w:val="00A73602"/>
    <w:rsid w:val="00A8032D"/>
    <w:rsid w:val="00A86E28"/>
    <w:rsid w:val="00A87A24"/>
    <w:rsid w:val="00A90591"/>
    <w:rsid w:val="00A90B32"/>
    <w:rsid w:val="00AA4F0A"/>
    <w:rsid w:val="00AA65DE"/>
    <w:rsid w:val="00AB12B0"/>
    <w:rsid w:val="00AB5BD4"/>
    <w:rsid w:val="00AC47F2"/>
    <w:rsid w:val="00AC5A51"/>
    <w:rsid w:val="00AC69CA"/>
    <w:rsid w:val="00AD020E"/>
    <w:rsid w:val="00AD3762"/>
    <w:rsid w:val="00AE1024"/>
    <w:rsid w:val="00AE1E1F"/>
    <w:rsid w:val="00AF340C"/>
    <w:rsid w:val="00B01738"/>
    <w:rsid w:val="00B01D08"/>
    <w:rsid w:val="00B03D58"/>
    <w:rsid w:val="00B0639A"/>
    <w:rsid w:val="00B150C2"/>
    <w:rsid w:val="00B2571C"/>
    <w:rsid w:val="00B2778E"/>
    <w:rsid w:val="00B3179C"/>
    <w:rsid w:val="00B36350"/>
    <w:rsid w:val="00B37668"/>
    <w:rsid w:val="00B5206B"/>
    <w:rsid w:val="00B5260E"/>
    <w:rsid w:val="00B55A8E"/>
    <w:rsid w:val="00B61543"/>
    <w:rsid w:val="00B6301B"/>
    <w:rsid w:val="00B649F8"/>
    <w:rsid w:val="00B73920"/>
    <w:rsid w:val="00B8329B"/>
    <w:rsid w:val="00B856AE"/>
    <w:rsid w:val="00B91922"/>
    <w:rsid w:val="00B924C0"/>
    <w:rsid w:val="00B93135"/>
    <w:rsid w:val="00BA579A"/>
    <w:rsid w:val="00BB2754"/>
    <w:rsid w:val="00BB3997"/>
    <w:rsid w:val="00BB6953"/>
    <w:rsid w:val="00BD5B5F"/>
    <w:rsid w:val="00BD66BD"/>
    <w:rsid w:val="00BF0A97"/>
    <w:rsid w:val="00BF3868"/>
    <w:rsid w:val="00BF5656"/>
    <w:rsid w:val="00BF5B4D"/>
    <w:rsid w:val="00C01445"/>
    <w:rsid w:val="00C119A6"/>
    <w:rsid w:val="00C16D5F"/>
    <w:rsid w:val="00C20939"/>
    <w:rsid w:val="00C27A03"/>
    <w:rsid w:val="00C43330"/>
    <w:rsid w:val="00C543B3"/>
    <w:rsid w:val="00C54B6F"/>
    <w:rsid w:val="00C61501"/>
    <w:rsid w:val="00C62881"/>
    <w:rsid w:val="00C734BF"/>
    <w:rsid w:val="00C90D85"/>
    <w:rsid w:val="00C91382"/>
    <w:rsid w:val="00C94D01"/>
    <w:rsid w:val="00CA121A"/>
    <w:rsid w:val="00CB569D"/>
    <w:rsid w:val="00CB723A"/>
    <w:rsid w:val="00CC4D5C"/>
    <w:rsid w:val="00CD5AB9"/>
    <w:rsid w:val="00CE7A6C"/>
    <w:rsid w:val="00CF59E5"/>
    <w:rsid w:val="00D004CC"/>
    <w:rsid w:val="00D01C58"/>
    <w:rsid w:val="00D21DD7"/>
    <w:rsid w:val="00D21F38"/>
    <w:rsid w:val="00D24AA7"/>
    <w:rsid w:val="00D34735"/>
    <w:rsid w:val="00D359BB"/>
    <w:rsid w:val="00D41195"/>
    <w:rsid w:val="00D65EC9"/>
    <w:rsid w:val="00D74724"/>
    <w:rsid w:val="00D77FAA"/>
    <w:rsid w:val="00D817C0"/>
    <w:rsid w:val="00D916E5"/>
    <w:rsid w:val="00D93B26"/>
    <w:rsid w:val="00D9469A"/>
    <w:rsid w:val="00D95FF6"/>
    <w:rsid w:val="00DA623E"/>
    <w:rsid w:val="00DC3E2C"/>
    <w:rsid w:val="00DC442D"/>
    <w:rsid w:val="00DC5A75"/>
    <w:rsid w:val="00DE0E76"/>
    <w:rsid w:val="00DE641C"/>
    <w:rsid w:val="00DE71F5"/>
    <w:rsid w:val="00DF1D4B"/>
    <w:rsid w:val="00DF1EE9"/>
    <w:rsid w:val="00E06659"/>
    <w:rsid w:val="00E16C9B"/>
    <w:rsid w:val="00E2170D"/>
    <w:rsid w:val="00E233E2"/>
    <w:rsid w:val="00E26C21"/>
    <w:rsid w:val="00E30ABA"/>
    <w:rsid w:val="00E31995"/>
    <w:rsid w:val="00E35326"/>
    <w:rsid w:val="00E36681"/>
    <w:rsid w:val="00E47305"/>
    <w:rsid w:val="00E47336"/>
    <w:rsid w:val="00E61B41"/>
    <w:rsid w:val="00E63E4A"/>
    <w:rsid w:val="00E65C9E"/>
    <w:rsid w:val="00E67D23"/>
    <w:rsid w:val="00E76403"/>
    <w:rsid w:val="00E83F9C"/>
    <w:rsid w:val="00E84243"/>
    <w:rsid w:val="00E916E0"/>
    <w:rsid w:val="00E92DF9"/>
    <w:rsid w:val="00EA5A60"/>
    <w:rsid w:val="00EA76E6"/>
    <w:rsid w:val="00EB1108"/>
    <w:rsid w:val="00EB529E"/>
    <w:rsid w:val="00EB7511"/>
    <w:rsid w:val="00EB7E63"/>
    <w:rsid w:val="00EC1139"/>
    <w:rsid w:val="00ED57D3"/>
    <w:rsid w:val="00EE4E2D"/>
    <w:rsid w:val="00EE67FE"/>
    <w:rsid w:val="00EF53B5"/>
    <w:rsid w:val="00F00A30"/>
    <w:rsid w:val="00F16D38"/>
    <w:rsid w:val="00F2362C"/>
    <w:rsid w:val="00F24759"/>
    <w:rsid w:val="00F3365D"/>
    <w:rsid w:val="00F376D9"/>
    <w:rsid w:val="00F42904"/>
    <w:rsid w:val="00F43096"/>
    <w:rsid w:val="00F503E3"/>
    <w:rsid w:val="00F529B5"/>
    <w:rsid w:val="00F56488"/>
    <w:rsid w:val="00F63127"/>
    <w:rsid w:val="00F71323"/>
    <w:rsid w:val="00F75555"/>
    <w:rsid w:val="00F80F5A"/>
    <w:rsid w:val="00F81202"/>
    <w:rsid w:val="00F91564"/>
    <w:rsid w:val="00F91A59"/>
    <w:rsid w:val="00F93F91"/>
    <w:rsid w:val="00F96178"/>
    <w:rsid w:val="00FA2C8B"/>
    <w:rsid w:val="00FA6D6B"/>
    <w:rsid w:val="00FB08A4"/>
    <w:rsid w:val="00FC5226"/>
    <w:rsid w:val="00FD0935"/>
    <w:rsid w:val="00FD356E"/>
    <w:rsid w:val="00FD5273"/>
    <w:rsid w:val="00FD7973"/>
    <w:rsid w:val="00FE4021"/>
    <w:rsid w:val="00FE4836"/>
    <w:rsid w:val="00FE6560"/>
    <w:rsid w:val="00FE736A"/>
    <w:rsid w:val="00FF0545"/>
    <w:rsid w:val="00FF2271"/>
    <w:rsid w:val="00FF61CB"/>
    <w:rsid w:val="00FF7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0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0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4E2D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AE1024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39"/>
    <w:rsid w:val="007A0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32682"/>
    <w:rPr>
      <w:color w:val="0000FF" w:themeColor="hyperlink"/>
      <w:u w:val="single"/>
    </w:rPr>
  </w:style>
  <w:style w:type="paragraph" w:styleId="a7">
    <w:name w:val="Title"/>
    <w:basedOn w:val="a"/>
    <w:link w:val="a8"/>
    <w:qFormat/>
    <w:rsid w:val="00AE1E1F"/>
    <w:pPr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AE1E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06785F"/>
    <w:pPr>
      <w:ind w:left="567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678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4A133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85194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366E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366E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0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0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4E2D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AE1024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7A0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326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CAE1A8904417A8BBAEE65932AF40D03BD9843E199AC24457321CF0626AE1FDC05FAAC2046FD9CC2BF6BF2054809Ay8h3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9CAE1A8904417A8BBAEE65932AF40D03BD9843E199AC24457321CF0626AE1FDC05FAAC2046FD9CC2BF6BF2054809Ay8h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9CAE1A8904417A8BBAEE65932AF40D03BD9843E199AC24457321CF0626AE1FDC05FAAC2046FD9CC2BF6BF2054809Ay8h3H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75B90-72E7-4ED5-82D7-2D4B91C6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2849</Words>
  <Characters>16243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Степнова Анна Валериевна</dc:creator>
  <cp:lastModifiedBy>Артюшина</cp:lastModifiedBy>
  <cp:revision>14</cp:revision>
  <cp:lastPrinted>2024-09-12T05:43:00Z</cp:lastPrinted>
  <dcterms:created xsi:type="dcterms:W3CDTF">2024-09-07T08:29:00Z</dcterms:created>
  <dcterms:modified xsi:type="dcterms:W3CDTF">2024-09-25T06:06:00Z</dcterms:modified>
</cp:coreProperties>
</file>