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79" w:rsidRPr="00950A58" w:rsidRDefault="009D6979" w:rsidP="009D6979">
      <w:pPr>
        <w:ind w:firstLine="709"/>
        <w:rPr>
          <w:color w:val="000000"/>
          <w:u w:val="single"/>
        </w:rPr>
      </w:pPr>
    </w:p>
    <w:p w:rsidR="009D6979" w:rsidRDefault="009D6979" w:rsidP="009D6979">
      <w:pPr>
        <w:jc w:val="center"/>
        <w:rPr>
          <w:b/>
          <w:color w:val="000000"/>
          <w:sz w:val="26"/>
          <w:szCs w:val="26"/>
        </w:rPr>
      </w:pPr>
    </w:p>
    <w:p w:rsidR="00151643" w:rsidRDefault="00151643" w:rsidP="009D6979">
      <w:pPr>
        <w:jc w:val="center"/>
        <w:rPr>
          <w:b/>
          <w:color w:val="000000"/>
          <w:sz w:val="26"/>
          <w:szCs w:val="26"/>
        </w:rPr>
      </w:pPr>
    </w:p>
    <w:p w:rsidR="009D6979" w:rsidRDefault="009D6979" w:rsidP="009D6979">
      <w:pPr>
        <w:jc w:val="center"/>
        <w:rPr>
          <w:b/>
          <w:color w:val="000000"/>
          <w:sz w:val="26"/>
          <w:szCs w:val="26"/>
        </w:rPr>
      </w:pPr>
    </w:p>
    <w:p w:rsidR="00A6450F" w:rsidRDefault="00A6450F" w:rsidP="009D6979">
      <w:pPr>
        <w:jc w:val="center"/>
        <w:rPr>
          <w:b/>
          <w:color w:val="000000"/>
          <w:sz w:val="26"/>
          <w:szCs w:val="26"/>
        </w:rPr>
      </w:pPr>
    </w:p>
    <w:p w:rsidR="004B6657" w:rsidRDefault="00FA6C64" w:rsidP="009D697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1B4465" w:rsidRDefault="001B4465" w:rsidP="009D6979">
      <w:pPr>
        <w:jc w:val="center"/>
        <w:rPr>
          <w:b/>
          <w:color w:val="000000"/>
          <w:sz w:val="26"/>
          <w:szCs w:val="26"/>
        </w:rPr>
      </w:pPr>
    </w:p>
    <w:p w:rsidR="001B4465" w:rsidRDefault="001B4465" w:rsidP="009D6979">
      <w:pPr>
        <w:jc w:val="center"/>
        <w:rPr>
          <w:b/>
          <w:color w:val="000000"/>
          <w:sz w:val="26"/>
          <w:szCs w:val="26"/>
        </w:rPr>
      </w:pPr>
    </w:p>
    <w:p w:rsidR="001B4465" w:rsidRDefault="00FA6C64" w:rsidP="00FA6C64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 03 февраля 2020 года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№ 129</w:t>
      </w:r>
    </w:p>
    <w:p w:rsidR="001B4465" w:rsidRDefault="001B4465" w:rsidP="009D6979">
      <w:pPr>
        <w:jc w:val="center"/>
        <w:rPr>
          <w:b/>
          <w:color w:val="000000"/>
          <w:sz w:val="26"/>
          <w:szCs w:val="26"/>
        </w:rPr>
      </w:pPr>
    </w:p>
    <w:p w:rsidR="001B4465" w:rsidRDefault="001B4465" w:rsidP="009D6979">
      <w:pPr>
        <w:jc w:val="center"/>
        <w:rPr>
          <w:b/>
          <w:color w:val="000000"/>
          <w:sz w:val="26"/>
          <w:szCs w:val="26"/>
        </w:rPr>
      </w:pPr>
    </w:p>
    <w:p w:rsidR="00A46FB6" w:rsidRDefault="00A46FB6" w:rsidP="009D6979">
      <w:pPr>
        <w:jc w:val="center"/>
        <w:rPr>
          <w:b/>
          <w:color w:val="000000"/>
          <w:sz w:val="26"/>
          <w:szCs w:val="26"/>
        </w:rPr>
      </w:pPr>
    </w:p>
    <w:p w:rsidR="007A7360" w:rsidRDefault="007A7360" w:rsidP="009D6979">
      <w:pPr>
        <w:jc w:val="center"/>
        <w:rPr>
          <w:b/>
          <w:color w:val="000000"/>
          <w:sz w:val="26"/>
          <w:szCs w:val="26"/>
        </w:rPr>
      </w:pPr>
    </w:p>
    <w:p w:rsidR="00A46FB6" w:rsidRDefault="00A46FB6" w:rsidP="009D6979">
      <w:pPr>
        <w:jc w:val="center"/>
        <w:rPr>
          <w:b/>
          <w:color w:val="000000"/>
          <w:sz w:val="26"/>
          <w:szCs w:val="26"/>
        </w:rPr>
      </w:pPr>
    </w:p>
    <w:p w:rsidR="000A5F1D" w:rsidRDefault="000A5F1D" w:rsidP="009D6979">
      <w:pPr>
        <w:jc w:val="center"/>
        <w:rPr>
          <w:b/>
          <w:color w:val="000000"/>
          <w:sz w:val="26"/>
          <w:szCs w:val="26"/>
        </w:rPr>
      </w:pPr>
    </w:p>
    <w:p w:rsidR="009D6979" w:rsidRPr="00FD1B0E" w:rsidRDefault="00151643" w:rsidP="009D6979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D1B0E">
        <w:rPr>
          <w:rFonts w:ascii="PT Astra Serif" w:hAnsi="PT Astra Serif"/>
          <w:b/>
          <w:bCs/>
          <w:kern w:val="36"/>
          <w:sz w:val="26"/>
          <w:szCs w:val="26"/>
        </w:rPr>
        <w:t>О внесении изменения  в постановление администрации муниципального образования</w:t>
      </w:r>
      <w:r w:rsidRPr="00FD1B0E">
        <w:rPr>
          <w:rFonts w:ascii="PT Astra Serif" w:hAnsi="PT Astra Serif"/>
          <w:b/>
          <w:bCs/>
          <w:kern w:val="36"/>
        </w:rPr>
        <w:t xml:space="preserve"> </w:t>
      </w:r>
      <w:r w:rsidRPr="00FD1B0E">
        <w:rPr>
          <w:rFonts w:ascii="PT Astra Serif" w:hAnsi="PT Astra Serif"/>
          <w:b/>
          <w:bCs/>
          <w:kern w:val="36"/>
          <w:sz w:val="26"/>
          <w:szCs w:val="26"/>
        </w:rPr>
        <w:t>Суворовский район  от 26.12.2016 № 1005 «</w:t>
      </w:r>
      <w:r w:rsidR="009D6979" w:rsidRPr="00FD1B0E">
        <w:rPr>
          <w:rFonts w:ascii="PT Astra Serif" w:hAnsi="PT Astra Serif"/>
          <w:b/>
          <w:color w:val="000000"/>
          <w:sz w:val="26"/>
          <w:szCs w:val="26"/>
        </w:rPr>
        <w:t>О районном общественном Совете по вопросам малого и среднего предпринимательства администрации муниципального образования Суворовский район</w:t>
      </w:r>
      <w:r w:rsidRPr="00FD1B0E">
        <w:rPr>
          <w:rFonts w:ascii="PT Astra Serif" w:hAnsi="PT Astra Serif"/>
          <w:b/>
          <w:color w:val="000000"/>
          <w:sz w:val="26"/>
          <w:szCs w:val="26"/>
        </w:rPr>
        <w:t>»</w:t>
      </w:r>
    </w:p>
    <w:p w:rsidR="009D6979" w:rsidRPr="00FD1B0E" w:rsidRDefault="009D6979" w:rsidP="009D6979">
      <w:pPr>
        <w:ind w:firstLine="709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9D6979" w:rsidRPr="00FD1B0E" w:rsidRDefault="009D6979" w:rsidP="00161AFE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D1B0E">
        <w:rPr>
          <w:rFonts w:ascii="PT Astra Serif" w:hAnsi="PT Astra Serif"/>
          <w:sz w:val="26"/>
          <w:szCs w:val="26"/>
        </w:rPr>
        <w:t xml:space="preserve">В соответствии со статьей 11 Федерального закона от 24.07.2007 № 209-ФЗ «О развитии малого и среднего предпринимательства в Российской Федерации», на </w:t>
      </w:r>
      <w:r w:rsidRPr="00FD1B0E">
        <w:rPr>
          <w:rFonts w:ascii="PT Astra Serif" w:hAnsi="PT Astra Serif"/>
          <w:color w:val="000000"/>
          <w:sz w:val="26"/>
          <w:szCs w:val="26"/>
        </w:rPr>
        <w:t>основании статьи 4</w:t>
      </w:r>
      <w:r w:rsidR="0054218D" w:rsidRPr="00FD1B0E">
        <w:rPr>
          <w:rFonts w:ascii="PT Astra Serif" w:hAnsi="PT Astra Serif"/>
          <w:color w:val="000000"/>
          <w:sz w:val="26"/>
          <w:szCs w:val="26"/>
        </w:rPr>
        <w:t>1</w:t>
      </w:r>
      <w:r w:rsidRPr="00FD1B0E">
        <w:rPr>
          <w:rFonts w:ascii="PT Astra Serif" w:hAnsi="PT Astra Serif"/>
          <w:color w:val="000000"/>
          <w:sz w:val="26"/>
          <w:szCs w:val="26"/>
        </w:rPr>
        <w:t xml:space="preserve">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151643" w:rsidRPr="00FD1B0E" w:rsidRDefault="00151643" w:rsidP="00151643">
      <w:pPr>
        <w:ind w:firstLine="708"/>
        <w:jc w:val="both"/>
        <w:rPr>
          <w:rFonts w:ascii="PT Astra Serif" w:hAnsi="PT Astra Serif"/>
          <w:bCs/>
          <w:kern w:val="36"/>
          <w:sz w:val="26"/>
          <w:szCs w:val="26"/>
        </w:rPr>
      </w:pPr>
      <w:r w:rsidRPr="00FD1B0E">
        <w:rPr>
          <w:rFonts w:ascii="PT Astra Serif" w:hAnsi="PT Astra Serif"/>
          <w:sz w:val="26"/>
          <w:szCs w:val="26"/>
        </w:rPr>
        <w:t>1. Внести в постановление администрации муниципального образования Суворовский район</w:t>
      </w:r>
      <w:r w:rsidRPr="00FD1B0E">
        <w:rPr>
          <w:rFonts w:ascii="PT Astra Serif" w:hAnsi="PT Astra Serif"/>
          <w:bCs/>
          <w:kern w:val="36"/>
          <w:sz w:val="26"/>
          <w:szCs w:val="26"/>
        </w:rPr>
        <w:t xml:space="preserve"> от 26.12.2016 № 1005 «</w:t>
      </w:r>
      <w:r w:rsidRPr="00FD1B0E">
        <w:rPr>
          <w:rFonts w:ascii="PT Astra Serif" w:hAnsi="PT Astra Serif"/>
          <w:color w:val="000000"/>
          <w:sz w:val="26"/>
          <w:szCs w:val="26"/>
        </w:rPr>
        <w:t xml:space="preserve">О районном общественном Совете по вопросам малого и среднего предпринимательства администрации муниципального образования Суворовский район» </w:t>
      </w:r>
      <w:r w:rsidRPr="00FD1B0E">
        <w:rPr>
          <w:rFonts w:ascii="PT Astra Serif" w:hAnsi="PT Astra Serif"/>
          <w:bCs/>
          <w:kern w:val="36"/>
          <w:sz w:val="26"/>
          <w:szCs w:val="26"/>
        </w:rPr>
        <w:t xml:space="preserve"> следующее изменение:</w:t>
      </w:r>
    </w:p>
    <w:p w:rsidR="00151643" w:rsidRPr="00FD1B0E" w:rsidRDefault="00151643" w:rsidP="00151643">
      <w:pPr>
        <w:ind w:firstLine="708"/>
        <w:jc w:val="both"/>
        <w:outlineLvl w:val="0"/>
        <w:rPr>
          <w:rFonts w:ascii="PT Astra Serif" w:hAnsi="PT Astra Serif"/>
          <w:bCs/>
          <w:kern w:val="36"/>
          <w:sz w:val="26"/>
          <w:szCs w:val="26"/>
        </w:rPr>
      </w:pPr>
      <w:r w:rsidRPr="00FD1B0E">
        <w:rPr>
          <w:rFonts w:ascii="PT Astra Serif" w:hAnsi="PT Astra Serif"/>
          <w:bCs/>
          <w:kern w:val="36"/>
          <w:sz w:val="26"/>
          <w:szCs w:val="26"/>
        </w:rPr>
        <w:t>приложение 1 изложить в новой редакции (приложение).</w:t>
      </w:r>
    </w:p>
    <w:p w:rsidR="00982E4E" w:rsidRPr="00FD1B0E" w:rsidRDefault="00151643" w:rsidP="005E17E3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D1B0E">
        <w:rPr>
          <w:rFonts w:ascii="PT Astra Serif" w:hAnsi="PT Astra Serif"/>
          <w:color w:val="000000"/>
          <w:sz w:val="26"/>
          <w:szCs w:val="26"/>
        </w:rPr>
        <w:t>2</w:t>
      </w:r>
      <w:r w:rsidR="009D6979" w:rsidRPr="00FD1B0E">
        <w:rPr>
          <w:rFonts w:ascii="PT Astra Serif" w:hAnsi="PT Astra Serif"/>
          <w:color w:val="000000"/>
          <w:sz w:val="26"/>
          <w:szCs w:val="26"/>
        </w:rPr>
        <w:t>.</w:t>
      </w:r>
      <w:r w:rsidRPr="00FD1B0E">
        <w:rPr>
          <w:rFonts w:ascii="PT Astra Serif" w:hAnsi="PT Astra Serif"/>
          <w:color w:val="000000"/>
          <w:sz w:val="26"/>
          <w:szCs w:val="26"/>
        </w:rPr>
        <w:t> Н</w:t>
      </w:r>
      <w:r w:rsidR="00982E4E" w:rsidRPr="00FD1B0E">
        <w:rPr>
          <w:rFonts w:ascii="PT Astra Serif" w:hAnsi="PT Astra Serif"/>
          <w:sz w:val="26"/>
          <w:szCs w:val="26"/>
        </w:rPr>
        <w:t>астоящее постановление</w:t>
      </w:r>
      <w:r w:rsidRPr="00FD1B0E">
        <w:rPr>
          <w:rFonts w:ascii="PT Astra Serif" w:hAnsi="PT Astra Serif"/>
          <w:sz w:val="26"/>
          <w:szCs w:val="26"/>
        </w:rPr>
        <w:t xml:space="preserve"> опубликовать</w:t>
      </w:r>
      <w:r w:rsidR="00982E4E" w:rsidRPr="00FD1B0E">
        <w:rPr>
          <w:rFonts w:ascii="PT Astra Serif" w:hAnsi="PT Astra Serif"/>
          <w:sz w:val="26"/>
          <w:szCs w:val="26"/>
        </w:rPr>
        <w:t xml:space="preserve"> в средствах массовой информации и разместить на </w:t>
      </w:r>
      <w:r w:rsidR="008D3FCC" w:rsidRPr="00FD1B0E">
        <w:rPr>
          <w:rFonts w:ascii="PT Astra Serif" w:hAnsi="PT Astra Serif"/>
          <w:sz w:val="26"/>
          <w:szCs w:val="26"/>
        </w:rPr>
        <w:t xml:space="preserve">официальном </w:t>
      </w:r>
      <w:r w:rsidR="00982E4E" w:rsidRPr="00FD1B0E">
        <w:rPr>
          <w:rFonts w:ascii="PT Astra Serif" w:hAnsi="PT Astra Serif"/>
          <w:sz w:val="26"/>
          <w:szCs w:val="26"/>
        </w:rPr>
        <w:t>сайте муниципального образования Суворовский район в сети Интернет.</w:t>
      </w:r>
    </w:p>
    <w:p w:rsidR="00982E4E" w:rsidRPr="00FD1B0E" w:rsidRDefault="00151643" w:rsidP="005E17E3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D1B0E">
        <w:rPr>
          <w:rFonts w:ascii="PT Astra Serif" w:hAnsi="PT Astra Serif"/>
          <w:sz w:val="26"/>
          <w:szCs w:val="26"/>
        </w:rPr>
        <w:t>3</w:t>
      </w:r>
      <w:r w:rsidR="00982E4E" w:rsidRPr="00FD1B0E">
        <w:rPr>
          <w:rFonts w:ascii="PT Astra Serif" w:hAnsi="PT Astra Serif"/>
          <w:sz w:val="26"/>
          <w:szCs w:val="26"/>
        </w:rPr>
        <w:t>.</w:t>
      </w:r>
      <w:r w:rsidRPr="00FD1B0E">
        <w:rPr>
          <w:rFonts w:ascii="PT Astra Serif" w:hAnsi="PT Astra Serif"/>
          <w:sz w:val="26"/>
          <w:szCs w:val="26"/>
        </w:rPr>
        <w:t> </w:t>
      </w:r>
      <w:r w:rsidR="00982E4E" w:rsidRPr="00FD1B0E">
        <w:rPr>
          <w:rFonts w:ascii="PT Astra Serif" w:hAnsi="PT Astra Serif"/>
          <w:sz w:val="26"/>
          <w:szCs w:val="26"/>
        </w:rPr>
        <w:t xml:space="preserve">Постановление вступает в силу со дня </w:t>
      </w:r>
      <w:r w:rsidR="004C3623" w:rsidRPr="00FD1B0E">
        <w:rPr>
          <w:rFonts w:ascii="PT Astra Serif" w:hAnsi="PT Astra Serif"/>
          <w:sz w:val="26"/>
          <w:szCs w:val="26"/>
        </w:rPr>
        <w:t>подписания</w:t>
      </w:r>
      <w:r w:rsidR="00982E4E" w:rsidRPr="00FD1B0E">
        <w:rPr>
          <w:rFonts w:ascii="PT Astra Serif" w:hAnsi="PT Astra Serif"/>
          <w:sz w:val="26"/>
          <w:szCs w:val="26"/>
        </w:rPr>
        <w:t>.</w:t>
      </w:r>
    </w:p>
    <w:p w:rsidR="00982E4E" w:rsidRPr="00FD1B0E" w:rsidRDefault="00982E4E" w:rsidP="005E17E3">
      <w:pPr>
        <w:tabs>
          <w:tab w:val="left" w:pos="1134"/>
          <w:tab w:val="left" w:pos="3510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15C63" w:rsidRPr="00FD1B0E" w:rsidRDefault="00B15C63" w:rsidP="005E17E3">
      <w:pPr>
        <w:tabs>
          <w:tab w:val="left" w:pos="1134"/>
          <w:tab w:val="left" w:pos="3510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9576" w:type="dxa"/>
        <w:tblInd w:w="-120" w:type="dxa"/>
        <w:tblLook w:val="0000"/>
      </w:tblPr>
      <w:tblGrid>
        <w:gridCol w:w="5048"/>
        <w:gridCol w:w="4528"/>
      </w:tblGrid>
      <w:tr w:rsidR="009D6979" w:rsidRPr="00FD1B0E" w:rsidTr="005878F4">
        <w:trPr>
          <w:trHeight w:val="935"/>
        </w:trPr>
        <w:tc>
          <w:tcPr>
            <w:tcW w:w="5048" w:type="dxa"/>
          </w:tcPr>
          <w:p w:rsidR="003E4ACD" w:rsidRDefault="003E4ACD" w:rsidP="005878F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Г</w:t>
            </w:r>
            <w:r w:rsidR="009D6979"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а</w:t>
            </w:r>
            <w:r w:rsidR="009D6979"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администрации</w:t>
            </w:r>
          </w:p>
          <w:p w:rsidR="009D6979" w:rsidRPr="00FD1B0E" w:rsidRDefault="009D6979" w:rsidP="005878F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муниципального образования Суворовский район</w:t>
            </w:r>
          </w:p>
        </w:tc>
        <w:tc>
          <w:tcPr>
            <w:tcW w:w="4528" w:type="dxa"/>
          </w:tcPr>
          <w:p w:rsidR="009D6979" w:rsidRPr="00FD1B0E" w:rsidRDefault="009D6979" w:rsidP="00D507F0">
            <w:pPr>
              <w:ind w:firstLine="709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  <w:p w:rsidR="009D6979" w:rsidRPr="00FD1B0E" w:rsidRDefault="009D6979" w:rsidP="00D507F0">
            <w:pPr>
              <w:ind w:firstLine="709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  <w:p w:rsidR="009D6979" w:rsidRPr="00FD1B0E" w:rsidRDefault="003E4ACD" w:rsidP="00D507F0">
            <w:pPr>
              <w:ind w:firstLine="709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Г.В. Сорокин</w:t>
            </w:r>
          </w:p>
        </w:tc>
      </w:tr>
    </w:tbl>
    <w:p w:rsidR="009D6979" w:rsidRPr="00FD1B0E" w:rsidRDefault="009D6979" w:rsidP="009D6979">
      <w:pPr>
        <w:ind w:firstLine="709"/>
        <w:jc w:val="both"/>
        <w:rPr>
          <w:rFonts w:ascii="PT Astra Serif" w:hAnsi="PT Astra Serif"/>
          <w:color w:val="000000"/>
        </w:rPr>
      </w:pPr>
    </w:p>
    <w:p w:rsidR="007814EB" w:rsidRPr="00FD1B0E" w:rsidRDefault="007814EB" w:rsidP="00035D94">
      <w:pPr>
        <w:jc w:val="both"/>
        <w:rPr>
          <w:rFonts w:ascii="PT Astra Serif" w:hAnsi="PT Astra Serif"/>
          <w:sz w:val="24"/>
          <w:szCs w:val="24"/>
        </w:rPr>
      </w:pPr>
    </w:p>
    <w:p w:rsidR="00151643" w:rsidRPr="00FD1B0E" w:rsidRDefault="00151643" w:rsidP="00035D94">
      <w:pPr>
        <w:jc w:val="both"/>
        <w:rPr>
          <w:rFonts w:ascii="PT Astra Serif" w:hAnsi="PT Astra Serif"/>
          <w:sz w:val="24"/>
          <w:szCs w:val="24"/>
        </w:rPr>
      </w:pPr>
    </w:p>
    <w:p w:rsidR="007814EB" w:rsidRPr="00FD1B0E" w:rsidRDefault="007814EB" w:rsidP="00035D94">
      <w:pPr>
        <w:jc w:val="both"/>
        <w:rPr>
          <w:rFonts w:ascii="PT Astra Serif" w:hAnsi="PT Astra Serif"/>
          <w:sz w:val="24"/>
          <w:szCs w:val="24"/>
        </w:rPr>
      </w:pPr>
    </w:p>
    <w:p w:rsidR="00E03D48" w:rsidRPr="00FD1B0E" w:rsidRDefault="00E03D48" w:rsidP="00035D94">
      <w:pPr>
        <w:jc w:val="both"/>
        <w:rPr>
          <w:rFonts w:ascii="PT Astra Serif" w:hAnsi="PT Astra Serif"/>
          <w:sz w:val="24"/>
          <w:szCs w:val="24"/>
        </w:rPr>
      </w:pPr>
    </w:p>
    <w:p w:rsidR="00F666B6" w:rsidRPr="00FD1B0E" w:rsidRDefault="00F666B6" w:rsidP="00F666B6">
      <w:pPr>
        <w:jc w:val="both"/>
        <w:rPr>
          <w:rFonts w:ascii="PT Astra Serif" w:hAnsi="PT Astra Serif"/>
          <w:color w:val="000000"/>
        </w:rPr>
      </w:pPr>
    </w:p>
    <w:p w:rsidR="00A46FB6" w:rsidRPr="00FD1B0E" w:rsidRDefault="00A46FB6" w:rsidP="00F666B6">
      <w:pPr>
        <w:jc w:val="both"/>
        <w:rPr>
          <w:rFonts w:ascii="PT Astra Serif" w:hAnsi="PT Astra Serif"/>
          <w:color w:val="000000"/>
        </w:rPr>
      </w:pPr>
    </w:p>
    <w:p w:rsidR="00F666B6" w:rsidRPr="00FD1B0E" w:rsidRDefault="00F666B6" w:rsidP="00F666B6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FD1B0E">
        <w:rPr>
          <w:rFonts w:ascii="PT Astra Serif" w:hAnsi="PT Astra Serif"/>
          <w:color w:val="000000"/>
          <w:sz w:val="24"/>
          <w:szCs w:val="24"/>
        </w:rPr>
        <w:t>Исп.</w:t>
      </w:r>
      <w:r w:rsidR="00FD1B0E" w:rsidRPr="00FD1B0E">
        <w:rPr>
          <w:rFonts w:ascii="PT Astra Serif" w:hAnsi="PT Astra Serif"/>
          <w:color w:val="000000"/>
          <w:sz w:val="24"/>
          <w:szCs w:val="24"/>
        </w:rPr>
        <w:t>:</w:t>
      </w:r>
      <w:r w:rsidRPr="00FD1B0E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r w:rsidR="00FD1B0E" w:rsidRPr="00FD1B0E">
        <w:rPr>
          <w:rFonts w:ascii="PT Astra Serif" w:hAnsi="PT Astra Serif"/>
          <w:color w:val="000000"/>
          <w:sz w:val="24"/>
          <w:szCs w:val="24"/>
        </w:rPr>
        <w:t>Наумчева</w:t>
      </w:r>
      <w:proofErr w:type="spellEnd"/>
      <w:r w:rsidR="00FD1B0E" w:rsidRPr="00FD1B0E">
        <w:rPr>
          <w:rFonts w:ascii="PT Astra Serif" w:hAnsi="PT Astra Serif"/>
          <w:color w:val="000000"/>
          <w:sz w:val="24"/>
          <w:szCs w:val="24"/>
        </w:rPr>
        <w:t xml:space="preserve"> Светлана Александровна</w:t>
      </w:r>
      <w:r w:rsidRPr="00FD1B0E">
        <w:rPr>
          <w:rFonts w:ascii="PT Astra Serif" w:hAnsi="PT Astra Serif"/>
          <w:color w:val="000000"/>
          <w:sz w:val="24"/>
          <w:szCs w:val="24"/>
        </w:rPr>
        <w:t>,</w:t>
      </w:r>
    </w:p>
    <w:p w:rsidR="00F666B6" w:rsidRPr="00FD1B0E" w:rsidRDefault="00F666B6" w:rsidP="00F666B6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FD1B0E">
        <w:rPr>
          <w:rFonts w:ascii="PT Astra Serif" w:hAnsi="PT Astra Serif"/>
          <w:color w:val="000000"/>
          <w:sz w:val="24"/>
          <w:szCs w:val="24"/>
        </w:rPr>
        <w:t>тел.: (48763) 2-46-62</w:t>
      </w:r>
    </w:p>
    <w:tbl>
      <w:tblPr>
        <w:tblW w:w="0" w:type="auto"/>
        <w:tblInd w:w="57" w:type="dxa"/>
        <w:tblLook w:val="04A0"/>
      </w:tblPr>
      <w:tblGrid>
        <w:gridCol w:w="4871"/>
        <w:gridCol w:w="4643"/>
      </w:tblGrid>
      <w:tr w:rsidR="00F666B6" w:rsidRPr="00FD1B0E" w:rsidTr="008418EE">
        <w:tc>
          <w:tcPr>
            <w:tcW w:w="4871" w:type="dxa"/>
          </w:tcPr>
          <w:p w:rsidR="00F666B6" w:rsidRPr="00FD1B0E" w:rsidRDefault="00F666B6" w:rsidP="008418EE">
            <w:pPr>
              <w:tabs>
                <w:tab w:val="left" w:pos="-57"/>
              </w:tabs>
              <w:ind w:firstLine="709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643" w:type="dxa"/>
          </w:tcPr>
          <w:p w:rsidR="00F666B6" w:rsidRPr="00FD1B0E" w:rsidRDefault="00F666B6" w:rsidP="008418EE">
            <w:pPr>
              <w:tabs>
                <w:tab w:val="left" w:pos="-57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Приложение </w:t>
            </w:r>
          </w:p>
          <w:p w:rsidR="00F666B6" w:rsidRPr="00FD1B0E" w:rsidRDefault="00F666B6" w:rsidP="008418EE">
            <w:pPr>
              <w:tabs>
                <w:tab w:val="left" w:pos="-57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 </w:t>
            </w:r>
            <w:r w:rsidR="00C419EB"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постановл</w:t>
            </w: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ению администрации муниципального образования Суворовский район</w:t>
            </w:r>
          </w:p>
          <w:p w:rsidR="00F666B6" w:rsidRPr="00FD1B0E" w:rsidRDefault="00AE1586" w:rsidP="004E438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 «___» __________ 2020</w:t>
            </w:r>
            <w:r w:rsidR="00151643" w:rsidRPr="00FD1B0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666B6" w:rsidRPr="00FD1B0E">
              <w:rPr>
                <w:rFonts w:ascii="PT Astra Serif" w:hAnsi="PT Astra Serif"/>
                <w:sz w:val="26"/>
                <w:szCs w:val="26"/>
              </w:rPr>
              <w:t>г. № </w:t>
            </w:r>
            <w:r w:rsidR="004E4386" w:rsidRPr="00FD1B0E">
              <w:rPr>
                <w:rFonts w:ascii="PT Astra Serif" w:hAnsi="PT Astra Serif"/>
                <w:sz w:val="26"/>
                <w:szCs w:val="26"/>
              </w:rPr>
              <w:t>____</w:t>
            </w:r>
          </w:p>
          <w:p w:rsidR="00926EA6" w:rsidRPr="00FD1B0E" w:rsidRDefault="00926EA6" w:rsidP="004E438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411F76" w:rsidRPr="00FD1B0E" w:rsidRDefault="00411F76" w:rsidP="004E4386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Приложение 1</w:t>
            </w:r>
          </w:p>
          <w:p w:rsidR="00411F76" w:rsidRPr="00FD1B0E" w:rsidRDefault="00411F76" w:rsidP="00411F76">
            <w:pPr>
              <w:tabs>
                <w:tab w:val="left" w:pos="-57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к постановлению администрации муниципального образования Суворовский район</w:t>
            </w:r>
          </w:p>
          <w:p w:rsidR="00411F76" w:rsidRPr="00FD1B0E" w:rsidRDefault="00411F76" w:rsidP="00411F76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от 26.12.2016 г. №1005</w:t>
            </w:r>
          </w:p>
        </w:tc>
      </w:tr>
    </w:tbl>
    <w:p w:rsidR="00411F76" w:rsidRPr="0035119A" w:rsidRDefault="00411F76" w:rsidP="002238AC">
      <w:pPr>
        <w:tabs>
          <w:tab w:val="left" w:pos="-57"/>
        </w:tabs>
        <w:jc w:val="center"/>
        <w:rPr>
          <w:rFonts w:ascii="PT Astra Serif" w:hAnsi="PT Astra Serif"/>
          <w:b/>
          <w:color w:val="000000"/>
          <w:sz w:val="20"/>
          <w:szCs w:val="20"/>
        </w:rPr>
      </w:pPr>
    </w:p>
    <w:p w:rsidR="002238AC" w:rsidRPr="00FD1B0E" w:rsidRDefault="002238AC" w:rsidP="002238AC">
      <w:pPr>
        <w:tabs>
          <w:tab w:val="left" w:pos="-57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D1B0E">
        <w:rPr>
          <w:rFonts w:ascii="PT Astra Serif" w:hAnsi="PT Astra Serif"/>
          <w:b/>
          <w:color w:val="000000"/>
          <w:sz w:val="26"/>
          <w:szCs w:val="26"/>
        </w:rPr>
        <w:t>СОСТАВ</w:t>
      </w:r>
    </w:p>
    <w:p w:rsidR="002238AC" w:rsidRPr="00FD1B0E" w:rsidRDefault="002238AC" w:rsidP="002238AC">
      <w:pPr>
        <w:tabs>
          <w:tab w:val="left" w:pos="-57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D1B0E">
        <w:rPr>
          <w:rFonts w:ascii="PT Astra Serif" w:hAnsi="PT Astra Serif"/>
          <w:b/>
          <w:color w:val="000000"/>
          <w:sz w:val="26"/>
          <w:szCs w:val="26"/>
        </w:rPr>
        <w:t>районного общественного Совета по вопросам малого и среднего предпринимательства администрации муниципального образования Суворовский район</w:t>
      </w:r>
    </w:p>
    <w:p w:rsidR="002238AC" w:rsidRPr="0035119A" w:rsidRDefault="002238AC" w:rsidP="002238AC">
      <w:pPr>
        <w:tabs>
          <w:tab w:val="left" w:pos="-57"/>
        </w:tabs>
        <w:ind w:firstLine="709"/>
        <w:jc w:val="center"/>
        <w:rPr>
          <w:rFonts w:ascii="PT Astra Serif" w:hAnsi="PT Astra Serif"/>
          <w:b/>
          <w:color w:val="000000"/>
          <w:sz w:val="16"/>
          <w:szCs w:val="1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03"/>
        <w:gridCol w:w="6501"/>
      </w:tblGrid>
      <w:tr w:rsidR="00161AFE" w:rsidRPr="00FD1B0E" w:rsidTr="00356D00">
        <w:tc>
          <w:tcPr>
            <w:tcW w:w="2943" w:type="dxa"/>
          </w:tcPr>
          <w:p w:rsidR="00161AFE" w:rsidRPr="00FD1B0E" w:rsidRDefault="00161AFE" w:rsidP="00161AF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Сорокин </w:t>
            </w:r>
          </w:p>
          <w:p w:rsidR="00161AFE" w:rsidRPr="00FD1B0E" w:rsidRDefault="00161AFE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Геннадий Викторович</w:t>
            </w:r>
          </w:p>
        </w:tc>
        <w:tc>
          <w:tcPr>
            <w:tcW w:w="303" w:type="dxa"/>
          </w:tcPr>
          <w:p w:rsidR="00161AFE" w:rsidRPr="00FD1B0E" w:rsidRDefault="00161AFE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161AFE" w:rsidRPr="00FD1B0E" w:rsidRDefault="00161AFE" w:rsidP="00411F76">
            <w:pPr>
              <w:tabs>
                <w:tab w:val="left" w:pos="-57"/>
              </w:tabs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глава администрации мун</w:t>
            </w:r>
            <w:r w:rsidR="00344C26"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</w:t>
            </w: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ципального образования Суворовский район, председатель Совета</w:t>
            </w:r>
          </w:p>
        </w:tc>
      </w:tr>
      <w:tr w:rsidR="00161AFE" w:rsidRPr="00FD1B0E" w:rsidTr="00356D00">
        <w:tc>
          <w:tcPr>
            <w:tcW w:w="2943" w:type="dxa"/>
          </w:tcPr>
          <w:p w:rsidR="00161AFE" w:rsidRPr="00FD1B0E" w:rsidRDefault="00161AFE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161AFE" w:rsidRPr="00FD1B0E" w:rsidRDefault="00161AFE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161AFE" w:rsidRPr="00FD1B0E" w:rsidRDefault="00161AFE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161AFE" w:rsidRPr="00FD1B0E" w:rsidTr="00356D00">
        <w:tc>
          <w:tcPr>
            <w:tcW w:w="2943" w:type="dxa"/>
          </w:tcPr>
          <w:p w:rsidR="003F4859" w:rsidRPr="00FD1B0E" w:rsidRDefault="003F4859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Булейко</w:t>
            </w:r>
            <w:proofErr w:type="spellEnd"/>
          </w:p>
          <w:p w:rsidR="004C3623" w:rsidRPr="00FD1B0E" w:rsidRDefault="003F4859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Елена Львовна</w:t>
            </w:r>
          </w:p>
          <w:p w:rsidR="004C3623" w:rsidRPr="00FD1B0E" w:rsidRDefault="004C3623" w:rsidP="003F4859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</w:tcPr>
          <w:p w:rsidR="00161AFE" w:rsidRPr="00FD1B0E" w:rsidRDefault="006A014E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4C3623" w:rsidRPr="00FD1B0E" w:rsidRDefault="003F4859" w:rsidP="00344C26">
            <w:pPr>
              <w:tabs>
                <w:tab w:val="left" w:pos="-57"/>
                <w:tab w:val="left" w:pos="5554"/>
              </w:tabs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заместитель главы администрации муниципального образования Суворовский район, заместитель председателя Совета</w:t>
            </w:r>
          </w:p>
        </w:tc>
      </w:tr>
      <w:tr w:rsidR="004C3623" w:rsidRPr="00FD1B0E" w:rsidTr="00356D00">
        <w:tc>
          <w:tcPr>
            <w:tcW w:w="2943" w:type="dxa"/>
          </w:tcPr>
          <w:p w:rsidR="004C3623" w:rsidRPr="00FD1B0E" w:rsidRDefault="004C3623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4C3623" w:rsidRPr="00FD1B0E" w:rsidRDefault="004C3623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4C3623" w:rsidRPr="00FD1B0E" w:rsidRDefault="004C3623" w:rsidP="004C3623">
            <w:pPr>
              <w:tabs>
                <w:tab w:val="left" w:pos="-57"/>
                <w:tab w:val="left" w:pos="5554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C3623" w:rsidRPr="00FD1B0E" w:rsidTr="00356D00">
        <w:tc>
          <w:tcPr>
            <w:tcW w:w="2943" w:type="dxa"/>
          </w:tcPr>
          <w:p w:rsidR="004C3623" w:rsidRPr="00FD1B0E" w:rsidRDefault="004C3623" w:rsidP="004C3623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Анисимов </w:t>
            </w:r>
          </w:p>
          <w:p w:rsidR="004C3623" w:rsidRPr="00FD1B0E" w:rsidRDefault="004C3623" w:rsidP="004C3623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Геннадий Валентинович</w:t>
            </w:r>
          </w:p>
        </w:tc>
        <w:tc>
          <w:tcPr>
            <w:tcW w:w="303" w:type="dxa"/>
          </w:tcPr>
          <w:p w:rsidR="004C3623" w:rsidRPr="00FD1B0E" w:rsidRDefault="004C3623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4C3623" w:rsidRPr="00FD1B0E" w:rsidRDefault="004C3623" w:rsidP="003F4859">
            <w:pPr>
              <w:tabs>
                <w:tab w:val="left" w:pos="-57"/>
                <w:tab w:val="left" w:pos="5554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предприниматель, заместитель председателя Совета (по согласованию)</w:t>
            </w:r>
          </w:p>
        </w:tc>
      </w:tr>
      <w:tr w:rsidR="00161AFE" w:rsidRPr="00FD1B0E" w:rsidTr="00356D00">
        <w:tc>
          <w:tcPr>
            <w:tcW w:w="2943" w:type="dxa"/>
          </w:tcPr>
          <w:p w:rsidR="00161AFE" w:rsidRPr="00FD1B0E" w:rsidRDefault="00161AFE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161AFE" w:rsidRPr="00FD1B0E" w:rsidRDefault="00161AFE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161AFE" w:rsidRPr="00FD1B0E" w:rsidRDefault="00161AFE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161AFE" w:rsidRPr="00FD1B0E" w:rsidTr="00356D00">
        <w:tc>
          <w:tcPr>
            <w:tcW w:w="2943" w:type="dxa"/>
          </w:tcPr>
          <w:p w:rsidR="003F4859" w:rsidRPr="00FD1B0E" w:rsidRDefault="008B4EE4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Наумчева</w:t>
            </w:r>
            <w:proofErr w:type="spellEnd"/>
            <w:r w:rsidR="003F4859"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  <w:p w:rsidR="00161AFE" w:rsidRPr="00FD1B0E" w:rsidRDefault="008B4EE4" w:rsidP="003F4859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Светлана Александровна</w:t>
            </w:r>
          </w:p>
        </w:tc>
        <w:tc>
          <w:tcPr>
            <w:tcW w:w="303" w:type="dxa"/>
          </w:tcPr>
          <w:p w:rsidR="00161AFE" w:rsidRPr="00FD1B0E" w:rsidRDefault="006A014E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161AFE" w:rsidRPr="00FD1B0E" w:rsidRDefault="007A7360" w:rsidP="00344C26">
            <w:pPr>
              <w:tabs>
                <w:tab w:val="left" w:pos="-57"/>
              </w:tabs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r w:rsidR="008B4EE4"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онсультант отдела экономики, предпринимательства</w:t>
            </w:r>
            <w:r w:rsidR="003F4859"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и потребительского рынка  Финансово-экономического управления администрации муниципального образования Суворовский район, секретарь Совета</w:t>
            </w:r>
          </w:p>
        </w:tc>
      </w:tr>
      <w:tr w:rsidR="00161AFE" w:rsidRPr="00FD1B0E" w:rsidTr="00356D00">
        <w:tc>
          <w:tcPr>
            <w:tcW w:w="2943" w:type="dxa"/>
          </w:tcPr>
          <w:p w:rsidR="00161AFE" w:rsidRPr="00FD1B0E" w:rsidRDefault="00161AFE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161AFE" w:rsidRPr="00FD1B0E" w:rsidRDefault="00161AFE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161AFE" w:rsidRPr="00FD1B0E" w:rsidRDefault="00161AFE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161AFE" w:rsidRPr="00FD1B0E" w:rsidTr="00356D00">
        <w:tc>
          <w:tcPr>
            <w:tcW w:w="2943" w:type="dxa"/>
          </w:tcPr>
          <w:p w:rsidR="00161AFE" w:rsidRPr="00FD1B0E" w:rsidRDefault="003F4859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Члены Совета:</w:t>
            </w:r>
          </w:p>
        </w:tc>
        <w:tc>
          <w:tcPr>
            <w:tcW w:w="303" w:type="dxa"/>
          </w:tcPr>
          <w:p w:rsidR="00161AFE" w:rsidRPr="00FD1B0E" w:rsidRDefault="00161AFE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6501" w:type="dxa"/>
          </w:tcPr>
          <w:p w:rsidR="00161AFE" w:rsidRPr="00FD1B0E" w:rsidRDefault="00161AFE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945B17" w:rsidRPr="00FD1B0E" w:rsidRDefault="00945B17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945B17" w:rsidRPr="00FD1B0E" w:rsidRDefault="00945B17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3F4859" w:rsidRPr="00FD1B0E" w:rsidTr="00356D00">
        <w:tc>
          <w:tcPr>
            <w:tcW w:w="2943" w:type="dxa"/>
          </w:tcPr>
          <w:p w:rsidR="003F4859" w:rsidRPr="00FD1B0E" w:rsidRDefault="003F4859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Астахов</w:t>
            </w:r>
          </w:p>
          <w:p w:rsidR="003F4859" w:rsidRPr="00FD1B0E" w:rsidRDefault="003F4859" w:rsidP="003F4859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Дмитрий Васильевич</w:t>
            </w:r>
          </w:p>
        </w:tc>
        <w:tc>
          <w:tcPr>
            <w:tcW w:w="303" w:type="dxa"/>
          </w:tcPr>
          <w:p w:rsidR="003F4859" w:rsidRPr="00FD1B0E" w:rsidRDefault="006A014E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A46FB6" w:rsidRPr="00FD1B0E" w:rsidRDefault="008B4EE4" w:rsidP="00377E5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3F4859"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редседатель</w:t>
            </w: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Суворовского </w:t>
            </w:r>
            <w:r w:rsidR="003F4859"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районного </w:t>
            </w:r>
          </w:p>
          <w:p w:rsidR="003F4859" w:rsidRPr="00FD1B0E" w:rsidRDefault="003F4859" w:rsidP="00377E5E">
            <w:pPr>
              <w:tabs>
                <w:tab w:val="left" w:pos="-57"/>
              </w:tabs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потребительского общества (по согласованию</w:t>
            </w:r>
            <w:r w:rsidR="006A014E" w:rsidRPr="00FD1B0E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945B17" w:rsidRPr="00FD1B0E" w:rsidRDefault="00945B17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945B17" w:rsidRPr="00FD1B0E" w:rsidRDefault="00945B17" w:rsidP="00377E5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5563F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Герасимова </w:t>
            </w:r>
          </w:p>
          <w:p w:rsidR="00945B17" w:rsidRPr="00FD1B0E" w:rsidRDefault="00945B17" w:rsidP="005563F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Юлия Александровна</w:t>
            </w:r>
          </w:p>
        </w:tc>
        <w:tc>
          <w:tcPr>
            <w:tcW w:w="303" w:type="dxa"/>
          </w:tcPr>
          <w:p w:rsidR="00945B17" w:rsidRPr="00FD1B0E" w:rsidRDefault="00945B17" w:rsidP="005563F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945B17" w:rsidRPr="00FD1B0E" w:rsidRDefault="00945B17" w:rsidP="0035119A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начальник отдела </w:t>
            </w:r>
            <w:r w:rsidR="00344C26"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имущественных и </w:t>
            </w: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земельных отношений администрации муниципального образования Суворовский район</w:t>
            </w: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5563F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945B17" w:rsidRPr="00FD1B0E" w:rsidRDefault="00945B17" w:rsidP="005563F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945B17" w:rsidRPr="00FD1B0E" w:rsidRDefault="00945B17" w:rsidP="005563F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Германова </w:t>
            </w:r>
          </w:p>
          <w:p w:rsidR="00945B17" w:rsidRPr="00FD1B0E" w:rsidRDefault="00945B17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Елена Александровна</w:t>
            </w:r>
          </w:p>
        </w:tc>
        <w:tc>
          <w:tcPr>
            <w:tcW w:w="303" w:type="dxa"/>
          </w:tcPr>
          <w:p w:rsidR="00945B17" w:rsidRPr="00FD1B0E" w:rsidRDefault="00945B17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945B17" w:rsidRPr="00FD1B0E" w:rsidRDefault="00F657D9" w:rsidP="006A014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директор ООО «Мангуст» (по согласованию)</w:t>
            </w: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945B17" w:rsidRPr="00FD1B0E" w:rsidRDefault="00945B17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945B17" w:rsidRPr="00FD1B0E" w:rsidRDefault="00945B17" w:rsidP="00161AFE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Данилова</w:t>
            </w:r>
          </w:p>
          <w:p w:rsidR="00945B17" w:rsidRPr="00FD1B0E" w:rsidRDefault="00945B17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Римма Николаевна</w:t>
            </w:r>
          </w:p>
        </w:tc>
        <w:tc>
          <w:tcPr>
            <w:tcW w:w="303" w:type="dxa"/>
          </w:tcPr>
          <w:p w:rsidR="00945B17" w:rsidRPr="00FD1B0E" w:rsidRDefault="00945B17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945B17" w:rsidRPr="00FD1B0E" w:rsidRDefault="00945B17" w:rsidP="006A014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945B17" w:rsidRPr="00FD1B0E" w:rsidRDefault="00945B17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945B17" w:rsidRPr="00FD1B0E" w:rsidRDefault="00945B17" w:rsidP="006A014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Демушкина</w:t>
            </w:r>
            <w:proofErr w:type="spellEnd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  <w:p w:rsidR="00945B17" w:rsidRPr="00FD1B0E" w:rsidRDefault="00945B17" w:rsidP="003F4859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Нина  Николаевна</w:t>
            </w:r>
          </w:p>
        </w:tc>
        <w:tc>
          <w:tcPr>
            <w:tcW w:w="303" w:type="dxa"/>
          </w:tcPr>
          <w:p w:rsidR="00945B17" w:rsidRPr="00FD1B0E" w:rsidRDefault="00945B17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945B17" w:rsidRPr="00FD1B0E" w:rsidRDefault="00945B17" w:rsidP="006A014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 (по согласованию)</w:t>
            </w: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3F485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3" w:type="dxa"/>
          </w:tcPr>
          <w:p w:rsidR="00945B17" w:rsidRPr="00FD1B0E" w:rsidRDefault="00945B17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945B17" w:rsidRPr="00FD1B0E" w:rsidRDefault="00945B17" w:rsidP="003F485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45B17" w:rsidRPr="00FD1B0E" w:rsidTr="00356D00">
        <w:tc>
          <w:tcPr>
            <w:tcW w:w="2943" w:type="dxa"/>
          </w:tcPr>
          <w:p w:rsidR="00945B17" w:rsidRPr="00FD1B0E" w:rsidRDefault="00945B17" w:rsidP="003F485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D1B0E">
              <w:rPr>
                <w:rFonts w:ascii="PT Astra Serif" w:hAnsi="PT Astra Serif"/>
                <w:sz w:val="26"/>
                <w:szCs w:val="26"/>
              </w:rPr>
              <w:lastRenderedPageBreak/>
              <w:t>Домарев</w:t>
            </w:r>
            <w:proofErr w:type="spellEnd"/>
            <w:r w:rsidRPr="00FD1B0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038D4" w:rsidRPr="00FD1B0E" w:rsidRDefault="00945B17" w:rsidP="003F4859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Игорь Михайлови</w:t>
            </w:r>
            <w:r w:rsidR="00FD1B0E" w:rsidRPr="00FD1B0E">
              <w:rPr>
                <w:rFonts w:ascii="PT Astra Serif" w:hAnsi="PT Astra Serif"/>
                <w:sz w:val="26"/>
                <w:szCs w:val="26"/>
              </w:rPr>
              <w:t>ч</w:t>
            </w:r>
          </w:p>
        </w:tc>
        <w:tc>
          <w:tcPr>
            <w:tcW w:w="303" w:type="dxa"/>
          </w:tcPr>
          <w:p w:rsidR="00945B17" w:rsidRPr="00FD1B0E" w:rsidRDefault="00945B17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945B17" w:rsidRPr="00FD1B0E" w:rsidRDefault="00945B17" w:rsidP="003F485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 (по согласованию)</w:t>
            </w:r>
          </w:p>
        </w:tc>
      </w:tr>
      <w:tr w:rsidR="00356D00" w:rsidRPr="00FD1B0E" w:rsidTr="00356D00">
        <w:tc>
          <w:tcPr>
            <w:tcW w:w="2943" w:type="dxa"/>
          </w:tcPr>
          <w:p w:rsidR="00356D00" w:rsidRDefault="00356D00" w:rsidP="003F4859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356D00" w:rsidRDefault="00356D00" w:rsidP="003F485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Звездочкин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56D00" w:rsidRPr="00FD1B0E" w:rsidRDefault="00356D00" w:rsidP="003F485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Вячеслав Викторович</w:t>
            </w:r>
          </w:p>
        </w:tc>
        <w:tc>
          <w:tcPr>
            <w:tcW w:w="303" w:type="dxa"/>
          </w:tcPr>
          <w:p w:rsidR="00356D00" w:rsidRPr="00FD1B0E" w:rsidRDefault="00356D00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6501" w:type="dxa"/>
          </w:tcPr>
          <w:p w:rsidR="00356D00" w:rsidRDefault="00356D00" w:rsidP="003F485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356D00" w:rsidRPr="00FD1B0E" w:rsidRDefault="00356D00" w:rsidP="003F485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 (по согласованию)</w:t>
            </w: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3F4859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1" w:type="dxa"/>
          </w:tcPr>
          <w:p w:rsidR="00CB2BE6" w:rsidRPr="00FD1B0E" w:rsidRDefault="00CB2BE6" w:rsidP="00A46FB6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79392F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 xml:space="preserve">Ильичева </w:t>
            </w:r>
          </w:p>
          <w:p w:rsidR="00CB2BE6" w:rsidRPr="00FD1B0E" w:rsidRDefault="00CB2BE6" w:rsidP="0079392F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Татьяна Михайловна</w:t>
            </w: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highlight w:val="yellow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CB2BE6" w:rsidRPr="00FD1B0E" w:rsidRDefault="00CB2BE6" w:rsidP="00A46FB6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 (по согласованию)</w:t>
            </w: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7939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1" w:type="dxa"/>
          </w:tcPr>
          <w:p w:rsidR="00CB2BE6" w:rsidRPr="00FD1B0E" w:rsidRDefault="00CB2BE6" w:rsidP="00A46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79392F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 xml:space="preserve">Максимов </w:t>
            </w:r>
          </w:p>
          <w:p w:rsidR="00CB2BE6" w:rsidRPr="00FD1B0E" w:rsidRDefault="00CB2BE6" w:rsidP="0079392F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Григорий Викторович</w:t>
            </w: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501" w:type="dxa"/>
          </w:tcPr>
          <w:p w:rsidR="00CB2BE6" w:rsidRPr="00FD1B0E" w:rsidRDefault="00CB2BE6" w:rsidP="00A46FB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 (по согласованию)</w:t>
            </w: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7939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1" w:type="dxa"/>
          </w:tcPr>
          <w:p w:rsidR="00CB2BE6" w:rsidRPr="00FD1B0E" w:rsidRDefault="00CB2BE6" w:rsidP="00A46FB6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3F01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FD1B0E">
              <w:rPr>
                <w:rFonts w:ascii="PT Astra Serif" w:hAnsi="PT Astra Serif"/>
                <w:sz w:val="26"/>
                <w:szCs w:val="26"/>
              </w:rPr>
              <w:t>Нигматулина</w:t>
            </w:r>
            <w:proofErr w:type="spellEnd"/>
            <w:r w:rsidRPr="00FD1B0E">
              <w:rPr>
                <w:rFonts w:ascii="PT Astra Serif" w:hAnsi="PT Astra Serif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CB2BE6" w:rsidRPr="00FD1B0E" w:rsidRDefault="00CB2BE6" w:rsidP="009C4A49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</w:t>
            </w:r>
            <w:r w:rsidRPr="00FD1B0E">
              <w:rPr>
                <w:rFonts w:ascii="PT Astra Serif" w:hAnsi="PT Astra Serif"/>
                <w:sz w:val="26"/>
                <w:szCs w:val="26"/>
                <w:lang w:val="en-US"/>
              </w:rPr>
              <w:t> </w:t>
            </w:r>
            <w:r w:rsidRPr="00FD1B0E">
              <w:rPr>
                <w:rFonts w:ascii="PT Astra Serif" w:hAnsi="PT Astra Serif"/>
                <w:sz w:val="26"/>
                <w:szCs w:val="26"/>
              </w:rPr>
              <w:t>согласованию)</w:t>
            </w: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3F01E5">
            <w:pPr>
              <w:tabs>
                <w:tab w:val="left" w:pos="-57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CB2BE6" w:rsidRPr="00FD1B0E" w:rsidRDefault="00CB2BE6" w:rsidP="009C4A49">
            <w:pPr>
              <w:tabs>
                <w:tab w:val="left" w:pos="-57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0A582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Русских </w:t>
            </w:r>
          </w:p>
          <w:p w:rsidR="00CB2BE6" w:rsidRDefault="00CB2BE6" w:rsidP="000A582E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Дмитрий Вячеславович</w:t>
            </w:r>
          </w:p>
          <w:p w:rsidR="00356D00" w:rsidRDefault="00356D00" w:rsidP="000A582E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356D00" w:rsidRDefault="00356D00" w:rsidP="000A582E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Рязанцева </w:t>
            </w:r>
          </w:p>
          <w:p w:rsidR="00356D00" w:rsidRPr="00FD1B0E" w:rsidRDefault="00356D00" w:rsidP="000A582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Ирина Борисовна</w:t>
            </w:r>
          </w:p>
        </w:tc>
        <w:tc>
          <w:tcPr>
            <w:tcW w:w="303" w:type="dxa"/>
          </w:tcPr>
          <w:p w:rsidR="00CB2BE6" w:rsidRPr="00FD1B0E" w:rsidRDefault="00CB2BE6" w:rsidP="000A582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CB2BE6" w:rsidRPr="00FD1B0E" w:rsidRDefault="00CB2BE6" w:rsidP="000A582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директор ООО «</w:t>
            </w:r>
            <w:proofErr w:type="spellStart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Полисстрой</w:t>
            </w:r>
            <w:proofErr w:type="spellEnd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» (по согласованию)</w:t>
            </w:r>
          </w:p>
          <w:p w:rsidR="00CB2BE6" w:rsidRDefault="00CB2BE6" w:rsidP="000A582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356D00" w:rsidRDefault="00356D00" w:rsidP="000A582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356D00" w:rsidRPr="00FD1B0E" w:rsidRDefault="00356D00" w:rsidP="000A582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заместитель директор</w:t>
            </w:r>
            <w:proofErr w:type="gram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а ООО</w:t>
            </w:r>
            <w:proofErr w:type="gram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> «</w:t>
            </w: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Тета</w:t>
            </w:r>
            <w:proofErr w:type="spell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> Групп» (по согласованию)</w:t>
            </w: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256CC1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A46FB6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Салмина</w:t>
            </w:r>
            <w:proofErr w:type="spellEnd"/>
          </w:p>
          <w:p w:rsidR="00CB2BE6" w:rsidRPr="00FD1B0E" w:rsidRDefault="00CB2BE6" w:rsidP="00A46FB6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Марина Алексеевна</w:t>
            </w:r>
          </w:p>
          <w:p w:rsidR="00CB2BE6" w:rsidRPr="00FD1B0E" w:rsidRDefault="00CB2BE6" w:rsidP="006A014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CB2BE6" w:rsidRPr="00FD1B0E" w:rsidRDefault="00CB2BE6" w:rsidP="00344C26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консультант отдела </w:t>
            </w:r>
            <w:r w:rsidRPr="00FD1B0E">
              <w:rPr>
                <w:rFonts w:ascii="PT Astra Serif" w:hAnsi="PT Astra Serif"/>
                <w:sz w:val="26"/>
                <w:szCs w:val="26"/>
              </w:rPr>
              <w:t>экономики</w:t>
            </w:r>
            <w:r w:rsidR="001B4465">
              <w:rPr>
                <w:rFonts w:ascii="PT Astra Serif" w:hAnsi="PT Astra Serif"/>
                <w:sz w:val="26"/>
                <w:szCs w:val="26"/>
              </w:rPr>
              <w:t>, предпринимательства и потребительского рынка</w:t>
            </w:r>
            <w:r w:rsidRPr="00FD1B0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Финансово-экономического управления администрации муниципального образования Суворовский район</w:t>
            </w: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6A014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CB2BE6" w:rsidRPr="00FD1B0E" w:rsidRDefault="00CB2BE6" w:rsidP="006A014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0A582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Сидоров</w:t>
            </w:r>
          </w:p>
          <w:p w:rsidR="00CB2BE6" w:rsidRPr="00FD1B0E" w:rsidRDefault="00CB2BE6" w:rsidP="004C553B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Андрей Викторович</w:t>
            </w:r>
          </w:p>
        </w:tc>
        <w:tc>
          <w:tcPr>
            <w:tcW w:w="303" w:type="dxa"/>
          </w:tcPr>
          <w:p w:rsidR="00CB2BE6" w:rsidRPr="00FD1B0E" w:rsidRDefault="00CB2BE6" w:rsidP="000A582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  <w:p w:rsidR="00CB2BE6" w:rsidRPr="00FD1B0E" w:rsidRDefault="00CB2BE6" w:rsidP="000A582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6501" w:type="dxa"/>
          </w:tcPr>
          <w:p w:rsidR="00CB2BE6" w:rsidRPr="00FD1B0E" w:rsidRDefault="00CB2BE6" w:rsidP="004C553B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генеральный директор ООО «Пищекомбинат «</w:t>
            </w:r>
            <w:proofErr w:type="spellStart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Лужковский</w:t>
            </w:r>
            <w:proofErr w:type="spellEnd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» Плюс (по согласованию)</w:t>
            </w: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0A582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CB2BE6" w:rsidRPr="00FD1B0E" w:rsidRDefault="00CB2BE6" w:rsidP="000A582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CB2BE6" w:rsidRPr="00FD1B0E" w:rsidRDefault="00CB2BE6" w:rsidP="004C553B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0A582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Шавырина</w:t>
            </w:r>
            <w:proofErr w:type="spellEnd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  <w:p w:rsidR="00CB2BE6" w:rsidRPr="00FD1B0E" w:rsidRDefault="00CB2BE6" w:rsidP="000A582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Людмила Михайловна</w:t>
            </w:r>
          </w:p>
        </w:tc>
        <w:tc>
          <w:tcPr>
            <w:tcW w:w="303" w:type="dxa"/>
          </w:tcPr>
          <w:p w:rsidR="00CB2BE6" w:rsidRPr="00FD1B0E" w:rsidRDefault="00CB2BE6" w:rsidP="000A582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CB2BE6" w:rsidRPr="00FD1B0E" w:rsidRDefault="00FD1B0E" w:rsidP="00344C26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Врио</w:t>
            </w:r>
            <w:proofErr w:type="spellEnd"/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начальника отдела экономики,</w:t>
            </w:r>
            <w:r w:rsidR="00CB2BE6"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6A014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CB2BE6" w:rsidRPr="00FD1B0E" w:rsidRDefault="00CB2BE6" w:rsidP="006A014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6A014E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Шаркин</w:t>
            </w:r>
          </w:p>
          <w:p w:rsidR="00CB2BE6" w:rsidRDefault="00CB2BE6" w:rsidP="006A014E">
            <w:pPr>
              <w:tabs>
                <w:tab w:val="left" w:pos="-57"/>
              </w:tabs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Николай Михайлович</w:t>
            </w:r>
          </w:p>
          <w:p w:rsidR="00356D00" w:rsidRDefault="00356D00" w:rsidP="006A014E">
            <w:pPr>
              <w:tabs>
                <w:tab w:val="left" w:pos="-57"/>
              </w:tabs>
              <w:rPr>
                <w:rFonts w:ascii="PT Astra Serif" w:hAnsi="PT Astra Serif"/>
                <w:sz w:val="26"/>
                <w:szCs w:val="26"/>
              </w:rPr>
            </w:pPr>
          </w:p>
          <w:p w:rsidR="00356D00" w:rsidRDefault="00356D00" w:rsidP="006A014E">
            <w:pPr>
              <w:tabs>
                <w:tab w:val="left" w:pos="-57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Шишова</w:t>
            </w:r>
          </w:p>
          <w:p w:rsidR="00356D00" w:rsidRPr="00FD1B0E" w:rsidRDefault="00356D00" w:rsidP="006A014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Инна Анатольевна</w:t>
            </w: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CB2BE6" w:rsidRDefault="00CB2BE6" w:rsidP="006A014E">
            <w:pPr>
              <w:tabs>
                <w:tab w:val="left" w:pos="581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генеральный директор ООО «</w:t>
            </w:r>
            <w:proofErr w:type="spellStart"/>
            <w:r w:rsidRPr="00FD1B0E">
              <w:rPr>
                <w:rFonts w:ascii="PT Astra Serif" w:hAnsi="PT Astra Serif"/>
                <w:sz w:val="26"/>
                <w:szCs w:val="26"/>
              </w:rPr>
              <w:t>Суворовавтосервис</w:t>
            </w:r>
            <w:proofErr w:type="spellEnd"/>
            <w:r w:rsidRPr="00FD1B0E">
              <w:rPr>
                <w:rFonts w:ascii="PT Astra Serif" w:hAnsi="PT Astra Serif"/>
                <w:sz w:val="26"/>
                <w:szCs w:val="26"/>
              </w:rPr>
              <w:t xml:space="preserve">» </w:t>
            </w: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(по согласованию)</w:t>
            </w:r>
          </w:p>
          <w:p w:rsidR="00356D00" w:rsidRDefault="00356D00" w:rsidP="006A014E">
            <w:pPr>
              <w:tabs>
                <w:tab w:val="left" w:pos="581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356D00" w:rsidRPr="00FD1B0E" w:rsidRDefault="00356D00" w:rsidP="006A014E">
            <w:pPr>
              <w:tabs>
                <w:tab w:val="left" w:pos="581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Черепетского</w:t>
            </w:r>
            <w:proofErr w:type="spell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потребительского общества (по согласованию)</w:t>
            </w:r>
          </w:p>
        </w:tc>
      </w:tr>
      <w:tr w:rsidR="00CB2BE6" w:rsidRPr="00FD1B0E" w:rsidTr="00356D00">
        <w:tc>
          <w:tcPr>
            <w:tcW w:w="2943" w:type="dxa"/>
          </w:tcPr>
          <w:p w:rsidR="00CB2BE6" w:rsidRPr="00FD1B0E" w:rsidRDefault="00CB2BE6" w:rsidP="006A014E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CB2BE6" w:rsidRPr="00FD1B0E" w:rsidRDefault="00CB2BE6" w:rsidP="003F4859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CB2BE6" w:rsidRPr="00FD1B0E" w:rsidRDefault="00CB2BE6" w:rsidP="006A014E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2238AC" w:rsidRPr="00FD1B0E" w:rsidRDefault="002238AC" w:rsidP="002238AC">
      <w:pPr>
        <w:tabs>
          <w:tab w:val="left" w:pos="-57"/>
        </w:tabs>
        <w:ind w:firstLine="709"/>
        <w:jc w:val="center"/>
        <w:rPr>
          <w:rFonts w:ascii="PT Astra Serif" w:hAnsi="PT Astra Serif"/>
          <w:color w:val="000000"/>
        </w:rPr>
      </w:pPr>
      <w:r w:rsidRPr="00FD1B0E">
        <w:rPr>
          <w:rFonts w:ascii="PT Astra Serif" w:hAnsi="PT Astra Serif"/>
          <w:color w:val="000000"/>
        </w:rPr>
        <w:t>____________</w:t>
      </w:r>
    </w:p>
    <w:p w:rsidR="00A46FB6" w:rsidRPr="00FD1B0E" w:rsidRDefault="00A46FB6">
      <w:pPr>
        <w:tabs>
          <w:tab w:val="left" w:pos="-57"/>
        </w:tabs>
        <w:ind w:firstLine="709"/>
        <w:jc w:val="center"/>
        <w:rPr>
          <w:rFonts w:ascii="PT Astra Serif" w:hAnsi="PT Astra Serif"/>
          <w:color w:val="000000"/>
        </w:rPr>
      </w:pPr>
    </w:p>
    <w:sectPr w:rsidR="00A46FB6" w:rsidRPr="00FD1B0E" w:rsidSect="00356D0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F8B"/>
    <w:multiLevelType w:val="multilevel"/>
    <w:tmpl w:val="E0EC657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1"/>
        </w:tabs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9"/>
        </w:tabs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7AFB3034"/>
    <w:multiLevelType w:val="multilevel"/>
    <w:tmpl w:val="E14249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35D94"/>
    <w:rsid w:val="00035D94"/>
    <w:rsid w:val="000569A8"/>
    <w:rsid w:val="0006353D"/>
    <w:rsid w:val="0006789F"/>
    <w:rsid w:val="00076021"/>
    <w:rsid w:val="000A5F1D"/>
    <w:rsid w:val="000C4CA5"/>
    <w:rsid w:val="000E3416"/>
    <w:rsid w:val="00145E69"/>
    <w:rsid w:val="00151643"/>
    <w:rsid w:val="00161AFE"/>
    <w:rsid w:val="001B4465"/>
    <w:rsid w:val="001B4F3E"/>
    <w:rsid w:val="001C2C52"/>
    <w:rsid w:val="001C33BB"/>
    <w:rsid w:val="001F4F4E"/>
    <w:rsid w:val="001F7D2F"/>
    <w:rsid w:val="002238AC"/>
    <w:rsid w:val="00283F5E"/>
    <w:rsid w:val="002A35E0"/>
    <w:rsid w:val="00304E1F"/>
    <w:rsid w:val="00344C26"/>
    <w:rsid w:val="0035119A"/>
    <w:rsid w:val="00356D00"/>
    <w:rsid w:val="00377E5E"/>
    <w:rsid w:val="00382A65"/>
    <w:rsid w:val="003B2DBE"/>
    <w:rsid w:val="003E4ACD"/>
    <w:rsid w:val="003F01E5"/>
    <w:rsid w:val="003F4859"/>
    <w:rsid w:val="00406BDF"/>
    <w:rsid w:val="00411F76"/>
    <w:rsid w:val="00412E59"/>
    <w:rsid w:val="00470D4E"/>
    <w:rsid w:val="004775B1"/>
    <w:rsid w:val="004B6657"/>
    <w:rsid w:val="004C063F"/>
    <w:rsid w:val="004C3623"/>
    <w:rsid w:val="004C553B"/>
    <w:rsid w:val="004E4386"/>
    <w:rsid w:val="0054218D"/>
    <w:rsid w:val="00564366"/>
    <w:rsid w:val="005878F4"/>
    <w:rsid w:val="005A1CCF"/>
    <w:rsid w:val="005C35B2"/>
    <w:rsid w:val="005D26B2"/>
    <w:rsid w:val="005E17E3"/>
    <w:rsid w:val="005E5A0D"/>
    <w:rsid w:val="005F0666"/>
    <w:rsid w:val="005F4B5F"/>
    <w:rsid w:val="006463FC"/>
    <w:rsid w:val="00653692"/>
    <w:rsid w:val="00660E5F"/>
    <w:rsid w:val="006A014E"/>
    <w:rsid w:val="00761F6F"/>
    <w:rsid w:val="007814EB"/>
    <w:rsid w:val="0079392F"/>
    <w:rsid w:val="007A7360"/>
    <w:rsid w:val="007B1219"/>
    <w:rsid w:val="007B681B"/>
    <w:rsid w:val="007D3CAB"/>
    <w:rsid w:val="007F6C12"/>
    <w:rsid w:val="00812AB7"/>
    <w:rsid w:val="0088072C"/>
    <w:rsid w:val="00892CFF"/>
    <w:rsid w:val="008A1CE8"/>
    <w:rsid w:val="008B4EE4"/>
    <w:rsid w:val="008D3A5E"/>
    <w:rsid w:val="008D3FCC"/>
    <w:rsid w:val="008D407B"/>
    <w:rsid w:val="009069C3"/>
    <w:rsid w:val="0091580F"/>
    <w:rsid w:val="00926EA6"/>
    <w:rsid w:val="00927F66"/>
    <w:rsid w:val="00937282"/>
    <w:rsid w:val="00945B17"/>
    <w:rsid w:val="00982E4E"/>
    <w:rsid w:val="009C4A49"/>
    <w:rsid w:val="009D6979"/>
    <w:rsid w:val="009D78DA"/>
    <w:rsid w:val="00A16049"/>
    <w:rsid w:val="00A46FB6"/>
    <w:rsid w:val="00A63F7E"/>
    <w:rsid w:val="00A6450F"/>
    <w:rsid w:val="00AE1586"/>
    <w:rsid w:val="00AE187D"/>
    <w:rsid w:val="00AF6A11"/>
    <w:rsid w:val="00B15C63"/>
    <w:rsid w:val="00B303B2"/>
    <w:rsid w:val="00B5514E"/>
    <w:rsid w:val="00B92096"/>
    <w:rsid w:val="00BE058F"/>
    <w:rsid w:val="00BE7EE9"/>
    <w:rsid w:val="00C038D4"/>
    <w:rsid w:val="00C12F7C"/>
    <w:rsid w:val="00C419EB"/>
    <w:rsid w:val="00CB2BE6"/>
    <w:rsid w:val="00CD63B0"/>
    <w:rsid w:val="00CE423B"/>
    <w:rsid w:val="00CF4683"/>
    <w:rsid w:val="00D02A59"/>
    <w:rsid w:val="00D05D91"/>
    <w:rsid w:val="00D2314F"/>
    <w:rsid w:val="00D466B6"/>
    <w:rsid w:val="00D622E7"/>
    <w:rsid w:val="00D636FD"/>
    <w:rsid w:val="00DA30A9"/>
    <w:rsid w:val="00E03D48"/>
    <w:rsid w:val="00E07CA1"/>
    <w:rsid w:val="00E44CE5"/>
    <w:rsid w:val="00E530E0"/>
    <w:rsid w:val="00EB656D"/>
    <w:rsid w:val="00EC0EE6"/>
    <w:rsid w:val="00EF2EC1"/>
    <w:rsid w:val="00EF64FC"/>
    <w:rsid w:val="00F21CFC"/>
    <w:rsid w:val="00F40D47"/>
    <w:rsid w:val="00F41AFF"/>
    <w:rsid w:val="00F51A8E"/>
    <w:rsid w:val="00F657D9"/>
    <w:rsid w:val="00F666B6"/>
    <w:rsid w:val="00F74532"/>
    <w:rsid w:val="00F85F59"/>
    <w:rsid w:val="00FA6C64"/>
    <w:rsid w:val="00FC7B95"/>
    <w:rsid w:val="00FD0AA3"/>
    <w:rsid w:val="00FD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35D94"/>
    <w:pPr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65EB-FFD8-4B56-B15B-48385C41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Суворовский район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7</cp:revision>
  <cp:lastPrinted>2020-01-29T13:52:00Z</cp:lastPrinted>
  <dcterms:created xsi:type="dcterms:W3CDTF">2020-01-13T07:12:00Z</dcterms:created>
  <dcterms:modified xsi:type="dcterms:W3CDTF">2020-02-05T11:45:00Z</dcterms:modified>
</cp:coreProperties>
</file>