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BB" w:rsidRPr="00DB5BBB" w:rsidRDefault="00DB5BBB" w:rsidP="00DB5BBB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DB5BBB"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DB5BBB" w:rsidRPr="00DB5BBB" w:rsidRDefault="00DB5BBB" w:rsidP="00DB5BBB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DB5BBB"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DB5BBB" w:rsidRPr="00DB5BBB" w:rsidRDefault="00DB5BBB" w:rsidP="00DB5BBB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DB5BBB"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DB5BBB" w:rsidRPr="00DB5BBB" w:rsidRDefault="00DB5BBB" w:rsidP="00DB5B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B5BBB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DB5BBB" w:rsidRPr="00DB5BBB" w:rsidRDefault="00DB5BBB" w:rsidP="00DB5BB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B5BBB" w:rsidRPr="00DB5BBB" w:rsidRDefault="00DB5BBB" w:rsidP="00DB5BBB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DB5BB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B5BBB" w:rsidRPr="00DB5BBB" w:rsidRDefault="00DB5BBB" w:rsidP="00DB5BBB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</w:p>
    <w:p w:rsidR="00DB5BBB" w:rsidRPr="00DB5BBB" w:rsidRDefault="00DB5BBB" w:rsidP="00DB5BBB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DB5BBB">
        <w:rPr>
          <w:rFonts w:ascii="Arial" w:hAnsi="Arial" w:cs="Arial"/>
          <w:b/>
          <w:bCs/>
          <w:sz w:val="32"/>
          <w:szCs w:val="32"/>
        </w:rPr>
        <w:t>от 26 марта 2024 года № 11</w:t>
      </w:r>
    </w:p>
    <w:p w:rsidR="00DB5BBB" w:rsidRPr="00DB5BBB" w:rsidRDefault="00DB5BBB" w:rsidP="00DB5BBB">
      <w:pPr>
        <w:jc w:val="center"/>
        <w:rPr>
          <w:rFonts w:ascii="Arial" w:hAnsi="Arial" w:cs="Arial"/>
          <w:b/>
          <w:sz w:val="32"/>
          <w:szCs w:val="32"/>
        </w:rPr>
      </w:pPr>
    </w:p>
    <w:p w:rsidR="00DB5BBB" w:rsidRPr="00DB5BBB" w:rsidRDefault="00DB5BBB" w:rsidP="00DB5BB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B5BB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ЧЕКАЛИН СУВОРОВСКОГО РАЙОНА №16 ОТ 14 МАРТА 2023 ГОДА </w:t>
      </w:r>
      <w:r w:rsidRPr="00DB5BBB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«ЭНЕРГОЭФФЕКТИВНОСТЬ ГОРОДА ЧЕКАЛИН СУВОРОВСКОГО РАЙОНА</w:t>
      </w:r>
    </w:p>
    <w:p w:rsidR="00DB5BBB" w:rsidRPr="00DB5BBB" w:rsidRDefault="00DB5BBB" w:rsidP="00DB5BBB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B5BBB" w:rsidRPr="00DB5BBB" w:rsidRDefault="00DB5BBB" w:rsidP="00DB5BB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B5BBB">
        <w:rPr>
          <w:sz w:val="24"/>
          <w:szCs w:val="24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года № 261-ФЗ, на основании Устава муниципального образования город Чекалин Суворовского района, администрация муниципального образования город Чекалин Суворовского района ПОСТАНОВЛЯЕТ:</w:t>
      </w:r>
      <w:proofErr w:type="gramEnd"/>
    </w:p>
    <w:p w:rsidR="00DB5BBB" w:rsidRPr="00DB5BBB" w:rsidRDefault="00DB5BBB" w:rsidP="00DB5B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B5BBB">
        <w:rPr>
          <w:rFonts w:ascii="Arial" w:hAnsi="Arial" w:cs="Arial"/>
        </w:rPr>
        <w:t>1. Внести в постановление администрации муниципального образования город Чекалин Суворовского района №16 от 14 марта 2023 года №16 «Об у</w:t>
      </w:r>
      <w:r w:rsidRPr="00DB5BBB">
        <w:rPr>
          <w:rFonts w:ascii="Arial" w:hAnsi="Arial" w:cs="Arial"/>
          <w:bCs/>
        </w:rPr>
        <w:t>тверждении муниципальной программы «</w:t>
      </w:r>
      <w:proofErr w:type="spellStart"/>
      <w:r w:rsidRPr="00DB5BBB">
        <w:rPr>
          <w:rFonts w:ascii="Arial" w:hAnsi="Arial" w:cs="Arial"/>
          <w:bCs/>
        </w:rPr>
        <w:t>Энергоэффективность</w:t>
      </w:r>
      <w:proofErr w:type="spellEnd"/>
      <w:r w:rsidRPr="00DB5BBB">
        <w:rPr>
          <w:rFonts w:ascii="Arial" w:hAnsi="Arial" w:cs="Arial"/>
          <w:bCs/>
        </w:rPr>
        <w:t xml:space="preserve"> города Чекалин Суворовского района» следующие изменения:</w:t>
      </w:r>
    </w:p>
    <w:p w:rsidR="00DB5BBB" w:rsidRPr="00DB5BBB" w:rsidRDefault="00DB5BBB" w:rsidP="00DB5BBB">
      <w:pPr>
        <w:ind w:firstLine="709"/>
        <w:jc w:val="both"/>
        <w:rPr>
          <w:rFonts w:ascii="Arial" w:hAnsi="Arial" w:cs="Arial"/>
        </w:rPr>
      </w:pPr>
      <w:r w:rsidRPr="00DB5BBB">
        <w:rPr>
          <w:rFonts w:ascii="Arial" w:hAnsi="Arial" w:cs="Arial"/>
        </w:rPr>
        <w:t xml:space="preserve">1.1. Паспорт муниципальной программы </w:t>
      </w:r>
      <w:r w:rsidRPr="00DB5BBB">
        <w:rPr>
          <w:rFonts w:ascii="Arial" w:hAnsi="Arial" w:cs="Arial"/>
          <w:bCs/>
        </w:rPr>
        <w:t>«</w:t>
      </w:r>
      <w:proofErr w:type="spellStart"/>
      <w:r w:rsidRPr="00DB5BBB">
        <w:rPr>
          <w:rFonts w:ascii="Arial" w:hAnsi="Arial" w:cs="Arial"/>
          <w:bCs/>
        </w:rPr>
        <w:t>Энергоэффективность</w:t>
      </w:r>
      <w:proofErr w:type="spellEnd"/>
      <w:r w:rsidRPr="00DB5BBB">
        <w:rPr>
          <w:rFonts w:ascii="Arial" w:hAnsi="Arial" w:cs="Arial"/>
          <w:bCs/>
        </w:rPr>
        <w:t xml:space="preserve"> города Чекалин Суворовского района изложить в следующей редакции (Приложение)</w:t>
      </w:r>
    </w:p>
    <w:p w:rsidR="00DB5BBB" w:rsidRPr="00DB5BBB" w:rsidRDefault="00DB5BBB" w:rsidP="00DB5BBB">
      <w:pPr>
        <w:ind w:firstLine="709"/>
        <w:jc w:val="both"/>
        <w:rPr>
          <w:rFonts w:ascii="Arial" w:hAnsi="Arial" w:cs="Arial"/>
        </w:rPr>
      </w:pPr>
      <w:r w:rsidRPr="00DB5BBB">
        <w:rPr>
          <w:rFonts w:ascii="Arial" w:hAnsi="Arial" w:cs="Arial"/>
        </w:rPr>
        <w:t>2. Настоящее постановление опубликовать в средствах массовой информации и разместить на сайте муниципального образования город Чекалин Суворовского района в сети Интернет.</w:t>
      </w:r>
    </w:p>
    <w:p w:rsidR="00DB5BBB" w:rsidRPr="00DB5BBB" w:rsidRDefault="00DB5BBB" w:rsidP="00DB5BBB">
      <w:pPr>
        <w:ind w:firstLine="709"/>
        <w:jc w:val="both"/>
        <w:rPr>
          <w:rFonts w:ascii="Arial" w:hAnsi="Arial" w:cs="Arial"/>
        </w:rPr>
      </w:pPr>
      <w:r w:rsidRPr="00DB5BBB">
        <w:rPr>
          <w:rFonts w:ascii="Arial" w:hAnsi="Arial" w:cs="Arial"/>
        </w:rPr>
        <w:t>3. Постановление вступает в силу со дня официального опубликования.</w:t>
      </w:r>
    </w:p>
    <w:p w:rsidR="00DB5BBB" w:rsidRPr="00DB5BBB" w:rsidRDefault="00DB5BBB" w:rsidP="00DB5BBB">
      <w:pPr>
        <w:ind w:firstLine="709"/>
        <w:jc w:val="right"/>
        <w:rPr>
          <w:rFonts w:ascii="Arial" w:hAnsi="Arial" w:cs="Arial"/>
        </w:rPr>
      </w:pPr>
    </w:p>
    <w:p w:rsidR="00DB5BBB" w:rsidRPr="00DB5BBB" w:rsidRDefault="00DB5BBB" w:rsidP="00DB5BBB">
      <w:pPr>
        <w:tabs>
          <w:tab w:val="left" w:pos="969"/>
        </w:tabs>
        <w:suppressAutoHyphens/>
        <w:ind w:firstLine="709"/>
        <w:jc w:val="right"/>
        <w:rPr>
          <w:rFonts w:ascii="Arial" w:eastAsia="Calibri" w:hAnsi="Arial" w:cs="Arial"/>
          <w:lang w:eastAsia="en-US"/>
        </w:rPr>
      </w:pPr>
    </w:p>
    <w:p w:rsidR="00DB5BBB" w:rsidRPr="00DB5BBB" w:rsidRDefault="00DB5BBB" w:rsidP="00DB5BBB">
      <w:pPr>
        <w:tabs>
          <w:tab w:val="left" w:pos="969"/>
        </w:tabs>
        <w:suppressAutoHyphens/>
        <w:ind w:firstLine="709"/>
        <w:jc w:val="right"/>
        <w:rPr>
          <w:rFonts w:ascii="Arial" w:eastAsia="Calibri" w:hAnsi="Arial" w:cs="Arial"/>
          <w:lang w:eastAsia="en-US"/>
        </w:rPr>
      </w:pPr>
    </w:p>
    <w:p w:rsidR="00DB5BBB" w:rsidRPr="00DB5BBB" w:rsidRDefault="00DB5BBB" w:rsidP="00DB5BBB">
      <w:pPr>
        <w:ind w:firstLine="709"/>
        <w:jc w:val="right"/>
        <w:rPr>
          <w:rFonts w:ascii="Arial" w:hAnsi="Arial" w:cs="Arial"/>
          <w:bCs/>
        </w:rPr>
      </w:pPr>
      <w:r w:rsidRPr="00DB5BBB">
        <w:rPr>
          <w:rFonts w:ascii="Arial" w:hAnsi="Arial" w:cs="Arial"/>
          <w:bCs/>
        </w:rPr>
        <w:t>Глава администрации</w:t>
      </w:r>
    </w:p>
    <w:p w:rsidR="00DB5BBB" w:rsidRPr="00DB5BBB" w:rsidRDefault="00DB5BBB" w:rsidP="00DB5BBB">
      <w:pPr>
        <w:ind w:firstLine="709"/>
        <w:jc w:val="right"/>
        <w:rPr>
          <w:rFonts w:ascii="Arial" w:hAnsi="Arial" w:cs="Arial"/>
          <w:bCs/>
        </w:rPr>
      </w:pPr>
      <w:r w:rsidRPr="00DB5BBB">
        <w:rPr>
          <w:rFonts w:ascii="Arial" w:hAnsi="Arial" w:cs="Arial"/>
          <w:bCs/>
        </w:rPr>
        <w:t>муниципального образования</w:t>
      </w:r>
    </w:p>
    <w:p w:rsidR="00DB5BBB" w:rsidRPr="00DB5BBB" w:rsidRDefault="00DB5BBB" w:rsidP="00DB5BBB">
      <w:pPr>
        <w:ind w:firstLine="709"/>
        <w:jc w:val="right"/>
        <w:rPr>
          <w:rFonts w:ascii="Arial" w:hAnsi="Arial" w:cs="Arial"/>
          <w:bCs/>
        </w:rPr>
      </w:pPr>
      <w:r w:rsidRPr="00DB5BBB">
        <w:rPr>
          <w:rFonts w:ascii="Arial" w:hAnsi="Arial" w:cs="Arial"/>
          <w:bCs/>
        </w:rPr>
        <w:t>город Чекалин Суворовского</w:t>
      </w:r>
    </w:p>
    <w:p w:rsidR="00DB5BBB" w:rsidRPr="00DB5BBB" w:rsidRDefault="00DB5BBB" w:rsidP="00DB5BBB">
      <w:pPr>
        <w:ind w:firstLine="709"/>
        <w:jc w:val="right"/>
        <w:rPr>
          <w:rFonts w:ascii="Arial" w:hAnsi="Arial" w:cs="Arial"/>
          <w:bCs/>
        </w:rPr>
      </w:pPr>
      <w:r w:rsidRPr="00DB5BBB">
        <w:rPr>
          <w:rFonts w:ascii="Arial" w:hAnsi="Arial" w:cs="Arial"/>
          <w:bCs/>
        </w:rPr>
        <w:t>района</w:t>
      </w:r>
    </w:p>
    <w:p w:rsidR="000B31EF" w:rsidRPr="00DB5BBB" w:rsidRDefault="00DB5BBB" w:rsidP="00DB5BBB">
      <w:pPr>
        <w:jc w:val="right"/>
        <w:rPr>
          <w:rFonts w:ascii="Arial" w:hAnsi="Arial" w:cs="Arial"/>
          <w:bCs/>
        </w:rPr>
      </w:pPr>
      <w:r w:rsidRPr="00DB5BBB">
        <w:rPr>
          <w:rFonts w:ascii="Arial" w:hAnsi="Arial" w:cs="Arial"/>
          <w:bCs/>
        </w:rPr>
        <w:t>И.В. Усенкова</w:t>
      </w:r>
    </w:p>
    <w:p w:rsidR="00DB5BBB" w:rsidRPr="00DB5BBB" w:rsidRDefault="00DB5BBB" w:rsidP="00DB5BBB">
      <w:pPr>
        <w:jc w:val="right"/>
        <w:rPr>
          <w:rFonts w:ascii="Arial" w:hAnsi="Arial" w:cs="Arial"/>
          <w:bCs/>
        </w:rPr>
      </w:pPr>
    </w:p>
    <w:p w:rsidR="00DB5BBB" w:rsidRPr="00DB5BBB" w:rsidRDefault="00DB5BBB" w:rsidP="00DB5BBB">
      <w:pPr>
        <w:jc w:val="right"/>
        <w:rPr>
          <w:rFonts w:ascii="Arial" w:hAnsi="Arial" w:cs="Arial"/>
          <w:bCs/>
        </w:rPr>
      </w:pPr>
    </w:p>
    <w:p w:rsidR="00DB5BBB" w:rsidRPr="00DB5BBB" w:rsidRDefault="00DB5BBB" w:rsidP="00DB5BBB">
      <w:pPr>
        <w:pStyle w:val="ConsPlusTitle"/>
        <w:rPr>
          <w:sz w:val="24"/>
          <w:szCs w:val="24"/>
        </w:rPr>
      </w:pPr>
    </w:p>
    <w:p w:rsidR="00DB5BBB" w:rsidRPr="00DB5BBB" w:rsidRDefault="00DB5BBB" w:rsidP="00DB5BBB">
      <w:pPr>
        <w:pStyle w:val="ConsPlusTitle"/>
        <w:rPr>
          <w:b w:val="0"/>
          <w:sz w:val="24"/>
          <w:szCs w:val="24"/>
        </w:rPr>
      </w:pPr>
      <w:r w:rsidRPr="00DB5BBB">
        <w:rPr>
          <w:b w:val="0"/>
          <w:sz w:val="24"/>
          <w:szCs w:val="24"/>
        </w:rPr>
        <w:t>Приложение</w:t>
      </w:r>
    </w:p>
    <w:p w:rsidR="00DB5BBB" w:rsidRPr="00DB5BBB" w:rsidRDefault="00DB5BBB" w:rsidP="00DB5BBB">
      <w:pPr>
        <w:pStyle w:val="ConsPlusTitle"/>
        <w:rPr>
          <w:b w:val="0"/>
          <w:sz w:val="24"/>
          <w:szCs w:val="24"/>
        </w:rPr>
      </w:pPr>
      <w:r w:rsidRPr="00DB5BBB">
        <w:rPr>
          <w:b w:val="0"/>
          <w:sz w:val="24"/>
          <w:szCs w:val="24"/>
        </w:rPr>
        <w:t>к постановлению администрации</w:t>
      </w:r>
    </w:p>
    <w:p w:rsidR="00DB5BBB" w:rsidRPr="00DB5BBB" w:rsidRDefault="00DB5BBB" w:rsidP="00DB5BBB">
      <w:pPr>
        <w:pStyle w:val="ConsPlusTitle"/>
        <w:rPr>
          <w:b w:val="0"/>
          <w:sz w:val="24"/>
          <w:szCs w:val="24"/>
        </w:rPr>
      </w:pPr>
      <w:r w:rsidRPr="00DB5BBB">
        <w:rPr>
          <w:b w:val="0"/>
          <w:sz w:val="24"/>
          <w:szCs w:val="24"/>
        </w:rPr>
        <w:lastRenderedPageBreak/>
        <w:t>муниципального образования</w:t>
      </w:r>
    </w:p>
    <w:p w:rsidR="00DB5BBB" w:rsidRPr="00DB5BBB" w:rsidRDefault="00DB5BBB" w:rsidP="00DB5BBB">
      <w:pPr>
        <w:pStyle w:val="ConsPlusTitle"/>
        <w:rPr>
          <w:b w:val="0"/>
          <w:sz w:val="24"/>
          <w:szCs w:val="24"/>
        </w:rPr>
      </w:pPr>
      <w:r w:rsidRPr="00DB5BBB">
        <w:rPr>
          <w:b w:val="0"/>
          <w:sz w:val="24"/>
          <w:szCs w:val="24"/>
        </w:rPr>
        <w:t>город Чекалин Суворовского района</w:t>
      </w:r>
    </w:p>
    <w:p w:rsidR="00DB5BBB" w:rsidRPr="0095142B" w:rsidRDefault="00DB5BBB" w:rsidP="00DB5BBB">
      <w:pPr>
        <w:pStyle w:val="ConsPlusTitle"/>
        <w:rPr>
          <w:b w:val="0"/>
          <w:sz w:val="24"/>
          <w:szCs w:val="24"/>
        </w:rPr>
      </w:pPr>
      <w:r w:rsidRPr="00DB5BBB">
        <w:rPr>
          <w:b w:val="0"/>
          <w:sz w:val="24"/>
          <w:szCs w:val="24"/>
        </w:rPr>
        <w:t>от «26» марта 2024</w:t>
      </w:r>
      <w:r w:rsidR="0075093E">
        <w:rPr>
          <w:b w:val="0"/>
          <w:sz w:val="24"/>
          <w:szCs w:val="24"/>
        </w:rPr>
        <w:t xml:space="preserve"> года</w:t>
      </w:r>
      <w:r w:rsidRPr="00DB5BBB">
        <w:rPr>
          <w:b w:val="0"/>
          <w:sz w:val="24"/>
          <w:szCs w:val="24"/>
        </w:rPr>
        <w:t xml:space="preserve"> № 11</w:t>
      </w:r>
    </w:p>
    <w:p w:rsidR="00DB5BBB" w:rsidRPr="0095142B" w:rsidRDefault="00DB5BBB" w:rsidP="00DB5BBB">
      <w:pPr>
        <w:pStyle w:val="ConsPlusTitle"/>
        <w:rPr>
          <w:b w:val="0"/>
          <w:sz w:val="24"/>
          <w:szCs w:val="24"/>
        </w:rPr>
      </w:pPr>
    </w:p>
    <w:p w:rsidR="00DB5BBB" w:rsidRPr="00DB5BBB" w:rsidRDefault="00DB5BBB" w:rsidP="00DB5BBB">
      <w:pPr>
        <w:pStyle w:val="ConsPlusTitle"/>
        <w:jc w:val="center"/>
        <w:rPr>
          <w:sz w:val="32"/>
          <w:szCs w:val="32"/>
        </w:rPr>
      </w:pPr>
      <w:r w:rsidRPr="00DB5BBB">
        <w:rPr>
          <w:sz w:val="32"/>
          <w:szCs w:val="32"/>
        </w:rPr>
        <w:t>ПАСПОРТ МУНИЦИПАЛЬНОЙ ПРОГРАММЫ</w:t>
      </w:r>
    </w:p>
    <w:p w:rsidR="00DB5BBB" w:rsidRPr="00DB5BBB" w:rsidRDefault="00DB5BBB" w:rsidP="00DB5BB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B5BBB">
        <w:rPr>
          <w:rFonts w:ascii="Arial" w:hAnsi="Arial" w:cs="Arial"/>
          <w:b/>
          <w:bCs/>
          <w:sz w:val="32"/>
          <w:szCs w:val="32"/>
          <w:shd w:val="clear" w:color="auto" w:fill="FFFFFF"/>
        </w:rPr>
        <w:t>«</w:t>
      </w:r>
      <w:r w:rsidRPr="00DB5BBB">
        <w:rPr>
          <w:rFonts w:ascii="Arial" w:hAnsi="Arial" w:cs="Arial"/>
          <w:b/>
          <w:bCs/>
          <w:sz w:val="32"/>
          <w:szCs w:val="32"/>
        </w:rPr>
        <w:t>ЭНЕРГОЭФФЕКТИВНОСТЬ ГОРОДА ЧЕКАЛИН СУВОРОВСКОГО РАЙОНА</w:t>
      </w:r>
    </w:p>
    <w:p w:rsidR="00DB5BBB" w:rsidRPr="00DB5BBB" w:rsidRDefault="00DB5BBB" w:rsidP="00DB5BBB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776"/>
      </w:tblGrid>
      <w:tr w:rsidR="00DB5BBB" w:rsidRPr="00DB5BBB" w:rsidTr="00356E7F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B" w:rsidRPr="00DB5BBB" w:rsidRDefault="00DB5BBB" w:rsidP="00DB5BBB">
            <w:pPr>
              <w:rPr>
                <w:rFonts w:ascii="Arial" w:hAnsi="Arial" w:cs="Arial"/>
                <w:lang w:eastAsia="en-US"/>
              </w:rPr>
            </w:pPr>
            <w:r w:rsidRPr="00DB5BBB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B" w:rsidRPr="00DB5BBB" w:rsidRDefault="00DB5BBB" w:rsidP="00356E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DB5BBB">
              <w:rPr>
                <w:rFonts w:ascii="Arial" w:hAnsi="Arial" w:cs="Arial"/>
                <w:bCs/>
              </w:rPr>
              <w:t>Энергоэффективность</w:t>
            </w:r>
            <w:proofErr w:type="spellEnd"/>
            <w:r w:rsidRPr="00DB5BBB">
              <w:rPr>
                <w:rFonts w:ascii="Arial" w:hAnsi="Arial" w:cs="Arial"/>
                <w:bCs/>
              </w:rPr>
              <w:t xml:space="preserve"> города Чекалин Суворовского района</w:t>
            </w:r>
          </w:p>
        </w:tc>
      </w:tr>
      <w:tr w:rsidR="00DB5BBB" w:rsidRPr="00DB5BBB" w:rsidTr="00356E7F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B" w:rsidRPr="00DB5BBB" w:rsidRDefault="00DB5BBB" w:rsidP="00DB5BBB">
            <w:pPr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B" w:rsidRPr="00DB5BBB" w:rsidRDefault="00DB5BBB" w:rsidP="00356E7F">
            <w:pPr>
              <w:jc w:val="both"/>
              <w:rPr>
                <w:rFonts w:ascii="Arial" w:hAnsi="Arial" w:cs="Arial"/>
                <w:b/>
              </w:rPr>
            </w:pPr>
            <w:r w:rsidRPr="00DB5BBB">
              <w:rPr>
                <w:rFonts w:ascii="Arial" w:hAnsi="Arial" w:cs="Arial"/>
              </w:rPr>
              <w:t xml:space="preserve">Администрация муниципального образования город Чекалин </w:t>
            </w:r>
            <w:r w:rsidRPr="00DB5BBB">
              <w:rPr>
                <w:rFonts w:ascii="Arial" w:hAnsi="Arial" w:cs="Arial"/>
                <w:bCs/>
                <w:shd w:val="clear" w:color="auto" w:fill="FFFFFF"/>
              </w:rPr>
              <w:t>Суворовского района</w:t>
            </w:r>
          </w:p>
        </w:tc>
      </w:tr>
      <w:tr w:rsidR="00DB5BBB" w:rsidRPr="00DB5BBB" w:rsidTr="00356E7F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B" w:rsidRPr="00DB5BBB" w:rsidRDefault="00DB5BBB" w:rsidP="00DB5BBB">
            <w:pPr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 xml:space="preserve">Цель муниципальной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B" w:rsidRPr="00DB5BBB" w:rsidRDefault="00DB5BBB" w:rsidP="00356E7F">
            <w:pPr>
              <w:jc w:val="both"/>
              <w:rPr>
                <w:rFonts w:ascii="Arial" w:hAnsi="Arial" w:cs="Arial"/>
                <w:b/>
              </w:rPr>
            </w:pPr>
            <w:r w:rsidRPr="00DB5BBB">
              <w:rPr>
                <w:rFonts w:ascii="Arial" w:hAnsi="Arial" w:cs="Arial"/>
              </w:rPr>
              <w:t>Повышение энергетической эффективности</w:t>
            </w:r>
          </w:p>
        </w:tc>
      </w:tr>
      <w:tr w:rsidR="00DB5BBB" w:rsidRPr="00DB5BBB" w:rsidTr="00356E7F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B" w:rsidRPr="00DB5BBB" w:rsidRDefault="00DB5BBB" w:rsidP="00DB5BBB">
            <w:pPr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>Задача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B" w:rsidRPr="00DB5BBB" w:rsidRDefault="00DB5BBB" w:rsidP="00356E7F">
            <w:pPr>
              <w:jc w:val="both"/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 xml:space="preserve">Снижение потребления энергоресурсов </w:t>
            </w:r>
          </w:p>
        </w:tc>
      </w:tr>
      <w:tr w:rsidR="00DB5BBB" w:rsidRPr="00DB5BBB" w:rsidTr="00356E7F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B" w:rsidRPr="00DB5BBB" w:rsidRDefault="00DB5BBB" w:rsidP="00DB5BBB">
            <w:pPr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B" w:rsidRPr="00DB5BBB" w:rsidRDefault="00DB5BBB" w:rsidP="00356E7F">
            <w:pPr>
              <w:jc w:val="both"/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>Количество приобретенных энергосберегающих светильников;</w:t>
            </w:r>
          </w:p>
          <w:p w:rsidR="00DB5BBB" w:rsidRPr="00DB5BBB" w:rsidRDefault="00DB5BBB" w:rsidP="00356E7F">
            <w:pPr>
              <w:jc w:val="both"/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>Количество выполненных работ по установке энергосберегающих светильников уличного освещения;</w:t>
            </w:r>
          </w:p>
        </w:tc>
      </w:tr>
      <w:tr w:rsidR="00DB5BBB" w:rsidRPr="00DB5BBB" w:rsidTr="00356E7F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B" w:rsidRPr="00DB5BBB" w:rsidRDefault="00DB5BBB" w:rsidP="00DB5BBB">
            <w:pPr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B" w:rsidRPr="00DB5BBB" w:rsidRDefault="00DB5BBB" w:rsidP="00356E7F">
            <w:pPr>
              <w:jc w:val="both"/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>2022 - 2027 годы</w:t>
            </w:r>
          </w:p>
        </w:tc>
      </w:tr>
      <w:tr w:rsidR="00DB5BBB" w:rsidRPr="00DB5BBB" w:rsidTr="00356E7F">
        <w:trPr>
          <w:trHeight w:val="3124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BBB" w:rsidRPr="00DB5BBB" w:rsidRDefault="00DB5BBB" w:rsidP="00DB5BBB">
            <w:pPr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 xml:space="preserve">Объемы финансирования муниципальной программы, в том числе по годам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BB" w:rsidRPr="00DB5BBB" w:rsidRDefault="00DB5BBB" w:rsidP="00356E7F">
            <w:pPr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>Общий объем финансирования на 2022-2027 гг. из бюджета муниципального образования город</w:t>
            </w:r>
            <w:r>
              <w:rPr>
                <w:rFonts w:ascii="Arial" w:hAnsi="Arial" w:cs="Arial"/>
              </w:rPr>
              <w:t xml:space="preserve"> Чекалин Суворовского района – </w:t>
            </w:r>
            <w:r w:rsidRPr="00DB5BBB">
              <w:rPr>
                <w:rFonts w:ascii="Arial" w:hAnsi="Arial" w:cs="Arial"/>
              </w:rPr>
              <w:t>281,433 тыс</w:t>
            </w:r>
            <w:proofErr w:type="gramStart"/>
            <w:r w:rsidRPr="00DB5BBB">
              <w:rPr>
                <w:rFonts w:ascii="Arial" w:hAnsi="Arial" w:cs="Arial"/>
              </w:rPr>
              <w:t>.р</w:t>
            </w:r>
            <w:proofErr w:type="gramEnd"/>
            <w:r w:rsidRPr="00DB5BBB">
              <w:rPr>
                <w:rFonts w:ascii="Arial" w:hAnsi="Arial" w:cs="Arial"/>
              </w:rPr>
              <w:t>уб.</w:t>
            </w:r>
          </w:p>
          <w:p w:rsidR="00DB5BBB" w:rsidRPr="00DB5BBB" w:rsidRDefault="00DB5BBB" w:rsidP="00356E7F">
            <w:pPr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>2022 г. – 81,408 тыс. руб.</w:t>
            </w:r>
            <w:r>
              <w:rPr>
                <w:rFonts w:ascii="Arial" w:hAnsi="Arial" w:cs="Arial"/>
              </w:rPr>
              <w:t>;</w:t>
            </w:r>
          </w:p>
          <w:p w:rsidR="00DB5BBB" w:rsidRPr="00DB5BBB" w:rsidRDefault="00DB5BBB" w:rsidP="00356E7F">
            <w:pPr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>2023 г. – 80,025 тыс. руб.</w:t>
            </w:r>
            <w:r w:rsidR="0095142B">
              <w:rPr>
                <w:rFonts w:ascii="Arial" w:hAnsi="Arial" w:cs="Arial"/>
              </w:rPr>
              <w:t>;</w:t>
            </w:r>
          </w:p>
          <w:p w:rsidR="00DB5BBB" w:rsidRPr="00DB5BBB" w:rsidRDefault="00DB5BBB" w:rsidP="00356E7F">
            <w:pPr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>2024 г. – 120,000 тыс. руб.</w:t>
            </w:r>
            <w:r w:rsidR="0095142B">
              <w:rPr>
                <w:rFonts w:ascii="Arial" w:hAnsi="Arial" w:cs="Arial"/>
              </w:rPr>
              <w:t>;</w:t>
            </w:r>
          </w:p>
          <w:p w:rsidR="00DB5BBB" w:rsidRPr="00DB5BBB" w:rsidRDefault="00DB5BBB" w:rsidP="00356E7F">
            <w:pPr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>2025 г. – 0,000 тыс. руб.</w:t>
            </w:r>
            <w:r w:rsidR="0095142B">
              <w:rPr>
                <w:rFonts w:ascii="Arial" w:hAnsi="Arial" w:cs="Arial"/>
              </w:rPr>
              <w:t>;</w:t>
            </w:r>
          </w:p>
          <w:p w:rsidR="00DB5BBB" w:rsidRPr="00DB5BBB" w:rsidRDefault="00DB5BBB" w:rsidP="00356E7F">
            <w:pPr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>2026 г. – 0,000 тыс. руб.</w:t>
            </w:r>
            <w:r w:rsidR="0095142B">
              <w:rPr>
                <w:rFonts w:ascii="Arial" w:hAnsi="Arial" w:cs="Arial"/>
              </w:rPr>
              <w:t>;</w:t>
            </w:r>
          </w:p>
          <w:p w:rsidR="00DB5BBB" w:rsidRPr="00DB5BBB" w:rsidRDefault="00DB5BBB" w:rsidP="00DB5BBB">
            <w:pPr>
              <w:rPr>
                <w:rFonts w:ascii="Arial" w:hAnsi="Arial" w:cs="Arial"/>
              </w:rPr>
            </w:pPr>
            <w:r w:rsidRPr="00DB5BBB">
              <w:rPr>
                <w:rFonts w:ascii="Arial" w:hAnsi="Arial" w:cs="Arial"/>
              </w:rPr>
              <w:t>2027 г. - 0,000 тыс. руб.</w:t>
            </w:r>
          </w:p>
        </w:tc>
      </w:tr>
      <w:tr w:rsidR="00DB5BBB" w:rsidRPr="00DB5BBB" w:rsidTr="00356E7F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B" w:rsidRPr="00DB5BBB" w:rsidRDefault="00DB5BBB" w:rsidP="00DB5BBB">
            <w:pPr>
              <w:rPr>
                <w:rFonts w:ascii="Arial" w:hAnsi="Arial" w:cs="Arial"/>
                <w:lang w:eastAsia="en-US"/>
              </w:rPr>
            </w:pPr>
            <w:r w:rsidRPr="00DB5BBB">
              <w:rPr>
                <w:rFonts w:ascii="Arial" w:hAnsi="Arial" w:cs="Arial"/>
              </w:rPr>
              <w:t xml:space="preserve">Ожидаемые результаты реализации муниципальной программы и показатели социально-экономической эффективности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B" w:rsidRPr="00DB5BBB" w:rsidRDefault="0095142B" w:rsidP="0095142B">
            <w:pPr>
              <w:pStyle w:val="a3"/>
              <w:ind w:left="93"/>
              <w:rPr>
                <w:rFonts w:ascii="Arial" w:hAnsi="Arial" w:cs="Arial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pacing w:val="0"/>
                <w:w w:val="100"/>
                <w:sz w:val="24"/>
                <w:szCs w:val="24"/>
              </w:rPr>
              <w:t xml:space="preserve">1. </w:t>
            </w:r>
            <w:r w:rsidR="00DB5BBB" w:rsidRPr="00DB5BBB">
              <w:rPr>
                <w:rFonts w:ascii="Arial" w:hAnsi="Arial" w:cs="Arial"/>
                <w:color w:val="auto"/>
                <w:spacing w:val="0"/>
                <w:w w:val="100"/>
                <w:sz w:val="24"/>
                <w:szCs w:val="24"/>
              </w:rPr>
              <w:t xml:space="preserve">Количество приобретенных энергосберегающих светильников – 15 ед. </w:t>
            </w:r>
          </w:p>
          <w:p w:rsidR="00DB5BBB" w:rsidRPr="0095142B" w:rsidRDefault="0095142B" w:rsidP="0095142B">
            <w:pPr>
              <w:pStyle w:val="a3"/>
              <w:ind w:left="93"/>
              <w:rPr>
                <w:rFonts w:ascii="Arial" w:hAnsi="Arial" w:cs="Arial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pacing w:val="0"/>
                <w:w w:val="100"/>
                <w:sz w:val="24"/>
                <w:szCs w:val="24"/>
              </w:rPr>
              <w:t xml:space="preserve">2. </w:t>
            </w:r>
            <w:r w:rsidR="00DB5BBB" w:rsidRPr="00DB5BBB">
              <w:rPr>
                <w:rFonts w:ascii="Arial" w:hAnsi="Arial" w:cs="Arial"/>
                <w:color w:val="auto"/>
                <w:spacing w:val="0"/>
                <w:w w:val="100"/>
                <w:sz w:val="24"/>
                <w:szCs w:val="24"/>
              </w:rPr>
              <w:t>Количество выполненных работ по установке энергосберегающих светильников уличного освещения – 15 ед.</w:t>
            </w:r>
          </w:p>
        </w:tc>
      </w:tr>
    </w:tbl>
    <w:p w:rsidR="0095142B" w:rsidRDefault="0095142B" w:rsidP="00DB5BBB">
      <w:pPr>
        <w:jc w:val="right"/>
      </w:pPr>
    </w:p>
    <w:p w:rsidR="00DB5BBB" w:rsidRDefault="00DB5BBB" w:rsidP="0095142B">
      <w:pPr>
        <w:spacing w:after="200" w:line="276" w:lineRule="auto"/>
        <w:sectPr w:rsidR="00DB5BBB" w:rsidSect="0068671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B5BBB" w:rsidRPr="0095142B" w:rsidRDefault="00DB5BBB" w:rsidP="00DB5BBB">
      <w:pPr>
        <w:shd w:val="clear" w:color="auto" w:fill="FFFFFF"/>
        <w:jc w:val="right"/>
        <w:rPr>
          <w:rFonts w:ascii="Arial" w:hAnsi="Arial" w:cs="Arial"/>
        </w:rPr>
      </w:pPr>
      <w:r w:rsidRPr="0095142B">
        <w:rPr>
          <w:rFonts w:ascii="Arial" w:hAnsi="Arial" w:cs="Arial"/>
        </w:rPr>
        <w:lastRenderedPageBreak/>
        <w:t>Приложение № 1</w:t>
      </w:r>
    </w:p>
    <w:p w:rsidR="00DB5BBB" w:rsidRPr="0095142B" w:rsidRDefault="00DB5BBB" w:rsidP="00DB5BBB">
      <w:pPr>
        <w:shd w:val="clear" w:color="auto" w:fill="FFFFFF"/>
        <w:jc w:val="right"/>
        <w:rPr>
          <w:rFonts w:ascii="Arial" w:hAnsi="Arial" w:cs="Arial"/>
        </w:rPr>
      </w:pPr>
      <w:r w:rsidRPr="0095142B">
        <w:rPr>
          <w:rFonts w:ascii="Arial" w:hAnsi="Arial" w:cs="Arial"/>
        </w:rPr>
        <w:t>к муниципальной программе</w:t>
      </w:r>
    </w:p>
    <w:p w:rsidR="00DB5BBB" w:rsidRPr="0095142B" w:rsidRDefault="00DB5BBB" w:rsidP="00DB5BBB">
      <w:pPr>
        <w:jc w:val="right"/>
        <w:rPr>
          <w:rFonts w:ascii="Arial" w:hAnsi="Arial" w:cs="Arial"/>
        </w:rPr>
      </w:pPr>
    </w:p>
    <w:p w:rsidR="00DB5BBB" w:rsidRPr="0095142B" w:rsidRDefault="0095142B" w:rsidP="00DB5BBB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95142B">
        <w:rPr>
          <w:rFonts w:ascii="Arial" w:hAnsi="Arial" w:cs="Arial"/>
          <w:b/>
        </w:rPr>
        <w:t xml:space="preserve">РАЗДЕЛ </w:t>
      </w:r>
      <w:r w:rsidRPr="0095142B">
        <w:rPr>
          <w:rFonts w:ascii="Arial" w:hAnsi="Arial" w:cs="Arial"/>
          <w:b/>
          <w:bCs/>
        </w:rPr>
        <w:t>1.</w:t>
      </w:r>
    </w:p>
    <w:p w:rsidR="00DB5BBB" w:rsidRPr="0095142B" w:rsidRDefault="0095142B" w:rsidP="00DB5BB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95142B">
        <w:rPr>
          <w:rFonts w:ascii="Arial" w:hAnsi="Arial" w:cs="Arial"/>
          <w:b/>
          <w:bCs/>
        </w:rPr>
        <w:t>1.1. ПЕРЕЧЕНЬ МЕРОПРИЯТИЙ ПО РЕАЛИЗАЦИИ МУНИЦИПАЛЬНОЙ ПРОГРАММЫ «ЭНЕРГОЭФФЕКТИВНОСТЬ ГОРОДА ЧЕКАЛИН СУВОРОВСКОГО РАЙОНА</w:t>
      </w:r>
    </w:p>
    <w:p w:rsidR="00DB5BBB" w:rsidRPr="0095142B" w:rsidRDefault="00DB5BBB" w:rsidP="00DB5BBB">
      <w:pPr>
        <w:shd w:val="clear" w:color="auto" w:fill="FFFFFF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821"/>
        <w:gridCol w:w="4735"/>
        <w:gridCol w:w="999"/>
        <w:gridCol w:w="885"/>
        <w:gridCol w:w="1018"/>
        <w:gridCol w:w="984"/>
        <w:gridCol w:w="981"/>
        <w:gridCol w:w="984"/>
        <w:gridCol w:w="1029"/>
      </w:tblGrid>
      <w:tr w:rsidR="0095142B" w:rsidRPr="0095142B" w:rsidTr="0095142B">
        <w:trPr>
          <w:trHeight w:val="672"/>
          <w:tblCellSpacing w:w="5" w:type="nil"/>
        </w:trPr>
        <w:tc>
          <w:tcPr>
            <w:tcW w:w="9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Ответственный исполнитель, соисполнитель,</w:t>
            </w:r>
            <w:r w:rsidR="0095142B">
              <w:rPr>
                <w:rFonts w:ascii="Arial" w:hAnsi="Arial" w:cs="Arial"/>
                <w:b/>
              </w:rPr>
              <w:t xml:space="preserve"> </w:t>
            </w:r>
            <w:r w:rsidRPr="0095142B">
              <w:rPr>
                <w:rFonts w:ascii="Arial" w:hAnsi="Arial" w:cs="Arial"/>
                <w:b/>
              </w:rPr>
              <w:t>участник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5142B">
              <w:rPr>
                <w:rFonts w:ascii="Arial" w:hAnsi="Arial" w:cs="Arial"/>
                <w:b/>
              </w:rPr>
              <w:t>Источник финансового обеспечения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2022</w:t>
            </w:r>
            <w:r w:rsidR="0095142B">
              <w:rPr>
                <w:rFonts w:ascii="Arial" w:hAnsi="Arial" w:cs="Arial"/>
                <w:b/>
              </w:rPr>
              <w:t xml:space="preserve"> </w:t>
            </w:r>
            <w:r w:rsidRPr="0095142B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2023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2025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2026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2027</w:t>
            </w:r>
            <w:r w:rsidR="0095142B">
              <w:rPr>
                <w:rFonts w:ascii="Arial" w:hAnsi="Arial" w:cs="Arial"/>
                <w:b/>
              </w:rPr>
              <w:t xml:space="preserve"> </w:t>
            </w:r>
            <w:r w:rsidRPr="0095142B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Итого</w:t>
            </w:r>
          </w:p>
        </w:tc>
      </w:tr>
      <w:tr w:rsidR="0095142B" w:rsidRPr="0095142B" w:rsidTr="0095142B">
        <w:trPr>
          <w:tblCellSpacing w:w="5" w:type="nil"/>
        </w:trPr>
        <w:tc>
          <w:tcPr>
            <w:tcW w:w="9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1</w:t>
            </w:r>
          </w:p>
        </w:tc>
        <w:tc>
          <w:tcPr>
            <w:tcW w:w="16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2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3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4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5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6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7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8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9</w:t>
            </w:r>
          </w:p>
        </w:tc>
      </w:tr>
      <w:tr w:rsidR="0095142B" w:rsidRPr="0095142B" w:rsidTr="0095142B">
        <w:trPr>
          <w:tblCellSpacing w:w="5" w:type="nil"/>
        </w:trPr>
        <w:tc>
          <w:tcPr>
            <w:tcW w:w="97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Администрация муниципального образования город Чекалин Суворовского района</w:t>
            </w:r>
          </w:p>
        </w:tc>
        <w:tc>
          <w:tcPr>
            <w:tcW w:w="16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всего, в том числе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81,408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80,025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120,000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</w:tr>
      <w:tr w:rsidR="0095142B" w:rsidRPr="0095142B" w:rsidTr="0095142B">
        <w:trPr>
          <w:tblCellSpacing w:w="5" w:type="nil"/>
        </w:trPr>
        <w:tc>
          <w:tcPr>
            <w:tcW w:w="9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Бюджет муниципального образования город Чекалин Суворовского района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81,408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80,025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120,000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</w:tr>
      <w:tr w:rsidR="0095142B" w:rsidRPr="0095142B" w:rsidTr="0095142B">
        <w:trPr>
          <w:tblCellSpacing w:w="5" w:type="nil"/>
        </w:trPr>
        <w:tc>
          <w:tcPr>
            <w:tcW w:w="9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Бюджета МО Суворовский район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</w:tr>
      <w:tr w:rsidR="0095142B" w:rsidRPr="0095142B" w:rsidTr="0095142B">
        <w:trPr>
          <w:tblCellSpacing w:w="5" w:type="nil"/>
        </w:trPr>
        <w:tc>
          <w:tcPr>
            <w:tcW w:w="9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</w:tr>
      <w:tr w:rsidR="0095142B" w:rsidRPr="0095142B" w:rsidTr="0095142B">
        <w:trPr>
          <w:tblCellSpacing w:w="5" w:type="nil"/>
        </w:trPr>
        <w:tc>
          <w:tcPr>
            <w:tcW w:w="9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BBB" w:rsidRPr="0095142B" w:rsidRDefault="00DB5BBB" w:rsidP="0095142B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</w:tr>
    </w:tbl>
    <w:p w:rsidR="00DB5BBB" w:rsidRPr="0095142B" w:rsidRDefault="00DB5BBB" w:rsidP="00DB5BBB">
      <w:pPr>
        <w:jc w:val="both"/>
        <w:rPr>
          <w:rFonts w:ascii="Arial" w:hAnsi="Arial" w:cs="Arial"/>
        </w:rPr>
      </w:pPr>
      <w:r w:rsidRPr="0095142B">
        <w:rPr>
          <w:rFonts w:ascii="Arial" w:hAnsi="Arial" w:cs="Arial"/>
        </w:rPr>
        <w:t>&lt;*&gt; Указываются при условии подтверждения поступления указанных средств</w:t>
      </w:r>
    </w:p>
    <w:p w:rsidR="00DB5BBB" w:rsidRPr="0095142B" w:rsidRDefault="00DB5BBB" w:rsidP="0095142B">
      <w:pPr>
        <w:jc w:val="right"/>
        <w:rPr>
          <w:rFonts w:ascii="Arial" w:hAnsi="Arial" w:cs="Arial"/>
        </w:rPr>
      </w:pPr>
    </w:p>
    <w:p w:rsidR="00DB5BBB" w:rsidRPr="0095142B" w:rsidRDefault="00DB5BBB" w:rsidP="00DB5BBB">
      <w:pPr>
        <w:jc w:val="center"/>
        <w:rPr>
          <w:rFonts w:ascii="Arial" w:hAnsi="Arial" w:cs="Arial"/>
          <w:b/>
        </w:rPr>
      </w:pPr>
      <w:r w:rsidRPr="0095142B">
        <w:rPr>
          <w:rFonts w:ascii="Arial" w:hAnsi="Arial" w:cs="Arial"/>
          <w:b/>
        </w:rPr>
        <w:t>1.2. ПЕРЕЧЕНЬ ОСНОВНЫХ МЕРОПРИЯТИЙ ПРОГРАММЫ</w:t>
      </w:r>
    </w:p>
    <w:p w:rsidR="00DB5BBB" w:rsidRPr="0095142B" w:rsidRDefault="00DB5BBB" w:rsidP="00DB5BBB">
      <w:pPr>
        <w:jc w:val="center"/>
        <w:rPr>
          <w:rFonts w:ascii="Arial" w:hAnsi="Arial" w:cs="Arial"/>
          <w:b/>
        </w:rPr>
      </w:pPr>
    </w:p>
    <w:p w:rsidR="00DB5BBB" w:rsidRPr="0095142B" w:rsidRDefault="00DB5BBB" w:rsidP="00DB5BBB">
      <w:pPr>
        <w:ind w:firstLine="709"/>
        <w:jc w:val="both"/>
        <w:rPr>
          <w:rFonts w:ascii="Arial" w:hAnsi="Arial" w:cs="Arial"/>
        </w:rPr>
      </w:pPr>
      <w:r w:rsidRPr="0095142B">
        <w:rPr>
          <w:rFonts w:ascii="Arial" w:hAnsi="Arial" w:cs="Arial"/>
        </w:rPr>
        <w:t>Общий объем финансового обеспечения реализации муниципальной программы в 2022-2027 годах составляет 281,433 тыс. рублей.</w:t>
      </w:r>
    </w:p>
    <w:p w:rsidR="00DB5BBB" w:rsidRPr="0095142B" w:rsidRDefault="00DB5BBB" w:rsidP="00DB5BBB">
      <w:pPr>
        <w:ind w:firstLine="709"/>
        <w:jc w:val="both"/>
        <w:rPr>
          <w:rFonts w:ascii="Arial" w:hAnsi="Arial" w:cs="Arial"/>
        </w:rPr>
      </w:pPr>
      <w:r w:rsidRPr="0095142B">
        <w:rPr>
          <w:rFonts w:ascii="Arial" w:hAnsi="Arial" w:cs="Arial"/>
        </w:rPr>
        <w:t>Оценки объемов финансового обеспечения мероприятий муниципальной программы на 2022-2027 годы, получены на основании информации о количественных и стоимостных оценках соответствующих мероприятий.</w:t>
      </w:r>
    </w:p>
    <w:p w:rsidR="00DB5BBB" w:rsidRPr="0095142B" w:rsidRDefault="00DB5BBB" w:rsidP="00DB5BBB">
      <w:pPr>
        <w:ind w:firstLine="709"/>
        <w:jc w:val="both"/>
        <w:rPr>
          <w:rFonts w:ascii="Arial" w:hAnsi="Arial" w:cs="Arial"/>
        </w:rPr>
      </w:pPr>
      <w:r w:rsidRPr="0095142B">
        <w:rPr>
          <w:rFonts w:ascii="Arial" w:hAnsi="Arial" w:cs="Arial"/>
        </w:rPr>
        <w:t>Финансирование мероприятий программы осуществляется в установленном Законодательством порядке.</w:t>
      </w:r>
    </w:p>
    <w:p w:rsidR="00DB5BBB" w:rsidRPr="0095142B" w:rsidRDefault="00DB5BBB" w:rsidP="00DB5BBB">
      <w:pPr>
        <w:ind w:firstLine="709"/>
        <w:jc w:val="both"/>
        <w:rPr>
          <w:rFonts w:ascii="Arial" w:hAnsi="Arial" w:cs="Arial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3"/>
        <w:gridCol w:w="1134"/>
        <w:gridCol w:w="1417"/>
        <w:gridCol w:w="1418"/>
        <w:gridCol w:w="1134"/>
        <w:gridCol w:w="1559"/>
        <w:gridCol w:w="1276"/>
        <w:gridCol w:w="2693"/>
      </w:tblGrid>
      <w:tr w:rsidR="00DB5BBB" w:rsidRPr="0095142B" w:rsidTr="00686719">
        <w:trPr>
          <w:trHeight w:val="15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Срок испол</w:t>
            </w:r>
            <w:r w:rsidRPr="0095142B">
              <w:rPr>
                <w:rFonts w:ascii="Arial" w:hAnsi="Arial" w:cs="Arial"/>
                <w:b/>
              </w:rPr>
              <w:lastRenderedPageBreak/>
              <w:t>нения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lastRenderedPageBreak/>
              <w:t>Объем финансирования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95142B">
              <w:rPr>
                <w:rFonts w:ascii="Arial" w:hAnsi="Arial" w:cs="Arial"/>
                <w:b/>
              </w:rPr>
              <w:t>Ответственные</w:t>
            </w:r>
            <w:proofErr w:type="gramEnd"/>
            <w:r w:rsidRPr="0095142B">
              <w:rPr>
                <w:rFonts w:ascii="Arial" w:hAnsi="Arial" w:cs="Arial"/>
                <w:b/>
              </w:rPr>
              <w:t xml:space="preserve"> за выполнение </w:t>
            </w:r>
            <w:r w:rsidRPr="0095142B">
              <w:rPr>
                <w:rFonts w:ascii="Arial" w:hAnsi="Arial" w:cs="Arial"/>
                <w:b/>
              </w:rPr>
              <w:lastRenderedPageBreak/>
              <w:t>мероприятий</w:t>
            </w:r>
          </w:p>
        </w:tc>
      </w:tr>
      <w:tr w:rsidR="00DB5BBB" w:rsidRPr="0095142B" w:rsidTr="00686719">
        <w:trPr>
          <w:trHeight w:val="24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В том числе за счет средств: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rPr>
                <w:rFonts w:ascii="Arial" w:hAnsi="Arial" w:cs="Arial"/>
                <w:b/>
              </w:rPr>
            </w:pPr>
          </w:p>
        </w:tc>
      </w:tr>
      <w:tr w:rsidR="00DB5BBB" w:rsidRPr="0095142B" w:rsidTr="00686719">
        <w:trPr>
          <w:trHeight w:val="120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B5BBB" w:rsidRPr="0095142B" w:rsidRDefault="00DB5BBB" w:rsidP="00356E7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Всего</w:t>
            </w:r>
          </w:p>
          <w:p w:rsidR="00DB5BBB" w:rsidRPr="0095142B" w:rsidRDefault="00DB5BBB" w:rsidP="00356E7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B5BBB" w:rsidRPr="0095142B" w:rsidRDefault="00DB5BBB" w:rsidP="00356E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B5BBB" w:rsidRPr="0095142B" w:rsidRDefault="00DB5BBB" w:rsidP="00356E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5BBB" w:rsidRPr="0095142B" w:rsidRDefault="00DB5BBB" w:rsidP="00356E7F">
            <w:pPr>
              <w:autoSpaceDE w:val="0"/>
              <w:autoSpaceDN w:val="0"/>
              <w:adjustRightInd w:val="0"/>
              <w:ind w:left="-70" w:right="-81"/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Бюджета МО Суворовского района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5BBB" w:rsidRPr="0095142B" w:rsidRDefault="00DB5BBB" w:rsidP="00356E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Бюджета МО город Чекалин Суворовского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Внебюджетных источников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BBB" w:rsidRPr="0095142B" w:rsidRDefault="00DB5BBB" w:rsidP="00356E7F">
            <w:pPr>
              <w:rPr>
                <w:rFonts w:ascii="Arial" w:hAnsi="Arial" w:cs="Arial"/>
                <w:b/>
              </w:rPr>
            </w:pPr>
          </w:p>
        </w:tc>
      </w:tr>
      <w:tr w:rsidR="00DB5BBB" w:rsidRPr="0095142B" w:rsidTr="00686719">
        <w:trPr>
          <w:trHeight w:val="325"/>
        </w:trPr>
        <w:tc>
          <w:tcPr>
            <w:tcW w:w="14567" w:type="dxa"/>
            <w:gridSpan w:val="9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lastRenderedPageBreak/>
              <w:t>2022 год</w:t>
            </w:r>
          </w:p>
        </w:tc>
      </w:tr>
      <w:tr w:rsidR="00DB5BBB" w:rsidRPr="0095142B" w:rsidTr="00686719">
        <w:trPr>
          <w:trHeight w:val="273"/>
        </w:trPr>
        <w:tc>
          <w:tcPr>
            <w:tcW w:w="2943" w:type="dxa"/>
            <w:vAlign w:val="center"/>
          </w:tcPr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Приобретение и выполнение работ по установке энергосберегающих светильников уличного освещения на территории муниципального образования</w:t>
            </w:r>
          </w:p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 xml:space="preserve">город Чекалин Суворовского района </w:t>
            </w:r>
          </w:p>
        </w:tc>
        <w:tc>
          <w:tcPr>
            <w:tcW w:w="993" w:type="dxa"/>
            <w:vAlign w:val="center"/>
          </w:tcPr>
          <w:p w:rsidR="00DB5BBB" w:rsidRPr="0095142B" w:rsidRDefault="00DB5BBB" w:rsidP="003F13F4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F13F4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81,408</w:t>
            </w:r>
          </w:p>
        </w:tc>
        <w:tc>
          <w:tcPr>
            <w:tcW w:w="1417" w:type="dxa"/>
            <w:vAlign w:val="center"/>
          </w:tcPr>
          <w:p w:rsidR="00DB5BBB" w:rsidRPr="0095142B" w:rsidRDefault="00DB5BBB" w:rsidP="003F13F4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center"/>
          </w:tcPr>
          <w:p w:rsidR="00DB5BBB" w:rsidRPr="0095142B" w:rsidRDefault="00DB5BBB" w:rsidP="003F13F4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F13F4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vAlign w:val="center"/>
          </w:tcPr>
          <w:p w:rsidR="00DB5BBB" w:rsidRPr="0095142B" w:rsidRDefault="00DB5BBB" w:rsidP="003F13F4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81,408</w:t>
            </w:r>
          </w:p>
        </w:tc>
        <w:tc>
          <w:tcPr>
            <w:tcW w:w="1276" w:type="dxa"/>
            <w:vAlign w:val="center"/>
          </w:tcPr>
          <w:p w:rsidR="00DB5BBB" w:rsidRPr="0095142B" w:rsidRDefault="00DB5BBB" w:rsidP="003F13F4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</w:t>
            </w:r>
          </w:p>
        </w:tc>
        <w:tc>
          <w:tcPr>
            <w:tcW w:w="2693" w:type="dxa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Администрация МО город Чекалин Суворовского района</w:t>
            </w:r>
          </w:p>
        </w:tc>
      </w:tr>
      <w:tr w:rsidR="00DB5BBB" w:rsidRPr="0095142B" w:rsidTr="00686719">
        <w:trPr>
          <w:trHeight w:val="415"/>
        </w:trPr>
        <w:tc>
          <w:tcPr>
            <w:tcW w:w="2943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3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81,408</w:t>
            </w:r>
          </w:p>
        </w:tc>
        <w:tc>
          <w:tcPr>
            <w:tcW w:w="1417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0,000</w:t>
            </w:r>
          </w:p>
        </w:tc>
        <w:tc>
          <w:tcPr>
            <w:tcW w:w="1559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81,408</w:t>
            </w:r>
          </w:p>
        </w:tc>
        <w:tc>
          <w:tcPr>
            <w:tcW w:w="1276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2693" w:type="dxa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</w:tr>
      <w:tr w:rsidR="00DB5BBB" w:rsidRPr="0095142B" w:rsidTr="00686719">
        <w:trPr>
          <w:trHeight w:val="297"/>
        </w:trPr>
        <w:tc>
          <w:tcPr>
            <w:tcW w:w="14567" w:type="dxa"/>
            <w:gridSpan w:val="9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2023 год</w:t>
            </w:r>
          </w:p>
        </w:tc>
      </w:tr>
      <w:tr w:rsidR="00DB5BBB" w:rsidRPr="0095142B" w:rsidTr="00686719">
        <w:trPr>
          <w:trHeight w:val="685"/>
        </w:trPr>
        <w:tc>
          <w:tcPr>
            <w:tcW w:w="2943" w:type="dxa"/>
            <w:vAlign w:val="center"/>
          </w:tcPr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Приобретение и выполнение работ по установке энергосберегающих светильников уличного освещения на территории муниципального образования</w:t>
            </w:r>
          </w:p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город Чекалин Суворовского района</w:t>
            </w:r>
          </w:p>
        </w:tc>
        <w:tc>
          <w:tcPr>
            <w:tcW w:w="993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80,025</w:t>
            </w:r>
          </w:p>
        </w:tc>
        <w:tc>
          <w:tcPr>
            <w:tcW w:w="1417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80,025</w:t>
            </w:r>
          </w:p>
        </w:tc>
        <w:tc>
          <w:tcPr>
            <w:tcW w:w="1276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</w:t>
            </w:r>
          </w:p>
        </w:tc>
        <w:tc>
          <w:tcPr>
            <w:tcW w:w="2693" w:type="dxa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Администрация МО город Чекалин Суворовского района</w:t>
            </w:r>
          </w:p>
        </w:tc>
      </w:tr>
      <w:tr w:rsidR="00DB5BBB" w:rsidRPr="0095142B" w:rsidTr="00686719">
        <w:trPr>
          <w:trHeight w:val="685"/>
        </w:trPr>
        <w:tc>
          <w:tcPr>
            <w:tcW w:w="2943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3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80,025</w:t>
            </w:r>
          </w:p>
        </w:tc>
        <w:tc>
          <w:tcPr>
            <w:tcW w:w="1417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80,025</w:t>
            </w:r>
          </w:p>
        </w:tc>
        <w:tc>
          <w:tcPr>
            <w:tcW w:w="1276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2693" w:type="dxa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</w:tr>
      <w:tr w:rsidR="00DB5BBB" w:rsidRPr="0095142B" w:rsidTr="00686719">
        <w:trPr>
          <w:trHeight w:val="242"/>
        </w:trPr>
        <w:tc>
          <w:tcPr>
            <w:tcW w:w="14567" w:type="dxa"/>
            <w:gridSpan w:val="9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2024 год</w:t>
            </w:r>
          </w:p>
        </w:tc>
      </w:tr>
      <w:tr w:rsidR="00DB5BBB" w:rsidRPr="0095142B" w:rsidTr="00686719">
        <w:trPr>
          <w:trHeight w:val="685"/>
        </w:trPr>
        <w:tc>
          <w:tcPr>
            <w:tcW w:w="2943" w:type="dxa"/>
            <w:vAlign w:val="center"/>
          </w:tcPr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lastRenderedPageBreak/>
              <w:t>Приобретение и выполнение работ по установке энергосберегающих светильников уличного освещения на территории муниципального образования</w:t>
            </w:r>
          </w:p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город Чекалин Суворовского района</w:t>
            </w:r>
          </w:p>
        </w:tc>
        <w:tc>
          <w:tcPr>
            <w:tcW w:w="993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2024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120,000</w:t>
            </w:r>
          </w:p>
        </w:tc>
        <w:tc>
          <w:tcPr>
            <w:tcW w:w="1417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120,000</w:t>
            </w:r>
          </w:p>
        </w:tc>
        <w:tc>
          <w:tcPr>
            <w:tcW w:w="1276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</w:t>
            </w:r>
          </w:p>
        </w:tc>
        <w:tc>
          <w:tcPr>
            <w:tcW w:w="2693" w:type="dxa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Администрация МО город Чекалин Суворовского района</w:t>
            </w:r>
          </w:p>
        </w:tc>
      </w:tr>
      <w:tr w:rsidR="00DB5BBB" w:rsidRPr="0095142B" w:rsidTr="00686719">
        <w:trPr>
          <w:trHeight w:val="685"/>
        </w:trPr>
        <w:tc>
          <w:tcPr>
            <w:tcW w:w="2943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3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120,000</w:t>
            </w:r>
          </w:p>
        </w:tc>
        <w:tc>
          <w:tcPr>
            <w:tcW w:w="1417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120,000</w:t>
            </w:r>
          </w:p>
        </w:tc>
        <w:tc>
          <w:tcPr>
            <w:tcW w:w="1276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2693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</w:tr>
      <w:tr w:rsidR="00DB5BBB" w:rsidRPr="0095142B" w:rsidTr="00686719">
        <w:trPr>
          <w:trHeight w:val="257"/>
        </w:trPr>
        <w:tc>
          <w:tcPr>
            <w:tcW w:w="14567" w:type="dxa"/>
            <w:gridSpan w:val="9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2025 год</w:t>
            </w:r>
          </w:p>
        </w:tc>
      </w:tr>
      <w:tr w:rsidR="00DB5BBB" w:rsidRPr="0095142B" w:rsidTr="00686719">
        <w:trPr>
          <w:trHeight w:val="685"/>
        </w:trPr>
        <w:tc>
          <w:tcPr>
            <w:tcW w:w="2943" w:type="dxa"/>
            <w:vAlign w:val="center"/>
          </w:tcPr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Приобретение и выполнение работ по установке энергосберегающих светильников уличного освещения на территории муниципального образования</w:t>
            </w:r>
          </w:p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город Чекалин Суворовского района</w:t>
            </w:r>
          </w:p>
        </w:tc>
        <w:tc>
          <w:tcPr>
            <w:tcW w:w="993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2025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1418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</w:t>
            </w:r>
          </w:p>
        </w:tc>
        <w:tc>
          <w:tcPr>
            <w:tcW w:w="2693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Администрация МО город Чекалин Суворовского района</w:t>
            </w:r>
          </w:p>
        </w:tc>
      </w:tr>
      <w:tr w:rsidR="00DB5BBB" w:rsidRPr="0095142B" w:rsidTr="00686719">
        <w:trPr>
          <w:trHeight w:val="420"/>
        </w:trPr>
        <w:tc>
          <w:tcPr>
            <w:tcW w:w="14567" w:type="dxa"/>
            <w:gridSpan w:val="9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2026 год</w:t>
            </w:r>
          </w:p>
        </w:tc>
      </w:tr>
      <w:tr w:rsidR="00DB5BBB" w:rsidRPr="0095142B" w:rsidTr="00686719">
        <w:trPr>
          <w:trHeight w:val="685"/>
        </w:trPr>
        <w:tc>
          <w:tcPr>
            <w:tcW w:w="2943" w:type="dxa"/>
            <w:vAlign w:val="center"/>
          </w:tcPr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 xml:space="preserve">Приобретение и выполнение работ по установке энергосберегающих светильников уличного освещения на территории </w:t>
            </w:r>
            <w:r w:rsidRPr="0095142B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город Чекалин Суворовского района</w:t>
            </w:r>
          </w:p>
        </w:tc>
        <w:tc>
          <w:tcPr>
            <w:tcW w:w="993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lastRenderedPageBreak/>
              <w:t>2026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1418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</w:t>
            </w:r>
          </w:p>
        </w:tc>
        <w:tc>
          <w:tcPr>
            <w:tcW w:w="2693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Администрация МО город Чекалин Суворовского района</w:t>
            </w:r>
          </w:p>
        </w:tc>
      </w:tr>
      <w:tr w:rsidR="00DB5BBB" w:rsidRPr="0095142B" w:rsidTr="00686719">
        <w:trPr>
          <w:trHeight w:val="270"/>
        </w:trPr>
        <w:tc>
          <w:tcPr>
            <w:tcW w:w="14567" w:type="dxa"/>
            <w:gridSpan w:val="9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lastRenderedPageBreak/>
              <w:t>2027 год</w:t>
            </w:r>
          </w:p>
        </w:tc>
      </w:tr>
      <w:tr w:rsidR="00DB5BBB" w:rsidRPr="0095142B" w:rsidTr="00686719">
        <w:trPr>
          <w:trHeight w:val="685"/>
        </w:trPr>
        <w:tc>
          <w:tcPr>
            <w:tcW w:w="2943" w:type="dxa"/>
            <w:vAlign w:val="center"/>
          </w:tcPr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Приобретение и выполнение работ по установке энергосберегающих светильников уличного освещения на территории муниципального образования</w:t>
            </w:r>
          </w:p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город Чекалин Суворовского района</w:t>
            </w:r>
          </w:p>
        </w:tc>
        <w:tc>
          <w:tcPr>
            <w:tcW w:w="993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2026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1418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1134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1559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0,00</w:t>
            </w:r>
          </w:p>
        </w:tc>
        <w:tc>
          <w:tcPr>
            <w:tcW w:w="2693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Администрация МО город Чекалин Суворовского района</w:t>
            </w:r>
          </w:p>
        </w:tc>
      </w:tr>
    </w:tbl>
    <w:p w:rsidR="00DB5BBB" w:rsidRPr="0095142B" w:rsidRDefault="00DB5BBB" w:rsidP="00686719">
      <w:pPr>
        <w:jc w:val="right"/>
        <w:rPr>
          <w:rFonts w:ascii="Arial" w:hAnsi="Arial" w:cs="Arial"/>
        </w:rPr>
      </w:pPr>
    </w:p>
    <w:p w:rsidR="00DB5BBB" w:rsidRPr="0095142B" w:rsidRDefault="00DB5BBB" w:rsidP="00DB5BBB">
      <w:pPr>
        <w:jc w:val="right"/>
        <w:rPr>
          <w:rFonts w:ascii="Arial" w:hAnsi="Arial" w:cs="Arial"/>
        </w:rPr>
      </w:pPr>
    </w:p>
    <w:p w:rsidR="00DB5BBB" w:rsidRPr="0095142B" w:rsidRDefault="00DB5BBB" w:rsidP="00DB5BBB">
      <w:pPr>
        <w:jc w:val="right"/>
        <w:rPr>
          <w:rFonts w:ascii="Arial" w:hAnsi="Arial" w:cs="Arial"/>
        </w:rPr>
      </w:pPr>
    </w:p>
    <w:p w:rsidR="00DB5BBB" w:rsidRPr="0095142B" w:rsidRDefault="00DB5BBB" w:rsidP="00DB5BBB">
      <w:pPr>
        <w:shd w:val="clear" w:color="auto" w:fill="FFFFFF"/>
        <w:jc w:val="right"/>
        <w:rPr>
          <w:rFonts w:ascii="Arial" w:hAnsi="Arial" w:cs="Arial"/>
        </w:rPr>
      </w:pPr>
      <w:r w:rsidRPr="0095142B">
        <w:rPr>
          <w:rFonts w:ascii="Arial" w:hAnsi="Arial" w:cs="Arial"/>
        </w:rPr>
        <w:t>Приложение № 2</w:t>
      </w:r>
    </w:p>
    <w:p w:rsidR="00DB5BBB" w:rsidRPr="0095142B" w:rsidRDefault="00DB5BBB" w:rsidP="00DB5BBB">
      <w:pPr>
        <w:jc w:val="right"/>
        <w:rPr>
          <w:rFonts w:ascii="Arial" w:hAnsi="Arial" w:cs="Arial"/>
          <w:b/>
        </w:rPr>
      </w:pPr>
      <w:r w:rsidRPr="0095142B">
        <w:rPr>
          <w:rFonts w:ascii="Arial" w:hAnsi="Arial" w:cs="Arial"/>
        </w:rPr>
        <w:t>к муниципальной программе</w:t>
      </w:r>
    </w:p>
    <w:p w:rsidR="00DB5BBB" w:rsidRPr="0095142B" w:rsidRDefault="00DB5BBB" w:rsidP="00DB5BBB">
      <w:pPr>
        <w:jc w:val="center"/>
        <w:rPr>
          <w:rFonts w:ascii="Arial" w:hAnsi="Arial" w:cs="Arial"/>
          <w:b/>
        </w:rPr>
      </w:pPr>
    </w:p>
    <w:p w:rsidR="00DB5BBB" w:rsidRPr="0095142B" w:rsidRDefault="00DB5BBB" w:rsidP="00DB5BBB">
      <w:pPr>
        <w:jc w:val="center"/>
        <w:rPr>
          <w:rFonts w:ascii="Arial" w:hAnsi="Arial" w:cs="Arial"/>
        </w:rPr>
      </w:pPr>
      <w:r w:rsidRPr="0095142B">
        <w:rPr>
          <w:rFonts w:ascii="Arial" w:hAnsi="Arial" w:cs="Arial"/>
          <w:b/>
        </w:rPr>
        <w:t xml:space="preserve">2. Перечень показателей результативности и эффективности реализации муниципальной программы </w:t>
      </w:r>
    </w:p>
    <w:tbl>
      <w:tblPr>
        <w:tblpPr w:leftFromText="180" w:rightFromText="180" w:vertAnchor="text" w:horzAnchor="margin" w:tblpY="15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268"/>
        <w:gridCol w:w="2126"/>
        <w:gridCol w:w="992"/>
        <w:gridCol w:w="992"/>
        <w:gridCol w:w="1134"/>
        <w:gridCol w:w="1134"/>
        <w:gridCol w:w="993"/>
        <w:gridCol w:w="992"/>
        <w:gridCol w:w="1701"/>
      </w:tblGrid>
      <w:tr w:rsidR="00DB5BBB" w:rsidRPr="0095142B" w:rsidTr="00686719">
        <w:trPr>
          <w:trHeight w:val="570"/>
        </w:trPr>
        <w:tc>
          <w:tcPr>
            <w:tcW w:w="2235" w:type="dxa"/>
            <w:vMerge w:val="restart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Перечень целевых показателей</w:t>
            </w:r>
          </w:p>
        </w:tc>
        <w:tc>
          <w:tcPr>
            <w:tcW w:w="2126" w:type="dxa"/>
            <w:vMerge w:val="restart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Значение показателей по годам реализации</w:t>
            </w:r>
          </w:p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DB5BBB" w:rsidRPr="0095142B" w:rsidTr="00686719">
        <w:trPr>
          <w:trHeight w:val="315"/>
        </w:trPr>
        <w:tc>
          <w:tcPr>
            <w:tcW w:w="2235" w:type="dxa"/>
            <w:vMerge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2027 год</w:t>
            </w:r>
          </w:p>
        </w:tc>
        <w:tc>
          <w:tcPr>
            <w:tcW w:w="1701" w:type="dxa"/>
            <w:vMerge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</w:tr>
      <w:tr w:rsidR="00DB5BBB" w:rsidRPr="0095142B" w:rsidTr="00686719">
        <w:trPr>
          <w:trHeight w:val="924"/>
        </w:trPr>
        <w:tc>
          <w:tcPr>
            <w:tcW w:w="2235" w:type="dxa"/>
          </w:tcPr>
          <w:p w:rsidR="00DB5BBB" w:rsidRPr="0095142B" w:rsidRDefault="00DB5BBB" w:rsidP="00356E7F">
            <w:pPr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lastRenderedPageBreak/>
              <w:t xml:space="preserve">Цель </w:t>
            </w:r>
          </w:p>
          <w:p w:rsidR="00DB5BBB" w:rsidRPr="0095142B" w:rsidRDefault="00DB5BBB" w:rsidP="00356E7F">
            <w:pPr>
              <w:rPr>
                <w:rFonts w:ascii="Arial" w:hAnsi="Arial" w:cs="Arial"/>
                <w:bCs/>
              </w:rPr>
            </w:pPr>
            <w:r w:rsidRPr="0095142B">
              <w:rPr>
                <w:rFonts w:ascii="Arial" w:hAnsi="Arial" w:cs="Arial"/>
                <w:bCs/>
              </w:rPr>
              <w:t xml:space="preserve">повышение энергетической эффективности </w:t>
            </w:r>
          </w:p>
          <w:p w:rsidR="00DB5BBB" w:rsidRPr="0095142B" w:rsidRDefault="00DB5BBB" w:rsidP="00356E7F">
            <w:pPr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Задача</w:t>
            </w:r>
          </w:p>
          <w:p w:rsidR="00DB5BBB" w:rsidRPr="0095142B" w:rsidRDefault="00DB5BBB" w:rsidP="00356E7F">
            <w:pPr>
              <w:rPr>
                <w:rFonts w:ascii="Arial" w:hAnsi="Arial" w:cs="Arial"/>
                <w:bCs/>
                <w:highlight w:val="yellow"/>
              </w:rPr>
            </w:pPr>
            <w:r w:rsidRPr="0095142B">
              <w:rPr>
                <w:rFonts w:ascii="Arial" w:hAnsi="Arial" w:cs="Arial"/>
                <w:bCs/>
              </w:rPr>
              <w:t>снижение потребления энергоресурсов</w:t>
            </w:r>
          </w:p>
        </w:tc>
        <w:tc>
          <w:tcPr>
            <w:tcW w:w="2268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Количество приобретенных энергосберегающих светильников, шт.</w:t>
            </w:r>
          </w:p>
        </w:tc>
        <w:tc>
          <w:tcPr>
            <w:tcW w:w="2126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B5BBB" w:rsidRPr="0095142B" w:rsidRDefault="00DB5BBB" w:rsidP="00356E7F">
            <w:pPr>
              <w:pStyle w:val="ConsPlusNormal"/>
              <w:tabs>
                <w:tab w:val="left" w:pos="455"/>
              </w:tabs>
              <w:ind w:firstLine="34"/>
              <w:jc w:val="center"/>
              <w:rPr>
                <w:sz w:val="24"/>
                <w:szCs w:val="24"/>
              </w:rPr>
            </w:pPr>
            <w:r w:rsidRPr="0095142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BBB" w:rsidRPr="0095142B" w:rsidRDefault="00DB5BBB" w:rsidP="00356E7F">
            <w:pPr>
              <w:pStyle w:val="ConsPlusNormal"/>
              <w:ind w:firstLine="33"/>
              <w:jc w:val="center"/>
              <w:rPr>
                <w:sz w:val="24"/>
                <w:szCs w:val="24"/>
              </w:rPr>
            </w:pPr>
            <w:r w:rsidRPr="0095142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15,0</w:t>
            </w:r>
          </w:p>
        </w:tc>
      </w:tr>
      <w:tr w:rsidR="00DB5BBB" w:rsidRPr="0095142B" w:rsidTr="00686719">
        <w:trPr>
          <w:trHeight w:val="410"/>
        </w:trPr>
        <w:tc>
          <w:tcPr>
            <w:tcW w:w="2235" w:type="dxa"/>
          </w:tcPr>
          <w:p w:rsidR="00DB5BBB" w:rsidRPr="0095142B" w:rsidRDefault="00DB5BBB" w:rsidP="00356E7F">
            <w:pPr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 xml:space="preserve">Цель </w:t>
            </w:r>
          </w:p>
          <w:p w:rsidR="00DB5BBB" w:rsidRPr="0095142B" w:rsidRDefault="00DB5BBB" w:rsidP="00356E7F">
            <w:pPr>
              <w:rPr>
                <w:rFonts w:ascii="Arial" w:hAnsi="Arial" w:cs="Arial"/>
                <w:bCs/>
              </w:rPr>
            </w:pPr>
            <w:r w:rsidRPr="0095142B">
              <w:rPr>
                <w:rFonts w:ascii="Arial" w:hAnsi="Arial" w:cs="Arial"/>
                <w:bCs/>
              </w:rPr>
              <w:t xml:space="preserve">повышение энергетической эффективности </w:t>
            </w:r>
          </w:p>
          <w:p w:rsidR="00DB5BBB" w:rsidRPr="0095142B" w:rsidRDefault="00DB5BBB" w:rsidP="00356E7F">
            <w:pPr>
              <w:rPr>
                <w:rFonts w:ascii="Arial" w:hAnsi="Arial" w:cs="Arial"/>
                <w:b/>
              </w:rPr>
            </w:pPr>
            <w:r w:rsidRPr="0095142B">
              <w:rPr>
                <w:rFonts w:ascii="Arial" w:hAnsi="Arial" w:cs="Arial"/>
                <w:b/>
              </w:rPr>
              <w:t>Задача</w:t>
            </w:r>
          </w:p>
          <w:p w:rsidR="00DB5BBB" w:rsidRPr="0095142B" w:rsidRDefault="00DB5BBB" w:rsidP="00356E7F">
            <w:pPr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  <w:bCs/>
              </w:rPr>
              <w:t>снижение потребления энергоресурсов</w:t>
            </w:r>
          </w:p>
        </w:tc>
        <w:tc>
          <w:tcPr>
            <w:tcW w:w="2268" w:type="dxa"/>
            <w:vAlign w:val="center"/>
          </w:tcPr>
          <w:p w:rsidR="00DB5BBB" w:rsidRPr="0095142B" w:rsidRDefault="00DB5BBB" w:rsidP="00356E7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5142B">
              <w:rPr>
                <w:sz w:val="24"/>
                <w:szCs w:val="24"/>
              </w:rPr>
              <w:t>Количество выполненных работ по установке энергосберегающих светильников уличного освещения, шт.</w:t>
            </w:r>
          </w:p>
        </w:tc>
        <w:tc>
          <w:tcPr>
            <w:tcW w:w="2126" w:type="dxa"/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B5BBB" w:rsidRPr="0095142B" w:rsidRDefault="00DB5BBB" w:rsidP="00356E7F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95142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BBB" w:rsidRPr="0095142B" w:rsidRDefault="00DB5BBB" w:rsidP="00356E7F">
            <w:pPr>
              <w:pStyle w:val="ConsPlusNormal"/>
              <w:ind w:firstLine="33"/>
              <w:jc w:val="center"/>
              <w:rPr>
                <w:sz w:val="24"/>
                <w:szCs w:val="24"/>
              </w:rPr>
            </w:pPr>
            <w:r w:rsidRPr="0095142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B5BBB" w:rsidRPr="0095142B" w:rsidRDefault="00DB5BBB" w:rsidP="00356E7F">
            <w:pPr>
              <w:jc w:val="center"/>
              <w:rPr>
                <w:rFonts w:ascii="Arial" w:hAnsi="Arial" w:cs="Arial"/>
              </w:rPr>
            </w:pPr>
            <w:r w:rsidRPr="0095142B">
              <w:rPr>
                <w:rFonts w:ascii="Arial" w:hAnsi="Arial" w:cs="Arial"/>
              </w:rPr>
              <w:t>15,0</w:t>
            </w:r>
          </w:p>
        </w:tc>
      </w:tr>
    </w:tbl>
    <w:p w:rsidR="00DB5BBB" w:rsidRPr="00075030" w:rsidRDefault="00DB5BBB" w:rsidP="00DB5BBB">
      <w:pPr>
        <w:spacing w:line="276" w:lineRule="auto"/>
        <w:jc w:val="right"/>
        <w:rPr>
          <w:rFonts w:ascii="Arial" w:eastAsia="Calibri" w:hAnsi="Arial" w:cs="Arial"/>
          <w:b/>
          <w:bCs/>
          <w:color w:val="FF0000"/>
          <w:lang w:eastAsia="en-US"/>
        </w:rPr>
        <w:sectPr w:rsidR="00DB5BBB" w:rsidRPr="00075030" w:rsidSect="00686719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B5BBB" w:rsidRDefault="00DB5BBB" w:rsidP="00DB5BBB">
      <w:pPr>
        <w:jc w:val="right"/>
      </w:pPr>
    </w:p>
    <w:p w:rsidR="00DB5BBB" w:rsidRPr="0095142B" w:rsidRDefault="00686719" w:rsidP="00DB5BB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95142B">
        <w:rPr>
          <w:rFonts w:ascii="Arial" w:hAnsi="Arial" w:cs="Arial"/>
          <w:b/>
        </w:rPr>
        <w:t xml:space="preserve">РАЗДЕЛ 3. «ОЦЕНКА ЭФФЕКТИВНОСТИ РЕАЛИЗАЦИИ МУНИЦИПАЛЬНОЙ ПРОГРАММЫ </w:t>
      </w:r>
      <w:r w:rsidRPr="0095142B">
        <w:rPr>
          <w:rFonts w:ascii="Arial" w:hAnsi="Arial" w:cs="Arial"/>
          <w:b/>
          <w:bCs/>
        </w:rPr>
        <w:t>«ЭНЕРГОЭФФЕКТИВНОСТЬ ГОРОДА ЧЕКАЛИН СУВОРОВСКОГО РАЙОНА»</w:t>
      </w:r>
    </w:p>
    <w:p w:rsidR="00DB5BBB" w:rsidRPr="0095142B" w:rsidRDefault="00DB5BBB" w:rsidP="00DB5BBB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DB5BBB" w:rsidRPr="0095142B" w:rsidRDefault="00DB5BBB" w:rsidP="00DB5BBB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 xml:space="preserve">Методика оценки планируемой эффективности муниципальной программы в области энергосбережения и повышение энергетической эффективности на 2022-2027 годы и </w:t>
      </w:r>
      <w:proofErr w:type="gramStart"/>
      <w:r w:rsidRPr="0095142B"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 w:rsidRPr="0095142B">
        <w:rPr>
          <w:rFonts w:ascii="Arial" w:hAnsi="Arial" w:cs="Arial"/>
          <w:sz w:val="24"/>
          <w:szCs w:val="24"/>
          <w:lang w:val="ru-RU"/>
        </w:rPr>
        <w:t xml:space="preserve"> (далее – </w:t>
      </w:r>
      <w:proofErr w:type="gramStart"/>
      <w:r w:rsidRPr="0095142B">
        <w:rPr>
          <w:rFonts w:ascii="Arial" w:hAnsi="Arial" w:cs="Arial"/>
          <w:sz w:val="24"/>
          <w:szCs w:val="24"/>
          <w:lang w:val="ru-RU"/>
        </w:rPr>
        <w:t>Программа</w:t>
      </w:r>
      <w:proofErr w:type="gramEnd"/>
      <w:r w:rsidRPr="0095142B">
        <w:rPr>
          <w:rFonts w:ascii="Arial" w:hAnsi="Arial" w:cs="Arial"/>
          <w:sz w:val="24"/>
          <w:szCs w:val="24"/>
          <w:lang w:val="ru-RU"/>
        </w:rPr>
        <w:t>) предназначена для оценки эффективности реализации Программы, определения планируемого вклада результатов Программы в социально-экономическое развитие муниципального образования, обоснования соответствия целей и задач Программы требованиям федерального законодательства. Оценка эффективности реализации Программы проводится ежегодно по окончании отчетного периода. Отчетный период определяется порядком бюджетного планирования. Программа носит долгосрочный характер.</w:t>
      </w:r>
    </w:p>
    <w:p w:rsidR="00DB5BBB" w:rsidRPr="0095142B" w:rsidRDefault="00DB5BBB" w:rsidP="00DB5BBB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>Для оценки планируемой эффективности Программы применяются следующие критерии:</w:t>
      </w:r>
    </w:p>
    <w:p w:rsidR="00DB5BBB" w:rsidRPr="0095142B" w:rsidRDefault="00DB5BBB" w:rsidP="00DB5BBB">
      <w:pPr>
        <w:pStyle w:val="a4"/>
        <w:suppressAutoHyphens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>- соответствие Программы требованиям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DB5BBB" w:rsidRPr="0095142B" w:rsidRDefault="00DB5BBB" w:rsidP="00DB5BBB">
      <w:pPr>
        <w:pStyle w:val="a4"/>
        <w:suppressAutoHyphens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 xml:space="preserve">- соответствие показателей Программы требованиям постановления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95142B">
        <w:rPr>
          <w:rFonts w:ascii="Arial" w:hAnsi="Arial" w:cs="Arial"/>
          <w:sz w:val="24"/>
          <w:szCs w:val="24"/>
          <w:lang w:val="ru-RU"/>
        </w:rPr>
        <w:t>утратившими</w:t>
      </w:r>
      <w:proofErr w:type="gramEnd"/>
      <w:r w:rsidRPr="0095142B">
        <w:rPr>
          <w:rFonts w:ascii="Arial" w:hAnsi="Arial" w:cs="Arial"/>
          <w:sz w:val="24"/>
          <w:szCs w:val="24"/>
          <w:lang w:val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DB5BBB" w:rsidRPr="0095142B" w:rsidRDefault="00DB5BBB" w:rsidP="00DB5BBB">
      <w:pPr>
        <w:pStyle w:val="a4"/>
        <w:suppressAutoHyphens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>- соответствие Программы требованиям</w:t>
      </w:r>
      <w:r w:rsidRPr="0075093E">
        <w:rPr>
          <w:rFonts w:ascii="Arial" w:eastAsia="SimSun" w:hAnsi="Arial" w:cs="Arial"/>
          <w:sz w:val="24"/>
          <w:szCs w:val="24"/>
          <w:lang w:val="ru-RU"/>
        </w:rPr>
        <w:t xml:space="preserve"> Приказ</w:t>
      </w:r>
      <w:r w:rsidRPr="0095142B">
        <w:rPr>
          <w:rFonts w:ascii="Arial" w:eastAsia="SimSun" w:hAnsi="Arial" w:cs="Arial"/>
          <w:sz w:val="24"/>
          <w:szCs w:val="24"/>
          <w:lang w:val="ru-RU"/>
        </w:rPr>
        <w:t xml:space="preserve">а </w:t>
      </w:r>
      <w:r w:rsidRPr="0075093E">
        <w:rPr>
          <w:rFonts w:ascii="Arial" w:eastAsia="SimSun" w:hAnsi="Arial" w:cs="Arial"/>
          <w:sz w:val="24"/>
          <w:szCs w:val="24"/>
          <w:lang w:val="ru-RU"/>
        </w:rPr>
        <w:t xml:space="preserve"> Минэнерго России</w:t>
      </w:r>
      <w:r w:rsidRPr="0095142B">
        <w:rPr>
          <w:rFonts w:ascii="Arial" w:eastAsia="SimSun" w:hAnsi="Arial" w:cs="Arial"/>
          <w:sz w:val="24"/>
          <w:szCs w:val="24"/>
          <w:lang w:val="ru-RU"/>
        </w:rPr>
        <w:t xml:space="preserve"> </w:t>
      </w:r>
      <w:r w:rsidRPr="0075093E">
        <w:rPr>
          <w:rFonts w:ascii="Arial" w:eastAsia="SimSun" w:hAnsi="Arial" w:cs="Arial"/>
          <w:sz w:val="24"/>
          <w:szCs w:val="24"/>
          <w:lang w:val="ru-RU"/>
        </w:rPr>
        <w:t xml:space="preserve">от 30.06.2014 </w:t>
      </w:r>
      <w:r w:rsidRPr="0095142B">
        <w:rPr>
          <w:rFonts w:ascii="Arial" w:eastAsia="SimSun" w:hAnsi="Arial" w:cs="Arial"/>
          <w:sz w:val="24"/>
          <w:szCs w:val="24"/>
          <w:lang w:val="ru-RU"/>
        </w:rPr>
        <w:t>№</w:t>
      </w:r>
      <w:r w:rsidRPr="0075093E">
        <w:rPr>
          <w:rFonts w:ascii="Arial" w:eastAsia="SimSun" w:hAnsi="Arial" w:cs="Arial"/>
          <w:sz w:val="24"/>
          <w:szCs w:val="24"/>
          <w:lang w:val="ru-RU"/>
        </w:rPr>
        <w:t xml:space="preserve"> 398</w:t>
      </w:r>
      <w:r w:rsidRPr="0095142B">
        <w:rPr>
          <w:rFonts w:ascii="Arial" w:eastAsia="SimSun" w:hAnsi="Arial" w:cs="Arial"/>
          <w:sz w:val="24"/>
          <w:szCs w:val="24"/>
          <w:lang w:val="ru-RU"/>
        </w:rPr>
        <w:t xml:space="preserve"> «</w:t>
      </w:r>
      <w:r w:rsidRPr="0075093E">
        <w:rPr>
          <w:rFonts w:ascii="Arial" w:eastAsia="SimSun" w:hAnsi="Arial" w:cs="Arial"/>
          <w:sz w:val="24"/>
          <w:szCs w:val="24"/>
          <w:lang w:val="ru-RU"/>
        </w:rPr>
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</w:t>
      </w:r>
      <w:r w:rsidRPr="0095142B">
        <w:rPr>
          <w:rFonts w:ascii="Arial" w:eastAsia="SimSun" w:hAnsi="Arial" w:cs="Arial"/>
          <w:sz w:val="24"/>
          <w:szCs w:val="24"/>
          <w:lang w:val="ru-RU"/>
        </w:rPr>
        <w:t xml:space="preserve"> о ходе их реализации»</w:t>
      </w:r>
      <w:r w:rsidRPr="0095142B">
        <w:rPr>
          <w:rFonts w:ascii="Arial" w:hAnsi="Arial" w:cs="Arial"/>
          <w:sz w:val="24"/>
          <w:szCs w:val="24"/>
          <w:lang w:val="ru-RU"/>
        </w:rPr>
        <w:t>.</w:t>
      </w:r>
    </w:p>
    <w:p w:rsidR="00DB5BBB" w:rsidRPr="0095142B" w:rsidRDefault="00DB5BBB" w:rsidP="00DB5BBB">
      <w:pPr>
        <w:pStyle w:val="a4"/>
        <w:suppressAutoHyphens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>- уровень финансового обеспечения Программы и его структурные параметры.</w:t>
      </w:r>
    </w:p>
    <w:p w:rsidR="00DB5BBB" w:rsidRPr="0095142B" w:rsidRDefault="00DB5BBB" w:rsidP="00DB5BBB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>Обязательным условием оценки планируемой эффективности Программы является достижение целевых показателей в области энергосбережения и повышения энергетической эффективности в отчетном году и успешное выполнение запланированных на период ее реализации программных мероприятий.</w:t>
      </w:r>
    </w:p>
    <w:p w:rsidR="00DB5BBB" w:rsidRPr="0095142B" w:rsidRDefault="00DB5BBB" w:rsidP="00DB5BBB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>Для оценки эффективности реализации Программы применяются следующие критерии:</w:t>
      </w:r>
    </w:p>
    <w:p w:rsidR="00DB5BBB" w:rsidRPr="0095142B" w:rsidRDefault="00DB5BBB" w:rsidP="00DB5BBB">
      <w:pPr>
        <w:pStyle w:val="a4"/>
        <w:suppressAutoHyphens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>- уровень достижения целевых показателей в области энергосбережения и повышения энергетической эффективности в отчетном периоде с обоснованием отклонений;</w:t>
      </w:r>
    </w:p>
    <w:p w:rsidR="00DB5BBB" w:rsidRPr="0095142B" w:rsidRDefault="00DB5BBB" w:rsidP="00DB5BBB">
      <w:pPr>
        <w:pStyle w:val="a4"/>
        <w:suppressAutoHyphens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>- уровень реализации потенциала энергетической эффективности в отчетном периоде;</w:t>
      </w:r>
    </w:p>
    <w:p w:rsidR="00DB5BBB" w:rsidRPr="0095142B" w:rsidRDefault="00DB5BBB" w:rsidP="00DB5BBB">
      <w:pPr>
        <w:pStyle w:val="a4"/>
        <w:suppressAutoHyphens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>- критерии экономической эффективности, которые включают оценку вклада Программы в экономическое развитие муниципального образования, а также оценку эффективности использования топливно-энергетических ресурсов на всех стадиях производства, распределения и сбыта энергии, ее конечного потребления по секторам экономики;</w:t>
      </w:r>
    </w:p>
    <w:p w:rsidR="00DB5BBB" w:rsidRPr="0095142B" w:rsidRDefault="00DB5BBB" w:rsidP="00DB5BBB">
      <w:pPr>
        <w:pStyle w:val="a4"/>
        <w:suppressAutoHyphens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lastRenderedPageBreak/>
        <w:t>- критерии бюджетной эффективности, которые учитывают сопоставление затрат бюджета муниципального образования на реализацию программных мероприятий, а также сокращение расходов бюджетов всех уровней на обеспечение энергоресурсами подведомственных учреждений, рост доли объемов товаров и услуг, закупаемых для муниципальных нужд в соответствии с требованиями энергетической эффективности. Бюджетная эффективность Программы оценивается по соотношению достигнутых результатов к объему финансирования на реализацию мероприятий Программы;</w:t>
      </w:r>
    </w:p>
    <w:p w:rsidR="00DB5BBB" w:rsidRPr="0095142B" w:rsidRDefault="00DB5BBB" w:rsidP="00DB5BBB">
      <w:pPr>
        <w:pStyle w:val="a4"/>
        <w:suppressAutoHyphens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>- критерии социальной эффективности Программы, которые учитывают вклад реализации Программы в снижение объема расходов граждан и подведомственных учреждений на обеспечение энергоресурсами в общем объеме расходов, а также в оптимизацию тарифов.</w:t>
      </w:r>
    </w:p>
    <w:p w:rsidR="00DB5BBB" w:rsidRPr="0095142B" w:rsidRDefault="00DB5BBB" w:rsidP="00DB5BBB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>Оценка эффективности Программы заключается в сравнении фактически достигнутых результатов за отчетный период с утвержденными значениями целевых показателей.</w:t>
      </w:r>
    </w:p>
    <w:p w:rsidR="00DB5BBB" w:rsidRPr="0095142B" w:rsidRDefault="00DB5BBB" w:rsidP="00DB5BBB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>Эффективность реализации Программы оценивается как степень фактического достижения целевых показателей по формуле:</w:t>
      </w:r>
    </w:p>
    <w:p w:rsidR="00DB5BBB" w:rsidRPr="0095142B" w:rsidRDefault="00DB5BBB" w:rsidP="00DB5BBB">
      <w:pPr>
        <w:pStyle w:val="a4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</w:rPr>
        <w:t>E</w:t>
      </w:r>
      <w:r w:rsidRPr="0095142B">
        <w:rPr>
          <w:rFonts w:ascii="Arial" w:hAnsi="Arial" w:cs="Arial"/>
          <w:sz w:val="24"/>
          <w:szCs w:val="24"/>
          <w:lang w:val="ru-RU"/>
        </w:rPr>
        <w:t xml:space="preserve"> = </w:t>
      </w:r>
      <w:proofErr w:type="gramStart"/>
      <w:r w:rsidRPr="0095142B">
        <w:rPr>
          <w:rFonts w:ascii="Arial" w:hAnsi="Arial" w:cs="Arial"/>
          <w:sz w:val="24"/>
          <w:szCs w:val="24"/>
          <w:lang w:val="ru-RU"/>
        </w:rPr>
        <w:t>∑(</w:t>
      </w:r>
      <w:proofErr w:type="gramEnd"/>
      <w:r w:rsidRPr="0095142B">
        <w:rPr>
          <w:rFonts w:ascii="Arial" w:hAnsi="Arial" w:cs="Arial"/>
          <w:sz w:val="24"/>
          <w:szCs w:val="24"/>
          <w:lang w:val="ru-RU"/>
        </w:rPr>
        <w:t xml:space="preserve"> </w:t>
      </w:r>
      <w:r w:rsidRPr="0095142B">
        <w:rPr>
          <w:rFonts w:ascii="Arial" w:hAnsi="Arial" w:cs="Arial"/>
          <w:sz w:val="24"/>
          <w:szCs w:val="24"/>
        </w:rPr>
        <w:t>I</w:t>
      </w:r>
      <w:proofErr w:type="spellStart"/>
      <w:r w:rsidRPr="0095142B">
        <w:rPr>
          <w:rFonts w:ascii="Arial" w:hAnsi="Arial" w:cs="Arial"/>
          <w:sz w:val="24"/>
          <w:szCs w:val="24"/>
          <w:lang w:val="ru-RU"/>
        </w:rPr>
        <w:t>ф</w:t>
      </w:r>
      <w:proofErr w:type="spellEnd"/>
      <w:r w:rsidRPr="0095142B">
        <w:rPr>
          <w:rFonts w:ascii="Arial" w:hAnsi="Arial" w:cs="Arial"/>
          <w:sz w:val="24"/>
          <w:szCs w:val="24"/>
          <w:lang w:val="ru-RU"/>
        </w:rPr>
        <w:t>/</w:t>
      </w:r>
      <w:r w:rsidRPr="0095142B">
        <w:rPr>
          <w:rFonts w:ascii="Arial" w:hAnsi="Arial" w:cs="Arial"/>
          <w:sz w:val="24"/>
          <w:szCs w:val="24"/>
        </w:rPr>
        <w:t>I</w:t>
      </w:r>
      <w:proofErr w:type="spellStart"/>
      <w:r w:rsidRPr="0095142B">
        <w:rPr>
          <w:rFonts w:ascii="Arial" w:hAnsi="Arial" w:cs="Arial"/>
          <w:sz w:val="24"/>
          <w:szCs w:val="24"/>
          <w:lang w:val="ru-RU"/>
        </w:rPr>
        <w:t>н</w:t>
      </w:r>
      <w:proofErr w:type="spellEnd"/>
      <w:r w:rsidRPr="0095142B">
        <w:rPr>
          <w:rFonts w:ascii="Arial" w:hAnsi="Arial" w:cs="Arial"/>
          <w:sz w:val="24"/>
          <w:szCs w:val="24"/>
          <w:lang w:val="ru-RU"/>
        </w:rPr>
        <w:t xml:space="preserve"> )/</w:t>
      </w:r>
      <w:r w:rsidRPr="0095142B">
        <w:rPr>
          <w:rFonts w:ascii="Arial" w:hAnsi="Arial" w:cs="Arial"/>
          <w:sz w:val="24"/>
          <w:szCs w:val="24"/>
        </w:rPr>
        <w:t>n</w:t>
      </w:r>
      <w:r w:rsidRPr="0095142B">
        <w:rPr>
          <w:rFonts w:ascii="Arial" w:hAnsi="Arial" w:cs="Arial"/>
          <w:sz w:val="24"/>
          <w:szCs w:val="24"/>
          <w:lang w:val="ru-RU"/>
        </w:rPr>
        <w:t>,</w:t>
      </w:r>
    </w:p>
    <w:p w:rsidR="00DB5BBB" w:rsidRPr="0095142B" w:rsidRDefault="00DB5BBB" w:rsidP="00DB5BBB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 xml:space="preserve">    где:</w:t>
      </w:r>
    </w:p>
    <w:p w:rsidR="00DB5BBB" w:rsidRPr="0095142B" w:rsidRDefault="00DB5BBB" w:rsidP="00DB5BBB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 xml:space="preserve">    Е - эффективность реализации Программы (процентов);</w:t>
      </w:r>
    </w:p>
    <w:p w:rsidR="00DB5BBB" w:rsidRPr="0095142B" w:rsidRDefault="00DB5BBB" w:rsidP="00DB5BBB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 xml:space="preserve">    </w:t>
      </w:r>
      <w:r w:rsidRPr="0095142B">
        <w:rPr>
          <w:rFonts w:ascii="Arial" w:hAnsi="Arial" w:cs="Arial"/>
          <w:sz w:val="24"/>
          <w:szCs w:val="24"/>
        </w:rPr>
        <w:t>I</w:t>
      </w:r>
      <w:proofErr w:type="spellStart"/>
      <w:r w:rsidRPr="0095142B">
        <w:rPr>
          <w:rFonts w:ascii="Arial" w:hAnsi="Arial" w:cs="Arial"/>
          <w:sz w:val="24"/>
          <w:szCs w:val="24"/>
          <w:lang w:val="ru-RU"/>
        </w:rPr>
        <w:t>ф</w:t>
      </w:r>
      <w:proofErr w:type="spellEnd"/>
      <w:r w:rsidRPr="0095142B">
        <w:rPr>
          <w:rFonts w:ascii="Arial" w:hAnsi="Arial" w:cs="Arial"/>
          <w:sz w:val="24"/>
          <w:szCs w:val="24"/>
          <w:lang w:val="ru-RU"/>
        </w:rPr>
        <w:t xml:space="preserve"> - фактическое значение индикатора, утвержденное Программой;</w:t>
      </w:r>
    </w:p>
    <w:p w:rsidR="00DB5BBB" w:rsidRPr="0095142B" w:rsidRDefault="00DB5BBB" w:rsidP="00DB5BBB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 xml:space="preserve">    </w:t>
      </w:r>
      <w:r w:rsidRPr="0095142B">
        <w:rPr>
          <w:rFonts w:ascii="Arial" w:hAnsi="Arial" w:cs="Arial"/>
          <w:sz w:val="24"/>
          <w:szCs w:val="24"/>
        </w:rPr>
        <w:t>I</w:t>
      </w:r>
      <w:proofErr w:type="spellStart"/>
      <w:r w:rsidRPr="0095142B">
        <w:rPr>
          <w:rFonts w:ascii="Arial" w:hAnsi="Arial" w:cs="Arial"/>
          <w:sz w:val="24"/>
          <w:szCs w:val="24"/>
          <w:lang w:val="ru-RU"/>
        </w:rPr>
        <w:t>н</w:t>
      </w:r>
      <w:proofErr w:type="spellEnd"/>
      <w:r w:rsidRPr="0095142B">
        <w:rPr>
          <w:rFonts w:ascii="Arial" w:hAnsi="Arial" w:cs="Arial"/>
          <w:sz w:val="24"/>
          <w:szCs w:val="24"/>
          <w:lang w:val="ru-RU"/>
        </w:rPr>
        <w:t xml:space="preserve"> - нормативное значение индикатора, утвержденное Программой;</w:t>
      </w:r>
    </w:p>
    <w:p w:rsidR="00DB5BBB" w:rsidRPr="0095142B" w:rsidRDefault="00DB5BBB" w:rsidP="00DB5BBB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42B">
        <w:rPr>
          <w:rFonts w:ascii="Arial" w:hAnsi="Arial" w:cs="Arial"/>
          <w:sz w:val="24"/>
          <w:szCs w:val="24"/>
          <w:lang w:val="ru-RU"/>
        </w:rPr>
        <w:t xml:space="preserve">    </w:t>
      </w:r>
      <w:r w:rsidRPr="0095142B">
        <w:rPr>
          <w:rFonts w:ascii="Arial" w:hAnsi="Arial" w:cs="Arial"/>
          <w:sz w:val="24"/>
          <w:szCs w:val="24"/>
        </w:rPr>
        <w:t>n</w:t>
      </w:r>
      <w:r w:rsidRPr="0095142B">
        <w:rPr>
          <w:rFonts w:ascii="Arial" w:hAnsi="Arial" w:cs="Arial"/>
          <w:sz w:val="24"/>
          <w:szCs w:val="24"/>
          <w:lang w:val="ru-RU"/>
        </w:rPr>
        <w:t xml:space="preserve"> - </w:t>
      </w:r>
      <w:proofErr w:type="gramStart"/>
      <w:r w:rsidRPr="0095142B">
        <w:rPr>
          <w:rFonts w:ascii="Arial" w:hAnsi="Arial" w:cs="Arial"/>
          <w:sz w:val="24"/>
          <w:szCs w:val="24"/>
          <w:lang w:val="ru-RU"/>
        </w:rPr>
        <w:t>количество</w:t>
      </w:r>
      <w:proofErr w:type="gramEnd"/>
      <w:r w:rsidRPr="0095142B">
        <w:rPr>
          <w:rFonts w:ascii="Arial" w:hAnsi="Arial" w:cs="Arial"/>
          <w:sz w:val="24"/>
          <w:szCs w:val="24"/>
          <w:lang w:val="ru-RU"/>
        </w:rPr>
        <w:t xml:space="preserve"> индикаторов Программы.</w:t>
      </w:r>
    </w:p>
    <w:p w:rsidR="00DB5BBB" w:rsidRPr="0095142B" w:rsidRDefault="00DB5BBB" w:rsidP="00DB5BBB">
      <w:pPr>
        <w:ind w:firstLine="709"/>
        <w:jc w:val="both"/>
        <w:rPr>
          <w:rFonts w:ascii="Arial" w:hAnsi="Arial" w:cs="Arial"/>
          <w:b/>
        </w:rPr>
      </w:pPr>
      <w:r w:rsidRPr="0095142B">
        <w:rPr>
          <w:rFonts w:ascii="Arial" w:hAnsi="Arial" w:cs="Arial"/>
        </w:rPr>
        <w:t>Экономическая эффективность мероприятий определяется исходя из годовой экономии всех видов энергоресурсов, полученной от реализации мероприятий Программы, и средней стоимости каждого типа ресурса. Для наиболее корректной оценки потоков денежных средств по годам с учетом инфляционных процессов необходимо применить методику дисконтирования (</w:t>
      </w:r>
      <w:proofErr w:type="spellStart"/>
      <w:r w:rsidRPr="0095142B">
        <w:rPr>
          <w:rFonts w:ascii="Arial" w:hAnsi="Arial" w:cs="Arial"/>
        </w:rPr>
        <w:t>r</w:t>
      </w:r>
      <w:proofErr w:type="spellEnd"/>
      <w:r w:rsidRPr="0095142B">
        <w:rPr>
          <w:rFonts w:ascii="Arial" w:hAnsi="Arial" w:cs="Arial"/>
        </w:rPr>
        <w:t xml:space="preserve"> = 12%), приведя к базовому периоду.</w:t>
      </w:r>
    </w:p>
    <w:p w:rsidR="00DB5BBB" w:rsidRPr="0095142B" w:rsidRDefault="00DB5BBB" w:rsidP="00DB5BBB">
      <w:pPr>
        <w:tabs>
          <w:tab w:val="right" w:pos="-956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B5BBB" w:rsidRPr="0095142B" w:rsidRDefault="00DB5BBB" w:rsidP="00DB5BBB">
      <w:pPr>
        <w:ind w:firstLine="709"/>
        <w:jc w:val="center"/>
        <w:rPr>
          <w:rFonts w:ascii="Arial" w:hAnsi="Arial" w:cs="Arial"/>
          <w:b/>
        </w:rPr>
      </w:pPr>
      <w:r w:rsidRPr="0095142B">
        <w:rPr>
          <w:rFonts w:ascii="Arial" w:hAnsi="Arial" w:cs="Arial"/>
          <w:b/>
        </w:rPr>
        <w:t xml:space="preserve">РАЗДЕЛ 4: Достижение показателей результативности </w:t>
      </w:r>
    </w:p>
    <w:p w:rsidR="00DB5BBB" w:rsidRPr="0095142B" w:rsidRDefault="00DB5BBB" w:rsidP="00DB5BBB">
      <w:pPr>
        <w:tabs>
          <w:tab w:val="left" w:pos="5526"/>
        </w:tabs>
        <w:ind w:firstLine="709"/>
        <w:rPr>
          <w:rFonts w:ascii="Arial" w:hAnsi="Arial" w:cs="Arial"/>
        </w:rPr>
      </w:pPr>
    </w:p>
    <w:p w:rsidR="00DB5BBB" w:rsidRPr="0095142B" w:rsidRDefault="00DB5BBB" w:rsidP="0095142B">
      <w:pPr>
        <w:autoSpaceDE w:val="0"/>
        <w:autoSpaceDN w:val="0"/>
        <w:adjustRightInd w:val="0"/>
        <w:ind w:left="57" w:firstLine="709"/>
        <w:jc w:val="both"/>
        <w:outlineLvl w:val="1"/>
        <w:rPr>
          <w:rFonts w:ascii="Arial" w:hAnsi="Arial" w:cs="Arial"/>
        </w:rPr>
      </w:pPr>
      <w:r w:rsidRPr="0095142B">
        <w:rPr>
          <w:rFonts w:ascii="Arial" w:hAnsi="Arial" w:cs="Arial"/>
        </w:rPr>
        <w:t>Устойчивое развитие экономики, социальной сферы и других сфер жизни города Суворова напрямую зависят от эффективной и надежной работы городского энергетического хозяйства.</w:t>
      </w:r>
    </w:p>
    <w:p w:rsidR="00DB5BBB" w:rsidRPr="0095142B" w:rsidRDefault="0095142B" w:rsidP="0095142B">
      <w:pPr>
        <w:pStyle w:val="a3"/>
        <w:autoSpaceDE w:val="0"/>
        <w:autoSpaceDN w:val="0"/>
        <w:adjustRightInd w:val="0"/>
        <w:ind w:left="57" w:firstLine="709"/>
        <w:jc w:val="both"/>
        <w:outlineLvl w:val="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="00DB5BBB" w:rsidRPr="0095142B">
        <w:rPr>
          <w:rFonts w:ascii="Arial" w:hAnsi="Arial" w:cs="Arial"/>
          <w:color w:val="auto"/>
          <w:sz w:val="24"/>
          <w:szCs w:val="24"/>
        </w:rPr>
        <w:t>Экономия электрической энергии</w:t>
      </w:r>
    </w:p>
    <w:p w:rsidR="00DB5BBB" w:rsidRPr="0095142B" w:rsidRDefault="00DB5BBB" w:rsidP="00DB5BBB">
      <w:pPr>
        <w:pStyle w:val="a3"/>
        <w:autoSpaceDE w:val="0"/>
        <w:autoSpaceDN w:val="0"/>
        <w:adjustRightInd w:val="0"/>
        <w:ind w:left="993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</w:p>
    <w:p w:rsidR="00DB5BBB" w:rsidRPr="0095142B" w:rsidRDefault="00DB5BBB" w:rsidP="00DB5BBB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  <w:r w:rsidRPr="0095142B">
        <w:rPr>
          <w:rFonts w:ascii="Arial" w:hAnsi="Arial" w:cs="Arial"/>
          <w:b/>
          <w:bCs/>
        </w:rPr>
        <w:t xml:space="preserve">РАЗДЕЛ 5 </w:t>
      </w:r>
      <w:r w:rsidRPr="0095142B">
        <w:rPr>
          <w:rFonts w:ascii="Arial" w:hAnsi="Arial" w:cs="Arial"/>
          <w:b/>
        </w:rPr>
        <w:t>Возможные риски в ходе реализации Программы</w:t>
      </w:r>
    </w:p>
    <w:p w:rsidR="00DB5BBB" w:rsidRPr="0095142B" w:rsidRDefault="00DB5BBB" w:rsidP="00DB5BB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B5BBB" w:rsidRPr="0095142B" w:rsidRDefault="00DB5BBB" w:rsidP="00DB5B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5142B">
        <w:rPr>
          <w:rFonts w:ascii="Arial" w:hAnsi="Arial" w:cs="Arial"/>
        </w:rPr>
        <w:t>В ходе реализации Программы следует учитывать риски невыполнения исполнителем обязательств, превышения стоимости проекта, риски низкого качества работ, управленческие и административные риски, экономические и финансовые риски.</w:t>
      </w:r>
    </w:p>
    <w:p w:rsidR="00DB5BBB" w:rsidRPr="0095142B" w:rsidRDefault="00DB5BBB" w:rsidP="00DB5B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5142B">
        <w:rPr>
          <w:rFonts w:ascii="Arial" w:hAnsi="Arial" w:cs="Arial"/>
        </w:rPr>
        <w:t>В целях выявления и минимизации возможных рисков в процессе реализации Программы предлагается:</w:t>
      </w:r>
    </w:p>
    <w:p w:rsidR="00DB5BBB" w:rsidRPr="0095142B" w:rsidRDefault="00DB5BBB" w:rsidP="00DB5B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5142B">
        <w:rPr>
          <w:rFonts w:ascii="Arial" w:hAnsi="Arial" w:cs="Arial"/>
        </w:rPr>
        <w:t>при проведении конкурсных процедур предусматривать обеспечение заявки на участие в торгах, а при заключении контрактов - обеспечение контрактов;</w:t>
      </w:r>
    </w:p>
    <w:p w:rsidR="00DB5BBB" w:rsidRPr="0095142B" w:rsidRDefault="00DB5BBB" w:rsidP="00DB5B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5142B">
        <w:rPr>
          <w:rFonts w:ascii="Arial" w:hAnsi="Arial" w:cs="Arial"/>
        </w:rPr>
        <w:t>при заключении контрактов предусматривать неустойку или другие меры ответственности за неисполнение договорных обязательств;</w:t>
      </w:r>
    </w:p>
    <w:p w:rsidR="00DB5BBB" w:rsidRPr="0095142B" w:rsidRDefault="00DB5BBB" w:rsidP="00DB5B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5142B">
        <w:rPr>
          <w:rFonts w:ascii="Arial" w:hAnsi="Arial" w:cs="Arial"/>
        </w:rPr>
        <w:t>осуществление мониторинга выполнения Программы, регулярный анализ выполнения показателей и мероприятий Программы и, при необходимости, их корректировка;</w:t>
      </w:r>
    </w:p>
    <w:p w:rsidR="00DB5BBB" w:rsidRPr="0095142B" w:rsidRDefault="00DB5BBB" w:rsidP="00DB5B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5142B">
        <w:rPr>
          <w:rFonts w:ascii="Arial" w:hAnsi="Arial" w:cs="Arial"/>
        </w:rPr>
        <w:lastRenderedPageBreak/>
        <w:t>перераспределение объемов финансирования в зависимости от динамики и темпов решения тактических задач.</w:t>
      </w:r>
    </w:p>
    <w:p w:rsidR="00DB5BBB" w:rsidRPr="0095142B" w:rsidRDefault="00DB5BBB" w:rsidP="00DB5BBB">
      <w:pPr>
        <w:jc w:val="center"/>
        <w:rPr>
          <w:rFonts w:ascii="Arial" w:hAnsi="Arial" w:cs="Arial"/>
          <w:bCs/>
        </w:rPr>
      </w:pPr>
    </w:p>
    <w:p w:rsidR="00DB5BBB" w:rsidRPr="0095142B" w:rsidRDefault="00DB5BBB" w:rsidP="00DB5BBB">
      <w:pPr>
        <w:jc w:val="center"/>
        <w:rPr>
          <w:rFonts w:ascii="Arial" w:hAnsi="Arial" w:cs="Arial"/>
          <w:bCs/>
        </w:rPr>
      </w:pPr>
    </w:p>
    <w:p w:rsidR="00DB5BBB" w:rsidRPr="0095142B" w:rsidRDefault="00DB5BBB" w:rsidP="00DB5BBB">
      <w:pPr>
        <w:jc w:val="center"/>
        <w:rPr>
          <w:rFonts w:ascii="Arial" w:hAnsi="Arial" w:cs="Arial"/>
          <w:b/>
          <w:bCs/>
        </w:rPr>
      </w:pPr>
      <w:r w:rsidRPr="0095142B">
        <w:rPr>
          <w:rFonts w:ascii="Arial" w:hAnsi="Arial" w:cs="Arial"/>
          <w:b/>
          <w:bCs/>
        </w:rPr>
        <w:t>РАЗДЕЛ 6</w:t>
      </w:r>
      <w:r w:rsidRPr="0095142B">
        <w:rPr>
          <w:rFonts w:ascii="Arial" w:hAnsi="Arial" w:cs="Arial"/>
          <w:bCs/>
        </w:rPr>
        <w:t>.</w:t>
      </w:r>
      <w:r w:rsidRPr="0095142B">
        <w:rPr>
          <w:rFonts w:ascii="Arial" w:hAnsi="Arial" w:cs="Arial"/>
          <w:b/>
          <w:bCs/>
        </w:rPr>
        <w:t xml:space="preserve"> Механизм реализации и управления Программой</w:t>
      </w:r>
    </w:p>
    <w:p w:rsidR="00DB5BBB" w:rsidRPr="0095142B" w:rsidRDefault="00DB5BBB" w:rsidP="00DB5BBB">
      <w:pPr>
        <w:jc w:val="center"/>
        <w:rPr>
          <w:rFonts w:ascii="Arial" w:hAnsi="Arial" w:cs="Arial"/>
          <w:b/>
          <w:bCs/>
        </w:rPr>
      </w:pPr>
    </w:p>
    <w:p w:rsidR="00DB5BBB" w:rsidRPr="0095142B" w:rsidRDefault="00DB5BBB" w:rsidP="00DB5BBB">
      <w:pPr>
        <w:ind w:firstLine="709"/>
        <w:jc w:val="both"/>
        <w:rPr>
          <w:rFonts w:ascii="Arial" w:hAnsi="Arial" w:cs="Arial"/>
        </w:rPr>
      </w:pPr>
      <w:r w:rsidRPr="0095142B">
        <w:rPr>
          <w:rFonts w:ascii="Arial" w:hAnsi="Arial" w:cs="Arial"/>
          <w:bCs/>
        </w:rPr>
        <w:t>Механизм реализации Программы основан на принципах финансирования из муниципального бюджета и ответственности всех заинтересованных участников данной Программы.</w:t>
      </w:r>
    </w:p>
    <w:p w:rsidR="00DB5BBB" w:rsidRPr="0095142B" w:rsidRDefault="00DB5BBB" w:rsidP="00DB5BBB">
      <w:pPr>
        <w:ind w:firstLine="709"/>
        <w:jc w:val="both"/>
        <w:rPr>
          <w:rFonts w:ascii="Arial" w:hAnsi="Arial" w:cs="Arial"/>
        </w:rPr>
      </w:pPr>
      <w:r w:rsidRPr="0095142B">
        <w:rPr>
          <w:rFonts w:ascii="Arial" w:hAnsi="Arial" w:cs="Arial"/>
        </w:rPr>
        <w:t xml:space="preserve">Ответственными исполнителями программных мероприятий является администрация муниципального образования город Чекалин Суворовского района. </w:t>
      </w:r>
    </w:p>
    <w:p w:rsidR="00DB5BBB" w:rsidRPr="0095142B" w:rsidRDefault="00DB5BBB" w:rsidP="00DB5BBB">
      <w:pPr>
        <w:ind w:firstLine="708"/>
        <w:jc w:val="center"/>
        <w:rPr>
          <w:rFonts w:ascii="Arial" w:hAnsi="Arial" w:cs="Arial"/>
        </w:rPr>
      </w:pPr>
    </w:p>
    <w:p w:rsidR="00DB5BBB" w:rsidRPr="0095142B" w:rsidRDefault="00DB5BBB" w:rsidP="00DB5BBB">
      <w:pPr>
        <w:ind w:firstLine="708"/>
        <w:jc w:val="center"/>
        <w:rPr>
          <w:rFonts w:ascii="Arial" w:hAnsi="Arial" w:cs="Arial"/>
          <w:b/>
        </w:rPr>
      </w:pPr>
      <w:r w:rsidRPr="0095142B">
        <w:rPr>
          <w:rFonts w:ascii="Arial" w:hAnsi="Arial" w:cs="Arial"/>
          <w:b/>
        </w:rPr>
        <w:t>РАЗДЕЛ 7</w:t>
      </w:r>
      <w:r w:rsidRPr="0095142B">
        <w:rPr>
          <w:rFonts w:ascii="Arial" w:hAnsi="Arial" w:cs="Arial"/>
        </w:rPr>
        <w:t>.</w:t>
      </w:r>
      <w:r w:rsidRPr="0095142B">
        <w:rPr>
          <w:rFonts w:ascii="Arial" w:hAnsi="Arial" w:cs="Arial"/>
          <w:b/>
        </w:rPr>
        <w:t xml:space="preserve"> Корректировка Программы</w:t>
      </w:r>
    </w:p>
    <w:p w:rsidR="00DB5BBB" w:rsidRPr="0095142B" w:rsidRDefault="00DB5BBB" w:rsidP="00DB5BBB">
      <w:pPr>
        <w:widowControl w:val="0"/>
        <w:jc w:val="both"/>
        <w:rPr>
          <w:rFonts w:ascii="Arial" w:hAnsi="Arial" w:cs="Arial"/>
        </w:rPr>
      </w:pPr>
    </w:p>
    <w:p w:rsidR="00DB5BBB" w:rsidRPr="0095142B" w:rsidRDefault="00DB5BBB" w:rsidP="00DB5BBB">
      <w:pPr>
        <w:widowControl w:val="0"/>
        <w:ind w:firstLine="709"/>
        <w:jc w:val="both"/>
        <w:rPr>
          <w:rFonts w:ascii="Arial" w:hAnsi="Arial" w:cs="Arial"/>
        </w:rPr>
      </w:pPr>
      <w:r w:rsidRPr="0095142B">
        <w:rPr>
          <w:rFonts w:ascii="Arial" w:hAnsi="Arial" w:cs="Arial"/>
        </w:rPr>
        <w:t>В рамках реализации данной программы в соответствии со стратегическими приоритетами развития муниципального образования город Чекалин Суворовского района,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DB5BBB" w:rsidRPr="0095142B" w:rsidRDefault="00DB5BBB" w:rsidP="00DB5BBB">
      <w:pPr>
        <w:widowControl w:val="0"/>
        <w:ind w:firstLine="709"/>
        <w:jc w:val="both"/>
        <w:rPr>
          <w:rFonts w:ascii="Arial" w:hAnsi="Arial" w:cs="Arial"/>
        </w:rPr>
      </w:pPr>
      <w:r w:rsidRPr="0095142B">
        <w:rPr>
          <w:rFonts w:ascii="Arial" w:hAnsi="Arial" w:cs="Arial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районного и областного бюджетов.</w:t>
      </w:r>
    </w:p>
    <w:p w:rsidR="00DB5BBB" w:rsidRPr="0095142B" w:rsidRDefault="00DB5BBB" w:rsidP="00DB5BBB">
      <w:pPr>
        <w:widowControl w:val="0"/>
        <w:ind w:firstLine="709"/>
        <w:jc w:val="both"/>
        <w:rPr>
          <w:rFonts w:ascii="Arial" w:hAnsi="Arial" w:cs="Arial"/>
        </w:rPr>
      </w:pPr>
      <w:r w:rsidRPr="0095142B">
        <w:rPr>
          <w:rFonts w:ascii="Arial" w:hAnsi="Arial" w:cs="Arial"/>
        </w:rPr>
        <w:t>Кроме того, корректировка Программы может осуществляться по результатам дополнений новых объектов.</w:t>
      </w:r>
    </w:p>
    <w:p w:rsidR="00DB5BBB" w:rsidRDefault="00DB5BBB" w:rsidP="00DB5BBB">
      <w:pPr>
        <w:jc w:val="right"/>
        <w:rPr>
          <w:rFonts w:ascii="Arial" w:hAnsi="Arial" w:cs="Arial"/>
        </w:rPr>
      </w:pPr>
    </w:p>
    <w:p w:rsidR="00686719" w:rsidRPr="0095142B" w:rsidRDefault="00686719" w:rsidP="00DB5BBB">
      <w:pPr>
        <w:jc w:val="right"/>
        <w:rPr>
          <w:rFonts w:ascii="Arial" w:hAnsi="Arial" w:cs="Arial"/>
        </w:rPr>
      </w:pPr>
    </w:p>
    <w:p w:rsidR="00DB5BBB" w:rsidRPr="00686719" w:rsidRDefault="00DB5BBB" w:rsidP="00DB5BBB">
      <w:pPr>
        <w:jc w:val="right"/>
        <w:rPr>
          <w:rFonts w:ascii="Arial" w:hAnsi="Arial" w:cs="Arial"/>
        </w:rPr>
      </w:pPr>
    </w:p>
    <w:p w:rsidR="00DB5BBB" w:rsidRPr="00686719" w:rsidRDefault="00DB5BBB" w:rsidP="00686719">
      <w:pPr>
        <w:jc w:val="right"/>
        <w:rPr>
          <w:rFonts w:ascii="Arial" w:hAnsi="Arial" w:cs="Arial"/>
        </w:rPr>
      </w:pPr>
      <w:r w:rsidRPr="00686719">
        <w:rPr>
          <w:rFonts w:ascii="Arial" w:hAnsi="Arial" w:cs="Arial"/>
        </w:rPr>
        <w:t>Приложение № 2</w:t>
      </w:r>
    </w:p>
    <w:p w:rsidR="00DB5BBB" w:rsidRPr="00686719" w:rsidRDefault="00DB5BBB" w:rsidP="00686719">
      <w:pPr>
        <w:widowControl w:val="0"/>
        <w:jc w:val="right"/>
        <w:rPr>
          <w:rFonts w:ascii="Arial" w:hAnsi="Arial" w:cs="Arial"/>
        </w:rPr>
      </w:pPr>
      <w:r w:rsidRPr="00686719">
        <w:rPr>
          <w:rFonts w:ascii="Arial" w:hAnsi="Arial" w:cs="Arial"/>
        </w:rPr>
        <w:t>к муниципальной программе</w:t>
      </w:r>
    </w:p>
    <w:p w:rsidR="00DB5BBB" w:rsidRPr="00686719" w:rsidRDefault="00DB5BBB" w:rsidP="00686719">
      <w:pPr>
        <w:widowControl w:val="0"/>
        <w:jc w:val="right"/>
        <w:rPr>
          <w:rFonts w:ascii="Arial" w:hAnsi="Arial" w:cs="Arial"/>
          <w:b/>
        </w:rPr>
      </w:pPr>
    </w:p>
    <w:p w:rsidR="00DB5BBB" w:rsidRPr="00686719" w:rsidRDefault="00DB5BBB" w:rsidP="00DB5BBB">
      <w:pPr>
        <w:widowControl w:val="0"/>
        <w:jc w:val="center"/>
        <w:rPr>
          <w:rFonts w:ascii="Arial" w:hAnsi="Arial" w:cs="Arial"/>
          <w:b/>
        </w:rPr>
      </w:pPr>
      <w:r w:rsidRPr="00686719">
        <w:rPr>
          <w:rFonts w:ascii="Arial" w:hAnsi="Arial" w:cs="Arial"/>
          <w:b/>
        </w:rPr>
        <w:t>РАЗДЕЛ 2. ПАСПОРТ ПОКАЗАТЕЛЯ</w:t>
      </w:r>
    </w:p>
    <w:p w:rsidR="00DB5BBB" w:rsidRPr="00686719" w:rsidRDefault="00DB5BBB" w:rsidP="00DB5BBB">
      <w:pPr>
        <w:widowControl w:val="0"/>
        <w:jc w:val="center"/>
        <w:rPr>
          <w:rFonts w:ascii="Arial" w:hAnsi="Arial" w:cs="Arial"/>
          <w:b/>
        </w:rPr>
      </w:pPr>
    </w:p>
    <w:p w:rsidR="00DB5BBB" w:rsidRPr="00686719" w:rsidRDefault="00686719" w:rsidP="00DB5BB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86719">
        <w:rPr>
          <w:rFonts w:ascii="Arial" w:hAnsi="Arial" w:cs="Arial"/>
          <w:b/>
        </w:rPr>
        <w:t>1. ПАСПОРТ ПОКАЗАТЕЛЯ «КОЛИЧЕСТВО ПРИОБРЕТЕННЫХ И УСТАНОВЛЕННЫХ ЭНЕРГОСБЕРЕГАЮЩИХ СВЕТИЛЬНИКОВ»</w:t>
      </w:r>
    </w:p>
    <w:p w:rsidR="00DB5BBB" w:rsidRPr="00686719" w:rsidRDefault="00DB5BBB" w:rsidP="00DB5BB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0349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9"/>
        <w:gridCol w:w="4549"/>
        <w:gridCol w:w="4111"/>
      </w:tblGrid>
      <w:tr w:rsidR="00DB5BBB" w:rsidRPr="00686719" w:rsidTr="00DB5BBB">
        <w:trPr>
          <w:trHeight w:val="947"/>
          <w:tblCellSpacing w:w="5" w:type="nil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 xml:space="preserve">Исполнитель, ответственный за формирование показателя </w:t>
            </w:r>
          </w:p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686719">
              <w:rPr>
                <w:rFonts w:ascii="Arial" w:hAnsi="Arial" w:cs="Arial"/>
              </w:rPr>
              <w:t>(контактная информация:</w:t>
            </w:r>
            <w:proofErr w:type="gramEnd"/>
            <w:r w:rsidRPr="00686719">
              <w:rPr>
                <w:rFonts w:ascii="Arial" w:hAnsi="Arial" w:cs="Arial"/>
              </w:rPr>
              <w:t xml:space="preserve"> </w:t>
            </w:r>
            <w:proofErr w:type="gramStart"/>
            <w:r w:rsidRPr="00686719">
              <w:rPr>
                <w:rFonts w:ascii="Arial" w:hAnsi="Arial" w:cs="Arial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Ведущий специалист,</w:t>
            </w:r>
          </w:p>
          <w:p w:rsidR="00DB5BBB" w:rsidRPr="00686719" w:rsidRDefault="00DB5BBB" w:rsidP="00356E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 xml:space="preserve">тел. 8-48763-5-42-31, </w:t>
            </w:r>
          </w:p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686719">
              <w:rPr>
                <w:rFonts w:ascii="Arial" w:hAnsi="Arial" w:cs="Arial"/>
              </w:rPr>
              <w:t>эл</w:t>
            </w:r>
            <w:proofErr w:type="spellEnd"/>
            <w:r w:rsidRPr="00686719">
              <w:rPr>
                <w:rFonts w:ascii="Arial" w:hAnsi="Arial" w:cs="Arial"/>
              </w:rPr>
              <w:t xml:space="preserve">. почта: </w:t>
            </w:r>
            <w:hyperlink r:id="rId5" w:history="1">
              <w:r w:rsidRPr="00686719">
                <w:rPr>
                  <w:rStyle w:val="a6"/>
                  <w:rFonts w:ascii="Arial" w:hAnsi="Arial" w:cs="Arial"/>
                  <w:color w:val="auto"/>
                </w:rPr>
                <w:t>ased_mo_g.chekalin@tularegion.ru</w:t>
              </w:r>
            </w:hyperlink>
          </w:p>
        </w:tc>
      </w:tr>
      <w:tr w:rsidR="00DB5BBB" w:rsidRPr="00686719" w:rsidTr="00DB5BBB">
        <w:trPr>
          <w:trHeight w:val="354"/>
          <w:tblCellSpacing w:w="5" w:type="nil"/>
        </w:trPr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1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Номер паспорта показателя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1</w:t>
            </w:r>
          </w:p>
        </w:tc>
      </w:tr>
      <w:tr w:rsidR="00DB5BBB" w:rsidRPr="00686719" w:rsidTr="00DB5BBB">
        <w:trPr>
          <w:trHeight w:val="708"/>
          <w:tblCellSpacing w:w="5" w:type="nil"/>
        </w:trPr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2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Количество приобретенных и установленных энергосберегающих светильников</w:t>
            </w:r>
          </w:p>
        </w:tc>
      </w:tr>
      <w:tr w:rsidR="00DB5BBB" w:rsidRPr="00686719" w:rsidTr="00DB5BBB">
        <w:trPr>
          <w:trHeight w:val="338"/>
          <w:tblCellSpacing w:w="5" w:type="nil"/>
        </w:trPr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3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Ед.</w:t>
            </w:r>
          </w:p>
        </w:tc>
      </w:tr>
      <w:tr w:rsidR="00DB5BBB" w:rsidRPr="00686719" w:rsidTr="00DB5BBB">
        <w:trPr>
          <w:trHeight w:val="354"/>
          <w:tblCellSpacing w:w="5" w:type="nil"/>
        </w:trPr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4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rFonts w:ascii="Arial" w:hAnsi="Arial" w:cs="Arial"/>
                <w:vertAlign w:val="superscript"/>
              </w:rPr>
            </w:pPr>
            <w:r w:rsidRPr="00686719">
              <w:rPr>
                <w:rFonts w:ascii="Arial" w:hAnsi="Arial" w:cs="Arial"/>
              </w:rPr>
              <w:t xml:space="preserve">Тип показателя </w:t>
            </w:r>
            <w:r w:rsidRPr="00686719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Конечный</w:t>
            </w:r>
          </w:p>
        </w:tc>
      </w:tr>
      <w:tr w:rsidR="00DB5BBB" w:rsidRPr="00686719" w:rsidTr="00DB5BBB">
        <w:trPr>
          <w:trHeight w:val="474"/>
          <w:tblCellSpacing w:w="5" w:type="nil"/>
        </w:trPr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5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rFonts w:ascii="Arial" w:hAnsi="Arial" w:cs="Arial"/>
                <w:vertAlign w:val="superscript"/>
              </w:rPr>
            </w:pPr>
            <w:r w:rsidRPr="00686719">
              <w:rPr>
                <w:rFonts w:ascii="Arial" w:hAnsi="Arial" w:cs="Arial"/>
              </w:rPr>
              <w:t xml:space="preserve">Порядок формирования показателя </w:t>
            </w:r>
            <w:r w:rsidRPr="0068671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На основании статистических данных</w:t>
            </w:r>
          </w:p>
        </w:tc>
      </w:tr>
      <w:tr w:rsidR="00DB5BBB" w:rsidRPr="00075030" w:rsidTr="00DB5BBB">
        <w:trPr>
          <w:trHeight w:val="724"/>
          <w:tblCellSpacing w:w="5" w:type="nil"/>
        </w:trPr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6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Описание системы мониторинга показателя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BB" w:rsidRPr="00686719" w:rsidRDefault="00DB5BBB" w:rsidP="00356E7F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На основании статистических данных</w:t>
            </w:r>
          </w:p>
        </w:tc>
      </w:tr>
    </w:tbl>
    <w:p w:rsidR="00DB5BBB" w:rsidRDefault="00DB5BBB" w:rsidP="00DB5BBB">
      <w:pPr>
        <w:pStyle w:val="3"/>
        <w:spacing w:before="0" w:beforeAutospacing="0" w:after="0" w:afterAutospacing="0"/>
        <w:ind w:left="5670"/>
        <w:jc w:val="right"/>
        <w:rPr>
          <w:rFonts w:ascii="Arial" w:hAnsi="Arial" w:cs="Arial"/>
          <w:b w:val="0"/>
          <w:color w:val="FF0000"/>
          <w:sz w:val="24"/>
          <w:szCs w:val="24"/>
        </w:rPr>
        <w:sectPr w:rsidR="00DB5BBB" w:rsidSect="0068671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5BBB" w:rsidRPr="00686719" w:rsidRDefault="00DB5BBB" w:rsidP="00DB5BBB">
      <w:pPr>
        <w:pStyle w:val="3"/>
        <w:spacing w:before="0" w:beforeAutospacing="0" w:after="0" w:afterAutospacing="0"/>
        <w:ind w:left="5670"/>
        <w:jc w:val="right"/>
        <w:rPr>
          <w:rFonts w:ascii="Arial" w:hAnsi="Arial" w:cs="Arial"/>
          <w:b w:val="0"/>
          <w:sz w:val="24"/>
          <w:szCs w:val="24"/>
        </w:rPr>
      </w:pPr>
      <w:r w:rsidRPr="00686719">
        <w:rPr>
          <w:rFonts w:ascii="Arial" w:hAnsi="Arial" w:cs="Arial"/>
          <w:b w:val="0"/>
          <w:sz w:val="24"/>
          <w:szCs w:val="24"/>
        </w:rPr>
        <w:lastRenderedPageBreak/>
        <w:t>Приложение 3</w:t>
      </w:r>
    </w:p>
    <w:p w:rsidR="00DB5BBB" w:rsidRPr="00686719" w:rsidRDefault="00DB5BBB" w:rsidP="00DB5BBB">
      <w:pPr>
        <w:pStyle w:val="3"/>
        <w:spacing w:before="0" w:beforeAutospacing="0" w:after="0" w:afterAutospacing="0"/>
        <w:ind w:left="5670"/>
        <w:jc w:val="right"/>
        <w:rPr>
          <w:rFonts w:ascii="Arial" w:hAnsi="Arial" w:cs="Arial"/>
          <w:b w:val="0"/>
          <w:sz w:val="24"/>
          <w:szCs w:val="24"/>
        </w:rPr>
      </w:pPr>
      <w:r w:rsidRPr="00686719">
        <w:rPr>
          <w:rFonts w:ascii="Arial" w:hAnsi="Arial" w:cs="Arial"/>
          <w:b w:val="0"/>
          <w:sz w:val="24"/>
          <w:szCs w:val="24"/>
        </w:rPr>
        <w:t>к муниципальной программе</w:t>
      </w:r>
    </w:p>
    <w:p w:rsidR="00DB5BBB" w:rsidRPr="00686719" w:rsidRDefault="00DB5BBB" w:rsidP="00DB5BBB">
      <w:pPr>
        <w:pStyle w:val="3"/>
        <w:spacing w:before="0" w:beforeAutospacing="0" w:after="0" w:afterAutospacing="0"/>
        <w:ind w:left="5670"/>
        <w:jc w:val="right"/>
        <w:rPr>
          <w:rFonts w:ascii="Arial" w:hAnsi="Arial" w:cs="Arial"/>
          <w:b w:val="0"/>
          <w:sz w:val="24"/>
          <w:szCs w:val="24"/>
        </w:rPr>
      </w:pPr>
    </w:p>
    <w:p w:rsidR="00DB5BBB" w:rsidRPr="00686719" w:rsidRDefault="00686719" w:rsidP="00DB5BB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686719">
        <w:rPr>
          <w:rFonts w:ascii="Arial" w:hAnsi="Arial" w:cs="Arial"/>
          <w:b/>
          <w:bCs/>
        </w:rPr>
        <w:t xml:space="preserve">ОТЧЕТ О РЕАЛИЗАЦИИ МЕРОПРИЯТИЙ МУНИЦИПАЛЬНОЙ ПРОГРАММЫ </w:t>
      </w:r>
      <w:r w:rsidRPr="00686719">
        <w:rPr>
          <w:rFonts w:ascii="Arial" w:hAnsi="Arial" w:cs="Arial"/>
          <w:b/>
          <w:bCs/>
          <w:shd w:val="clear" w:color="auto" w:fill="FFFFFF"/>
        </w:rPr>
        <w:t>«</w:t>
      </w:r>
      <w:r w:rsidRPr="00686719">
        <w:rPr>
          <w:rFonts w:ascii="Arial" w:hAnsi="Arial" w:cs="Arial"/>
          <w:b/>
          <w:bCs/>
        </w:rPr>
        <w:t>ЭНЕРГОЭФФЕКТИВНОСТЬ ГОРОДА ЧЕКАЛИН СУВОРОВСКОГО РАЙОНА»</w:t>
      </w:r>
    </w:p>
    <w:p w:rsidR="00DB5BBB" w:rsidRPr="00686719" w:rsidRDefault="00DB5BBB" w:rsidP="00DB5BBB">
      <w:pPr>
        <w:tabs>
          <w:tab w:val="right" w:pos="-9562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hd w:val="clear" w:color="auto" w:fill="FFFFFF"/>
        </w:rPr>
      </w:pPr>
    </w:p>
    <w:tbl>
      <w:tblPr>
        <w:tblW w:w="5051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14488"/>
      </w:tblGrid>
      <w:tr w:rsidR="00DB5BBB" w:rsidRPr="00686719" w:rsidTr="00686719">
        <w:trPr>
          <w:trHeight w:val="3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BBB" w:rsidRPr="00686719" w:rsidRDefault="00DB5BBB" w:rsidP="00356E7F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719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spellEnd"/>
            <w:r w:rsidRPr="00686719">
              <w:rPr>
                <w:rFonts w:ascii="Arial" w:hAnsi="Arial" w:cs="Arial"/>
                <w:bCs/>
                <w:sz w:val="24"/>
                <w:szCs w:val="24"/>
              </w:rPr>
              <w:t xml:space="preserve"> _______________ 20_____ </w:t>
            </w:r>
            <w:proofErr w:type="spellStart"/>
            <w:r w:rsidRPr="00686719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  <w:proofErr w:type="spellEnd"/>
          </w:p>
        </w:tc>
      </w:tr>
    </w:tbl>
    <w:p w:rsidR="00DB5BBB" w:rsidRPr="00686719" w:rsidRDefault="00DB5BBB" w:rsidP="00DB5BBB">
      <w:pPr>
        <w:pStyle w:val="a7"/>
        <w:ind w:firstLine="0"/>
        <w:rPr>
          <w:rFonts w:ascii="Arial" w:hAnsi="Arial" w:cs="Arial"/>
          <w:sz w:val="24"/>
          <w:szCs w:val="24"/>
        </w:rPr>
      </w:pPr>
      <w:r w:rsidRPr="00686719">
        <w:rPr>
          <w:rFonts w:ascii="Arial" w:hAnsi="Arial" w:cs="Arial"/>
          <w:sz w:val="24"/>
          <w:szCs w:val="24"/>
        </w:rPr>
        <w:t>Наименование организации_________________________________________________________________</w:t>
      </w:r>
    </w:p>
    <w:p w:rsidR="00DB5BBB" w:rsidRPr="00686719" w:rsidRDefault="00DB5BBB" w:rsidP="00DB5BBB">
      <w:pPr>
        <w:pStyle w:val="a7"/>
        <w:ind w:firstLine="0"/>
        <w:rPr>
          <w:rFonts w:ascii="Arial" w:hAnsi="Arial" w:cs="Arial"/>
          <w:sz w:val="24"/>
          <w:szCs w:val="24"/>
        </w:rPr>
      </w:pPr>
    </w:p>
    <w:tbl>
      <w:tblPr>
        <w:tblW w:w="144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162"/>
        <w:gridCol w:w="1324"/>
        <w:gridCol w:w="786"/>
        <w:gridCol w:w="910"/>
        <w:gridCol w:w="1573"/>
        <w:gridCol w:w="783"/>
        <w:gridCol w:w="866"/>
        <w:gridCol w:w="1417"/>
        <w:gridCol w:w="1034"/>
        <w:gridCol w:w="809"/>
        <w:gridCol w:w="850"/>
        <w:gridCol w:w="1353"/>
      </w:tblGrid>
      <w:tr w:rsidR="00686719" w:rsidRPr="00686719" w:rsidTr="00686719">
        <w:trPr>
          <w:trHeight w:val="25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68671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686719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4593" w:type="dxa"/>
            <w:gridSpan w:val="4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686719">
              <w:rPr>
                <w:rFonts w:ascii="Arial" w:hAnsi="Arial" w:cs="Arial"/>
                <w:b/>
              </w:rPr>
              <w:t>Финансовое обеспечение реализации мероприятий</w:t>
            </w:r>
          </w:p>
        </w:tc>
        <w:tc>
          <w:tcPr>
            <w:tcW w:w="7112" w:type="dxa"/>
            <w:gridSpan w:val="7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  <w:b/>
              </w:rPr>
            </w:pPr>
            <w:r w:rsidRPr="00686719">
              <w:rPr>
                <w:rFonts w:ascii="Arial" w:hAnsi="Arial" w:cs="Arial"/>
                <w:b/>
              </w:rPr>
              <w:t>Экономия топливно-энергетических ресурсов</w:t>
            </w:r>
          </w:p>
        </w:tc>
      </w:tr>
      <w:tr w:rsidR="00686719" w:rsidRPr="00686719" w:rsidTr="00686719">
        <w:trPr>
          <w:trHeight w:val="25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68671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86719">
              <w:rPr>
                <w:rFonts w:ascii="Arial" w:hAnsi="Arial" w:cs="Arial"/>
              </w:rPr>
              <w:t>/</w:t>
            </w:r>
            <w:proofErr w:type="spellStart"/>
            <w:r w:rsidRPr="0068671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мероприятия программы</w:t>
            </w:r>
          </w:p>
        </w:tc>
        <w:tc>
          <w:tcPr>
            <w:tcW w:w="4593" w:type="dxa"/>
            <w:gridSpan w:val="4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0" w:type="dxa"/>
            <w:gridSpan w:val="4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3012" w:type="dxa"/>
            <w:gridSpan w:val="3"/>
            <w:vMerge w:val="restart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в стоимостном выражении, тыс. руб.</w:t>
            </w:r>
          </w:p>
        </w:tc>
      </w:tr>
      <w:tr w:rsidR="00686719" w:rsidRPr="00686719" w:rsidTr="00686719">
        <w:trPr>
          <w:trHeight w:val="25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источник</w:t>
            </w:r>
          </w:p>
        </w:tc>
        <w:tc>
          <w:tcPr>
            <w:tcW w:w="3269" w:type="dxa"/>
            <w:gridSpan w:val="3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3066" w:type="dxa"/>
            <w:gridSpan w:val="3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количество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r w:rsidRPr="00686719">
              <w:rPr>
                <w:rFonts w:ascii="Arial" w:hAnsi="Arial" w:cs="Arial"/>
              </w:rPr>
              <w:t>Ед</w:t>
            </w:r>
            <w:proofErr w:type="gramStart"/>
            <w:r w:rsidRPr="00686719">
              <w:rPr>
                <w:rFonts w:ascii="Arial" w:hAnsi="Arial" w:cs="Arial"/>
              </w:rPr>
              <w:t>.и</w:t>
            </w:r>
            <w:proofErr w:type="gramEnd"/>
            <w:r w:rsidRPr="00686719">
              <w:rPr>
                <w:rFonts w:ascii="Arial" w:hAnsi="Arial" w:cs="Arial"/>
              </w:rPr>
              <w:t>зм</w:t>
            </w:r>
            <w:proofErr w:type="spellEnd"/>
          </w:p>
        </w:tc>
        <w:tc>
          <w:tcPr>
            <w:tcW w:w="3012" w:type="dxa"/>
            <w:gridSpan w:val="3"/>
            <w:vMerge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</w:tr>
      <w:tr w:rsidR="00686719" w:rsidRPr="00686719" w:rsidTr="00686719">
        <w:trPr>
          <w:trHeight w:val="25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план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факт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отклонение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план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686719">
              <w:rPr>
                <w:rFonts w:ascii="Arial" w:hAnsi="Arial" w:cs="Arial"/>
              </w:rPr>
              <w:t>отклоне</w:t>
            </w:r>
            <w:r w:rsidR="00686719">
              <w:rPr>
                <w:rFonts w:ascii="Arial" w:hAnsi="Arial" w:cs="Arial"/>
              </w:rPr>
              <w:t>-</w:t>
            </w:r>
            <w:r w:rsidRPr="00686719">
              <w:rPr>
                <w:rFonts w:ascii="Arial" w:hAnsi="Arial" w:cs="Arial"/>
              </w:rPr>
              <w:t>ние</w:t>
            </w:r>
            <w:proofErr w:type="spellEnd"/>
            <w:proofErr w:type="gramEnd"/>
          </w:p>
        </w:tc>
        <w:tc>
          <w:tcPr>
            <w:tcW w:w="1034" w:type="dxa"/>
            <w:vMerge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факт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686719">
              <w:rPr>
                <w:rFonts w:ascii="Arial" w:hAnsi="Arial" w:cs="Arial"/>
              </w:rPr>
              <w:t>отклоне</w:t>
            </w:r>
            <w:r w:rsidR="00686719">
              <w:rPr>
                <w:rFonts w:ascii="Arial" w:hAnsi="Arial" w:cs="Arial"/>
              </w:rPr>
              <w:t>-</w:t>
            </w:r>
            <w:r w:rsidRPr="00686719">
              <w:rPr>
                <w:rFonts w:ascii="Arial" w:hAnsi="Arial" w:cs="Arial"/>
              </w:rPr>
              <w:t>ние</w:t>
            </w:r>
            <w:proofErr w:type="spellEnd"/>
            <w:proofErr w:type="gramEnd"/>
          </w:p>
        </w:tc>
      </w:tr>
      <w:tr w:rsidR="00686719" w:rsidRPr="00686719" w:rsidTr="00686719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1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2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3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4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7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9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12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13</w:t>
            </w:r>
          </w:p>
        </w:tc>
      </w:tr>
      <w:tr w:rsidR="00686719" w:rsidRPr="00686719" w:rsidTr="00686719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 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</w:tr>
      <w:tr w:rsidR="00686719" w:rsidRPr="00686719" w:rsidTr="00686719">
        <w:trPr>
          <w:trHeight w:val="270"/>
        </w:trPr>
        <w:tc>
          <w:tcPr>
            <w:tcW w:w="2704" w:type="dxa"/>
            <w:gridSpan w:val="2"/>
            <w:shd w:val="clear" w:color="auto" w:fill="auto"/>
            <w:noWrap/>
            <w:vAlign w:val="bottom"/>
            <w:hideMark/>
          </w:tcPr>
          <w:p w:rsidR="00DB5BBB" w:rsidRPr="00686719" w:rsidRDefault="00DB5BBB" w:rsidP="00686719">
            <w:pPr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Итого по мероприятиям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r w:rsidRPr="0068671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r w:rsidRPr="0068671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</w:tr>
      <w:tr w:rsidR="00686719" w:rsidRPr="00686719" w:rsidTr="00686719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 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</w:tr>
      <w:tr w:rsidR="00686719" w:rsidRPr="00686719" w:rsidTr="00686719">
        <w:trPr>
          <w:trHeight w:val="335"/>
        </w:trPr>
        <w:tc>
          <w:tcPr>
            <w:tcW w:w="2704" w:type="dxa"/>
            <w:gridSpan w:val="2"/>
            <w:shd w:val="clear" w:color="auto" w:fill="auto"/>
            <w:noWrap/>
            <w:vAlign w:val="bottom"/>
            <w:hideMark/>
          </w:tcPr>
          <w:p w:rsidR="00DB5BBB" w:rsidRPr="00686719" w:rsidRDefault="00DB5BBB" w:rsidP="00686719">
            <w:pPr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Итого по мероприятиям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r w:rsidRPr="0068671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r w:rsidRPr="0068671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</w:tr>
      <w:tr w:rsidR="00686719" w:rsidRPr="00686719" w:rsidTr="00686719">
        <w:trPr>
          <w:trHeight w:val="270"/>
        </w:trPr>
        <w:tc>
          <w:tcPr>
            <w:tcW w:w="2704" w:type="dxa"/>
            <w:gridSpan w:val="2"/>
            <w:shd w:val="clear" w:color="auto" w:fill="auto"/>
            <w:noWrap/>
            <w:vAlign w:val="bottom"/>
            <w:hideMark/>
          </w:tcPr>
          <w:p w:rsidR="00DB5BBB" w:rsidRPr="00686719" w:rsidRDefault="00DB5BBB" w:rsidP="00686719">
            <w:pPr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Всего по мероприятиям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r w:rsidRPr="0068671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r w:rsidRPr="0068671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866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r w:rsidRPr="0068671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r w:rsidRPr="0068671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034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r w:rsidRPr="0068671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</w:tr>
      <w:tr w:rsidR="00686719" w:rsidRPr="00686719" w:rsidTr="00686719">
        <w:trPr>
          <w:trHeight w:val="270"/>
        </w:trPr>
        <w:tc>
          <w:tcPr>
            <w:tcW w:w="2704" w:type="dxa"/>
            <w:gridSpan w:val="2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right"/>
              <w:rPr>
                <w:rFonts w:ascii="Arial" w:hAnsi="Arial" w:cs="Arial"/>
                <w:b/>
              </w:rPr>
            </w:pPr>
            <w:r w:rsidRPr="00686719">
              <w:rPr>
                <w:rFonts w:ascii="Arial" w:hAnsi="Arial" w:cs="Arial"/>
                <w:b/>
              </w:rPr>
              <w:t>СПРАВОЧНО: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</w:tr>
      <w:tr w:rsidR="00686719" w:rsidRPr="00686719" w:rsidTr="00686719">
        <w:trPr>
          <w:trHeight w:val="270"/>
        </w:trPr>
        <w:tc>
          <w:tcPr>
            <w:tcW w:w="2704" w:type="dxa"/>
            <w:gridSpan w:val="2"/>
            <w:shd w:val="clear" w:color="auto" w:fill="auto"/>
            <w:noWrap/>
            <w:vAlign w:val="bottom"/>
            <w:hideMark/>
          </w:tcPr>
          <w:p w:rsidR="00DB5BBB" w:rsidRPr="00686719" w:rsidRDefault="00DB5BBB" w:rsidP="00686719">
            <w:pPr>
              <w:rPr>
                <w:rFonts w:ascii="Arial" w:hAnsi="Arial" w:cs="Arial"/>
              </w:rPr>
            </w:pPr>
            <w:r w:rsidRPr="00686719">
              <w:rPr>
                <w:rFonts w:ascii="Arial" w:hAnsi="Arial" w:cs="Arial"/>
              </w:rPr>
              <w:t>Всего с начала года реализации программы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r w:rsidRPr="0068671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866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r w:rsidRPr="0068671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r w:rsidRPr="0068671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034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  <w:proofErr w:type="spellStart"/>
            <w:r w:rsidRPr="0068671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809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B5BBB" w:rsidRPr="00686719" w:rsidRDefault="00DB5BBB" w:rsidP="00356E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5142B" w:rsidRPr="00686719" w:rsidRDefault="0095142B" w:rsidP="00DB5BBB">
      <w:pPr>
        <w:pStyle w:val="a7"/>
        <w:ind w:firstLine="0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8026"/>
        <w:gridCol w:w="3286"/>
        <w:gridCol w:w="3190"/>
      </w:tblGrid>
      <w:tr w:rsidR="0095142B" w:rsidRPr="00686719" w:rsidTr="00356E7F">
        <w:tc>
          <w:tcPr>
            <w:tcW w:w="8588" w:type="dxa"/>
          </w:tcPr>
          <w:p w:rsidR="0095142B" w:rsidRPr="00686719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686719">
              <w:rPr>
                <w:rFonts w:ascii="Arial" w:eastAsia="Times New Roman" w:hAnsi="Arial" w:cs="Arial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3286" w:type="dxa"/>
          </w:tcPr>
          <w:p w:rsidR="0095142B" w:rsidRPr="00686719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686719">
              <w:rPr>
                <w:rFonts w:ascii="Arial" w:eastAsia="Times New Roman" w:hAnsi="Arial" w:cs="Arial"/>
                <w:sz w:val="24"/>
                <w:szCs w:val="24"/>
              </w:rPr>
              <w:t>_______________________</w:t>
            </w:r>
          </w:p>
        </w:tc>
        <w:tc>
          <w:tcPr>
            <w:tcW w:w="3196" w:type="dxa"/>
          </w:tcPr>
          <w:p w:rsidR="0095142B" w:rsidRPr="00686719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686719">
              <w:rPr>
                <w:rFonts w:ascii="Arial" w:eastAsia="Times New Roman" w:hAnsi="Arial" w:cs="Arial"/>
                <w:sz w:val="24"/>
                <w:szCs w:val="24"/>
              </w:rPr>
              <w:t>______________________</w:t>
            </w:r>
          </w:p>
        </w:tc>
      </w:tr>
      <w:tr w:rsidR="0095142B" w:rsidRPr="00686719" w:rsidTr="00356E7F">
        <w:tc>
          <w:tcPr>
            <w:tcW w:w="8588" w:type="dxa"/>
          </w:tcPr>
          <w:p w:rsidR="0095142B" w:rsidRPr="00686719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686719">
              <w:rPr>
                <w:rFonts w:ascii="Arial" w:eastAsia="Times New Roman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3286" w:type="dxa"/>
          </w:tcPr>
          <w:p w:rsidR="0095142B" w:rsidRPr="00686719" w:rsidRDefault="0095142B" w:rsidP="00356E7F">
            <w:pPr>
              <w:pStyle w:val="a7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86719">
              <w:rPr>
                <w:rFonts w:ascii="Arial" w:eastAsia="Times New Roman" w:hAnsi="Arial" w:cs="Arial"/>
                <w:sz w:val="22"/>
                <w:szCs w:val="22"/>
              </w:rPr>
              <w:t>(должность)</w:t>
            </w:r>
          </w:p>
        </w:tc>
        <w:tc>
          <w:tcPr>
            <w:tcW w:w="3196" w:type="dxa"/>
          </w:tcPr>
          <w:p w:rsidR="0095142B" w:rsidRPr="00686719" w:rsidRDefault="0095142B" w:rsidP="00356E7F">
            <w:pPr>
              <w:pStyle w:val="a7"/>
              <w:ind w:firstLin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86719">
              <w:rPr>
                <w:rFonts w:ascii="Arial" w:eastAsia="Times New Roman" w:hAnsi="Arial" w:cs="Arial"/>
                <w:sz w:val="22"/>
                <w:szCs w:val="22"/>
              </w:rPr>
              <w:t>(подпись)</w:t>
            </w:r>
          </w:p>
        </w:tc>
      </w:tr>
      <w:tr w:rsidR="0095142B" w:rsidRPr="00686719" w:rsidTr="00356E7F">
        <w:tc>
          <w:tcPr>
            <w:tcW w:w="8588" w:type="dxa"/>
          </w:tcPr>
          <w:p w:rsidR="0095142B" w:rsidRPr="00686719" w:rsidRDefault="0095142B" w:rsidP="00356E7F">
            <w:pPr>
              <w:pStyle w:val="a7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686719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(расшифровка подписи)</w:t>
            </w:r>
          </w:p>
        </w:tc>
        <w:tc>
          <w:tcPr>
            <w:tcW w:w="3286" w:type="dxa"/>
          </w:tcPr>
          <w:p w:rsidR="0095142B" w:rsidRPr="00686719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6" w:type="dxa"/>
          </w:tcPr>
          <w:p w:rsidR="0095142B" w:rsidRPr="00686719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5142B" w:rsidRPr="00891D90" w:rsidTr="00356E7F">
        <w:tc>
          <w:tcPr>
            <w:tcW w:w="8588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6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5142B" w:rsidRPr="00891D90" w:rsidTr="00356E7F">
        <w:tc>
          <w:tcPr>
            <w:tcW w:w="8588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891D90">
              <w:rPr>
                <w:rFonts w:ascii="Arial" w:eastAsia="Times New Roman" w:hAnsi="Arial" w:cs="Arial"/>
                <w:sz w:val="24"/>
                <w:szCs w:val="24"/>
              </w:rPr>
              <w:t>Руководитель технической службы (уполномоченное лицо)</w:t>
            </w:r>
          </w:p>
        </w:tc>
        <w:tc>
          <w:tcPr>
            <w:tcW w:w="3286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891D90">
              <w:rPr>
                <w:rFonts w:ascii="Arial" w:eastAsia="Times New Roman" w:hAnsi="Arial" w:cs="Arial"/>
                <w:sz w:val="24"/>
                <w:szCs w:val="24"/>
              </w:rPr>
              <w:t>_______________________</w:t>
            </w:r>
          </w:p>
        </w:tc>
        <w:tc>
          <w:tcPr>
            <w:tcW w:w="3196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891D90">
              <w:rPr>
                <w:rFonts w:ascii="Arial" w:eastAsia="Times New Roman" w:hAnsi="Arial" w:cs="Arial"/>
                <w:sz w:val="24"/>
                <w:szCs w:val="24"/>
              </w:rPr>
              <w:t>______________________</w:t>
            </w:r>
          </w:p>
        </w:tc>
      </w:tr>
      <w:tr w:rsidR="0095142B" w:rsidRPr="00891D90" w:rsidTr="00356E7F">
        <w:tc>
          <w:tcPr>
            <w:tcW w:w="8588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891D90">
              <w:rPr>
                <w:rFonts w:ascii="Arial" w:eastAsia="Times New Roman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3286" w:type="dxa"/>
          </w:tcPr>
          <w:p w:rsidR="0095142B" w:rsidRPr="00891D90" w:rsidRDefault="0095142B" w:rsidP="00356E7F">
            <w:pPr>
              <w:pStyle w:val="a7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1D90">
              <w:rPr>
                <w:rFonts w:ascii="Arial" w:eastAsia="Times New Roman" w:hAnsi="Arial" w:cs="Arial"/>
                <w:sz w:val="22"/>
                <w:szCs w:val="22"/>
              </w:rPr>
              <w:t>(должность)</w:t>
            </w:r>
          </w:p>
        </w:tc>
        <w:tc>
          <w:tcPr>
            <w:tcW w:w="3196" w:type="dxa"/>
          </w:tcPr>
          <w:p w:rsidR="0095142B" w:rsidRPr="00891D90" w:rsidRDefault="0095142B" w:rsidP="00356E7F">
            <w:pPr>
              <w:pStyle w:val="a7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1D90">
              <w:rPr>
                <w:rFonts w:ascii="Arial" w:eastAsia="Times New Roman" w:hAnsi="Arial" w:cs="Arial"/>
                <w:sz w:val="22"/>
                <w:szCs w:val="22"/>
              </w:rPr>
              <w:t>(подпись)</w:t>
            </w:r>
          </w:p>
        </w:tc>
      </w:tr>
      <w:tr w:rsidR="0095142B" w:rsidRPr="00891D90" w:rsidTr="00356E7F">
        <w:tc>
          <w:tcPr>
            <w:tcW w:w="8588" w:type="dxa"/>
          </w:tcPr>
          <w:p w:rsidR="0095142B" w:rsidRPr="00891D90" w:rsidRDefault="0095142B" w:rsidP="00356E7F">
            <w:pPr>
              <w:pStyle w:val="a7"/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891D90">
              <w:rPr>
                <w:rFonts w:ascii="Arial" w:eastAsia="Times New Roman" w:hAnsi="Arial" w:cs="Arial"/>
                <w:sz w:val="22"/>
                <w:szCs w:val="22"/>
              </w:rPr>
              <w:t>(расшифровка подписи)</w:t>
            </w:r>
          </w:p>
        </w:tc>
        <w:tc>
          <w:tcPr>
            <w:tcW w:w="3286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6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5142B" w:rsidRPr="00891D90" w:rsidTr="00356E7F">
        <w:tc>
          <w:tcPr>
            <w:tcW w:w="8588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6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5142B" w:rsidRPr="00891D90" w:rsidTr="00356E7F">
        <w:tc>
          <w:tcPr>
            <w:tcW w:w="8588" w:type="dxa"/>
          </w:tcPr>
          <w:p w:rsidR="0095142B" w:rsidRPr="00891D90" w:rsidRDefault="0095142B" w:rsidP="00356E7F">
            <w:pPr>
              <w:pStyle w:val="a7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891D90">
              <w:rPr>
                <w:rFonts w:ascii="Arial" w:eastAsia="Times New Roman" w:hAnsi="Arial" w:cs="Arial"/>
                <w:sz w:val="24"/>
                <w:szCs w:val="24"/>
              </w:rPr>
              <w:t>Руководитель финансово-экономической службы (уполномоченное лицо)</w:t>
            </w:r>
          </w:p>
        </w:tc>
        <w:tc>
          <w:tcPr>
            <w:tcW w:w="3286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891D90">
              <w:rPr>
                <w:rFonts w:ascii="Arial" w:eastAsia="Times New Roman" w:hAnsi="Arial" w:cs="Arial"/>
                <w:sz w:val="24"/>
                <w:szCs w:val="24"/>
              </w:rPr>
              <w:t>_______________________</w:t>
            </w:r>
          </w:p>
        </w:tc>
        <w:tc>
          <w:tcPr>
            <w:tcW w:w="3196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891D90">
              <w:rPr>
                <w:rFonts w:ascii="Arial" w:eastAsia="Times New Roman" w:hAnsi="Arial" w:cs="Arial"/>
                <w:sz w:val="24"/>
                <w:szCs w:val="24"/>
              </w:rPr>
              <w:t>______________________</w:t>
            </w:r>
          </w:p>
        </w:tc>
      </w:tr>
      <w:tr w:rsidR="0095142B" w:rsidRPr="00891D90" w:rsidTr="00356E7F">
        <w:tc>
          <w:tcPr>
            <w:tcW w:w="8588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891D90">
              <w:rPr>
                <w:rFonts w:ascii="Arial" w:eastAsia="Times New Roman" w:hAnsi="Arial" w:cs="Arial"/>
                <w:sz w:val="22"/>
                <w:szCs w:val="22"/>
              </w:rPr>
              <w:t>_____________________________________</w:t>
            </w:r>
          </w:p>
        </w:tc>
        <w:tc>
          <w:tcPr>
            <w:tcW w:w="3286" w:type="dxa"/>
          </w:tcPr>
          <w:p w:rsidR="0095142B" w:rsidRPr="00891D90" w:rsidRDefault="0095142B" w:rsidP="00356E7F">
            <w:pPr>
              <w:pStyle w:val="a7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1D90">
              <w:rPr>
                <w:rFonts w:ascii="Arial" w:eastAsia="Times New Roman" w:hAnsi="Arial" w:cs="Arial"/>
                <w:sz w:val="22"/>
                <w:szCs w:val="22"/>
              </w:rPr>
              <w:t>(должность)</w:t>
            </w:r>
          </w:p>
        </w:tc>
        <w:tc>
          <w:tcPr>
            <w:tcW w:w="3196" w:type="dxa"/>
          </w:tcPr>
          <w:p w:rsidR="0095142B" w:rsidRPr="00891D90" w:rsidRDefault="0095142B" w:rsidP="00356E7F">
            <w:pPr>
              <w:pStyle w:val="a7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1D90">
              <w:rPr>
                <w:rFonts w:ascii="Arial" w:eastAsia="Times New Roman" w:hAnsi="Arial" w:cs="Arial"/>
                <w:sz w:val="22"/>
                <w:szCs w:val="22"/>
              </w:rPr>
              <w:t>(подпись)</w:t>
            </w:r>
          </w:p>
        </w:tc>
      </w:tr>
      <w:tr w:rsidR="0095142B" w:rsidRPr="00891D90" w:rsidTr="00356E7F">
        <w:tc>
          <w:tcPr>
            <w:tcW w:w="8588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  <w:r w:rsidRPr="00891D90">
              <w:rPr>
                <w:rFonts w:ascii="Arial" w:eastAsia="Times New Roman" w:hAnsi="Arial" w:cs="Arial"/>
                <w:sz w:val="22"/>
                <w:szCs w:val="22"/>
              </w:rPr>
              <w:t>(расшифровка подписи)</w:t>
            </w:r>
          </w:p>
        </w:tc>
        <w:tc>
          <w:tcPr>
            <w:tcW w:w="3286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6" w:type="dxa"/>
          </w:tcPr>
          <w:p w:rsidR="0095142B" w:rsidRPr="00891D90" w:rsidRDefault="0095142B" w:rsidP="00356E7F">
            <w:pPr>
              <w:pStyle w:val="a7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B5BBB" w:rsidRDefault="00DB5BBB" w:rsidP="0095142B">
      <w:pPr>
        <w:pStyle w:val="a7"/>
        <w:ind w:firstLine="0"/>
      </w:pPr>
    </w:p>
    <w:sectPr w:rsidR="00DB5BBB" w:rsidSect="00686719">
      <w:type w:val="continuous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70BAA"/>
    <w:multiLevelType w:val="hybridMultilevel"/>
    <w:tmpl w:val="7A2671CE"/>
    <w:lvl w:ilvl="0" w:tplc="5E622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D0075F"/>
    <w:multiLevelType w:val="hybridMultilevel"/>
    <w:tmpl w:val="E98A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5BBB"/>
    <w:rsid w:val="00142C89"/>
    <w:rsid w:val="00206E6F"/>
    <w:rsid w:val="002F180D"/>
    <w:rsid w:val="003F13F4"/>
    <w:rsid w:val="00612F5F"/>
    <w:rsid w:val="006319CA"/>
    <w:rsid w:val="00686719"/>
    <w:rsid w:val="0075093E"/>
    <w:rsid w:val="0095142B"/>
    <w:rsid w:val="00990CB4"/>
    <w:rsid w:val="00AA57B6"/>
    <w:rsid w:val="00B756BA"/>
    <w:rsid w:val="00D01FD2"/>
    <w:rsid w:val="00D865DD"/>
    <w:rsid w:val="00DB5BBB"/>
    <w:rsid w:val="00DB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B5B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B5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5B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B5BBB"/>
    <w:pPr>
      <w:autoSpaceDE w:val="0"/>
      <w:autoSpaceDN w:val="0"/>
      <w:adjustRightInd w:val="0"/>
      <w:spacing w:after="0" w:line="240" w:lineRule="auto"/>
      <w:ind w:firstLine="709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5BBB"/>
    <w:pPr>
      <w:ind w:left="720"/>
      <w:contextualSpacing/>
    </w:pPr>
    <w:rPr>
      <w:color w:val="000000"/>
      <w:spacing w:val="2"/>
      <w:w w:val="98"/>
      <w:sz w:val="28"/>
      <w:szCs w:val="28"/>
    </w:rPr>
  </w:style>
  <w:style w:type="paragraph" w:styleId="a4">
    <w:name w:val="No Spacing"/>
    <w:basedOn w:val="a"/>
    <w:link w:val="a5"/>
    <w:uiPriority w:val="99"/>
    <w:qFormat/>
    <w:rsid w:val="00DB5BBB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uiPriority w:val="99"/>
    <w:rsid w:val="00DB5BBB"/>
    <w:rPr>
      <w:rFonts w:ascii="Calibri" w:eastAsia="Times New Roman" w:hAnsi="Calibri" w:cs="Times New Roman"/>
      <w:lang w:val="en-US" w:bidi="en-US"/>
    </w:rPr>
  </w:style>
  <w:style w:type="character" w:styleId="a6">
    <w:name w:val="Hyperlink"/>
    <w:rsid w:val="00DB5BB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B5B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Plain Text"/>
    <w:aliases w:val=" Знак7"/>
    <w:basedOn w:val="a"/>
    <w:link w:val="a8"/>
    <w:rsid w:val="00DB5BBB"/>
    <w:pPr>
      <w:tabs>
        <w:tab w:val="left" w:pos="1701"/>
      </w:tabs>
      <w:spacing w:before="80" w:line="252" w:lineRule="auto"/>
      <w:ind w:firstLine="852"/>
      <w:jc w:val="both"/>
    </w:pPr>
    <w:rPr>
      <w:rFonts w:eastAsia="SimSun"/>
      <w:sz w:val="28"/>
      <w:szCs w:val="20"/>
    </w:rPr>
  </w:style>
  <w:style w:type="character" w:customStyle="1" w:styleId="a8">
    <w:name w:val="Текст Знак"/>
    <w:aliases w:val=" Знак7 Знак"/>
    <w:basedOn w:val="a0"/>
    <w:link w:val="a7"/>
    <w:rsid w:val="00DB5BBB"/>
    <w:rPr>
      <w:rFonts w:ascii="Times New Roman" w:eastAsia="SimSu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g.chekalin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2024-04-02T14:32:00Z</dcterms:created>
  <dcterms:modified xsi:type="dcterms:W3CDTF">2024-04-08T09:11:00Z</dcterms:modified>
</cp:coreProperties>
</file>