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A72288" w:rsidP="005F6D36">
      <w:pPr>
        <w:jc w:val="center"/>
      </w:pPr>
      <w:r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7228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65882" w:rsidP="00C3188F">
            <w:pPr>
              <w:pStyle w:val="afb"/>
              <w:tabs>
                <w:tab w:val="right" w:pos="5630"/>
              </w:tabs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 апреля 2023</w:t>
            </w:r>
            <w:r w:rsidR="00C3188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C3188F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6588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353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BA745E" w:rsidRPr="00BA745E" w:rsidRDefault="00BA745E" w:rsidP="00BA745E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BA745E">
        <w:rPr>
          <w:rFonts w:ascii="PT Astra Serif" w:hAnsi="PT Astra Serif"/>
          <w:b/>
          <w:sz w:val="26"/>
          <w:szCs w:val="26"/>
          <w:lang w:eastAsia="ru-RU"/>
        </w:rPr>
        <w:t xml:space="preserve">О признании </w:t>
      </w:r>
      <w:proofErr w:type="gramStart"/>
      <w:r w:rsidRPr="00BA745E">
        <w:rPr>
          <w:rFonts w:ascii="PT Astra Serif" w:hAnsi="PT Astra Serif"/>
          <w:b/>
          <w:sz w:val="26"/>
          <w:szCs w:val="26"/>
          <w:lang w:eastAsia="ru-RU"/>
        </w:rPr>
        <w:t>утратившими</w:t>
      </w:r>
      <w:proofErr w:type="gramEnd"/>
      <w:r w:rsidRPr="00BA745E">
        <w:rPr>
          <w:rFonts w:ascii="PT Astra Serif" w:hAnsi="PT Astra Serif"/>
          <w:b/>
          <w:sz w:val="26"/>
          <w:szCs w:val="26"/>
          <w:lang w:eastAsia="ru-RU"/>
        </w:rPr>
        <w:t xml:space="preserve"> силу некоторых  постановлений  администрации муниципального образования Суворовский район</w:t>
      </w:r>
    </w:p>
    <w:p w:rsidR="00BA745E" w:rsidRPr="00BA745E" w:rsidRDefault="00BA745E" w:rsidP="00BA745E">
      <w:pPr>
        <w:suppressAutoHyphens w:val="0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BA745E" w:rsidRPr="00BA745E" w:rsidRDefault="00BA745E" w:rsidP="00BA745E">
      <w:pPr>
        <w:suppressAutoHyphens w:val="0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BA745E">
        <w:rPr>
          <w:rFonts w:ascii="PT Astra Serif" w:hAnsi="PT Astra Serif"/>
          <w:sz w:val="26"/>
          <w:szCs w:val="26"/>
          <w:lang w:eastAsia="ru-RU"/>
        </w:rPr>
        <w:t>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BA745E" w:rsidRPr="00BA745E" w:rsidRDefault="00BA745E" w:rsidP="00BA745E">
      <w:pPr>
        <w:numPr>
          <w:ilvl w:val="0"/>
          <w:numId w:val="2"/>
        </w:numPr>
        <w:suppressAutoHyphens w:val="0"/>
        <w:spacing w:line="340" w:lineRule="exact"/>
        <w:jc w:val="both"/>
        <w:rPr>
          <w:rFonts w:ascii="PT Astra Serif" w:hAnsi="PT Astra Serif"/>
          <w:sz w:val="26"/>
          <w:szCs w:val="26"/>
          <w:lang w:eastAsia="ru-RU"/>
        </w:rPr>
      </w:pPr>
      <w:r w:rsidRPr="00BA745E">
        <w:rPr>
          <w:rFonts w:ascii="PT Astra Serif" w:hAnsi="PT Astra Serif"/>
          <w:sz w:val="26"/>
          <w:szCs w:val="26"/>
          <w:lang w:eastAsia="ru-RU"/>
        </w:rPr>
        <w:t>Признать утратившими силу:</w:t>
      </w:r>
    </w:p>
    <w:p w:rsidR="00BA745E" w:rsidRPr="00BA745E" w:rsidRDefault="00BA745E" w:rsidP="00BA745E">
      <w:pPr>
        <w:suppressAutoHyphens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BA745E">
        <w:rPr>
          <w:rFonts w:ascii="PT Astra Serif" w:hAnsi="PT Astra Serif" w:cs="PT Astra Serif"/>
          <w:sz w:val="26"/>
          <w:szCs w:val="26"/>
          <w:lang w:eastAsia="ru-RU"/>
        </w:rPr>
        <w:t>Постановление администрации муниципального образования Суворовский район от 11.04.2017 № 272 «Об утверждении плана мероприятий по оздоровлению муниципальных финансов муниципального образования Суворовский район и по сокращению муниципального дол</w:t>
      </w:r>
      <w:r w:rsidR="008B77BD">
        <w:rPr>
          <w:rFonts w:ascii="PT Astra Serif" w:hAnsi="PT Astra Serif" w:cs="PT Astra Serif"/>
          <w:sz w:val="26"/>
          <w:szCs w:val="26"/>
          <w:lang w:eastAsia="ru-RU"/>
        </w:rPr>
        <w:t>га»;</w:t>
      </w:r>
    </w:p>
    <w:p w:rsidR="00BA745E" w:rsidRPr="00BA745E" w:rsidRDefault="00BA745E" w:rsidP="00BA745E">
      <w:pPr>
        <w:suppressAutoHyphens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BA745E">
        <w:rPr>
          <w:rFonts w:ascii="PT Astra Serif" w:hAnsi="PT Astra Serif" w:cs="PT Astra Serif"/>
          <w:sz w:val="26"/>
          <w:szCs w:val="26"/>
          <w:lang w:eastAsia="ru-RU"/>
        </w:rPr>
        <w:t>Постановление администрации муниципального образования Суворовский район от 06.06.2019 № 516 «О внесении изменения в постановление администрации муниципального образования Суворовский район от 11.04.2017 № 272 «Об утверждении плана мероприятий по оздоровлению муниципальных финансов муниципального образования Суворовский район и по сокращению муниципального долга»</w:t>
      </w:r>
      <w:r w:rsidR="008B77BD">
        <w:rPr>
          <w:rFonts w:ascii="PT Astra Serif" w:hAnsi="PT Astra Serif" w:cs="PT Astra Serif"/>
          <w:sz w:val="26"/>
          <w:szCs w:val="26"/>
          <w:lang w:eastAsia="ru-RU"/>
        </w:rPr>
        <w:t>;</w:t>
      </w:r>
    </w:p>
    <w:p w:rsidR="00BA745E" w:rsidRPr="00BA745E" w:rsidRDefault="00BA745E" w:rsidP="00BA745E">
      <w:pPr>
        <w:suppressAutoHyphens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BA745E">
        <w:rPr>
          <w:rFonts w:ascii="PT Astra Serif" w:hAnsi="PT Astra Serif" w:cs="PT Astra Serif"/>
          <w:sz w:val="26"/>
          <w:szCs w:val="26"/>
          <w:lang w:eastAsia="ru-RU"/>
        </w:rPr>
        <w:t>Постановление администрации муниципального образования Суворов</w:t>
      </w:r>
      <w:r w:rsidR="00B204DB">
        <w:rPr>
          <w:rFonts w:ascii="PT Astra Serif" w:hAnsi="PT Astra Serif" w:cs="PT Astra Serif"/>
          <w:sz w:val="26"/>
          <w:szCs w:val="26"/>
          <w:lang w:eastAsia="ru-RU"/>
        </w:rPr>
        <w:t>ский район от 12.03.2020 № 296 «</w:t>
      </w:r>
      <w:r w:rsidRPr="00BA745E">
        <w:rPr>
          <w:rFonts w:ascii="PT Astra Serif" w:hAnsi="PT Astra Serif" w:cs="PT Astra Serif"/>
          <w:sz w:val="26"/>
          <w:szCs w:val="26"/>
          <w:lang w:eastAsia="ru-RU"/>
        </w:rPr>
        <w:t>О внесении изменения в постановление администрации муниципального образования Суворовский район от 11.04.2017 № 272 «Об утверждении плана мероприятий по оздоровлению муниципальных финансов муниципального образования Суворовский район и по сокращению муниципального долга»</w:t>
      </w:r>
      <w:r w:rsidR="008B77BD">
        <w:rPr>
          <w:rFonts w:ascii="PT Astra Serif" w:hAnsi="PT Astra Serif" w:cs="PT Astra Serif"/>
          <w:sz w:val="26"/>
          <w:szCs w:val="26"/>
          <w:lang w:eastAsia="ru-RU"/>
        </w:rPr>
        <w:t>.</w:t>
      </w:r>
    </w:p>
    <w:p w:rsidR="00BA745E" w:rsidRPr="00BA745E" w:rsidRDefault="00BA745E" w:rsidP="00BA745E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BA745E">
        <w:rPr>
          <w:rFonts w:ascii="PT Astra Serif" w:hAnsi="PT Astra Serif" w:cs="PT Astra Serif"/>
          <w:sz w:val="26"/>
          <w:szCs w:val="26"/>
          <w:lang w:eastAsia="ru-RU"/>
        </w:rPr>
        <w:t xml:space="preserve">2. </w:t>
      </w:r>
      <w:r w:rsidRPr="00BA745E">
        <w:rPr>
          <w:rFonts w:ascii="PT Astra Serif" w:hAnsi="PT Astra Serif"/>
          <w:sz w:val="26"/>
          <w:szCs w:val="26"/>
          <w:lang w:eastAsia="ru-RU"/>
        </w:rPr>
        <w:t>Настоящее постановление опубликовать в средствах массовой информации и разместить на официальном сайте муниципального образования Суворовский район в информационной сети «Интернет» по адресу: https://Suvorov.tularegion.ru.</w:t>
      </w:r>
    </w:p>
    <w:p w:rsidR="00BA745E" w:rsidRPr="00BA745E" w:rsidRDefault="00BA745E" w:rsidP="00BA745E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BA745E">
        <w:rPr>
          <w:rFonts w:ascii="PT Astra Serif" w:hAnsi="PT Astra Serif"/>
          <w:sz w:val="26"/>
          <w:szCs w:val="26"/>
          <w:lang w:eastAsia="ru-RU"/>
        </w:rPr>
        <w:t xml:space="preserve">3. Постановление вступает в силу со дня официального опубликования.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72288">
              <w:rPr>
                <w:rFonts w:ascii="PT Astra Serif" w:hAnsi="PT Astra Serif"/>
                <w:b/>
                <w:sz w:val="28"/>
                <w:szCs w:val="28"/>
              </w:rPr>
              <w:t>Суворовский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7228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Г.В. Сорокин</w:t>
            </w:r>
          </w:p>
        </w:tc>
      </w:tr>
    </w:tbl>
    <w:p w:rsidR="001C32A8" w:rsidRDefault="001C32A8" w:rsidP="00BA745E">
      <w:pPr>
        <w:rPr>
          <w:rFonts w:ascii="PT Astra Serif" w:hAnsi="PT Astra Serif" w:cs="PT Astra Serif"/>
          <w:sz w:val="28"/>
          <w:szCs w:val="28"/>
        </w:rPr>
      </w:pPr>
    </w:p>
    <w:p w:rsidR="00BA745E" w:rsidRDefault="00BA745E" w:rsidP="00BA745E">
      <w:pPr>
        <w:rPr>
          <w:rFonts w:ascii="PT Astra Serif" w:hAnsi="PT Astra Serif" w:cs="PT Astra Serif"/>
          <w:sz w:val="28"/>
          <w:szCs w:val="28"/>
        </w:rPr>
      </w:pPr>
    </w:p>
    <w:p w:rsidR="00BA745E" w:rsidRPr="00BA745E" w:rsidRDefault="00BA745E" w:rsidP="00BA745E">
      <w:pPr>
        <w:rPr>
          <w:rFonts w:ascii="PT Astra Serif" w:hAnsi="PT Astra Serif" w:cs="PT Astra Serif"/>
          <w:sz w:val="22"/>
          <w:szCs w:val="22"/>
        </w:rPr>
      </w:pPr>
      <w:r w:rsidRPr="00BA745E">
        <w:rPr>
          <w:rFonts w:ascii="PT Astra Serif" w:hAnsi="PT Astra Serif" w:cs="PT Astra Serif"/>
          <w:sz w:val="22"/>
          <w:szCs w:val="22"/>
        </w:rPr>
        <w:t xml:space="preserve">Исп. </w:t>
      </w:r>
      <w:proofErr w:type="spellStart"/>
      <w:r w:rsidRPr="00BA745E">
        <w:rPr>
          <w:rFonts w:ascii="PT Astra Serif" w:hAnsi="PT Astra Serif" w:cs="PT Astra Serif"/>
          <w:sz w:val="22"/>
          <w:szCs w:val="22"/>
        </w:rPr>
        <w:t>Фоничева</w:t>
      </w:r>
      <w:proofErr w:type="spellEnd"/>
      <w:r w:rsidRPr="00BA745E">
        <w:rPr>
          <w:rFonts w:ascii="PT Astra Serif" w:hAnsi="PT Astra Serif" w:cs="PT Astra Serif"/>
          <w:sz w:val="22"/>
          <w:szCs w:val="22"/>
        </w:rPr>
        <w:t xml:space="preserve"> И.А.,  тел. 2-61-21</w:t>
      </w:r>
    </w:p>
    <w:sectPr w:rsidR="00BA745E" w:rsidRPr="00BA745E" w:rsidSect="00BA745E">
      <w:headerReference w:type="default" r:id="rId10"/>
      <w:pgSz w:w="11906" w:h="16838"/>
      <w:pgMar w:top="567" w:right="851" w:bottom="28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30C" w:rsidRDefault="00FA730C">
      <w:r>
        <w:separator/>
      </w:r>
    </w:p>
  </w:endnote>
  <w:endnote w:type="continuationSeparator" w:id="0">
    <w:p w:rsidR="00FA730C" w:rsidRDefault="00FA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30C" w:rsidRDefault="00FA730C">
      <w:r>
        <w:separator/>
      </w:r>
    </w:p>
  </w:footnote>
  <w:footnote w:type="continuationSeparator" w:id="0">
    <w:p w:rsidR="00FA730C" w:rsidRDefault="00FA7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4358D9"/>
    <w:multiLevelType w:val="hybridMultilevel"/>
    <w:tmpl w:val="C24452BA"/>
    <w:lvl w:ilvl="0" w:tplc="B1D26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65882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B77BD"/>
    <w:rsid w:val="008F2E0C"/>
    <w:rsid w:val="009110D2"/>
    <w:rsid w:val="009A7968"/>
    <w:rsid w:val="00A24EB9"/>
    <w:rsid w:val="00A333F8"/>
    <w:rsid w:val="00A37969"/>
    <w:rsid w:val="00A72288"/>
    <w:rsid w:val="00B0593F"/>
    <w:rsid w:val="00B204DB"/>
    <w:rsid w:val="00B562C1"/>
    <w:rsid w:val="00B63641"/>
    <w:rsid w:val="00BA4658"/>
    <w:rsid w:val="00BA745E"/>
    <w:rsid w:val="00BD2261"/>
    <w:rsid w:val="00C3188F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A730C"/>
    <w:rsid w:val="00FC104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F406C-86F5-494F-9504-4E6E2BF0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Budget_Inna1</cp:lastModifiedBy>
  <cp:revision>6</cp:revision>
  <cp:lastPrinted>2023-04-17T10:52:00Z</cp:lastPrinted>
  <dcterms:created xsi:type="dcterms:W3CDTF">2022-09-01T12:15:00Z</dcterms:created>
  <dcterms:modified xsi:type="dcterms:W3CDTF">2023-04-20T08:23:00Z</dcterms:modified>
</cp:coreProperties>
</file>