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EF45" w14:textId="77777777" w:rsidR="00F56BFD" w:rsidRDefault="00F56BFD" w:rsidP="001A0232">
      <w:pPr>
        <w:jc w:val="center"/>
        <w:rPr>
          <w:rFonts w:ascii="PT Astra Serif" w:hAnsi="PT Astra Serif"/>
          <w:b/>
          <w:sz w:val="33"/>
          <w:szCs w:val="33"/>
        </w:rPr>
      </w:pPr>
    </w:p>
    <w:p w14:paraId="27AE0B46" w14:textId="77777777" w:rsidR="00F56BFD" w:rsidRDefault="00F56BFD" w:rsidP="001A0232">
      <w:pPr>
        <w:jc w:val="center"/>
        <w:rPr>
          <w:rFonts w:ascii="PT Astra Serif" w:hAnsi="PT Astra Serif"/>
          <w:b/>
          <w:sz w:val="33"/>
          <w:szCs w:val="33"/>
        </w:rPr>
      </w:pPr>
    </w:p>
    <w:p w14:paraId="66907592" w14:textId="711E04E0" w:rsidR="001A0232" w:rsidRPr="004964FF" w:rsidRDefault="00F56BFD" w:rsidP="001A0232">
      <w:pPr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 xml:space="preserve">ПРОЕКТ    </w:t>
      </w:r>
      <w:r w:rsidR="001A0232" w:rsidRPr="004964FF">
        <w:rPr>
          <w:rFonts w:ascii="PT Astra Serif" w:hAnsi="PT Astra Serif"/>
          <w:b/>
          <w:sz w:val="33"/>
          <w:szCs w:val="33"/>
        </w:rPr>
        <w:t>ПОСТАНОВЛЕНИ</w:t>
      </w:r>
      <w:r>
        <w:rPr>
          <w:rFonts w:ascii="PT Astra Serif" w:hAnsi="PT Astra Serif"/>
          <w:b/>
          <w:sz w:val="33"/>
          <w:szCs w:val="33"/>
        </w:rPr>
        <w:t>Я</w:t>
      </w:r>
    </w:p>
    <w:p w14:paraId="4EFB4F0F" w14:textId="77777777" w:rsidR="001A0232" w:rsidRDefault="001A0232" w:rsidP="001A0232">
      <w:pPr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A0232" w:rsidRPr="007648B2" w14:paraId="5AA062E7" w14:textId="77777777" w:rsidTr="00AC764B">
        <w:trPr>
          <w:trHeight w:val="146"/>
        </w:trPr>
        <w:tc>
          <w:tcPr>
            <w:tcW w:w="5846" w:type="dxa"/>
            <w:shd w:val="clear" w:color="auto" w:fill="auto"/>
          </w:tcPr>
          <w:p w14:paraId="1A14D74E" w14:textId="002ED752" w:rsidR="001A0232" w:rsidRPr="006F2075" w:rsidRDefault="001A0232" w:rsidP="00AC764B">
            <w:pPr>
              <w:pStyle w:val="af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117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14:paraId="2C94918C" w14:textId="2D325254" w:rsidR="001A0232" w:rsidRPr="006F2075" w:rsidRDefault="001A0232" w:rsidP="00AC764B">
            <w:pPr>
              <w:pStyle w:val="af5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117D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55FF16DA" w14:textId="77777777" w:rsidR="001125F9" w:rsidRPr="00F77FAE" w:rsidRDefault="001125F9" w:rsidP="008E1922">
      <w:pPr>
        <w:spacing w:line="360" w:lineRule="auto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61C885B" w14:textId="4011CE1F" w:rsidR="001125F9" w:rsidRPr="009D0896" w:rsidRDefault="001125F9" w:rsidP="008E1922">
      <w:pPr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9D0896">
        <w:rPr>
          <w:rFonts w:ascii="PT Astra Serif" w:hAnsi="PT Astra Serif"/>
          <w:b/>
          <w:sz w:val="28"/>
          <w:szCs w:val="28"/>
        </w:rPr>
        <w:t>О</w:t>
      </w:r>
      <w:r w:rsidR="00F40823" w:rsidRPr="009D0896">
        <w:rPr>
          <w:rFonts w:ascii="PT Astra Serif" w:hAnsi="PT Astra Serif"/>
          <w:b/>
          <w:sz w:val="28"/>
          <w:szCs w:val="28"/>
        </w:rPr>
        <w:t xml:space="preserve"> </w:t>
      </w:r>
      <w:r w:rsidR="006C2337" w:rsidRPr="009D0896">
        <w:rPr>
          <w:rFonts w:ascii="PT Astra Serif" w:hAnsi="PT Astra Serif"/>
          <w:b/>
          <w:sz w:val="28"/>
          <w:szCs w:val="28"/>
        </w:rPr>
        <w:t>признании утратившим</w:t>
      </w:r>
      <w:r w:rsidR="00153C63">
        <w:rPr>
          <w:rFonts w:ascii="PT Astra Serif" w:hAnsi="PT Astra Serif"/>
          <w:b/>
          <w:sz w:val="28"/>
          <w:szCs w:val="28"/>
        </w:rPr>
        <w:t>и</w:t>
      </w:r>
      <w:r w:rsidR="006C2337" w:rsidRPr="009D0896">
        <w:rPr>
          <w:rFonts w:ascii="PT Astra Serif" w:hAnsi="PT Astra Serif"/>
          <w:b/>
          <w:sz w:val="28"/>
          <w:szCs w:val="28"/>
        </w:rPr>
        <w:t xml:space="preserve"> силу</w:t>
      </w:r>
    </w:p>
    <w:p w14:paraId="7FA7D8C1" w14:textId="77777777" w:rsidR="001125F9" w:rsidRPr="009D0896" w:rsidRDefault="001125F9" w:rsidP="001125F9">
      <w:pPr>
        <w:tabs>
          <w:tab w:val="left" w:pos="9923"/>
        </w:tabs>
        <w:jc w:val="both"/>
        <w:rPr>
          <w:rFonts w:ascii="PT Astra Serif" w:hAnsi="PT Astra Serif"/>
          <w:b/>
          <w:sz w:val="28"/>
          <w:szCs w:val="28"/>
        </w:rPr>
      </w:pPr>
    </w:p>
    <w:p w14:paraId="6533722D" w14:textId="48F26181" w:rsidR="001125F9" w:rsidRPr="009D0896" w:rsidRDefault="001125F9" w:rsidP="001125F9">
      <w:pPr>
        <w:tabs>
          <w:tab w:val="left" w:pos="992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9D0896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E4037F" w:rsidRPr="009D0896">
        <w:rPr>
          <w:rFonts w:ascii="PT Astra Serif" w:hAnsi="PT Astra Serif"/>
          <w:sz w:val="28"/>
          <w:szCs w:val="28"/>
        </w:rPr>
        <w:t xml:space="preserve">Градостроительным кодексом Российской Федерации, Законом Тульской области от 29.12.2006 № 785-ЗТО «О градостроительной деятельности в Тульской области», </w:t>
      </w:r>
      <w:r w:rsidRPr="009D0896">
        <w:rPr>
          <w:rFonts w:ascii="PT Astra Serif" w:hAnsi="PT Astra Serif"/>
          <w:sz w:val="28"/>
          <w:szCs w:val="28"/>
        </w:rPr>
        <w:t xml:space="preserve">на основании статьи </w:t>
      </w:r>
      <w:r w:rsidR="0056273A" w:rsidRPr="009D0896">
        <w:rPr>
          <w:rFonts w:ascii="PT Astra Serif" w:hAnsi="PT Astra Serif"/>
          <w:sz w:val="28"/>
          <w:szCs w:val="28"/>
        </w:rPr>
        <w:t>41</w:t>
      </w:r>
      <w:r w:rsidRPr="009D0896">
        <w:rPr>
          <w:rFonts w:ascii="PT Astra Serif" w:hAnsi="PT Astra Serif"/>
          <w:sz w:val="28"/>
          <w:szCs w:val="28"/>
        </w:rPr>
        <w:t xml:space="preserve"> Устава муниципального образования Суворовский район </w:t>
      </w:r>
      <w:r w:rsidR="004D4E0C" w:rsidRPr="009D0896">
        <w:rPr>
          <w:rFonts w:ascii="PT Astra Serif" w:hAnsi="PT Astra Serif"/>
          <w:sz w:val="28"/>
          <w:szCs w:val="28"/>
        </w:rPr>
        <w:t>администрация муниципального образования Суворовский район ПОСТАНОВЛЯЕТ</w:t>
      </w:r>
      <w:r w:rsidRPr="009D0896">
        <w:rPr>
          <w:rFonts w:ascii="PT Astra Serif" w:hAnsi="PT Astra Serif"/>
          <w:sz w:val="28"/>
          <w:szCs w:val="28"/>
        </w:rPr>
        <w:t>:</w:t>
      </w:r>
    </w:p>
    <w:p w14:paraId="57402357" w14:textId="6A61C172" w:rsidR="00153C63" w:rsidRDefault="00153C63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Признать утратившими силу постановления администрации муниципального образования Суворовский район</w:t>
      </w:r>
      <w:r w:rsidR="00D525C0">
        <w:rPr>
          <w:rFonts w:ascii="PT Astra Serif" w:hAnsi="PT Astra Serif"/>
          <w:sz w:val="28"/>
          <w:szCs w:val="28"/>
        </w:rPr>
        <w:t>:</w:t>
      </w:r>
    </w:p>
    <w:p w14:paraId="4347165E" w14:textId="7BD98644" w:rsidR="00D525C0" w:rsidRDefault="00D525C0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27.06.2022 № 635 «Об утверждении местных нормативов градостроительного проектирования муниципального образования Суворовский район»;</w:t>
      </w:r>
    </w:p>
    <w:p w14:paraId="6300CCC5" w14:textId="7DCC0780" w:rsidR="00D525C0" w:rsidRDefault="00D525C0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525C0">
        <w:rPr>
          <w:rFonts w:ascii="PT Astra Serif" w:hAnsi="PT Astra Serif"/>
          <w:sz w:val="28"/>
          <w:szCs w:val="28"/>
        </w:rPr>
        <w:t>от 27.06.2022 № 63</w:t>
      </w:r>
      <w:r>
        <w:rPr>
          <w:rFonts w:ascii="PT Astra Serif" w:hAnsi="PT Astra Serif"/>
          <w:sz w:val="28"/>
          <w:szCs w:val="28"/>
        </w:rPr>
        <w:t>4</w:t>
      </w:r>
      <w:r w:rsidRPr="00D525C0">
        <w:rPr>
          <w:rFonts w:ascii="PT Astra Serif" w:hAnsi="PT Astra Serif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D525C0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525C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525C0">
        <w:rPr>
          <w:rFonts w:ascii="PT Astra Serif" w:hAnsi="PT Astra Serif"/>
          <w:sz w:val="28"/>
          <w:szCs w:val="28"/>
        </w:rPr>
        <w:t>»;</w:t>
      </w:r>
    </w:p>
    <w:p w14:paraId="1748A52D" w14:textId="38DC505E" w:rsidR="00D525C0" w:rsidRDefault="00D525C0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D525C0">
        <w:rPr>
          <w:rFonts w:ascii="PT Astra Serif" w:hAnsi="PT Astra Serif"/>
          <w:sz w:val="28"/>
          <w:szCs w:val="28"/>
        </w:rPr>
        <w:t>от 27.06.2022 № 63</w:t>
      </w:r>
      <w:r>
        <w:rPr>
          <w:rFonts w:ascii="PT Astra Serif" w:hAnsi="PT Astra Serif"/>
          <w:sz w:val="28"/>
          <w:szCs w:val="28"/>
        </w:rPr>
        <w:t>3</w:t>
      </w:r>
      <w:r w:rsidRPr="00D525C0">
        <w:rPr>
          <w:rFonts w:ascii="PT Astra Serif" w:hAnsi="PT Astra Serif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>
        <w:rPr>
          <w:rFonts w:ascii="PT Astra Serif" w:hAnsi="PT Astra Serif"/>
          <w:sz w:val="28"/>
          <w:szCs w:val="28"/>
        </w:rPr>
        <w:t xml:space="preserve">Юго-Восточное </w:t>
      </w:r>
      <w:r w:rsidRPr="00D525C0">
        <w:rPr>
          <w:rFonts w:ascii="PT Astra Serif" w:hAnsi="PT Astra Serif"/>
          <w:sz w:val="28"/>
          <w:szCs w:val="28"/>
        </w:rPr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D525C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525C0">
        <w:rPr>
          <w:rFonts w:ascii="PT Astra Serif" w:hAnsi="PT Astra Serif"/>
          <w:sz w:val="28"/>
          <w:szCs w:val="28"/>
        </w:rPr>
        <w:t>»;</w:t>
      </w:r>
    </w:p>
    <w:p w14:paraId="77040A79" w14:textId="262668EB" w:rsidR="00D525C0" w:rsidRDefault="00D525C0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Pr="00D525C0">
        <w:rPr>
          <w:rFonts w:ascii="PT Astra Serif" w:hAnsi="PT Astra Serif"/>
          <w:sz w:val="28"/>
          <w:szCs w:val="28"/>
        </w:rPr>
        <w:t>27.06.2022 № 63</w:t>
      </w:r>
      <w:r>
        <w:rPr>
          <w:rFonts w:ascii="PT Astra Serif" w:hAnsi="PT Astra Serif"/>
          <w:sz w:val="28"/>
          <w:szCs w:val="28"/>
        </w:rPr>
        <w:t>2</w:t>
      </w:r>
      <w:r w:rsidRPr="00D525C0">
        <w:rPr>
          <w:rFonts w:ascii="PT Astra Serif" w:hAnsi="PT Astra Serif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>
        <w:rPr>
          <w:rFonts w:ascii="PT Astra Serif" w:hAnsi="PT Astra Serif"/>
          <w:sz w:val="28"/>
          <w:szCs w:val="28"/>
        </w:rPr>
        <w:t>Северо-Западное</w:t>
      </w:r>
      <w:r w:rsidRPr="00D525C0">
        <w:rPr>
          <w:rFonts w:ascii="PT Astra Serif" w:hAnsi="PT Astra Serif"/>
          <w:sz w:val="28"/>
          <w:szCs w:val="28"/>
        </w:rPr>
        <w:t xml:space="preserve"> Суворовского района»;</w:t>
      </w:r>
    </w:p>
    <w:p w14:paraId="2A93CE46" w14:textId="613F7D6D" w:rsidR="0028577D" w:rsidRDefault="0028577D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28577D">
        <w:rPr>
          <w:rFonts w:ascii="PT Astra Serif" w:hAnsi="PT Astra Serif"/>
          <w:sz w:val="28"/>
          <w:szCs w:val="28"/>
        </w:rPr>
        <w:t>от 27.06.2022 № 63</w:t>
      </w:r>
      <w:r>
        <w:rPr>
          <w:rFonts w:ascii="PT Astra Serif" w:hAnsi="PT Astra Serif"/>
          <w:sz w:val="28"/>
          <w:szCs w:val="28"/>
        </w:rPr>
        <w:t>1</w:t>
      </w:r>
      <w:r w:rsidRPr="0028577D">
        <w:rPr>
          <w:rFonts w:ascii="PT Astra Serif" w:hAnsi="PT Astra Serif"/>
          <w:sz w:val="28"/>
          <w:szCs w:val="28"/>
        </w:rPr>
        <w:t xml:space="preserve"> «Об утверждении местных нормативов градостроительного проектирования муниципального образования </w:t>
      </w:r>
      <w:r>
        <w:rPr>
          <w:rFonts w:ascii="PT Astra Serif" w:hAnsi="PT Astra Serif"/>
          <w:sz w:val="28"/>
          <w:szCs w:val="28"/>
        </w:rPr>
        <w:t>город Чекалин</w:t>
      </w:r>
      <w:r w:rsidRPr="0028577D">
        <w:rPr>
          <w:rFonts w:ascii="PT Astra Serif" w:hAnsi="PT Astra Serif"/>
          <w:sz w:val="28"/>
          <w:szCs w:val="28"/>
        </w:rPr>
        <w:t xml:space="preserve"> Суворовского района»</w:t>
      </w:r>
      <w:r>
        <w:rPr>
          <w:rFonts w:ascii="PT Astra Serif" w:hAnsi="PT Astra Serif"/>
          <w:sz w:val="28"/>
          <w:szCs w:val="28"/>
        </w:rPr>
        <w:t>.</w:t>
      </w:r>
    </w:p>
    <w:p w14:paraId="53766EB2" w14:textId="46BD7862" w:rsidR="001125F9" w:rsidRPr="009D0896" w:rsidRDefault="0028577D" w:rsidP="00153C63">
      <w:pPr>
        <w:pStyle w:val="a9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 w:rsidR="001125F9" w:rsidRPr="009D0896">
        <w:rPr>
          <w:rFonts w:ascii="PT Astra Serif" w:hAnsi="PT Astra Serif"/>
          <w:sz w:val="28"/>
          <w:szCs w:val="28"/>
        </w:rPr>
        <w:t xml:space="preserve">Настоящее </w:t>
      </w:r>
      <w:r w:rsidR="004D4E0C" w:rsidRPr="009D0896">
        <w:rPr>
          <w:rFonts w:ascii="PT Astra Serif" w:hAnsi="PT Astra Serif"/>
          <w:sz w:val="28"/>
          <w:szCs w:val="28"/>
        </w:rPr>
        <w:t xml:space="preserve">постановление </w:t>
      </w:r>
      <w:r w:rsidR="001125F9" w:rsidRPr="009D0896">
        <w:rPr>
          <w:rFonts w:ascii="PT Astra Serif" w:hAnsi="PT Astra Serif"/>
          <w:sz w:val="28"/>
          <w:szCs w:val="28"/>
        </w:rPr>
        <w:t xml:space="preserve">опубликовать в средствах массовой информации и разместить </w:t>
      </w:r>
      <w:r w:rsidR="004D4E0C" w:rsidRPr="009D0896">
        <w:rPr>
          <w:rFonts w:ascii="PT Astra Serif" w:hAnsi="PT Astra Serif"/>
          <w:sz w:val="28"/>
          <w:szCs w:val="28"/>
        </w:rPr>
        <w:t xml:space="preserve">на официальном сайте муниципального образования Суворовский район </w:t>
      </w:r>
      <w:r w:rsidR="001125F9" w:rsidRPr="009D0896">
        <w:rPr>
          <w:rFonts w:ascii="PT Astra Serif" w:hAnsi="PT Astra Serif"/>
          <w:sz w:val="28"/>
          <w:szCs w:val="28"/>
        </w:rPr>
        <w:t>в сети Интернет.</w:t>
      </w:r>
    </w:p>
    <w:p w14:paraId="01818619" w14:textId="55257988" w:rsidR="001125F9" w:rsidRDefault="0028577D" w:rsidP="001125F9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1125F9" w:rsidRPr="009D0896">
        <w:rPr>
          <w:rFonts w:ascii="PT Astra Serif" w:hAnsi="PT Astra Serif"/>
          <w:sz w:val="28"/>
          <w:szCs w:val="28"/>
        </w:rPr>
        <w:t xml:space="preserve">. </w:t>
      </w:r>
      <w:r w:rsidR="004D4E0C" w:rsidRPr="009D0896">
        <w:rPr>
          <w:rFonts w:ascii="PT Astra Serif" w:hAnsi="PT Astra Serif"/>
          <w:sz w:val="28"/>
          <w:szCs w:val="28"/>
        </w:rPr>
        <w:t>Постановление</w:t>
      </w:r>
      <w:r w:rsidR="001125F9" w:rsidRPr="009D0896">
        <w:rPr>
          <w:rFonts w:ascii="PT Astra Serif" w:hAnsi="PT Astra Serif"/>
          <w:sz w:val="28"/>
          <w:szCs w:val="28"/>
        </w:rPr>
        <w:t xml:space="preserve"> вступает в силу со дня его официального опубликования.</w:t>
      </w:r>
    </w:p>
    <w:p w14:paraId="610221FB" w14:textId="77777777" w:rsidR="001A0232" w:rsidRPr="009D0896" w:rsidRDefault="001A0232" w:rsidP="001125F9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89"/>
        <w:gridCol w:w="4658"/>
      </w:tblGrid>
      <w:tr w:rsidR="00BF5140" w:rsidRPr="009D0896" w14:paraId="04A203A4" w14:textId="77777777" w:rsidTr="00BF5140">
        <w:tc>
          <w:tcPr>
            <w:tcW w:w="4678" w:type="dxa"/>
            <w:hideMark/>
          </w:tcPr>
          <w:p w14:paraId="29DE7D2B" w14:textId="77777777" w:rsidR="00BF5140" w:rsidRPr="009D0896" w:rsidRDefault="006C2337" w:rsidP="006C2337">
            <w:pPr>
              <w:spacing w:line="25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D0896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BF5140" w:rsidRPr="009D0896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9D0896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BF5140" w:rsidRPr="009D0896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Суворовский район</w:t>
            </w:r>
          </w:p>
        </w:tc>
        <w:tc>
          <w:tcPr>
            <w:tcW w:w="4786" w:type="dxa"/>
          </w:tcPr>
          <w:p w14:paraId="57749789" w14:textId="77777777" w:rsidR="00BF5140" w:rsidRPr="009D0896" w:rsidRDefault="00BF5140">
            <w:pPr>
              <w:spacing w:line="25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2EE65676" w14:textId="77777777" w:rsidR="00BF5140" w:rsidRPr="009D0896" w:rsidRDefault="00BF5140">
            <w:pPr>
              <w:spacing w:line="25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558FB1BA" w14:textId="77777777" w:rsidR="00BF5140" w:rsidRPr="009D0896" w:rsidRDefault="006C2337">
            <w:pPr>
              <w:spacing w:line="25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9D0896">
              <w:rPr>
                <w:rFonts w:ascii="PT Astra Serif" w:hAnsi="PT Astra Serif"/>
                <w:b/>
                <w:sz w:val="28"/>
                <w:szCs w:val="28"/>
              </w:rPr>
              <w:t>Г.В. Сорокин</w:t>
            </w:r>
          </w:p>
        </w:tc>
      </w:tr>
    </w:tbl>
    <w:p w14:paraId="264B5F8C" w14:textId="77777777" w:rsidR="00F56BFD" w:rsidRDefault="00F56BFD" w:rsidP="001125F9">
      <w:pPr>
        <w:jc w:val="both"/>
        <w:rPr>
          <w:rFonts w:ascii="PT Astra Serif" w:hAnsi="PT Astra Serif"/>
        </w:rPr>
      </w:pPr>
    </w:p>
    <w:p w14:paraId="7D90A8D7" w14:textId="34972AA2" w:rsidR="001125F9" w:rsidRPr="0028577D" w:rsidRDefault="001125F9" w:rsidP="001125F9">
      <w:pPr>
        <w:jc w:val="both"/>
        <w:rPr>
          <w:rFonts w:ascii="PT Astra Serif" w:hAnsi="PT Astra Serif"/>
        </w:rPr>
      </w:pPr>
      <w:r w:rsidRPr="0028577D">
        <w:rPr>
          <w:rFonts w:ascii="PT Astra Serif" w:hAnsi="PT Astra Serif"/>
        </w:rPr>
        <w:t xml:space="preserve">Исп. </w:t>
      </w:r>
      <w:r w:rsidR="0028577D" w:rsidRPr="0028577D">
        <w:rPr>
          <w:rFonts w:ascii="PT Astra Serif" w:hAnsi="PT Astra Serif"/>
        </w:rPr>
        <w:t>Маркина В.Н.</w:t>
      </w:r>
    </w:p>
    <w:p w14:paraId="31AA348C" w14:textId="648D360F" w:rsidR="001125F9" w:rsidRDefault="001125F9" w:rsidP="001125F9">
      <w:pPr>
        <w:jc w:val="both"/>
        <w:rPr>
          <w:rFonts w:ascii="PT Astra Serif" w:hAnsi="PT Astra Serif"/>
        </w:rPr>
      </w:pPr>
      <w:r w:rsidRPr="0028577D">
        <w:rPr>
          <w:rFonts w:ascii="PT Astra Serif" w:hAnsi="PT Astra Serif"/>
        </w:rPr>
        <w:t>тел. 2-45-92</w:t>
      </w:r>
    </w:p>
    <w:sectPr w:rsidR="001125F9" w:rsidSect="00F56BFD">
      <w:type w:val="continuous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052AE" w14:textId="77777777" w:rsidR="002649EC" w:rsidRDefault="002649EC">
      <w:r>
        <w:separator/>
      </w:r>
    </w:p>
  </w:endnote>
  <w:endnote w:type="continuationSeparator" w:id="0">
    <w:p w14:paraId="4B5C3200" w14:textId="77777777" w:rsidR="002649EC" w:rsidRDefault="00264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8628" w14:textId="77777777" w:rsidR="002649EC" w:rsidRDefault="002649EC">
      <w:r>
        <w:separator/>
      </w:r>
    </w:p>
  </w:footnote>
  <w:footnote w:type="continuationSeparator" w:id="0">
    <w:p w14:paraId="6CD21122" w14:textId="77777777" w:rsidR="002649EC" w:rsidRDefault="00264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DB09C1"/>
    <w:multiLevelType w:val="multilevel"/>
    <w:tmpl w:val="F1A29A66"/>
    <w:lvl w:ilvl="0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suff w:val="space"/>
      <w:lvlText w:val="Статья %2.%3."/>
      <w:lvlJc w:val="left"/>
      <w:pPr>
        <w:ind w:left="114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" w15:restartNumberingAfterBreak="0">
    <w:nsid w:val="027A1FE5"/>
    <w:multiLevelType w:val="hybridMultilevel"/>
    <w:tmpl w:val="A11AEE8E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8572305"/>
    <w:multiLevelType w:val="hybridMultilevel"/>
    <w:tmpl w:val="4B103384"/>
    <w:lvl w:ilvl="0" w:tplc="A5B23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C444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3CF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0E28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23D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3C96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D272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CAA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6AC5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B1D85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14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08DC023C"/>
    <w:multiLevelType w:val="hybridMultilevel"/>
    <w:tmpl w:val="E8EAE386"/>
    <w:lvl w:ilvl="0" w:tplc="8D520D6E">
      <w:start w:val="1"/>
      <w:numFmt w:val="bullet"/>
      <w:lvlText w:val="−"/>
      <w:lvlJc w:val="left"/>
      <w:pPr>
        <w:ind w:left="1571" w:hanging="360"/>
      </w:pPr>
      <w:rPr>
        <w:rFonts w:ascii="Courier New" w:hAnsi="Courier New" w:hint="default"/>
      </w:rPr>
    </w:lvl>
    <w:lvl w:ilvl="1" w:tplc="8D520D6E">
      <w:start w:val="1"/>
      <w:numFmt w:val="bullet"/>
      <w:lvlText w:val="−"/>
      <w:lvlJc w:val="left"/>
      <w:pPr>
        <w:ind w:left="41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B6A222E"/>
    <w:multiLevelType w:val="hybridMultilevel"/>
    <w:tmpl w:val="D2104CA0"/>
    <w:lvl w:ilvl="0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7" w15:restartNumberingAfterBreak="0">
    <w:nsid w:val="0C886C70"/>
    <w:multiLevelType w:val="hybridMultilevel"/>
    <w:tmpl w:val="7FCAECF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978C2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680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9CBE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BAC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C6E5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BE48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CAE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9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DC6A05"/>
    <w:multiLevelType w:val="hybridMultilevel"/>
    <w:tmpl w:val="A530C2D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2E2240A4">
      <w:start w:val="1"/>
      <w:numFmt w:val="decimal"/>
      <w:lvlText w:val="%2."/>
      <w:lvlJc w:val="left"/>
      <w:pPr>
        <w:ind w:left="3101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0ED95A00"/>
    <w:multiLevelType w:val="hybridMultilevel"/>
    <w:tmpl w:val="A530C2D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2E2240A4">
      <w:start w:val="1"/>
      <w:numFmt w:val="decimal"/>
      <w:lvlText w:val="%2."/>
      <w:lvlJc w:val="left"/>
      <w:pPr>
        <w:ind w:left="3101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1080411C"/>
    <w:multiLevelType w:val="hybridMultilevel"/>
    <w:tmpl w:val="A58EC05C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 w15:restartNumberingAfterBreak="0">
    <w:nsid w:val="19EF2EE7"/>
    <w:multiLevelType w:val="hybridMultilevel"/>
    <w:tmpl w:val="325E97AC"/>
    <w:lvl w:ilvl="0" w:tplc="045209B0">
      <w:start w:val="1"/>
      <w:numFmt w:val="bullet"/>
      <w:pStyle w:val="-2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B949BF0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D730CA7C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6FA8238A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AEAEEF76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1E96BE3A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287A4424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67A6CA3C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E514BB00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2" w15:restartNumberingAfterBreak="0">
    <w:nsid w:val="1A23711E"/>
    <w:multiLevelType w:val="hybridMultilevel"/>
    <w:tmpl w:val="23888DC2"/>
    <w:lvl w:ilvl="0" w:tplc="8E28F6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AC52C76"/>
    <w:multiLevelType w:val="multilevel"/>
    <w:tmpl w:val="B48E5B76"/>
    <w:lvl w:ilvl="0">
      <w:start w:val="6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Статья %2.%3."/>
      <w:lvlJc w:val="left"/>
      <w:pPr>
        <w:ind w:left="114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1DFD3AD4"/>
    <w:multiLevelType w:val="hybridMultilevel"/>
    <w:tmpl w:val="4A6C6FF6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266B7"/>
    <w:multiLevelType w:val="hybridMultilevel"/>
    <w:tmpl w:val="2D44CE1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5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 w15:restartNumberingAfterBreak="0">
    <w:nsid w:val="260A76D3"/>
    <w:multiLevelType w:val="hybridMultilevel"/>
    <w:tmpl w:val="6832A660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263A2B3D"/>
    <w:multiLevelType w:val="hybridMultilevel"/>
    <w:tmpl w:val="F076A53E"/>
    <w:lvl w:ilvl="0" w:tplc="10CCDE2A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A110507"/>
    <w:multiLevelType w:val="hybridMultilevel"/>
    <w:tmpl w:val="B0AE7B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4C4C"/>
    <w:multiLevelType w:val="hybridMultilevel"/>
    <w:tmpl w:val="A75C1FF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C1C43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114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1" w15:restartNumberingAfterBreak="0">
    <w:nsid w:val="339B06BA"/>
    <w:multiLevelType w:val="hybridMultilevel"/>
    <w:tmpl w:val="68C60EC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8274114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FDA2B1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54CC6E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2687AF6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A808F0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9A31B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2461F08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36A6C8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81D65EB"/>
    <w:multiLevelType w:val="hybridMultilevel"/>
    <w:tmpl w:val="4704BF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D6879D2"/>
    <w:multiLevelType w:val="hybridMultilevel"/>
    <w:tmpl w:val="34F4E232"/>
    <w:lvl w:ilvl="0" w:tplc="04190005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  <w:lvl w:ilvl="1" w:tplc="D0409FBC" w:tentative="1">
      <w:start w:val="1"/>
      <w:numFmt w:val="bullet"/>
      <w:lvlText w:val="o"/>
      <w:lvlJc w:val="left"/>
      <w:pPr>
        <w:ind w:left="8663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9383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10103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10823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11543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12263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12983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13703" w:hanging="360"/>
      </w:pPr>
      <w:rPr>
        <w:rFonts w:ascii="Wingdings" w:hAnsi="Wingdings" w:hint="default"/>
      </w:rPr>
    </w:lvl>
  </w:abstractNum>
  <w:abstractNum w:abstractNumId="24" w15:restartNumberingAfterBreak="0">
    <w:nsid w:val="3E0C1218"/>
    <w:multiLevelType w:val="hybridMultilevel"/>
    <w:tmpl w:val="88943928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4058271B"/>
    <w:multiLevelType w:val="hybridMultilevel"/>
    <w:tmpl w:val="B0AE7BBC"/>
    <w:lvl w:ilvl="0" w:tplc="0419000F">
      <w:start w:val="1"/>
      <w:numFmt w:val="decimal"/>
      <w:lvlText w:val="%1.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6" w15:restartNumberingAfterBreak="0">
    <w:nsid w:val="41941C7C"/>
    <w:multiLevelType w:val="hybridMultilevel"/>
    <w:tmpl w:val="CF8A5CE8"/>
    <w:lvl w:ilvl="0" w:tplc="04190011">
      <w:start w:val="1"/>
      <w:numFmt w:val="decimal"/>
      <w:lvlText w:val="%1)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 w15:restartNumberingAfterBreak="0">
    <w:nsid w:val="419A745C"/>
    <w:multiLevelType w:val="hybridMultilevel"/>
    <w:tmpl w:val="9A2E4B6A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711039"/>
    <w:multiLevelType w:val="hybridMultilevel"/>
    <w:tmpl w:val="ECC2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A7583"/>
    <w:multiLevelType w:val="hybridMultilevel"/>
    <w:tmpl w:val="0498A626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48BC20E6"/>
    <w:multiLevelType w:val="hybridMultilevel"/>
    <w:tmpl w:val="DFAA367E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31" w15:restartNumberingAfterBreak="0">
    <w:nsid w:val="4C3A03C1"/>
    <w:multiLevelType w:val="hybridMultilevel"/>
    <w:tmpl w:val="64904610"/>
    <w:lvl w:ilvl="0" w:tplc="0419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4EB52B07"/>
    <w:multiLevelType w:val="hybridMultilevel"/>
    <w:tmpl w:val="CA70E5F2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957807"/>
    <w:multiLevelType w:val="multilevel"/>
    <w:tmpl w:val="AD0C1D90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43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4" w15:restartNumberingAfterBreak="0">
    <w:nsid w:val="561B0FB5"/>
    <w:multiLevelType w:val="hybridMultilevel"/>
    <w:tmpl w:val="466AD9E2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D0409FB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C24D88E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444454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58FC8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E227A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D06E8E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1EE189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B4105974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A8C670B"/>
    <w:multiLevelType w:val="hybridMultilevel"/>
    <w:tmpl w:val="5FA0D00A"/>
    <w:lvl w:ilvl="0" w:tplc="B17A23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AA816F8"/>
    <w:multiLevelType w:val="multilevel"/>
    <w:tmpl w:val="A7BC691C"/>
    <w:lvl w:ilvl="0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Статья %2.%3."/>
      <w:lvlJc w:val="left"/>
      <w:pPr>
        <w:ind w:left="8796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7" w15:restartNumberingAfterBreak="0">
    <w:nsid w:val="5F243827"/>
    <w:multiLevelType w:val="hybridMultilevel"/>
    <w:tmpl w:val="D604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9E5CC5"/>
    <w:multiLevelType w:val="hybridMultilevel"/>
    <w:tmpl w:val="660C39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0CE0220"/>
    <w:multiLevelType w:val="hybridMultilevel"/>
    <w:tmpl w:val="6F64D9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0B4FBB"/>
    <w:multiLevelType w:val="hybridMultilevel"/>
    <w:tmpl w:val="08C4A13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486F51"/>
    <w:multiLevelType w:val="hybridMultilevel"/>
    <w:tmpl w:val="8460C0E0"/>
    <w:lvl w:ilvl="0" w:tplc="B17A23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075320"/>
    <w:multiLevelType w:val="hybridMultilevel"/>
    <w:tmpl w:val="EDC8C89E"/>
    <w:lvl w:ilvl="0" w:tplc="2CB0BFE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3" w15:restartNumberingAfterBreak="0">
    <w:nsid w:val="6EFD27B5"/>
    <w:multiLevelType w:val="hybridMultilevel"/>
    <w:tmpl w:val="15E8D8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 w15:restartNumberingAfterBreak="0">
    <w:nsid w:val="74855614"/>
    <w:multiLevelType w:val="hybridMultilevel"/>
    <w:tmpl w:val="A530C2D6"/>
    <w:lvl w:ilvl="0" w:tplc="04190011">
      <w:start w:val="1"/>
      <w:numFmt w:val="decimal"/>
      <w:lvlText w:val="%1)"/>
      <w:lvlJc w:val="left"/>
      <w:pPr>
        <w:ind w:left="1212" w:hanging="360"/>
      </w:pPr>
    </w:lvl>
    <w:lvl w:ilvl="1" w:tplc="2E2240A4">
      <w:start w:val="1"/>
      <w:numFmt w:val="decimal"/>
      <w:lvlText w:val="%2."/>
      <w:lvlJc w:val="left"/>
      <w:pPr>
        <w:ind w:left="3101" w:hanging="1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74AE026A"/>
    <w:multiLevelType w:val="hybridMultilevel"/>
    <w:tmpl w:val="D7881158"/>
    <w:lvl w:ilvl="0" w:tplc="CC9289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41B92"/>
    <w:multiLevelType w:val="multilevel"/>
    <w:tmpl w:val="FF4E1B0C"/>
    <w:lvl w:ilvl="0">
      <w:start w:val="20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3"/>
      <w:numFmt w:val="decimal"/>
      <w:suff w:val="space"/>
      <w:lvlText w:val="Статья %2.%3."/>
      <w:lvlJc w:val="left"/>
      <w:pPr>
        <w:ind w:left="1142" w:hanging="432"/>
      </w:pPr>
      <w:rPr>
        <w:rFonts w:hint="default"/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>
    <w:abstractNumId w:val="12"/>
  </w:num>
  <w:num w:numId="2">
    <w:abstractNumId w:val="33"/>
  </w:num>
  <w:num w:numId="3">
    <w:abstractNumId w:val="7"/>
  </w:num>
  <w:num w:numId="4">
    <w:abstractNumId w:val="24"/>
  </w:num>
  <w:num w:numId="5">
    <w:abstractNumId w:val="16"/>
  </w:num>
  <w:num w:numId="6">
    <w:abstractNumId w:val="3"/>
  </w:num>
  <w:num w:numId="7">
    <w:abstractNumId w:val="44"/>
  </w:num>
  <w:num w:numId="8">
    <w:abstractNumId w:val="2"/>
  </w:num>
  <w:num w:numId="9">
    <w:abstractNumId w:val="31"/>
  </w:num>
  <w:num w:numId="10">
    <w:abstractNumId w:val="26"/>
  </w:num>
  <w:num w:numId="11">
    <w:abstractNumId w:val="32"/>
  </w:num>
  <w:num w:numId="12">
    <w:abstractNumId w:val="41"/>
  </w:num>
  <w:num w:numId="13">
    <w:abstractNumId w:val="29"/>
  </w:num>
  <w:num w:numId="14">
    <w:abstractNumId w:val="35"/>
  </w:num>
  <w:num w:numId="15">
    <w:abstractNumId w:val="27"/>
  </w:num>
  <w:num w:numId="16">
    <w:abstractNumId w:val="14"/>
  </w:num>
  <w:num w:numId="17">
    <w:abstractNumId w:val="21"/>
  </w:num>
  <w:num w:numId="18">
    <w:abstractNumId w:val="9"/>
  </w:num>
  <w:num w:numId="19">
    <w:abstractNumId w:val="25"/>
  </w:num>
  <w:num w:numId="20">
    <w:abstractNumId w:val="23"/>
  </w:num>
  <w:num w:numId="21">
    <w:abstractNumId w:val="34"/>
  </w:num>
  <w:num w:numId="22">
    <w:abstractNumId w:val="18"/>
  </w:num>
  <w:num w:numId="23">
    <w:abstractNumId w:val="43"/>
  </w:num>
  <w:num w:numId="24">
    <w:abstractNumId w:val="39"/>
  </w:num>
  <w:num w:numId="25">
    <w:abstractNumId w:val="40"/>
  </w:num>
  <w:num w:numId="26">
    <w:abstractNumId w:val="4"/>
  </w:num>
  <w:num w:numId="27">
    <w:abstractNumId w:val="5"/>
  </w:num>
  <w:num w:numId="28">
    <w:abstractNumId w:val="22"/>
  </w:num>
  <w:num w:numId="29">
    <w:abstractNumId w:val="20"/>
  </w:num>
  <w:num w:numId="30">
    <w:abstractNumId w:val="37"/>
  </w:num>
  <w:num w:numId="31">
    <w:abstractNumId w:val="13"/>
  </w:num>
  <w:num w:numId="32">
    <w:abstractNumId w:val="1"/>
  </w:num>
  <w:num w:numId="33">
    <w:abstractNumId w:val="46"/>
  </w:num>
  <w:num w:numId="34">
    <w:abstractNumId w:val="36"/>
  </w:num>
  <w:num w:numId="35">
    <w:abstractNumId w:val="8"/>
  </w:num>
  <w:num w:numId="36">
    <w:abstractNumId w:val="0"/>
  </w:num>
  <w:num w:numId="37">
    <w:abstractNumId w:val="19"/>
  </w:num>
  <w:num w:numId="38">
    <w:abstractNumId w:val="42"/>
  </w:num>
  <w:num w:numId="39">
    <w:abstractNumId w:val="6"/>
  </w:num>
  <w:num w:numId="40">
    <w:abstractNumId w:val="15"/>
  </w:num>
  <w:num w:numId="41">
    <w:abstractNumId w:val="30"/>
  </w:num>
  <w:num w:numId="42">
    <w:abstractNumId w:val="10"/>
  </w:num>
  <w:num w:numId="43">
    <w:abstractNumId w:val="28"/>
  </w:num>
  <w:num w:numId="44">
    <w:abstractNumId w:val="11"/>
  </w:num>
  <w:num w:numId="45">
    <w:abstractNumId w:val="17"/>
  </w:num>
  <w:num w:numId="46">
    <w:abstractNumId w:val="45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5F9"/>
    <w:rsid w:val="000170BA"/>
    <w:rsid w:val="00017BEC"/>
    <w:rsid w:val="000B5BED"/>
    <w:rsid w:val="001125F9"/>
    <w:rsid w:val="00130C4E"/>
    <w:rsid w:val="00141E9D"/>
    <w:rsid w:val="00153C63"/>
    <w:rsid w:val="00194388"/>
    <w:rsid w:val="001A0232"/>
    <w:rsid w:val="001C6B60"/>
    <w:rsid w:val="00204154"/>
    <w:rsid w:val="002649EC"/>
    <w:rsid w:val="0028577D"/>
    <w:rsid w:val="003954B1"/>
    <w:rsid w:val="00415645"/>
    <w:rsid w:val="004225EA"/>
    <w:rsid w:val="004C0008"/>
    <w:rsid w:val="004D327C"/>
    <w:rsid w:val="004D4E0C"/>
    <w:rsid w:val="004E07B7"/>
    <w:rsid w:val="00511F98"/>
    <w:rsid w:val="005552B8"/>
    <w:rsid w:val="0056273A"/>
    <w:rsid w:val="005C3FCF"/>
    <w:rsid w:val="00617872"/>
    <w:rsid w:val="006560CC"/>
    <w:rsid w:val="00685A7C"/>
    <w:rsid w:val="006947B8"/>
    <w:rsid w:val="006A726C"/>
    <w:rsid w:val="006C2337"/>
    <w:rsid w:val="006D4E0E"/>
    <w:rsid w:val="006F4D03"/>
    <w:rsid w:val="007C1831"/>
    <w:rsid w:val="008244BC"/>
    <w:rsid w:val="0084519F"/>
    <w:rsid w:val="00846C98"/>
    <w:rsid w:val="008A6BB4"/>
    <w:rsid w:val="008E1922"/>
    <w:rsid w:val="009371C6"/>
    <w:rsid w:val="00986095"/>
    <w:rsid w:val="00986F48"/>
    <w:rsid w:val="009A73B1"/>
    <w:rsid w:val="009D0896"/>
    <w:rsid w:val="009E3D99"/>
    <w:rsid w:val="00A57B0E"/>
    <w:rsid w:val="00AC764B"/>
    <w:rsid w:val="00AF3FE4"/>
    <w:rsid w:val="00B05164"/>
    <w:rsid w:val="00B969FB"/>
    <w:rsid w:val="00BD6B9F"/>
    <w:rsid w:val="00BE1378"/>
    <w:rsid w:val="00BF159C"/>
    <w:rsid w:val="00BF5140"/>
    <w:rsid w:val="00BF6D38"/>
    <w:rsid w:val="00C071B5"/>
    <w:rsid w:val="00C45520"/>
    <w:rsid w:val="00CA59CC"/>
    <w:rsid w:val="00D0317D"/>
    <w:rsid w:val="00D10532"/>
    <w:rsid w:val="00D525C0"/>
    <w:rsid w:val="00E117D8"/>
    <w:rsid w:val="00E4037F"/>
    <w:rsid w:val="00E96ECA"/>
    <w:rsid w:val="00ED2027"/>
    <w:rsid w:val="00F40823"/>
    <w:rsid w:val="00F56BFD"/>
    <w:rsid w:val="00F77FAE"/>
    <w:rsid w:val="00F8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2BC45"/>
  <w15:chartTrackingRefBased/>
  <w15:docId w15:val="{2DEEAF3D-6E89-4751-9E1E-18C1C837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5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Т3"/>
    <w:basedOn w:val="a"/>
    <w:next w:val="a"/>
    <w:link w:val="10"/>
    <w:qFormat/>
    <w:rsid w:val="000B5BED"/>
    <w:pPr>
      <w:keepNext/>
      <w:suppressAutoHyphens w:val="0"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  <w:lang w:val="x-none" w:eastAsia="ru-RU"/>
    </w:rPr>
  </w:style>
  <w:style w:type="paragraph" w:styleId="2">
    <w:name w:val="heading 2"/>
    <w:aliases w:val="Т4,OG Heading 2"/>
    <w:basedOn w:val="a"/>
    <w:next w:val="a"/>
    <w:link w:val="20"/>
    <w:uiPriority w:val="9"/>
    <w:qFormat/>
    <w:rsid w:val="000B5BED"/>
    <w:pPr>
      <w:keepNext/>
      <w:suppressAutoHyphens w:val="0"/>
      <w:spacing w:before="240" w:after="60"/>
      <w:jc w:val="center"/>
      <w:outlineLvl w:val="1"/>
    </w:pPr>
    <w:rPr>
      <w:rFonts w:ascii="Arial" w:hAnsi="Arial"/>
      <w:b/>
      <w:bCs/>
      <w:i/>
      <w:iCs/>
      <w:sz w:val="28"/>
      <w:szCs w:val="28"/>
      <w:lang w:val="x-none" w:eastAsia="ru-RU"/>
    </w:rPr>
  </w:style>
  <w:style w:type="paragraph" w:styleId="3">
    <w:name w:val="heading 3"/>
    <w:aliases w:val="Tab"/>
    <w:basedOn w:val="a"/>
    <w:next w:val="a"/>
    <w:link w:val="30"/>
    <w:unhideWhenUsed/>
    <w:qFormat/>
    <w:rsid w:val="000B5BED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aliases w:val="Tab_name Знак"/>
    <w:basedOn w:val="a"/>
    <w:next w:val="a"/>
    <w:link w:val="41"/>
    <w:qFormat/>
    <w:rsid w:val="000B5BED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BED"/>
    <w:pPr>
      <w:keepNext/>
      <w:keepLines/>
      <w:suppressAutoHyphens w:val="0"/>
      <w:spacing w:before="200" w:line="360" w:lineRule="auto"/>
      <w:jc w:val="center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BED"/>
    <w:pPr>
      <w:keepNext/>
      <w:keepLines/>
      <w:suppressAutoHyphens w:val="0"/>
      <w:spacing w:before="200" w:line="360" w:lineRule="auto"/>
      <w:jc w:val="center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BED"/>
    <w:pPr>
      <w:keepNext/>
      <w:keepLines/>
      <w:suppressAutoHyphens w:val="0"/>
      <w:spacing w:before="200" w:line="360" w:lineRule="auto"/>
      <w:jc w:val="center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BED"/>
    <w:pPr>
      <w:keepNext/>
      <w:keepLines/>
      <w:suppressAutoHyphens w:val="0"/>
      <w:spacing w:before="200" w:line="360" w:lineRule="auto"/>
      <w:jc w:val="center"/>
      <w:outlineLvl w:val="7"/>
    </w:pPr>
    <w:rPr>
      <w:rFonts w:ascii="Cambria" w:hAnsi="Cambria"/>
      <w:color w:val="40404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BED"/>
    <w:pPr>
      <w:keepNext/>
      <w:keepLines/>
      <w:suppressAutoHyphens w:val="0"/>
      <w:spacing w:before="200" w:line="360" w:lineRule="auto"/>
      <w:jc w:val="center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0B5BE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aliases w:val="Т4 Знак,OG Heading 2 Знак"/>
    <w:basedOn w:val="a0"/>
    <w:link w:val="2"/>
    <w:uiPriority w:val="9"/>
    <w:rsid w:val="000B5BED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aliases w:val="Tab Знак"/>
    <w:basedOn w:val="a0"/>
    <w:link w:val="3"/>
    <w:rsid w:val="000B5BED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1">
    <w:name w:val="Заголовок 4 Знак1"/>
    <w:aliases w:val="Tab_name Знак Знак"/>
    <w:link w:val="4"/>
    <w:rsid w:val="000B5BED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B5BED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paragraph" w:styleId="a3">
    <w:name w:val="Body Text Indent"/>
    <w:basedOn w:val="a"/>
    <w:link w:val="a4"/>
    <w:uiPriority w:val="99"/>
    <w:semiHidden/>
    <w:unhideWhenUsed/>
    <w:rsid w:val="001125F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1125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B5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ED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uiPriority w:val="9"/>
    <w:rsid w:val="000B5BE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B5BED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B5BE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B5BED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B5BED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customStyle="1" w:styleId="ConsPlusTitle">
    <w:name w:val="ConsPlusTitle"/>
    <w:uiPriority w:val="99"/>
    <w:rsid w:val="000B5BE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Схема документа Знак"/>
    <w:basedOn w:val="a0"/>
    <w:link w:val="a8"/>
    <w:uiPriority w:val="99"/>
    <w:semiHidden/>
    <w:rsid w:val="000B5BED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8">
    <w:name w:val="Document Map"/>
    <w:basedOn w:val="a"/>
    <w:link w:val="a7"/>
    <w:uiPriority w:val="99"/>
    <w:semiHidden/>
    <w:unhideWhenUsed/>
    <w:rsid w:val="000B5BED"/>
    <w:pPr>
      <w:suppressAutoHyphens w:val="0"/>
      <w:jc w:val="center"/>
    </w:pPr>
    <w:rPr>
      <w:rFonts w:ascii="Tahoma" w:eastAsia="Calibri" w:hAnsi="Tahoma"/>
      <w:sz w:val="16"/>
      <w:szCs w:val="16"/>
      <w:lang w:val="x-none" w:eastAsia="x-none"/>
    </w:rPr>
  </w:style>
  <w:style w:type="paragraph" w:styleId="a9">
    <w:name w:val="List Paragraph"/>
    <w:basedOn w:val="a"/>
    <w:uiPriority w:val="34"/>
    <w:qFormat/>
    <w:rsid w:val="000B5BE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0B5BE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0B5BED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B5BED"/>
    <w:pPr>
      <w:tabs>
        <w:tab w:val="center" w:pos="4677"/>
        <w:tab w:val="right" w:pos="9355"/>
      </w:tabs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0B5BED"/>
    <w:rPr>
      <w:rFonts w:ascii="Calibri" w:eastAsia="Calibri" w:hAnsi="Calibri" w:cs="Times New Roman"/>
    </w:rPr>
  </w:style>
  <w:style w:type="character" w:styleId="ae">
    <w:name w:val="Hyperlink"/>
    <w:uiPriority w:val="99"/>
    <w:rsid w:val="000B5BED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0B5BED"/>
    <w:pPr>
      <w:tabs>
        <w:tab w:val="right" w:leader="dot" w:pos="10065"/>
      </w:tabs>
      <w:suppressAutoHyphens w:val="0"/>
    </w:pPr>
    <w:rPr>
      <w:lang w:eastAsia="ru-RU"/>
    </w:rPr>
  </w:style>
  <w:style w:type="paragraph" w:styleId="21">
    <w:name w:val="toc 2"/>
    <w:basedOn w:val="a"/>
    <w:next w:val="a"/>
    <w:autoRedefine/>
    <w:uiPriority w:val="39"/>
    <w:rsid w:val="000B5BED"/>
    <w:pPr>
      <w:tabs>
        <w:tab w:val="right" w:leader="dot" w:pos="10065"/>
      </w:tabs>
      <w:suppressAutoHyphens w:val="0"/>
      <w:ind w:left="284" w:hanging="44"/>
    </w:pPr>
    <w:rPr>
      <w:lang w:eastAsia="ru-RU"/>
    </w:rPr>
  </w:style>
  <w:style w:type="paragraph" w:styleId="31">
    <w:name w:val="toc 3"/>
    <w:basedOn w:val="a"/>
    <w:next w:val="a"/>
    <w:autoRedefine/>
    <w:uiPriority w:val="39"/>
    <w:rsid w:val="000B5BED"/>
    <w:pPr>
      <w:tabs>
        <w:tab w:val="left" w:pos="1418"/>
        <w:tab w:val="right" w:leader="dot" w:pos="10065"/>
      </w:tabs>
      <w:suppressAutoHyphens w:val="0"/>
      <w:ind w:left="1418" w:hanging="938"/>
    </w:pPr>
    <w:rPr>
      <w:lang w:eastAsia="ru-RU"/>
    </w:rPr>
  </w:style>
  <w:style w:type="paragraph" w:styleId="42">
    <w:name w:val="toc 4"/>
    <w:basedOn w:val="a"/>
    <w:next w:val="a"/>
    <w:autoRedefine/>
    <w:uiPriority w:val="39"/>
    <w:unhideWhenUsed/>
    <w:rsid w:val="000B5BED"/>
    <w:pPr>
      <w:tabs>
        <w:tab w:val="right" w:leader="dot" w:pos="10065"/>
      </w:tabs>
      <w:suppressAutoHyphens w:val="0"/>
      <w:spacing w:after="100"/>
      <w:ind w:left="1701" w:hanging="1043"/>
      <w:contextualSpacing/>
    </w:pPr>
    <w:rPr>
      <w:b/>
      <w:noProof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0B5BED"/>
    <w:pPr>
      <w:suppressAutoHyphens w:val="0"/>
      <w:spacing w:after="100" w:line="276" w:lineRule="auto"/>
      <w:ind w:left="880"/>
    </w:pPr>
    <w:rPr>
      <w:rFonts w:ascii="Calibri" w:hAnsi="Calibri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0B5BED"/>
    <w:pPr>
      <w:suppressAutoHyphens w:val="0"/>
      <w:spacing w:after="100" w:line="276" w:lineRule="auto"/>
      <w:ind w:left="1100"/>
    </w:pPr>
    <w:rPr>
      <w:rFonts w:ascii="Calibri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0B5BED"/>
    <w:pPr>
      <w:suppressAutoHyphens w:val="0"/>
      <w:spacing w:after="100" w:line="276" w:lineRule="auto"/>
      <w:ind w:left="1320"/>
    </w:pPr>
    <w:rPr>
      <w:rFonts w:ascii="Calibri" w:hAnsi="Calibri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0B5BED"/>
    <w:pPr>
      <w:suppressAutoHyphens w:val="0"/>
      <w:spacing w:after="100" w:line="276" w:lineRule="auto"/>
      <w:ind w:left="1540"/>
    </w:pPr>
    <w:rPr>
      <w:rFonts w:ascii="Calibri" w:hAnsi="Calibri"/>
      <w:sz w:val="22"/>
      <w:szCs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0B5BED"/>
    <w:pPr>
      <w:suppressAutoHyphens w:val="0"/>
      <w:spacing w:after="100" w:line="276" w:lineRule="auto"/>
      <w:ind w:left="1760"/>
    </w:pPr>
    <w:rPr>
      <w:rFonts w:ascii="Calibri" w:hAnsi="Calibri"/>
      <w:sz w:val="22"/>
      <w:szCs w:val="22"/>
      <w:lang w:eastAsia="ru-RU"/>
    </w:rPr>
  </w:style>
  <w:style w:type="character" w:styleId="af">
    <w:name w:val="page number"/>
    <w:basedOn w:val="a0"/>
    <w:rsid w:val="000B5BED"/>
  </w:style>
  <w:style w:type="paragraph" w:styleId="af0">
    <w:name w:val="endnote text"/>
    <w:basedOn w:val="a"/>
    <w:link w:val="af1"/>
    <w:uiPriority w:val="99"/>
    <w:unhideWhenUsed/>
    <w:rsid w:val="000B5BED"/>
    <w:pPr>
      <w:suppressAutoHyphens w:val="0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Текст концевой сноски Знак"/>
    <w:basedOn w:val="a0"/>
    <w:link w:val="af0"/>
    <w:uiPriority w:val="99"/>
    <w:rsid w:val="000B5BE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2">
    <w:name w:val="Subtitle"/>
    <w:aliases w:val="Обычный таблица"/>
    <w:basedOn w:val="a"/>
    <w:next w:val="a"/>
    <w:link w:val="af3"/>
    <w:uiPriority w:val="99"/>
    <w:qFormat/>
    <w:rsid w:val="000B5BED"/>
    <w:pPr>
      <w:widowControl w:val="0"/>
      <w:suppressAutoHyphens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  <w:lang w:val="x-none" w:eastAsia="ru-RU"/>
    </w:rPr>
  </w:style>
  <w:style w:type="character" w:customStyle="1" w:styleId="af3">
    <w:name w:val="Подзаголовок Знак"/>
    <w:aliases w:val="Обычный таблица Знак"/>
    <w:basedOn w:val="a0"/>
    <w:link w:val="af2"/>
    <w:uiPriority w:val="99"/>
    <w:rsid w:val="000B5BED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customStyle="1" w:styleId="ConsPlusNormal">
    <w:name w:val="ConsPlusNormal"/>
    <w:link w:val="ConsPlusNormal0"/>
    <w:uiPriority w:val="99"/>
    <w:rsid w:val="000B5B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B5BE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B5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caption"/>
    <w:aliases w:val="Таблица"/>
    <w:basedOn w:val="a"/>
    <w:next w:val="a"/>
    <w:uiPriority w:val="35"/>
    <w:qFormat/>
    <w:rsid w:val="000B5BED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0B5BED"/>
    <w:pPr>
      <w:widowControl w:val="0"/>
      <w:suppressAutoHyphens w:val="0"/>
      <w:autoSpaceDE w:val="0"/>
      <w:autoSpaceDN w:val="0"/>
      <w:adjustRightInd w:val="0"/>
      <w:spacing w:line="156" w:lineRule="exact"/>
    </w:pPr>
    <w:rPr>
      <w:rFonts w:ascii="Century Schoolbook" w:hAnsi="Century Schoolbook"/>
      <w:lang w:eastAsia="ru-RU"/>
    </w:rPr>
  </w:style>
  <w:style w:type="character" w:customStyle="1" w:styleId="FontStyle25">
    <w:name w:val="Font Style25"/>
    <w:rsid w:val="000B5BED"/>
    <w:rPr>
      <w:rFonts w:ascii="Sylfaen" w:hAnsi="Sylfaen" w:cs="Sylfaen"/>
      <w:sz w:val="24"/>
      <w:szCs w:val="24"/>
    </w:rPr>
  </w:style>
  <w:style w:type="paragraph" w:customStyle="1" w:styleId="ConsPlusCell">
    <w:name w:val="ConsPlusCell"/>
    <w:uiPriority w:val="99"/>
    <w:rsid w:val="000B5B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B5B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0B5BE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af6">
    <w:name w:val="TOC Heading"/>
    <w:basedOn w:val="1"/>
    <w:next w:val="a"/>
    <w:uiPriority w:val="39"/>
    <w:qFormat/>
    <w:rsid w:val="000B5BED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character" w:customStyle="1" w:styleId="apple-style-span">
    <w:name w:val="apple-style-span"/>
    <w:basedOn w:val="a0"/>
    <w:rsid w:val="000B5BED"/>
  </w:style>
  <w:style w:type="character" w:styleId="af7">
    <w:name w:val="annotation reference"/>
    <w:unhideWhenUsed/>
    <w:rsid w:val="000B5BED"/>
    <w:rPr>
      <w:sz w:val="16"/>
      <w:szCs w:val="16"/>
    </w:rPr>
  </w:style>
  <w:style w:type="character" w:customStyle="1" w:styleId="af8">
    <w:name w:val="Текст примечания Знак"/>
    <w:basedOn w:val="a0"/>
    <w:link w:val="af9"/>
    <w:uiPriority w:val="99"/>
    <w:semiHidden/>
    <w:rsid w:val="000B5BE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9">
    <w:name w:val="annotation text"/>
    <w:basedOn w:val="a"/>
    <w:link w:val="af8"/>
    <w:uiPriority w:val="99"/>
    <w:semiHidden/>
    <w:unhideWhenUsed/>
    <w:rsid w:val="000B5BED"/>
    <w:pPr>
      <w:suppressAutoHyphens w:val="0"/>
      <w:spacing w:line="36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a">
    <w:name w:val="Тема примечания Знак"/>
    <w:basedOn w:val="af8"/>
    <w:link w:val="afb"/>
    <w:uiPriority w:val="99"/>
    <w:semiHidden/>
    <w:rsid w:val="000B5BED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paragraph" w:styleId="afb">
    <w:name w:val="annotation subject"/>
    <w:basedOn w:val="af9"/>
    <w:next w:val="af9"/>
    <w:link w:val="afa"/>
    <w:uiPriority w:val="99"/>
    <w:semiHidden/>
    <w:unhideWhenUsed/>
    <w:rsid w:val="000B5BED"/>
    <w:rPr>
      <w:b/>
      <w:bCs/>
    </w:rPr>
  </w:style>
  <w:style w:type="paragraph" w:customStyle="1" w:styleId="afc">
    <w:name w:val="ВидыДеятельности"/>
    <w:basedOn w:val="a"/>
    <w:rsid w:val="000B5BED"/>
    <w:pPr>
      <w:tabs>
        <w:tab w:val="num" w:pos="720"/>
        <w:tab w:val="left" w:pos="851"/>
      </w:tabs>
      <w:suppressAutoHyphens w:val="0"/>
      <w:spacing w:after="80"/>
      <w:ind w:left="851" w:hanging="284"/>
      <w:jc w:val="both"/>
    </w:pPr>
    <w:rPr>
      <w:rFonts w:ascii="Arial" w:hAnsi="Arial"/>
      <w:snapToGrid w:val="0"/>
      <w:sz w:val="22"/>
      <w:szCs w:val="20"/>
      <w:lang w:eastAsia="ru-RU"/>
    </w:rPr>
  </w:style>
  <w:style w:type="character" w:customStyle="1" w:styleId="apple-converted-space">
    <w:name w:val="apple-converted-space"/>
    <w:basedOn w:val="a0"/>
    <w:rsid w:val="000B5BED"/>
  </w:style>
  <w:style w:type="paragraph" w:customStyle="1" w:styleId="Default">
    <w:name w:val="Default"/>
    <w:rsid w:val="000B5BE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1">
    <w:name w:val="s_1"/>
    <w:basedOn w:val="a"/>
    <w:rsid w:val="000B5BE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2">
    <w:name w:val="Стиль Заголовок 3"/>
    <w:aliases w:val="ПодЗаголовок + Первая строка:  125 см Перед:  0..."/>
    <w:basedOn w:val="3"/>
    <w:autoRedefine/>
    <w:uiPriority w:val="99"/>
    <w:rsid w:val="000B5BED"/>
    <w:pPr>
      <w:keepLines w:val="0"/>
      <w:tabs>
        <w:tab w:val="left" w:pos="1800"/>
      </w:tabs>
      <w:suppressAutoHyphens/>
      <w:snapToGrid w:val="0"/>
      <w:spacing w:before="0" w:line="360" w:lineRule="auto"/>
      <w:ind w:right="113" w:firstLine="709"/>
      <w:contextualSpacing/>
      <w:jc w:val="both"/>
    </w:pPr>
    <w:rPr>
      <w:rFonts w:ascii="Times New Roman" w:hAnsi="Times New Roman"/>
      <w:color w:val="auto"/>
      <w:sz w:val="24"/>
      <w:lang w:val="ru-RU" w:eastAsia="ar-SA"/>
    </w:rPr>
  </w:style>
  <w:style w:type="paragraph" w:customStyle="1" w:styleId="Web1">
    <w:name w:val="Обычный (Web)1"/>
    <w:basedOn w:val="a"/>
    <w:rsid w:val="000B5BED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afd">
    <w:name w:val="Текст в таблицах"/>
    <w:basedOn w:val="a"/>
    <w:uiPriority w:val="99"/>
    <w:qFormat/>
    <w:rsid w:val="000B5BED"/>
    <w:pPr>
      <w:suppressAutoHyphens w:val="0"/>
      <w:autoSpaceDE w:val="0"/>
      <w:autoSpaceDN w:val="0"/>
      <w:adjustRightInd w:val="0"/>
      <w:spacing w:before="120" w:after="120"/>
      <w:contextualSpacing/>
    </w:pPr>
    <w:rPr>
      <w:szCs w:val="20"/>
      <w:lang w:eastAsia="ru-RU"/>
    </w:rPr>
  </w:style>
  <w:style w:type="paragraph" w:customStyle="1" w:styleId="afe">
    <w:name w:val="Заголовок таблиц"/>
    <w:basedOn w:val="afd"/>
    <w:qFormat/>
    <w:rsid w:val="000B5BED"/>
    <w:pPr>
      <w:jc w:val="center"/>
    </w:pPr>
    <w:rPr>
      <w:b/>
    </w:rPr>
  </w:style>
  <w:style w:type="paragraph" w:customStyle="1" w:styleId="-2">
    <w:name w:val="Список-2"/>
    <w:basedOn w:val="a"/>
    <w:link w:val="-20"/>
    <w:qFormat/>
    <w:rsid w:val="000B5BED"/>
    <w:pPr>
      <w:widowControl w:val="0"/>
      <w:numPr>
        <w:numId w:val="44"/>
      </w:numPr>
      <w:shd w:val="clear" w:color="auto" w:fill="FFFFFF"/>
      <w:tabs>
        <w:tab w:val="left" w:pos="296"/>
      </w:tabs>
      <w:suppressAutoHyphens w:val="0"/>
      <w:autoSpaceDE w:val="0"/>
      <w:autoSpaceDN w:val="0"/>
      <w:adjustRightInd w:val="0"/>
      <w:spacing w:before="88" w:after="120"/>
      <w:contextualSpacing/>
      <w:jc w:val="both"/>
    </w:pPr>
    <w:rPr>
      <w:bCs/>
      <w:color w:val="000000"/>
      <w:spacing w:val="5"/>
      <w:szCs w:val="20"/>
      <w:lang w:eastAsia="ru-RU"/>
    </w:rPr>
  </w:style>
  <w:style w:type="character" w:customStyle="1" w:styleId="-20">
    <w:name w:val="Список-2 Знак"/>
    <w:link w:val="-2"/>
    <w:rsid w:val="000B5BED"/>
    <w:rPr>
      <w:rFonts w:ascii="Times New Roman" w:eastAsia="Times New Roman" w:hAnsi="Times New Roman" w:cs="Times New Roman"/>
      <w:bCs/>
      <w:color w:val="000000"/>
      <w:spacing w:val="5"/>
      <w:sz w:val="24"/>
      <w:szCs w:val="20"/>
      <w:shd w:val="clear" w:color="auto" w:fill="FFFFFF"/>
      <w:lang w:eastAsia="ru-RU"/>
    </w:rPr>
  </w:style>
  <w:style w:type="paragraph" w:customStyle="1" w:styleId="aff">
    <w:name w:val="Стиль По ширине"/>
    <w:basedOn w:val="a"/>
    <w:rsid w:val="000B5BED"/>
    <w:pPr>
      <w:ind w:firstLine="709"/>
      <w:jc w:val="both"/>
    </w:pPr>
    <w:rPr>
      <w:szCs w:val="20"/>
    </w:rPr>
  </w:style>
  <w:style w:type="paragraph" w:customStyle="1" w:styleId="aff0">
    <w:name w:val="Нормальный (таблица)"/>
    <w:basedOn w:val="a"/>
    <w:next w:val="a"/>
    <w:uiPriority w:val="99"/>
    <w:rsid w:val="000B5BED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aff1">
    <w:name w:val="Гипертекстовая ссылка"/>
    <w:uiPriority w:val="99"/>
    <w:rsid w:val="000B5BED"/>
    <w:rPr>
      <w:color w:val="008000"/>
      <w:sz w:val="20"/>
      <w:szCs w:val="20"/>
      <w:u w:val="single"/>
    </w:rPr>
  </w:style>
  <w:style w:type="paragraph" w:customStyle="1" w:styleId="aff2">
    <w:name w:val="Прижатый влево"/>
    <w:basedOn w:val="a"/>
    <w:next w:val="a"/>
    <w:uiPriority w:val="99"/>
    <w:rsid w:val="000B5BED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character" w:styleId="aff3">
    <w:name w:val="Strong"/>
    <w:uiPriority w:val="99"/>
    <w:qFormat/>
    <w:rsid w:val="001A0232"/>
    <w:rPr>
      <w:b/>
      <w:bCs/>
    </w:rPr>
  </w:style>
  <w:style w:type="paragraph" w:customStyle="1" w:styleId="consplustitle0">
    <w:name w:val="consplustitle"/>
    <w:basedOn w:val="a"/>
    <w:uiPriority w:val="99"/>
    <w:rsid w:val="001A0232"/>
    <w:pPr>
      <w:spacing w:before="280" w:after="280"/>
    </w:pPr>
  </w:style>
  <w:style w:type="table" w:styleId="aff4">
    <w:name w:val="Table Grid"/>
    <w:basedOn w:val="a1"/>
    <w:uiPriority w:val="59"/>
    <w:rsid w:val="00BD6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Markina</cp:lastModifiedBy>
  <cp:revision>2</cp:revision>
  <cp:lastPrinted>2024-04-17T10:24:00Z</cp:lastPrinted>
  <dcterms:created xsi:type="dcterms:W3CDTF">2024-12-27T13:54:00Z</dcterms:created>
  <dcterms:modified xsi:type="dcterms:W3CDTF">2024-12-27T13:54:00Z</dcterms:modified>
</cp:coreProperties>
</file>