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26" w:rsidRDefault="000E4526" w:rsidP="000E4526">
      <w:pPr>
        <w:pStyle w:val="ConsPlusTitle"/>
        <w:jc w:val="center"/>
        <w:rPr>
          <w:rFonts w:ascii="PT Astra Serif" w:eastAsia="Times New Roman" w:hAnsi="PT Astra Serif"/>
          <w:b w:val="0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</w:rPr>
        <w:t xml:space="preserve">                                                </w:t>
      </w:r>
      <w:r w:rsidR="00977FC7">
        <w:rPr>
          <w:rFonts w:ascii="PT Astra Serif" w:eastAsia="Times New Roman" w:hAnsi="PT Astra Serif"/>
          <w:sz w:val="28"/>
          <w:szCs w:val="28"/>
        </w:rPr>
        <w:t xml:space="preserve">         </w:t>
      </w:r>
      <w:r>
        <w:rPr>
          <w:rFonts w:ascii="PT Astra Serif" w:eastAsia="Times New Roman" w:hAnsi="PT Astra Serif"/>
          <w:sz w:val="28"/>
          <w:szCs w:val="28"/>
        </w:rPr>
        <w:t xml:space="preserve">  </w:t>
      </w:r>
      <w:r w:rsidRPr="000E4526">
        <w:rPr>
          <w:rFonts w:ascii="PT Astra Serif" w:eastAsia="Times New Roman" w:hAnsi="PT Astra Serif"/>
          <w:b w:val="0"/>
          <w:sz w:val="28"/>
          <w:szCs w:val="28"/>
        </w:rPr>
        <w:t xml:space="preserve">Приложение </w:t>
      </w:r>
      <w:r w:rsidR="008A7520">
        <w:rPr>
          <w:rFonts w:ascii="PT Astra Serif" w:eastAsia="Times New Roman" w:hAnsi="PT Astra Serif"/>
          <w:b w:val="0"/>
          <w:sz w:val="28"/>
          <w:szCs w:val="28"/>
        </w:rPr>
        <w:t>14</w:t>
      </w:r>
    </w:p>
    <w:p w:rsidR="00977FC7" w:rsidRPr="000E4526" w:rsidRDefault="00977FC7" w:rsidP="000E4526">
      <w:pPr>
        <w:pStyle w:val="ConsPlusTitle"/>
        <w:jc w:val="center"/>
        <w:rPr>
          <w:rFonts w:ascii="PT Astra Serif" w:eastAsia="Times New Roman" w:hAnsi="PT Astra Serif"/>
          <w:b w:val="0"/>
          <w:sz w:val="28"/>
          <w:szCs w:val="28"/>
        </w:rPr>
      </w:pPr>
      <w:r>
        <w:rPr>
          <w:rFonts w:ascii="PT Astra Serif" w:eastAsia="Times New Roman" w:hAnsi="PT Astra Serif"/>
          <w:b w:val="0"/>
          <w:sz w:val="28"/>
          <w:szCs w:val="28"/>
        </w:rPr>
        <w:t xml:space="preserve">                                                   к решению Собрания представителей</w:t>
      </w:r>
    </w:p>
    <w:p w:rsidR="000E4526" w:rsidRPr="000E4526" w:rsidRDefault="000E4526" w:rsidP="000E4526">
      <w:pPr>
        <w:pStyle w:val="ConsPlusTitle"/>
        <w:jc w:val="center"/>
        <w:rPr>
          <w:rFonts w:ascii="PT Astra Serif" w:eastAsia="Times New Roman" w:hAnsi="PT Astra Serif"/>
          <w:b w:val="0"/>
          <w:sz w:val="28"/>
          <w:szCs w:val="28"/>
        </w:rPr>
      </w:pPr>
      <w:r w:rsidRPr="000E4526">
        <w:rPr>
          <w:rFonts w:ascii="PT Astra Serif" w:eastAsia="Times New Roman" w:hAnsi="PT Astra Serif"/>
          <w:b w:val="0"/>
          <w:sz w:val="28"/>
          <w:szCs w:val="28"/>
        </w:rPr>
        <w:t xml:space="preserve">                                                     к бюджету муниципального образования</w:t>
      </w:r>
    </w:p>
    <w:p w:rsidR="000E4526" w:rsidRPr="000E4526" w:rsidRDefault="000E4526" w:rsidP="00977FC7">
      <w:pPr>
        <w:pStyle w:val="ConsPlusTitle"/>
        <w:jc w:val="right"/>
        <w:rPr>
          <w:rFonts w:ascii="PT Astra Serif" w:eastAsia="Times New Roman" w:hAnsi="PT Astra Serif"/>
          <w:b w:val="0"/>
          <w:sz w:val="28"/>
          <w:szCs w:val="28"/>
        </w:rPr>
      </w:pPr>
      <w:r w:rsidRPr="000E4526">
        <w:rPr>
          <w:rFonts w:ascii="PT Astra Serif" w:eastAsia="Times New Roman" w:hAnsi="PT Astra Serif"/>
          <w:b w:val="0"/>
          <w:sz w:val="28"/>
          <w:szCs w:val="28"/>
        </w:rPr>
        <w:t xml:space="preserve">                                                      Суворовский район </w:t>
      </w:r>
      <w:r w:rsidR="00977FC7">
        <w:rPr>
          <w:rFonts w:ascii="PT Astra Serif" w:eastAsia="Times New Roman" w:hAnsi="PT Astra Serif"/>
          <w:b w:val="0"/>
          <w:sz w:val="28"/>
          <w:szCs w:val="28"/>
        </w:rPr>
        <w:t xml:space="preserve">«Об утверждении бюджета        </w:t>
      </w:r>
    </w:p>
    <w:p w:rsidR="000E4526" w:rsidRDefault="00977FC7" w:rsidP="000E4526">
      <w:pPr>
        <w:pStyle w:val="ConsPlusTitle"/>
        <w:jc w:val="center"/>
        <w:rPr>
          <w:rFonts w:ascii="PT Astra Serif" w:eastAsia="Times New Roman" w:hAnsi="PT Astra Serif"/>
          <w:b w:val="0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</w:rPr>
        <w:t xml:space="preserve">                                                           </w:t>
      </w:r>
      <w:r w:rsidRPr="00977FC7">
        <w:rPr>
          <w:rFonts w:ascii="PT Astra Serif" w:eastAsia="Times New Roman" w:hAnsi="PT Astra Serif"/>
          <w:b w:val="0"/>
          <w:sz w:val="28"/>
          <w:szCs w:val="28"/>
        </w:rPr>
        <w:t xml:space="preserve"> муниципального образования</w:t>
      </w:r>
      <w:r>
        <w:rPr>
          <w:rFonts w:ascii="PT Astra Serif" w:eastAsia="Times New Roman" w:hAnsi="PT Astra Serif"/>
          <w:b w:val="0"/>
          <w:sz w:val="28"/>
          <w:szCs w:val="28"/>
        </w:rPr>
        <w:t xml:space="preserve"> Суворовский район</w:t>
      </w:r>
    </w:p>
    <w:p w:rsidR="00977FC7" w:rsidRDefault="00977FC7" w:rsidP="000E4526">
      <w:pPr>
        <w:pStyle w:val="ConsPlusTitle"/>
        <w:jc w:val="center"/>
        <w:rPr>
          <w:rFonts w:ascii="PT Astra Serif" w:eastAsia="Times New Roman" w:hAnsi="PT Astra Serif"/>
          <w:b w:val="0"/>
          <w:sz w:val="28"/>
          <w:szCs w:val="28"/>
        </w:rPr>
      </w:pPr>
      <w:r>
        <w:rPr>
          <w:rFonts w:ascii="PT Astra Serif" w:eastAsia="Times New Roman" w:hAnsi="PT Astra Serif"/>
          <w:b w:val="0"/>
          <w:sz w:val="28"/>
          <w:szCs w:val="28"/>
        </w:rPr>
        <w:t xml:space="preserve">                                                              на 202</w:t>
      </w:r>
      <w:r w:rsidR="00BB6B2F">
        <w:rPr>
          <w:rFonts w:ascii="PT Astra Serif" w:eastAsia="Times New Roman" w:hAnsi="PT Astra Serif"/>
          <w:b w:val="0"/>
          <w:sz w:val="28"/>
          <w:szCs w:val="28"/>
        </w:rPr>
        <w:t>5</w:t>
      </w:r>
      <w:r>
        <w:rPr>
          <w:rFonts w:ascii="PT Astra Serif" w:eastAsia="Times New Roman" w:hAnsi="PT Astra Serif"/>
          <w:b w:val="0"/>
          <w:sz w:val="28"/>
          <w:szCs w:val="28"/>
        </w:rPr>
        <w:t xml:space="preserve"> год и на плановый период</w:t>
      </w:r>
    </w:p>
    <w:p w:rsidR="00977FC7" w:rsidRPr="00977FC7" w:rsidRDefault="00977FC7" w:rsidP="000E4526">
      <w:pPr>
        <w:pStyle w:val="ConsPlusTitle"/>
        <w:jc w:val="center"/>
        <w:rPr>
          <w:rFonts w:ascii="PT Astra Serif" w:eastAsia="Times New Roman" w:hAnsi="PT Astra Serif"/>
          <w:b w:val="0"/>
          <w:sz w:val="28"/>
          <w:szCs w:val="28"/>
        </w:rPr>
      </w:pPr>
      <w:r>
        <w:rPr>
          <w:rFonts w:ascii="PT Astra Serif" w:eastAsia="Times New Roman" w:hAnsi="PT Astra Serif"/>
          <w:b w:val="0"/>
          <w:sz w:val="28"/>
          <w:szCs w:val="28"/>
        </w:rPr>
        <w:t xml:space="preserve">                                                                  202</w:t>
      </w:r>
      <w:r w:rsidR="00BB6B2F">
        <w:rPr>
          <w:rFonts w:ascii="PT Astra Serif" w:eastAsia="Times New Roman" w:hAnsi="PT Astra Serif"/>
          <w:b w:val="0"/>
          <w:sz w:val="28"/>
          <w:szCs w:val="28"/>
        </w:rPr>
        <w:t>6</w:t>
      </w:r>
      <w:r>
        <w:rPr>
          <w:rFonts w:ascii="PT Astra Serif" w:eastAsia="Times New Roman" w:hAnsi="PT Astra Serif"/>
          <w:b w:val="0"/>
          <w:sz w:val="28"/>
          <w:szCs w:val="28"/>
        </w:rPr>
        <w:t xml:space="preserve"> и 202</w:t>
      </w:r>
      <w:r w:rsidR="00BB6B2F">
        <w:rPr>
          <w:rFonts w:ascii="PT Astra Serif" w:eastAsia="Times New Roman" w:hAnsi="PT Astra Serif"/>
          <w:b w:val="0"/>
          <w:sz w:val="28"/>
          <w:szCs w:val="28"/>
        </w:rPr>
        <w:t>7</w:t>
      </w:r>
      <w:r>
        <w:rPr>
          <w:rFonts w:ascii="PT Astra Serif" w:eastAsia="Times New Roman" w:hAnsi="PT Astra Serif"/>
          <w:b w:val="0"/>
          <w:sz w:val="28"/>
          <w:szCs w:val="28"/>
        </w:rPr>
        <w:t xml:space="preserve"> годов»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Программа</w:t>
      </w:r>
    </w:p>
    <w:p w:rsidR="00BE3853" w:rsidRPr="004C6152" w:rsidRDefault="000E4526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муниципальных 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гарантий </w:t>
      </w:r>
      <w:r>
        <w:rPr>
          <w:rFonts w:ascii="PT Astra Serif" w:hAnsi="PT Astra Serif" w:cs="Times New Roman"/>
          <w:sz w:val="24"/>
          <w:szCs w:val="24"/>
        </w:rPr>
        <w:t>муниципального образования Суворовский район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в валюте Российской Федерации на 202</w:t>
      </w:r>
      <w:r w:rsidR="00BB6B2F">
        <w:rPr>
          <w:rFonts w:ascii="PT Astra Serif" w:hAnsi="PT Astra Serif" w:cs="Times New Roman"/>
          <w:sz w:val="24"/>
          <w:szCs w:val="24"/>
        </w:rPr>
        <w:t>5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год и </w:t>
      </w:r>
      <w:r w:rsidR="00F05482">
        <w:rPr>
          <w:rFonts w:ascii="PT Astra Serif" w:hAnsi="PT Astra Serif" w:cs="Times New Roman"/>
          <w:sz w:val="24"/>
          <w:szCs w:val="24"/>
        </w:rPr>
        <w:t xml:space="preserve">на </w:t>
      </w:r>
      <w:r w:rsidR="00BE3853" w:rsidRPr="004C6152">
        <w:rPr>
          <w:rFonts w:ascii="PT Astra Serif" w:hAnsi="PT Astra Serif" w:cs="Times New Roman"/>
          <w:sz w:val="24"/>
          <w:szCs w:val="24"/>
        </w:rPr>
        <w:t>плановый период 202</w:t>
      </w:r>
      <w:r w:rsidR="00BB6B2F">
        <w:rPr>
          <w:rFonts w:ascii="PT Astra Serif" w:hAnsi="PT Astra Serif" w:cs="Times New Roman"/>
          <w:sz w:val="24"/>
          <w:szCs w:val="24"/>
        </w:rPr>
        <w:t>6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и 202</w:t>
      </w:r>
      <w:r w:rsidR="00BB6B2F">
        <w:rPr>
          <w:rFonts w:ascii="PT Astra Serif" w:hAnsi="PT Astra Serif" w:cs="Times New Roman"/>
          <w:sz w:val="24"/>
          <w:szCs w:val="24"/>
        </w:rPr>
        <w:t>7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годов</w:t>
      </w: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1. Перечень подлежащих предоставлению </w:t>
      </w:r>
      <w:r w:rsidR="000E4526">
        <w:rPr>
          <w:rFonts w:ascii="PT Astra Serif" w:hAnsi="PT Astra Serif" w:cs="Times New Roman"/>
          <w:sz w:val="24"/>
          <w:szCs w:val="24"/>
        </w:rPr>
        <w:t>муниципальных</w:t>
      </w:r>
    </w:p>
    <w:p w:rsidR="00BE3853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гарантий </w:t>
      </w:r>
      <w:r w:rsidR="000E4526">
        <w:rPr>
          <w:rFonts w:ascii="PT Astra Serif" w:hAnsi="PT Astra Serif" w:cs="Times New Roman"/>
          <w:sz w:val="24"/>
          <w:szCs w:val="24"/>
        </w:rPr>
        <w:t xml:space="preserve">муниципального образования Суворовский район </w:t>
      </w: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BB6B2F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BB6B2F">
        <w:rPr>
          <w:rFonts w:ascii="PT Astra Serif" w:hAnsi="PT Astra Serif" w:cs="Times New Roman"/>
          <w:sz w:val="24"/>
          <w:szCs w:val="24"/>
        </w:rPr>
        <w:t>7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7167D1" w:rsidRDefault="007167D1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0E4526" w:rsidP="000E4526">
      <w:pPr>
        <w:pStyle w:val="ConsPlusNormal"/>
        <w:tabs>
          <w:tab w:val="left" w:pos="9240"/>
        </w:tabs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(тыс. рублей)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559"/>
        <w:gridCol w:w="992"/>
        <w:gridCol w:w="992"/>
        <w:gridCol w:w="993"/>
        <w:gridCol w:w="1275"/>
        <w:gridCol w:w="1701"/>
        <w:gridCol w:w="1843"/>
      </w:tblGrid>
      <w:tr w:rsidR="00BE3853" w:rsidRPr="004C6152" w:rsidTr="00F12E9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F12E90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3"/>
                <w:szCs w:val="23"/>
              </w:rPr>
            </w:pPr>
            <w:r w:rsidRPr="00F12E90">
              <w:rPr>
                <w:rFonts w:ascii="PT Astra Serif" w:hAnsi="PT Astra Serif" w:cs="Times New Roman"/>
                <w:sz w:val="23"/>
                <w:szCs w:val="23"/>
              </w:rPr>
              <w:t xml:space="preserve">Цель </w:t>
            </w:r>
            <w:proofErr w:type="spellStart"/>
            <w:proofErr w:type="gramStart"/>
            <w:r w:rsidRPr="00F12E90">
              <w:rPr>
                <w:rFonts w:ascii="PT Astra Serif" w:hAnsi="PT Astra Serif" w:cs="Times New Roman"/>
                <w:sz w:val="23"/>
                <w:szCs w:val="23"/>
              </w:rPr>
              <w:t>гарантиро-вания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F12E90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3"/>
                <w:szCs w:val="23"/>
              </w:rPr>
            </w:pPr>
            <w:r w:rsidRPr="00F12E90">
              <w:rPr>
                <w:rFonts w:ascii="PT Astra Serif" w:hAnsi="PT Astra Serif" w:cs="Times New Roman"/>
                <w:sz w:val="23"/>
                <w:szCs w:val="23"/>
              </w:rPr>
              <w:t>Категория, наименование принципала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F12E90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3"/>
                <w:szCs w:val="23"/>
              </w:rPr>
            </w:pPr>
            <w:r w:rsidRPr="00F12E90">
              <w:rPr>
                <w:rFonts w:ascii="PT Astra Serif" w:hAnsi="PT Astra Serif" w:cs="Times New Roman"/>
                <w:sz w:val="23"/>
                <w:szCs w:val="23"/>
              </w:rPr>
              <w:t>Объем предоставляемых гарантий,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F12E90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3"/>
                <w:szCs w:val="23"/>
              </w:rPr>
            </w:pPr>
            <w:r w:rsidRPr="00F12E90">
              <w:rPr>
                <w:rFonts w:ascii="PT Astra Serif" w:hAnsi="PT Astra Serif" w:cs="Times New Roman"/>
                <w:sz w:val="23"/>
                <w:szCs w:val="23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F12E90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3"/>
                <w:szCs w:val="23"/>
              </w:rPr>
            </w:pPr>
            <w:r w:rsidRPr="00F12E90">
              <w:rPr>
                <w:rFonts w:ascii="PT Astra Serif" w:hAnsi="PT Astra Serif" w:cs="Times New Roman"/>
                <w:sz w:val="23"/>
                <w:szCs w:val="23"/>
              </w:rPr>
              <w:t>Обеспечение исполнения обязатель</w:t>
            </w:r>
            <w:proofErr w:type="gramStart"/>
            <w:r w:rsidRPr="00F12E90">
              <w:rPr>
                <w:rFonts w:ascii="PT Astra Serif" w:hAnsi="PT Astra Serif" w:cs="Times New Roman"/>
                <w:sz w:val="23"/>
                <w:szCs w:val="23"/>
              </w:rPr>
              <w:t>ств пр</w:t>
            </w:r>
            <w:proofErr w:type="gramEnd"/>
            <w:r w:rsidRPr="00F12E90">
              <w:rPr>
                <w:rFonts w:ascii="PT Astra Serif" w:hAnsi="PT Astra Serif" w:cs="Times New Roman"/>
                <w:sz w:val="23"/>
                <w:szCs w:val="23"/>
              </w:rPr>
              <w:t>инципала по удовлетворению регрессных требований гаранта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F12E90" w:rsidRDefault="00BE3853" w:rsidP="000E4526">
            <w:pPr>
              <w:pStyle w:val="ConsPlusNormal"/>
              <w:jc w:val="center"/>
              <w:rPr>
                <w:rFonts w:ascii="PT Astra Serif" w:hAnsi="PT Astra Serif" w:cs="Times New Roman"/>
                <w:sz w:val="23"/>
                <w:szCs w:val="23"/>
              </w:rPr>
            </w:pPr>
            <w:r w:rsidRPr="00F12E90">
              <w:rPr>
                <w:rFonts w:ascii="PT Astra Serif" w:hAnsi="PT Astra Serif" w:cs="Times New Roman"/>
                <w:sz w:val="23"/>
                <w:szCs w:val="23"/>
              </w:rPr>
              <w:t xml:space="preserve">Иные условия предоставления и исполнения </w:t>
            </w:r>
            <w:r w:rsidR="000E4526" w:rsidRPr="00F12E90">
              <w:rPr>
                <w:rFonts w:ascii="PT Astra Serif" w:hAnsi="PT Astra Serif" w:cs="Times New Roman"/>
                <w:sz w:val="23"/>
                <w:szCs w:val="23"/>
              </w:rPr>
              <w:t xml:space="preserve">муниципальных </w:t>
            </w:r>
            <w:r w:rsidRPr="00F12E90">
              <w:rPr>
                <w:rFonts w:ascii="PT Astra Serif" w:hAnsi="PT Astra Serif" w:cs="Times New Roman"/>
                <w:sz w:val="23"/>
                <w:szCs w:val="23"/>
              </w:rPr>
              <w:t xml:space="preserve"> гарантий </w:t>
            </w:r>
            <w:r w:rsidR="000E4526" w:rsidRPr="00F12E90">
              <w:rPr>
                <w:rFonts w:ascii="PT Astra Serif" w:hAnsi="PT Astra Serif" w:cs="Times New Roman"/>
                <w:sz w:val="23"/>
                <w:szCs w:val="23"/>
              </w:rPr>
              <w:t>муниципального образования Суворовский район</w:t>
            </w:r>
          </w:p>
        </w:tc>
      </w:tr>
      <w:tr w:rsidR="00BE3853" w:rsidRPr="004C6152" w:rsidTr="00F12E9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BB6B2F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BB6B2F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113168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BB6B2F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113168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BB6B2F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E3853" w:rsidRPr="004C6152" w:rsidTr="00662F76">
        <w:trPr>
          <w:trHeight w:val="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BE3853" w:rsidRPr="004C6152" w:rsidTr="00F12E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BC2E6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C2E6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  <w:r w:rsidR="000E4526" w:rsidRPr="00BC2E62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="004018FF" w:rsidRPr="00BC2E62">
              <w:rPr>
                <w:rFonts w:ascii="PT Astra Serif" w:hAnsi="PT Astra Serif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BC2E6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C2E6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  <w:r w:rsidR="000E4526" w:rsidRPr="00BC2E62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="004018FF" w:rsidRPr="00BC2E62">
              <w:rPr>
                <w:rFonts w:ascii="PT Astra Serif" w:hAnsi="PT Astra Serif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BC2E6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C2E6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  <w:r w:rsidR="000E4526" w:rsidRPr="00BC2E62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="004018FF" w:rsidRPr="00BC2E62">
              <w:rPr>
                <w:rFonts w:ascii="PT Astra Serif" w:hAnsi="PT Astra Serif" w:cs="Times New Roman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2. Общий объем бюджетных ассигнований,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предусмотренных на исполнение </w:t>
      </w:r>
      <w:r w:rsidR="000E4526">
        <w:rPr>
          <w:rFonts w:ascii="PT Astra Serif" w:hAnsi="PT Astra Serif" w:cs="Times New Roman"/>
          <w:sz w:val="24"/>
          <w:szCs w:val="24"/>
        </w:rPr>
        <w:t>муниципальных</w:t>
      </w:r>
      <w:r w:rsidRPr="004C6152">
        <w:rPr>
          <w:rFonts w:ascii="PT Astra Serif" w:hAnsi="PT Astra Serif" w:cs="Times New Roman"/>
          <w:sz w:val="24"/>
          <w:szCs w:val="24"/>
        </w:rPr>
        <w:t xml:space="preserve"> гарантий</w:t>
      </w:r>
    </w:p>
    <w:p w:rsidR="000E4526" w:rsidRDefault="000E4526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муниципального образования Суворовский район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по </w:t>
      </w:r>
      <w:proofErr w:type="gramStart"/>
      <w:r w:rsidR="00BE3853" w:rsidRPr="004C6152">
        <w:rPr>
          <w:rFonts w:ascii="PT Astra Serif" w:hAnsi="PT Astra Serif" w:cs="Times New Roman"/>
          <w:sz w:val="24"/>
          <w:szCs w:val="24"/>
        </w:rPr>
        <w:t>возможным</w:t>
      </w:r>
      <w:proofErr w:type="gramEnd"/>
      <w:r w:rsidR="00BE3853" w:rsidRPr="004C6152">
        <w:rPr>
          <w:rFonts w:ascii="PT Astra Serif" w:hAnsi="PT Astra Serif" w:cs="Times New Roman"/>
          <w:sz w:val="24"/>
          <w:szCs w:val="24"/>
        </w:rPr>
        <w:t xml:space="preserve"> 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гарантийным случаям</w:t>
      </w:r>
      <w:r w:rsidR="00F12E90">
        <w:rPr>
          <w:rFonts w:ascii="PT Astra Serif" w:hAnsi="PT Astra Serif" w:cs="Times New Roman"/>
          <w:sz w:val="24"/>
          <w:szCs w:val="24"/>
        </w:rPr>
        <w:t xml:space="preserve"> </w:t>
      </w: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BB6B2F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BB6B2F">
        <w:rPr>
          <w:rFonts w:ascii="PT Astra Serif" w:hAnsi="PT Astra Serif" w:cs="Times New Roman"/>
          <w:sz w:val="24"/>
          <w:szCs w:val="24"/>
        </w:rPr>
        <w:t>7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(</w:t>
      </w:r>
      <w:r w:rsidR="000E4526">
        <w:rPr>
          <w:rFonts w:ascii="PT Astra Serif" w:hAnsi="PT Astra Serif" w:cs="Times New Roman"/>
          <w:sz w:val="24"/>
          <w:szCs w:val="24"/>
        </w:rPr>
        <w:t xml:space="preserve">тыс. </w:t>
      </w:r>
      <w:r w:rsidRPr="004C6152">
        <w:rPr>
          <w:rFonts w:ascii="PT Astra Serif" w:hAnsi="PT Astra Serif" w:cs="Times New Roman"/>
          <w:sz w:val="24"/>
          <w:szCs w:val="24"/>
        </w:rPr>
        <w:t>рублей)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276"/>
        <w:gridCol w:w="1275"/>
        <w:gridCol w:w="1276"/>
      </w:tblGrid>
      <w:tr w:rsidR="00BE3853" w:rsidRPr="004C6152" w:rsidTr="004018FF"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E4526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Исполнение </w:t>
            </w:r>
            <w:r w:rsidR="000E4526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0E4526">
              <w:rPr>
                <w:rFonts w:ascii="PT Astra Serif" w:hAnsi="PT Astra Serif" w:cs="Times New Roman"/>
                <w:sz w:val="24"/>
                <w:szCs w:val="24"/>
              </w:rPr>
              <w:t xml:space="preserve"> муниципального образования Суворовский район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E4526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 w:rsidR="000E4526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гарантий муниципального образования Суворовский район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по возможным гарантийным случаям </w:t>
            </w:r>
          </w:p>
        </w:tc>
      </w:tr>
      <w:tr w:rsidR="00BE3853" w:rsidRPr="004C6152" w:rsidTr="004018FF"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113168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BB6B2F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BB6B2F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BB6B2F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BB6B2F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BB6B2F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BE3853" w:rsidRPr="004C6152" w:rsidTr="004018FF">
        <w:trPr>
          <w:trHeight w:val="39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E4526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За счет </w:t>
            </w:r>
            <w:proofErr w:type="gram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="000E4526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</w:t>
            </w:r>
            <w:proofErr w:type="gramEnd"/>
            <w:r w:rsidR="000E4526">
              <w:rPr>
                <w:rFonts w:ascii="PT Astra Serif" w:hAnsi="PT Astra Serif" w:cs="Times New Roman"/>
                <w:sz w:val="24"/>
                <w:szCs w:val="24"/>
              </w:rPr>
              <w:t xml:space="preserve"> Суворовский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  <w:r w:rsidR="000E4526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="004018FF">
              <w:rPr>
                <w:rFonts w:ascii="PT Astra Serif" w:hAnsi="PT Astra Serif" w:cs="Times New Roman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  <w:r w:rsidR="000E4526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="004018FF">
              <w:rPr>
                <w:rFonts w:ascii="PT Astra Serif" w:hAnsi="PT Astra Serif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  <w:r w:rsidR="000E4526">
              <w:rPr>
                <w:rFonts w:ascii="PT Astra Serif" w:hAnsi="PT Astra Serif" w:cs="Times New Roman"/>
                <w:sz w:val="24"/>
                <w:szCs w:val="24"/>
              </w:rPr>
              <w:t>0</w:t>
            </w:r>
            <w:r w:rsidR="004018FF">
              <w:rPr>
                <w:rFonts w:ascii="PT Astra Serif" w:hAnsi="PT Astra Serif" w:cs="Times New Roman"/>
                <w:sz w:val="24"/>
                <w:szCs w:val="24"/>
              </w:rPr>
              <w:t>00</w:t>
            </w:r>
          </w:p>
        </w:tc>
      </w:tr>
      <w:tr w:rsidR="004018FF" w:rsidRPr="004C6152" w:rsidTr="004018FF">
        <w:trPr>
          <w:trHeight w:val="39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FF" w:rsidRPr="004C6152" w:rsidRDefault="004018FF" w:rsidP="000E4526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За счет расходов бюджета </w:t>
            </w:r>
            <w:r w:rsidRPr="004018FF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 Суворовский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FF" w:rsidRPr="004C6152" w:rsidRDefault="004018FF" w:rsidP="00584DB0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FF" w:rsidRPr="004C6152" w:rsidRDefault="004018FF" w:rsidP="00584DB0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FF" w:rsidRPr="004C6152" w:rsidRDefault="004018FF" w:rsidP="00584DB0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000</w:t>
            </w:r>
          </w:p>
        </w:tc>
      </w:tr>
    </w:tbl>
    <w:p w:rsidR="00BE3853" w:rsidRPr="004C6152" w:rsidRDefault="00BE3853" w:rsidP="00BE3853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:rsidR="001B22BD" w:rsidRPr="004C6152" w:rsidRDefault="000E4526" w:rsidP="000E452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</w:t>
      </w:r>
    </w:p>
    <w:sectPr w:rsidR="001B22BD" w:rsidRPr="004C6152" w:rsidSect="000E4526">
      <w:pgSz w:w="11906" w:h="16838"/>
      <w:pgMar w:top="851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C37" w:rsidRDefault="00FC0C37" w:rsidP="000E4526">
      <w:pPr>
        <w:spacing w:after="0" w:line="240" w:lineRule="auto"/>
      </w:pPr>
      <w:r>
        <w:separator/>
      </w:r>
    </w:p>
  </w:endnote>
  <w:endnote w:type="continuationSeparator" w:id="0">
    <w:p w:rsidR="00FC0C37" w:rsidRDefault="00FC0C37" w:rsidP="000E4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C37" w:rsidRDefault="00FC0C37" w:rsidP="000E4526">
      <w:pPr>
        <w:spacing w:after="0" w:line="240" w:lineRule="auto"/>
      </w:pPr>
      <w:r>
        <w:separator/>
      </w:r>
    </w:p>
  </w:footnote>
  <w:footnote w:type="continuationSeparator" w:id="0">
    <w:p w:rsidR="00FC0C37" w:rsidRDefault="00FC0C37" w:rsidP="000E45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53"/>
    <w:rsid w:val="000E4526"/>
    <w:rsid w:val="00113168"/>
    <w:rsid w:val="00152A6B"/>
    <w:rsid w:val="001B22BD"/>
    <w:rsid w:val="003239C7"/>
    <w:rsid w:val="004018FF"/>
    <w:rsid w:val="004C6152"/>
    <w:rsid w:val="005647D6"/>
    <w:rsid w:val="005E167C"/>
    <w:rsid w:val="006238A1"/>
    <w:rsid w:val="00662F76"/>
    <w:rsid w:val="006F3587"/>
    <w:rsid w:val="007167D1"/>
    <w:rsid w:val="008352B9"/>
    <w:rsid w:val="008A7520"/>
    <w:rsid w:val="00977FC7"/>
    <w:rsid w:val="00987C53"/>
    <w:rsid w:val="00B665CE"/>
    <w:rsid w:val="00BB6B2F"/>
    <w:rsid w:val="00BC2E62"/>
    <w:rsid w:val="00BE3853"/>
    <w:rsid w:val="00CA5BE9"/>
    <w:rsid w:val="00F05482"/>
    <w:rsid w:val="00F12E90"/>
    <w:rsid w:val="00FC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39"/>
    <w:rsid w:val="000E4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4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4526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0E4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4526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39"/>
    <w:rsid w:val="000E4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4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4526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0E4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4526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Валериевна</dc:creator>
  <cp:lastModifiedBy>Budget_Inna1</cp:lastModifiedBy>
  <cp:revision>18</cp:revision>
  <dcterms:created xsi:type="dcterms:W3CDTF">2020-11-02T08:24:00Z</dcterms:created>
  <dcterms:modified xsi:type="dcterms:W3CDTF">2024-11-08T13:21:00Z</dcterms:modified>
</cp:coreProperties>
</file>