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351998" w14:textId="77777777" w:rsidR="00420391" w:rsidRDefault="00420391" w:rsidP="00420391">
      <w:pPr>
        <w:jc w:val="right"/>
        <w:rPr>
          <w:rFonts w:ascii="PT Astra Serif" w:hAnsi="PT Astra Serif"/>
          <w:b/>
          <w:sz w:val="28"/>
          <w:szCs w:val="28"/>
        </w:rPr>
      </w:pPr>
    </w:p>
    <w:p w14:paraId="3723CF89" w14:textId="7A34D4AE" w:rsidR="00420391" w:rsidRDefault="00420391" w:rsidP="00420391">
      <w:pPr>
        <w:jc w:val="right"/>
        <w:rPr>
          <w:rFonts w:ascii="PT Astra Serif" w:hAnsi="PT Astra Serif"/>
          <w:b/>
          <w:sz w:val="28"/>
          <w:szCs w:val="28"/>
        </w:rPr>
      </w:pPr>
    </w:p>
    <w:p w14:paraId="57D022CD" w14:textId="77777777" w:rsidR="00CF47B0" w:rsidRDefault="00CF47B0" w:rsidP="00420391">
      <w:pPr>
        <w:jc w:val="right"/>
        <w:rPr>
          <w:rFonts w:ascii="PT Astra Serif" w:hAnsi="PT Astra Serif"/>
          <w:b/>
          <w:sz w:val="28"/>
          <w:szCs w:val="28"/>
        </w:rPr>
      </w:pPr>
      <w:bookmarkStart w:id="0" w:name="_GoBack"/>
      <w:bookmarkEnd w:id="0"/>
    </w:p>
    <w:p w14:paraId="73DD8326" w14:textId="77777777" w:rsidR="00420391" w:rsidRDefault="00420391" w:rsidP="00420391">
      <w:pPr>
        <w:jc w:val="right"/>
        <w:rPr>
          <w:rFonts w:ascii="PT Astra Serif" w:hAnsi="PT Astra Serif"/>
          <w:b/>
          <w:sz w:val="28"/>
          <w:szCs w:val="28"/>
        </w:rPr>
      </w:pPr>
    </w:p>
    <w:p w14:paraId="13FD347B" w14:textId="5133847E" w:rsidR="00420391" w:rsidRDefault="00CF47B0" w:rsidP="00CF47B0">
      <w:pPr>
        <w:jc w:val="center"/>
        <w:rPr>
          <w:rFonts w:ascii="PT Astra Serif" w:hAnsi="PT Astra Serif"/>
          <w:b/>
          <w:sz w:val="28"/>
          <w:szCs w:val="28"/>
        </w:rPr>
      </w:pPr>
      <w:r>
        <w:rPr>
          <w:rFonts w:ascii="PT Astra Serif" w:hAnsi="PT Astra Serif"/>
          <w:b/>
          <w:sz w:val="28"/>
          <w:szCs w:val="28"/>
        </w:rPr>
        <w:t>АДМИНИСТРАЦИЯ</w:t>
      </w:r>
    </w:p>
    <w:p w14:paraId="73D306E8" w14:textId="091E1EF0" w:rsidR="00420391" w:rsidRDefault="00CF47B0" w:rsidP="00CF47B0">
      <w:pPr>
        <w:jc w:val="center"/>
        <w:rPr>
          <w:rFonts w:ascii="PT Astra Serif" w:hAnsi="PT Astra Serif"/>
          <w:b/>
          <w:sz w:val="28"/>
          <w:szCs w:val="28"/>
        </w:rPr>
      </w:pPr>
      <w:r>
        <w:rPr>
          <w:rFonts w:ascii="PT Astra Serif" w:hAnsi="PT Astra Serif"/>
          <w:b/>
          <w:sz w:val="28"/>
          <w:szCs w:val="28"/>
        </w:rPr>
        <w:t>МУНИЦИПАЛЬНОГО ОБРАЗОВАНИЯ</w:t>
      </w:r>
    </w:p>
    <w:p w14:paraId="01BCE347" w14:textId="73ED4871" w:rsidR="00420391" w:rsidRDefault="00CF47B0" w:rsidP="00CF47B0">
      <w:pPr>
        <w:jc w:val="center"/>
        <w:rPr>
          <w:rFonts w:ascii="PT Astra Serif" w:hAnsi="PT Astra Serif"/>
          <w:b/>
          <w:sz w:val="28"/>
          <w:szCs w:val="28"/>
        </w:rPr>
      </w:pPr>
      <w:r>
        <w:rPr>
          <w:rFonts w:ascii="PT Astra Serif" w:hAnsi="PT Astra Serif"/>
          <w:b/>
          <w:sz w:val="28"/>
          <w:szCs w:val="28"/>
        </w:rPr>
        <w:t>СУВОРОВСКИЙ РАЙОН</w:t>
      </w:r>
    </w:p>
    <w:p w14:paraId="4667CAF9" w14:textId="77777777" w:rsidR="00420391" w:rsidRDefault="00420391" w:rsidP="00420391">
      <w:pPr>
        <w:jc w:val="right"/>
        <w:rPr>
          <w:rFonts w:ascii="PT Astra Serif" w:hAnsi="PT Astra Serif"/>
          <w:b/>
          <w:sz w:val="28"/>
          <w:szCs w:val="28"/>
        </w:rPr>
      </w:pPr>
    </w:p>
    <w:p w14:paraId="0AFF55DE" w14:textId="01815AFE" w:rsidR="00420391" w:rsidRPr="00CF47B0" w:rsidRDefault="00CF47B0" w:rsidP="00CF47B0">
      <w:pPr>
        <w:jc w:val="center"/>
        <w:rPr>
          <w:rFonts w:ascii="PT Astra Serif" w:hAnsi="PT Astra Serif"/>
          <w:b/>
          <w:sz w:val="36"/>
          <w:szCs w:val="36"/>
        </w:rPr>
      </w:pPr>
      <w:r>
        <w:rPr>
          <w:rFonts w:ascii="PT Astra Serif" w:hAnsi="PT Astra Serif"/>
          <w:b/>
          <w:sz w:val="36"/>
          <w:szCs w:val="36"/>
        </w:rPr>
        <w:t>ПОСТАНОВЛЕНИЕ</w:t>
      </w:r>
    </w:p>
    <w:p w14:paraId="5CFD703A" w14:textId="77777777" w:rsidR="00420391" w:rsidRDefault="00420391" w:rsidP="00420391">
      <w:pPr>
        <w:jc w:val="right"/>
        <w:rPr>
          <w:rFonts w:ascii="PT Astra Serif" w:hAnsi="PT Astra Serif"/>
          <w:b/>
          <w:sz w:val="28"/>
          <w:szCs w:val="28"/>
        </w:rPr>
      </w:pPr>
    </w:p>
    <w:p w14:paraId="01C74541" w14:textId="25C94F92" w:rsidR="00420391" w:rsidRDefault="00420391" w:rsidP="00420391">
      <w:pPr>
        <w:jc w:val="right"/>
        <w:rPr>
          <w:rFonts w:ascii="PT Astra Serif" w:hAnsi="PT Astra Serif"/>
          <w:b/>
          <w:sz w:val="28"/>
          <w:szCs w:val="28"/>
        </w:rPr>
      </w:pPr>
    </w:p>
    <w:p w14:paraId="54B887EF" w14:textId="4DD013A5" w:rsidR="00420391" w:rsidRDefault="00CF47B0" w:rsidP="00420391">
      <w:pPr>
        <w:rPr>
          <w:rFonts w:ascii="PT Astra Serif" w:hAnsi="PT Astra Serif"/>
          <w:b/>
          <w:sz w:val="28"/>
          <w:szCs w:val="28"/>
        </w:rPr>
      </w:pPr>
      <w:r>
        <w:rPr>
          <w:rFonts w:ascii="PT Astra Serif" w:hAnsi="PT Astra Serif"/>
          <w:b/>
          <w:sz w:val="28"/>
          <w:szCs w:val="28"/>
        </w:rPr>
        <w:t>от 27 июня 2022 года    № 632</w:t>
      </w:r>
    </w:p>
    <w:p w14:paraId="4643B3F1" w14:textId="77777777" w:rsidR="00420391" w:rsidRDefault="00420391" w:rsidP="00420391">
      <w:pPr>
        <w:jc w:val="center"/>
        <w:rPr>
          <w:rFonts w:ascii="PT Astra Serif" w:hAnsi="PT Astra Serif"/>
          <w:b/>
          <w:sz w:val="28"/>
          <w:szCs w:val="28"/>
        </w:rPr>
      </w:pPr>
    </w:p>
    <w:p w14:paraId="2E5B0669" w14:textId="77777777" w:rsidR="00420391" w:rsidRDefault="00420391" w:rsidP="00420391">
      <w:pPr>
        <w:jc w:val="center"/>
        <w:rPr>
          <w:rFonts w:ascii="PT Astra Serif" w:hAnsi="PT Astra Serif"/>
          <w:b/>
          <w:sz w:val="28"/>
          <w:szCs w:val="28"/>
        </w:rPr>
      </w:pPr>
      <w:r>
        <w:rPr>
          <w:rFonts w:ascii="PT Astra Serif" w:hAnsi="PT Astra Serif"/>
          <w:b/>
          <w:sz w:val="28"/>
          <w:szCs w:val="28"/>
        </w:rPr>
        <w:t xml:space="preserve">Об утверждении местных нормативов градостроительного </w:t>
      </w:r>
    </w:p>
    <w:p w14:paraId="7511A629" w14:textId="7C112966" w:rsidR="00420391" w:rsidRDefault="00420391" w:rsidP="00420391">
      <w:pPr>
        <w:jc w:val="center"/>
        <w:rPr>
          <w:rFonts w:ascii="PT Astra Serif" w:hAnsi="PT Astra Serif"/>
          <w:b/>
          <w:sz w:val="28"/>
          <w:szCs w:val="28"/>
        </w:rPr>
      </w:pPr>
      <w:r>
        <w:rPr>
          <w:rFonts w:ascii="PT Astra Serif" w:hAnsi="PT Astra Serif"/>
          <w:b/>
          <w:sz w:val="28"/>
          <w:szCs w:val="28"/>
        </w:rPr>
        <w:t xml:space="preserve">проектирования муниципального образования Северо-Западное </w:t>
      </w:r>
    </w:p>
    <w:p w14:paraId="41205FB1" w14:textId="77777777" w:rsidR="00420391" w:rsidRDefault="00420391" w:rsidP="00420391">
      <w:pPr>
        <w:jc w:val="center"/>
        <w:rPr>
          <w:rFonts w:ascii="PT Astra Serif" w:hAnsi="PT Astra Serif"/>
          <w:b/>
          <w:sz w:val="28"/>
          <w:szCs w:val="28"/>
        </w:rPr>
      </w:pPr>
      <w:r>
        <w:rPr>
          <w:rFonts w:ascii="PT Astra Serif" w:hAnsi="PT Astra Serif"/>
          <w:b/>
          <w:sz w:val="28"/>
          <w:szCs w:val="28"/>
        </w:rPr>
        <w:t>Суворовского района</w:t>
      </w:r>
    </w:p>
    <w:p w14:paraId="1203D941" w14:textId="77777777" w:rsidR="00420391" w:rsidRDefault="00420391" w:rsidP="00420391">
      <w:pPr>
        <w:jc w:val="center"/>
        <w:rPr>
          <w:rFonts w:ascii="PT Astra Serif" w:hAnsi="PT Astra Serif"/>
          <w:sz w:val="28"/>
          <w:szCs w:val="28"/>
        </w:rPr>
      </w:pPr>
    </w:p>
    <w:p w14:paraId="38B23ED2" w14:textId="77777777" w:rsidR="00420391" w:rsidRDefault="00420391" w:rsidP="00420391">
      <w:pPr>
        <w:tabs>
          <w:tab w:val="left" w:pos="9923"/>
        </w:tabs>
        <w:ind w:firstLine="709"/>
        <w:jc w:val="both"/>
        <w:rPr>
          <w:rFonts w:ascii="PT Astra Serif" w:hAnsi="PT Astra Serif"/>
          <w:sz w:val="28"/>
          <w:szCs w:val="28"/>
        </w:rPr>
      </w:pPr>
      <w:r>
        <w:rPr>
          <w:rFonts w:ascii="PT Astra Serif" w:hAnsi="PT Astra Serif"/>
          <w:sz w:val="28"/>
          <w:szCs w:val="28"/>
        </w:rPr>
        <w:t>В соответствии с Федеральным законом от 06.10.2003 № 131-ФЗ «Об общих принципах организации местного самоуправления в Российской Федерации», Градостроительным кодексом Российской Федерации, Законом Тульской области от 29.12.2006 № 785-ЗТО «О градостроительной деятельности в Тульской области», на основании статьи 41 Устава муниципального образования Суворовский район администрация муниципального образования Суворовский район ПОСТАНОВЛЯЕТ:</w:t>
      </w:r>
    </w:p>
    <w:p w14:paraId="2920DE93" w14:textId="27B65FFF" w:rsidR="00420391" w:rsidRDefault="00420391" w:rsidP="00420391">
      <w:pPr>
        <w:ind w:firstLine="709"/>
        <w:jc w:val="both"/>
        <w:rPr>
          <w:rFonts w:ascii="PT Astra Serif" w:hAnsi="PT Astra Serif"/>
          <w:sz w:val="28"/>
          <w:szCs w:val="28"/>
        </w:rPr>
      </w:pPr>
      <w:r>
        <w:rPr>
          <w:rFonts w:ascii="PT Astra Serif" w:hAnsi="PT Astra Serif"/>
          <w:sz w:val="28"/>
          <w:szCs w:val="28"/>
        </w:rPr>
        <w:t>1. Утвердить местные нормативы градостроительного проектирования муниципального образования Северо-Западное Суворовского района (приложение).</w:t>
      </w:r>
    </w:p>
    <w:p w14:paraId="6D077089" w14:textId="77777777" w:rsidR="00420391" w:rsidRDefault="00420391" w:rsidP="00420391">
      <w:pPr>
        <w:ind w:firstLine="709"/>
        <w:jc w:val="both"/>
        <w:rPr>
          <w:rFonts w:ascii="PT Astra Serif" w:hAnsi="PT Astra Serif"/>
          <w:sz w:val="28"/>
          <w:szCs w:val="28"/>
        </w:rPr>
      </w:pPr>
      <w:r>
        <w:rPr>
          <w:rFonts w:ascii="PT Astra Serif" w:hAnsi="PT Astra Serif"/>
          <w:sz w:val="28"/>
          <w:szCs w:val="28"/>
        </w:rPr>
        <w:t>2. Опубликовать настоящее постановление в средствах массовой информации и разместить на официальном сайте муниципального образования Суворовский район в сети Интернет.</w:t>
      </w:r>
    </w:p>
    <w:p w14:paraId="51752E61" w14:textId="77777777" w:rsidR="00420391" w:rsidRDefault="00420391" w:rsidP="00420391">
      <w:pPr>
        <w:ind w:firstLine="709"/>
        <w:jc w:val="both"/>
        <w:rPr>
          <w:rFonts w:ascii="PT Astra Serif" w:hAnsi="PT Astra Serif"/>
          <w:sz w:val="28"/>
          <w:szCs w:val="28"/>
        </w:rPr>
      </w:pPr>
      <w:r>
        <w:rPr>
          <w:rFonts w:ascii="PT Astra Serif" w:hAnsi="PT Astra Serif"/>
          <w:sz w:val="28"/>
          <w:szCs w:val="28"/>
        </w:rPr>
        <w:t>3. Настоящее постановление вступает в силу со дня его официального опубликования.</w:t>
      </w:r>
    </w:p>
    <w:p w14:paraId="17812DC3" w14:textId="77777777" w:rsidR="00420391" w:rsidRDefault="00420391" w:rsidP="00420391">
      <w:pPr>
        <w:ind w:firstLine="709"/>
        <w:jc w:val="both"/>
        <w:rPr>
          <w:rFonts w:ascii="PT Astra Serif" w:hAnsi="PT Astra Serif"/>
          <w:sz w:val="28"/>
          <w:szCs w:val="28"/>
        </w:rPr>
      </w:pPr>
    </w:p>
    <w:p w14:paraId="51C5423E" w14:textId="77777777" w:rsidR="00420391" w:rsidRDefault="00420391" w:rsidP="00420391">
      <w:pPr>
        <w:ind w:firstLine="709"/>
        <w:jc w:val="both"/>
        <w:rPr>
          <w:rFonts w:ascii="PT Astra Serif" w:hAnsi="PT Astra Serif"/>
          <w:sz w:val="28"/>
          <w:szCs w:val="28"/>
        </w:rPr>
      </w:pPr>
    </w:p>
    <w:p w14:paraId="178B2B67" w14:textId="77777777" w:rsidR="00420391" w:rsidRDefault="00420391" w:rsidP="00420391">
      <w:pPr>
        <w:jc w:val="both"/>
        <w:rPr>
          <w:rFonts w:ascii="PT Astra Serif" w:hAnsi="PT Astra Serif"/>
          <w:b/>
          <w:sz w:val="28"/>
          <w:szCs w:val="28"/>
        </w:rPr>
      </w:pPr>
      <w:r>
        <w:rPr>
          <w:rFonts w:ascii="PT Astra Serif" w:hAnsi="PT Astra Serif"/>
          <w:b/>
          <w:sz w:val="28"/>
          <w:szCs w:val="28"/>
        </w:rPr>
        <w:t xml:space="preserve">     Глава администрации</w:t>
      </w:r>
    </w:p>
    <w:p w14:paraId="510CD0F4" w14:textId="77777777" w:rsidR="00420391" w:rsidRDefault="00420391" w:rsidP="00420391">
      <w:pPr>
        <w:jc w:val="both"/>
        <w:rPr>
          <w:rFonts w:ascii="PT Astra Serif" w:hAnsi="PT Astra Serif"/>
          <w:b/>
          <w:sz w:val="28"/>
          <w:szCs w:val="28"/>
        </w:rPr>
      </w:pPr>
      <w:r>
        <w:rPr>
          <w:rFonts w:ascii="PT Astra Serif" w:hAnsi="PT Astra Serif"/>
          <w:b/>
          <w:sz w:val="28"/>
          <w:szCs w:val="28"/>
        </w:rPr>
        <w:t>муниципального образования</w:t>
      </w:r>
    </w:p>
    <w:p w14:paraId="73B905DE" w14:textId="77777777" w:rsidR="00420391" w:rsidRDefault="00420391" w:rsidP="00420391">
      <w:pPr>
        <w:jc w:val="both"/>
        <w:rPr>
          <w:rFonts w:ascii="PT Astra Serif" w:hAnsi="PT Astra Serif"/>
          <w:b/>
          <w:sz w:val="28"/>
          <w:szCs w:val="28"/>
        </w:rPr>
      </w:pPr>
      <w:r>
        <w:rPr>
          <w:rFonts w:ascii="PT Astra Serif" w:hAnsi="PT Astra Serif"/>
          <w:b/>
          <w:sz w:val="28"/>
          <w:szCs w:val="28"/>
        </w:rPr>
        <w:t xml:space="preserve">         Суворовский район                                                                    Г.В. Сорокин</w:t>
      </w:r>
    </w:p>
    <w:p w14:paraId="1C22FEB3" w14:textId="77777777" w:rsidR="00420391" w:rsidRDefault="00420391" w:rsidP="00420391">
      <w:pPr>
        <w:jc w:val="both"/>
        <w:rPr>
          <w:rFonts w:ascii="PT Astra Serif" w:hAnsi="PT Astra Serif"/>
          <w:sz w:val="20"/>
          <w:szCs w:val="20"/>
        </w:rPr>
      </w:pPr>
    </w:p>
    <w:p w14:paraId="0591E5FC" w14:textId="77777777" w:rsidR="00420391" w:rsidRDefault="00420391" w:rsidP="00420391">
      <w:pPr>
        <w:jc w:val="both"/>
        <w:rPr>
          <w:rFonts w:ascii="PT Astra Serif" w:hAnsi="PT Astra Serif"/>
        </w:rPr>
      </w:pPr>
    </w:p>
    <w:p w14:paraId="49309690" w14:textId="77777777" w:rsidR="00420391" w:rsidRDefault="00420391" w:rsidP="00420391">
      <w:pPr>
        <w:jc w:val="both"/>
        <w:rPr>
          <w:rFonts w:ascii="PT Astra Serif" w:hAnsi="PT Astra Serif"/>
        </w:rPr>
      </w:pPr>
    </w:p>
    <w:p w14:paraId="680CFDFB" w14:textId="77777777" w:rsidR="00420391" w:rsidRDefault="00420391" w:rsidP="00420391">
      <w:pPr>
        <w:jc w:val="both"/>
        <w:rPr>
          <w:rFonts w:ascii="PT Astra Serif" w:hAnsi="PT Astra Serif"/>
        </w:rPr>
      </w:pPr>
    </w:p>
    <w:p w14:paraId="5578870F" w14:textId="77777777" w:rsidR="00420391" w:rsidRDefault="00420391" w:rsidP="00420391">
      <w:pPr>
        <w:jc w:val="both"/>
        <w:rPr>
          <w:rFonts w:ascii="PT Astra Serif" w:hAnsi="PT Astra Serif"/>
        </w:rPr>
      </w:pPr>
    </w:p>
    <w:p w14:paraId="0003E0A0" w14:textId="77777777" w:rsidR="00420391" w:rsidRDefault="00420391" w:rsidP="00420391">
      <w:pPr>
        <w:jc w:val="both"/>
        <w:rPr>
          <w:rFonts w:ascii="PT Astra Serif" w:hAnsi="PT Astra Serif"/>
        </w:rPr>
      </w:pPr>
    </w:p>
    <w:p w14:paraId="2FCD055C" w14:textId="77777777" w:rsidR="00420391" w:rsidRDefault="00420391" w:rsidP="00420391">
      <w:pPr>
        <w:jc w:val="both"/>
        <w:rPr>
          <w:rFonts w:ascii="PT Astra Serif" w:hAnsi="PT Astra Serif"/>
        </w:rPr>
      </w:pPr>
      <w:r>
        <w:rPr>
          <w:rFonts w:ascii="PT Astra Serif" w:hAnsi="PT Astra Serif"/>
        </w:rPr>
        <w:t>Исп. Соложенкова И.А.</w:t>
      </w:r>
    </w:p>
    <w:p w14:paraId="67536CD8" w14:textId="77777777" w:rsidR="00420391" w:rsidRDefault="00420391" w:rsidP="00420391">
      <w:pPr>
        <w:jc w:val="both"/>
        <w:rPr>
          <w:rFonts w:ascii="PT Astra Serif" w:hAnsi="PT Astra Serif"/>
        </w:rPr>
      </w:pPr>
      <w:r>
        <w:rPr>
          <w:rFonts w:ascii="PT Astra Serif" w:hAnsi="PT Astra Serif"/>
        </w:rPr>
        <w:t>тел. 2-45-92</w:t>
      </w:r>
    </w:p>
    <w:p w14:paraId="06837AA5" w14:textId="77777777" w:rsidR="00420391" w:rsidRDefault="00420391" w:rsidP="00420391">
      <w:pPr>
        <w:ind w:left="4820"/>
        <w:jc w:val="center"/>
        <w:rPr>
          <w:rFonts w:ascii="PT Astra Serif" w:hAnsi="PT Astra Serif"/>
          <w:sz w:val="28"/>
          <w:szCs w:val="28"/>
        </w:rPr>
      </w:pPr>
      <w:r>
        <w:rPr>
          <w:rFonts w:ascii="PT Astra Serif" w:hAnsi="PT Astra Serif"/>
          <w:sz w:val="28"/>
          <w:szCs w:val="28"/>
        </w:rPr>
        <w:lastRenderedPageBreak/>
        <w:t>Приложение</w:t>
      </w:r>
    </w:p>
    <w:p w14:paraId="7D04B167" w14:textId="77777777" w:rsidR="00420391" w:rsidRDefault="00420391" w:rsidP="00420391">
      <w:pPr>
        <w:ind w:left="4820"/>
        <w:jc w:val="center"/>
        <w:rPr>
          <w:rFonts w:ascii="PT Astra Serif" w:hAnsi="PT Astra Serif"/>
          <w:sz w:val="28"/>
          <w:szCs w:val="28"/>
        </w:rPr>
      </w:pPr>
      <w:r>
        <w:rPr>
          <w:rFonts w:ascii="PT Astra Serif" w:hAnsi="PT Astra Serif"/>
          <w:sz w:val="28"/>
          <w:szCs w:val="28"/>
        </w:rPr>
        <w:t>к постановлению администрации муниципального образования Суворовский район</w:t>
      </w:r>
    </w:p>
    <w:p w14:paraId="3816B5BA" w14:textId="6992EF49" w:rsidR="00420391" w:rsidRDefault="00420391" w:rsidP="00420391">
      <w:pPr>
        <w:ind w:left="4820"/>
        <w:jc w:val="center"/>
        <w:rPr>
          <w:rFonts w:ascii="PT Astra Serif" w:hAnsi="PT Astra Serif"/>
          <w:sz w:val="28"/>
          <w:szCs w:val="28"/>
        </w:rPr>
      </w:pPr>
      <w:r>
        <w:rPr>
          <w:rFonts w:ascii="PT Astra Serif" w:hAnsi="PT Astra Serif"/>
          <w:sz w:val="28"/>
          <w:szCs w:val="28"/>
        </w:rPr>
        <w:t xml:space="preserve">от </w:t>
      </w:r>
      <w:r w:rsidR="00CF47B0">
        <w:rPr>
          <w:rFonts w:ascii="PT Astra Serif" w:hAnsi="PT Astra Serif"/>
          <w:sz w:val="28"/>
          <w:szCs w:val="28"/>
        </w:rPr>
        <w:t>27.06.</w:t>
      </w:r>
      <w:r>
        <w:rPr>
          <w:rFonts w:ascii="PT Astra Serif" w:hAnsi="PT Astra Serif"/>
          <w:sz w:val="28"/>
          <w:szCs w:val="28"/>
        </w:rPr>
        <w:t xml:space="preserve">2022 № </w:t>
      </w:r>
      <w:r w:rsidR="00CF47B0">
        <w:rPr>
          <w:rFonts w:ascii="PT Astra Serif" w:hAnsi="PT Astra Serif"/>
          <w:sz w:val="28"/>
          <w:szCs w:val="28"/>
        </w:rPr>
        <w:t>632</w:t>
      </w:r>
    </w:p>
    <w:p w14:paraId="4D653B22" w14:textId="77777777" w:rsidR="00B46805" w:rsidRDefault="00B46805" w:rsidP="00D00EF9">
      <w:pPr>
        <w:widowControl w:val="0"/>
        <w:autoSpaceDE w:val="0"/>
        <w:autoSpaceDN w:val="0"/>
        <w:adjustRightInd w:val="0"/>
        <w:ind w:firstLine="709"/>
        <w:jc w:val="center"/>
        <w:rPr>
          <w:rFonts w:ascii="PT Astra Serif" w:hAnsi="PT Astra Serif"/>
          <w:b/>
          <w:bCs/>
          <w:sz w:val="28"/>
          <w:szCs w:val="28"/>
        </w:rPr>
      </w:pPr>
    </w:p>
    <w:p w14:paraId="0B56BF39" w14:textId="5A979144" w:rsidR="00653824" w:rsidRPr="00D00EF9" w:rsidRDefault="00653824" w:rsidP="00D00EF9">
      <w:pPr>
        <w:widowControl w:val="0"/>
        <w:autoSpaceDE w:val="0"/>
        <w:autoSpaceDN w:val="0"/>
        <w:adjustRightInd w:val="0"/>
        <w:ind w:firstLine="709"/>
        <w:jc w:val="center"/>
        <w:rPr>
          <w:rFonts w:ascii="PT Astra Serif" w:hAnsi="PT Astra Serif"/>
          <w:b/>
          <w:bCs/>
          <w:sz w:val="28"/>
          <w:szCs w:val="28"/>
        </w:rPr>
      </w:pPr>
      <w:r w:rsidRPr="00D00EF9">
        <w:rPr>
          <w:rFonts w:ascii="PT Astra Serif" w:hAnsi="PT Astra Serif"/>
          <w:b/>
          <w:bCs/>
          <w:sz w:val="28"/>
          <w:szCs w:val="28"/>
        </w:rPr>
        <w:t>МЕСТНЫЕ НОРМАТИВЫ</w:t>
      </w:r>
    </w:p>
    <w:p w14:paraId="19F2A4B5" w14:textId="77777777" w:rsidR="00653824" w:rsidRPr="00D00EF9" w:rsidRDefault="00653824" w:rsidP="00D00EF9">
      <w:pPr>
        <w:widowControl w:val="0"/>
        <w:autoSpaceDE w:val="0"/>
        <w:autoSpaceDN w:val="0"/>
        <w:adjustRightInd w:val="0"/>
        <w:ind w:firstLine="709"/>
        <w:jc w:val="center"/>
        <w:rPr>
          <w:rFonts w:ascii="PT Astra Serif" w:hAnsi="PT Astra Serif"/>
          <w:b/>
          <w:bCs/>
          <w:sz w:val="28"/>
          <w:szCs w:val="28"/>
        </w:rPr>
      </w:pPr>
      <w:r w:rsidRPr="00D00EF9">
        <w:rPr>
          <w:rFonts w:ascii="PT Astra Serif" w:hAnsi="PT Astra Serif"/>
          <w:b/>
          <w:bCs/>
          <w:sz w:val="28"/>
          <w:szCs w:val="28"/>
        </w:rPr>
        <w:t xml:space="preserve">градостроительного проектирования муниципального образования </w:t>
      </w:r>
    </w:p>
    <w:p w14:paraId="0CA573AC" w14:textId="77777777" w:rsidR="00ED6A11" w:rsidRPr="00D00EF9" w:rsidRDefault="006A4B6F" w:rsidP="00D00EF9">
      <w:pPr>
        <w:widowControl w:val="0"/>
        <w:autoSpaceDE w:val="0"/>
        <w:autoSpaceDN w:val="0"/>
        <w:adjustRightInd w:val="0"/>
        <w:ind w:firstLine="709"/>
        <w:jc w:val="center"/>
        <w:rPr>
          <w:rFonts w:ascii="PT Astra Serif" w:hAnsi="PT Astra Serif"/>
          <w:b/>
          <w:bCs/>
          <w:sz w:val="28"/>
          <w:szCs w:val="28"/>
        </w:rPr>
      </w:pPr>
      <w:r w:rsidRPr="00D00EF9">
        <w:rPr>
          <w:rFonts w:ascii="PT Astra Serif" w:hAnsi="PT Astra Serif"/>
          <w:b/>
          <w:bCs/>
          <w:sz w:val="28"/>
          <w:szCs w:val="28"/>
        </w:rPr>
        <w:t>Северо-Западное</w:t>
      </w:r>
      <w:r w:rsidR="00770B8C" w:rsidRPr="00D00EF9">
        <w:rPr>
          <w:rFonts w:ascii="PT Astra Serif" w:hAnsi="PT Astra Serif"/>
          <w:b/>
          <w:bCs/>
          <w:sz w:val="28"/>
          <w:szCs w:val="28"/>
        </w:rPr>
        <w:t xml:space="preserve"> </w:t>
      </w:r>
      <w:r w:rsidRPr="00D00EF9">
        <w:rPr>
          <w:rFonts w:ascii="PT Astra Serif" w:hAnsi="PT Astra Serif"/>
          <w:b/>
          <w:bCs/>
          <w:sz w:val="28"/>
          <w:szCs w:val="28"/>
        </w:rPr>
        <w:t>Суворовск</w:t>
      </w:r>
      <w:r w:rsidR="00770B8C" w:rsidRPr="00D00EF9">
        <w:rPr>
          <w:rFonts w:ascii="PT Astra Serif" w:hAnsi="PT Astra Serif"/>
          <w:b/>
          <w:bCs/>
          <w:sz w:val="28"/>
          <w:szCs w:val="28"/>
        </w:rPr>
        <w:t>ого</w:t>
      </w:r>
      <w:r w:rsidR="00A54B12" w:rsidRPr="00D00EF9">
        <w:rPr>
          <w:rFonts w:ascii="PT Astra Serif" w:hAnsi="PT Astra Serif"/>
          <w:b/>
          <w:bCs/>
          <w:sz w:val="28"/>
          <w:szCs w:val="28"/>
        </w:rPr>
        <w:t xml:space="preserve"> район</w:t>
      </w:r>
      <w:r w:rsidR="00770B8C" w:rsidRPr="00D00EF9">
        <w:rPr>
          <w:rFonts w:ascii="PT Astra Serif" w:hAnsi="PT Astra Serif"/>
          <w:b/>
          <w:bCs/>
          <w:sz w:val="28"/>
          <w:szCs w:val="28"/>
        </w:rPr>
        <w:t>а</w:t>
      </w:r>
      <w:r w:rsidR="00A54B12" w:rsidRPr="00D00EF9">
        <w:rPr>
          <w:rFonts w:ascii="PT Astra Serif" w:hAnsi="PT Astra Serif"/>
          <w:b/>
          <w:bCs/>
          <w:sz w:val="28"/>
          <w:szCs w:val="28"/>
        </w:rPr>
        <w:t xml:space="preserve"> </w:t>
      </w:r>
      <w:r w:rsidR="00BC7A10" w:rsidRPr="00D00EF9">
        <w:rPr>
          <w:rFonts w:ascii="PT Astra Serif" w:hAnsi="PT Astra Serif"/>
          <w:b/>
          <w:bCs/>
          <w:sz w:val="28"/>
          <w:szCs w:val="28"/>
        </w:rPr>
        <w:t>Тульской области</w:t>
      </w:r>
    </w:p>
    <w:p w14:paraId="42533EA3" w14:textId="77777777" w:rsidR="00ED6A11" w:rsidRPr="00D00EF9" w:rsidRDefault="00ED6A11" w:rsidP="00D00EF9">
      <w:pPr>
        <w:widowControl w:val="0"/>
        <w:autoSpaceDE w:val="0"/>
        <w:autoSpaceDN w:val="0"/>
        <w:adjustRightInd w:val="0"/>
        <w:ind w:firstLine="709"/>
        <w:jc w:val="center"/>
        <w:rPr>
          <w:rFonts w:ascii="PT Astra Serif" w:hAnsi="PT Astra Serif"/>
          <w:b/>
          <w:bCs/>
          <w:sz w:val="28"/>
          <w:szCs w:val="28"/>
        </w:rPr>
      </w:pPr>
    </w:p>
    <w:p w14:paraId="0E96D30D" w14:textId="338B4734" w:rsidR="00ED6A11" w:rsidRPr="00D00EF9" w:rsidRDefault="00ED6A11" w:rsidP="00D00EF9">
      <w:pPr>
        <w:widowControl w:val="0"/>
        <w:autoSpaceDE w:val="0"/>
        <w:autoSpaceDN w:val="0"/>
        <w:adjustRightInd w:val="0"/>
        <w:ind w:firstLine="709"/>
        <w:jc w:val="center"/>
        <w:rPr>
          <w:rFonts w:ascii="PT Astra Serif" w:hAnsi="PT Astra Serif"/>
          <w:b/>
          <w:sz w:val="28"/>
          <w:szCs w:val="28"/>
        </w:rPr>
      </w:pPr>
      <w:r w:rsidRPr="00D00EF9">
        <w:rPr>
          <w:rFonts w:ascii="PT Astra Serif" w:hAnsi="PT Astra Serif"/>
          <w:b/>
          <w:sz w:val="28"/>
          <w:szCs w:val="28"/>
        </w:rPr>
        <w:t>Введение</w:t>
      </w:r>
    </w:p>
    <w:p w14:paraId="4B2B5969" w14:textId="77777777" w:rsidR="00D076F9" w:rsidRPr="00D00EF9" w:rsidRDefault="00D076F9" w:rsidP="00D00EF9">
      <w:pPr>
        <w:widowControl w:val="0"/>
        <w:autoSpaceDE w:val="0"/>
        <w:autoSpaceDN w:val="0"/>
        <w:adjustRightInd w:val="0"/>
        <w:ind w:firstLine="709"/>
        <w:jc w:val="center"/>
        <w:rPr>
          <w:rFonts w:ascii="PT Astra Serif" w:hAnsi="PT Astra Serif"/>
          <w:b/>
          <w:bCs/>
          <w:sz w:val="28"/>
          <w:szCs w:val="28"/>
        </w:rPr>
      </w:pPr>
    </w:p>
    <w:p w14:paraId="5911FA1E" w14:textId="77777777" w:rsidR="00D076F9" w:rsidRPr="00D00EF9" w:rsidRDefault="00D076F9" w:rsidP="00D00EF9">
      <w:pPr>
        <w:ind w:firstLine="709"/>
        <w:jc w:val="both"/>
        <w:rPr>
          <w:rFonts w:ascii="PT Astra Serif" w:hAnsi="PT Astra Serif"/>
          <w:sz w:val="28"/>
          <w:szCs w:val="28"/>
        </w:rPr>
      </w:pPr>
      <w:r w:rsidRPr="00D00EF9">
        <w:rPr>
          <w:rFonts w:ascii="PT Astra Serif" w:hAnsi="PT Astra Serif"/>
          <w:sz w:val="28"/>
          <w:szCs w:val="28"/>
        </w:rPr>
        <w:t xml:space="preserve">Настоящие </w:t>
      </w:r>
      <w:r w:rsidR="00200ECC" w:rsidRPr="00D00EF9">
        <w:rPr>
          <w:rFonts w:ascii="PT Astra Serif" w:hAnsi="PT Astra Serif"/>
          <w:sz w:val="28"/>
          <w:szCs w:val="28"/>
        </w:rPr>
        <w:t>м</w:t>
      </w:r>
      <w:r w:rsidRPr="00D00EF9">
        <w:rPr>
          <w:rFonts w:ascii="PT Astra Serif" w:hAnsi="PT Astra Serif"/>
          <w:sz w:val="28"/>
          <w:szCs w:val="28"/>
        </w:rPr>
        <w:t xml:space="preserve">естные нормативы градостроительного проектирования муниципального образования </w:t>
      </w:r>
      <w:r w:rsidR="006A4B6F" w:rsidRPr="00D00EF9">
        <w:rPr>
          <w:rFonts w:ascii="PT Astra Serif" w:hAnsi="PT Astra Serif"/>
          <w:sz w:val="28"/>
          <w:szCs w:val="28"/>
        </w:rPr>
        <w:t>Северо-Западное</w:t>
      </w:r>
      <w:r w:rsidR="00E4189C" w:rsidRPr="00D00EF9">
        <w:rPr>
          <w:rFonts w:ascii="PT Astra Serif" w:hAnsi="PT Astra Serif"/>
          <w:sz w:val="28"/>
          <w:szCs w:val="28"/>
        </w:rPr>
        <w:t xml:space="preserve"> </w:t>
      </w:r>
      <w:r w:rsidR="006A4B6F" w:rsidRPr="00D00EF9">
        <w:rPr>
          <w:rFonts w:ascii="PT Astra Serif" w:hAnsi="PT Astra Serif"/>
          <w:sz w:val="28"/>
          <w:szCs w:val="28"/>
        </w:rPr>
        <w:t>Суворовск</w:t>
      </w:r>
      <w:r w:rsidR="00E4189C" w:rsidRPr="00D00EF9">
        <w:rPr>
          <w:rFonts w:ascii="PT Astra Serif" w:hAnsi="PT Astra Serif"/>
          <w:sz w:val="28"/>
          <w:szCs w:val="28"/>
        </w:rPr>
        <w:t>ого района</w:t>
      </w:r>
      <w:r w:rsidRPr="00D00EF9">
        <w:rPr>
          <w:rFonts w:ascii="PT Astra Serif" w:hAnsi="PT Astra Serif"/>
          <w:sz w:val="28"/>
          <w:szCs w:val="28"/>
        </w:rPr>
        <w:t xml:space="preserve"> </w:t>
      </w:r>
      <w:r w:rsidR="00BC7A10" w:rsidRPr="00D00EF9">
        <w:rPr>
          <w:rFonts w:ascii="PT Astra Serif" w:hAnsi="PT Astra Serif"/>
          <w:bCs/>
          <w:sz w:val="28"/>
          <w:szCs w:val="28"/>
        </w:rPr>
        <w:t>Тульской области</w:t>
      </w:r>
      <w:r w:rsidR="00BC7A10" w:rsidRPr="00D00EF9">
        <w:rPr>
          <w:rFonts w:ascii="PT Astra Serif" w:hAnsi="PT Astra Serif"/>
          <w:sz w:val="28"/>
          <w:szCs w:val="28"/>
        </w:rPr>
        <w:t xml:space="preserve"> </w:t>
      </w:r>
      <w:r w:rsidRPr="00D00EF9">
        <w:rPr>
          <w:rFonts w:ascii="PT Astra Serif" w:hAnsi="PT Astra Serif"/>
          <w:sz w:val="28"/>
          <w:szCs w:val="28"/>
        </w:rPr>
        <w:t>(далее – местные нормативы</w:t>
      </w:r>
      <w:r w:rsidR="00E35C25" w:rsidRPr="00D00EF9">
        <w:rPr>
          <w:rFonts w:ascii="PT Astra Serif" w:hAnsi="PT Astra Serif"/>
          <w:sz w:val="28"/>
          <w:szCs w:val="28"/>
        </w:rPr>
        <w:t xml:space="preserve"> градостроительного проектирования, местные нормативы</w:t>
      </w:r>
      <w:r w:rsidRPr="00D00EF9">
        <w:rPr>
          <w:rFonts w:ascii="PT Astra Serif" w:hAnsi="PT Astra Serif"/>
          <w:sz w:val="28"/>
          <w:szCs w:val="28"/>
        </w:rPr>
        <w:t xml:space="preserve">) разработаны в целях реализации полномочий органов местного муниципального образования </w:t>
      </w:r>
      <w:r w:rsidR="006A4B6F" w:rsidRPr="00D00EF9">
        <w:rPr>
          <w:rFonts w:ascii="PT Astra Serif" w:hAnsi="PT Astra Serif"/>
          <w:sz w:val="28"/>
          <w:szCs w:val="28"/>
        </w:rPr>
        <w:t>Северо-Западное</w:t>
      </w:r>
      <w:r w:rsidR="00E4189C" w:rsidRPr="00D00EF9">
        <w:rPr>
          <w:rFonts w:ascii="PT Astra Serif" w:hAnsi="PT Astra Serif"/>
          <w:sz w:val="28"/>
          <w:szCs w:val="28"/>
        </w:rPr>
        <w:t xml:space="preserve"> </w:t>
      </w:r>
      <w:r w:rsidR="006A4B6F" w:rsidRPr="00D00EF9">
        <w:rPr>
          <w:rFonts w:ascii="PT Astra Serif" w:hAnsi="PT Astra Serif"/>
          <w:sz w:val="28"/>
          <w:szCs w:val="28"/>
        </w:rPr>
        <w:t>Суворовск</w:t>
      </w:r>
      <w:r w:rsidR="00E4189C" w:rsidRPr="00D00EF9">
        <w:rPr>
          <w:rFonts w:ascii="PT Astra Serif" w:hAnsi="PT Astra Serif"/>
          <w:sz w:val="28"/>
          <w:szCs w:val="28"/>
        </w:rPr>
        <w:t>ого района</w:t>
      </w:r>
      <w:r w:rsidRPr="00D00EF9">
        <w:rPr>
          <w:rFonts w:ascii="PT Astra Serif" w:hAnsi="PT Astra Serif"/>
          <w:sz w:val="28"/>
          <w:szCs w:val="28"/>
        </w:rPr>
        <w:t xml:space="preserve"> в сфере градостроительной деятельности.</w:t>
      </w:r>
    </w:p>
    <w:p w14:paraId="21B53D19" w14:textId="14BC2A80" w:rsidR="00ED6A11" w:rsidRPr="00D00EF9" w:rsidRDefault="00ED6A11" w:rsidP="00D00EF9">
      <w:pPr>
        <w:pStyle w:val="Default"/>
        <w:ind w:firstLine="709"/>
        <w:jc w:val="both"/>
        <w:rPr>
          <w:rFonts w:ascii="PT Astra Serif" w:hAnsi="PT Astra Serif"/>
          <w:color w:val="auto"/>
          <w:sz w:val="28"/>
          <w:szCs w:val="28"/>
        </w:rPr>
      </w:pPr>
      <w:r w:rsidRPr="00D00EF9">
        <w:rPr>
          <w:rFonts w:ascii="PT Astra Serif" w:hAnsi="PT Astra Serif"/>
          <w:color w:val="auto"/>
          <w:sz w:val="28"/>
          <w:szCs w:val="28"/>
        </w:rPr>
        <w:t xml:space="preserve">Местные нормативы </w:t>
      </w:r>
      <w:r w:rsidR="00E35C25" w:rsidRPr="00D00EF9">
        <w:rPr>
          <w:rFonts w:ascii="PT Astra Serif" w:hAnsi="PT Astra Serif"/>
          <w:color w:val="auto"/>
          <w:sz w:val="28"/>
          <w:szCs w:val="28"/>
        </w:rPr>
        <w:t xml:space="preserve">градостроительного проектирования </w:t>
      </w:r>
      <w:r w:rsidRPr="00D00EF9">
        <w:rPr>
          <w:rFonts w:ascii="PT Astra Serif" w:hAnsi="PT Astra Serif"/>
          <w:color w:val="auto"/>
          <w:sz w:val="28"/>
          <w:szCs w:val="28"/>
        </w:rPr>
        <w:t xml:space="preserve">разработаны в соответствии с законодательством Российской Федерации и </w:t>
      </w:r>
      <w:r w:rsidR="002137F9" w:rsidRPr="00D00EF9">
        <w:rPr>
          <w:rFonts w:ascii="PT Astra Serif" w:hAnsi="PT Astra Serif"/>
          <w:color w:val="auto"/>
          <w:sz w:val="28"/>
          <w:szCs w:val="28"/>
        </w:rPr>
        <w:t>Тульск</w:t>
      </w:r>
      <w:r w:rsidRPr="00D00EF9">
        <w:rPr>
          <w:rFonts w:ascii="PT Astra Serif" w:hAnsi="PT Astra Serif"/>
          <w:color w:val="auto"/>
          <w:sz w:val="28"/>
          <w:szCs w:val="28"/>
        </w:rPr>
        <w:t xml:space="preserve">ой области. </w:t>
      </w:r>
      <w:r w:rsidR="00720CA6" w:rsidRPr="00D00EF9">
        <w:rPr>
          <w:rFonts w:ascii="PT Astra Serif" w:hAnsi="PT Astra Serif"/>
          <w:color w:val="auto"/>
          <w:sz w:val="28"/>
          <w:szCs w:val="28"/>
        </w:rPr>
        <w:t xml:space="preserve">При установлении </w:t>
      </w:r>
      <w:r w:rsidR="00BA4C39" w:rsidRPr="00D00EF9">
        <w:rPr>
          <w:rFonts w:ascii="PT Astra Serif" w:hAnsi="PT Astra Serif"/>
          <w:color w:val="auto"/>
          <w:sz w:val="28"/>
          <w:szCs w:val="28"/>
        </w:rPr>
        <w:t>п</w:t>
      </w:r>
      <w:r w:rsidRPr="00D00EF9">
        <w:rPr>
          <w:rFonts w:ascii="PT Astra Serif" w:hAnsi="PT Astra Serif"/>
          <w:color w:val="auto"/>
          <w:sz w:val="28"/>
          <w:szCs w:val="28"/>
        </w:rPr>
        <w:t>редельны</w:t>
      </w:r>
      <w:r w:rsidR="00BA4C39" w:rsidRPr="00D00EF9">
        <w:rPr>
          <w:rFonts w:ascii="PT Astra Serif" w:hAnsi="PT Astra Serif"/>
          <w:color w:val="auto"/>
          <w:sz w:val="28"/>
          <w:szCs w:val="28"/>
        </w:rPr>
        <w:t>х</w:t>
      </w:r>
      <w:r w:rsidRPr="00D00EF9">
        <w:rPr>
          <w:rFonts w:ascii="PT Astra Serif" w:hAnsi="PT Astra Serif"/>
          <w:color w:val="auto"/>
          <w:sz w:val="28"/>
          <w:szCs w:val="28"/>
        </w:rPr>
        <w:t xml:space="preserve"> значени</w:t>
      </w:r>
      <w:r w:rsidR="00BA4C39" w:rsidRPr="00D00EF9">
        <w:rPr>
          <w:rFonts w:ascii="PT Astra Serif" w:hAnsi="PT Astra Serif"/>
          <w:color w:val="auto"/>
          <w:sz w:val="28"/>
          <w:szCs w:val="28"/>
        </w:rPr>
        <w:t>й</w:t>
      </w:r>
      <w:r w:rsidRPr="00D00EF9">
        <w:rPr>
          <w:rFonts w:ascii="PT Astra Serif" w:hAnsi="PT Astra Serif"/>
          <w:color w:val="auto"/>
          <w:sz w:val="28"/>
          <w:szCs w:val="28"/>
        </w:rPr>
        <w:t xml:space="preserve"> расчетных показателей в местных нормативах </w:t>
      </w:r>
      <w:r w:rsidR="00BA4C39" w:rsidRPr="00C22BDA">
        <w:rPr>
          <w:rFonts w:ascii="PT Astra Serif" w:hAnsi="PT Astra Serif"/>
          <w:color w:val="auto"/>
          <w:sz w:val="28"/>
          <w:szCs w:val="28"/>
        </w:rPr>
        <w:t>использованы</w:t>
      </w:r>
      <w:r w:rsidRPr="00C22BDA">
        <w:rPr>
          <w:rFonts w:ascii="PT Astra Serif" w:hAnsi="PT Astra Serif"/>
          <w:color w:val="auto"/>
          <w:sz w:val="28"/>
          <w:szCs w:val="28"/>
        </w:rPr>
        <w:t xml:space="preserve"> </w:t>
      </w:r>
      <w:r w:rsidR="00200ECC" w:rsidRPr="00C22BDA">
        <w:rPr>
          <w:rFonts w:ascii="PT Astra Serif" w:hAnsi="PT Astra Serif"/>
          <w:color w:val="auto"/>
          <w:sz w:val="28"/>
          <w:szCs w:val="28"/>
        </w:rPr>
        <w:t>р</w:t>
      </w:r>
      <w:r w:rsidRPr="00C22BDA">
        <w:rPr>
          <w:rFonts w:ascii="PT Astra Serif" w:hAnsi="PT Astra Serif"/>
          <w:color w:val="auto"/>
          <w:sz w:val="28"/>
          <w:szCs w:val="28"/>
        </w:rPr>
        <w:t>егиональны</w:t>
      </w:r>
      <w:r w:rsidR="00BA4C39" w:rsidRPr="00C22BDA">
        <w:rPr>
          <w:rFonts w:ascii="PT Astra Serif" w:hAnsi="PT Astra Serif"/>
          <w:color w:val="auto"/>
          <w:sz w:val="28"/>
          <w:szCs w:val="28"/>
        </w:rPr>
        <w:t>е</w:t>
      </w:r>
      <w:r w:rsidRPr="00C22BDA">
        <w:rPr>
          <w:rFonts w:ascii="PT Astra Serif" w:hAnsi="PT Astra Serif"/>
          <w:color w:val="auto"/>
          <w:sz w:val="28"/>
          <w:szCs w:val="28"/>
        </w:rPr>
        <w:t xml:space="preserve"> норматив</w:t>
      </w:r>
      <w:r w:rsidR="00BA4C39" w:rsidRPr="00C22BDA">
        <w:rPr>
          <w:rFonts w:ascii="PT Astra Serif" w:hAnsi="PT Astra Serif"/>
          <w:color w:val="auto"/>
          <w:sz w:val="28"/>
          <w:szCs w:val="28"/>
        </w:rPr>
        <w:t>ы</w:t>
      </w:r>
      <w:r w:rsidRPr="00C22BDA">
        <w:rPr>
          <w:rFonts w:ascii="PT Astra Serif" w:hAnsi="PT Astra Serif"/>
          <w:color w:val="auto"/>
          <w:sz w:val="28"/>
          <w:szCs w:val="28"/>
        </w:rPr>
        <w:t xml:space="preserve"> градостроительного проектирования </w:t>
      </w:r>
      <w:r w:rsidR="002137F9" w:rsidRPr="00C22BDA">
        <w:rPr>
          <w:rFonts w:ascii="PT Astra Serif" w:hAnsi="PT Astra Serif"/>
          <w:color w:val="auto"/>
          <w:sz w:val="28"/>
          <w:szCs w:val="28"/>
        </w:rPr>
        <w:t>Тульск</w:t>
      </w:r>
      <w:r w:rsidRPr="00C22BDA">
        <w:rPr>
          <w:rFonts w:ascii="PT Astra Serif" w:hAnsi="PT Astra Serif"/>
          <w:color w:val="auto"/>
          <w:sz w:val="28"/>
          <w:szCs w:val="28"/>
        </w:rPr>
        <w:t>ой области, утвержденны</w:t>
      </w:r>
      <w:r w:rsidR="00BA4C39" w:rsidRPr="00C22BDA">
        <w:rPr>
          <w:rFonts w:ascii="PT Astra Serif" w:hAnsi="PT Astra Serif"/>
          <w:color w:val="auto"/>
          <w:sz w:val="28"/>
          <w:szCs w:val="28"/>
        </w:rPr>
        <w:t>е</w:t>
      </w:r>
      <w:r w:rsidRPr="00C22BDA">
        <w:rPr>
          <w:rFonts w:ascii="PT Astra Serif" w:hAnsi="PT Astra Serif"/>
          <w:color w:val="auto"/>
          <w:sz w:val="28"/>
          <w:szCs w:val="28"/>
        </w:rPr>
        <w:t xml:space="preserve"> </w:t>
      </w:r>
      <w:r w:rsidR="00D00EF9" w:rsidRPr="00C22BDA">
        <w:rPr>
          <w:rFonts w:ascii="PT Astra Serif" w:hAnsi="PT Astra Serif"/>
          <w:color w:val="auto"/>
          <w:sz w:val="28"/>
          <w:szCs w:val="28"/>
        </w:rPr>
        <w:t>постановлением правительства Тульской области от 30.09.2021 № 635 «Об утверждении региональных нормативов градостроительного проектирования Тульской области»</w:t>
      </w:r>
      <w:r w:rsidR="002137F9" w:rsidRPr="00C22BDA">
        <w:rPr>
          <w:rFonts w:ascii="PT Astra Serif" w:hAnsi="PT Astra Serif"/>
          <w:color w:val="auto"/>
          <w:sz w:val="28"/>
          <w:szCs w:val="28"/>
        </w:rPr>
        <w:t>.</w:t>
      </w:r>
      <w:r w:rsidR="002137F9" w:rsidRPr="00C22BDA">
        <w:rPr>
          <w:rFonts w:ascii="PT Astra Serif" w:hAnsi="PT Astra Serif" w:cs="Arial"/>
          <w:color w:val="auto"/>
          <w:spacing w:val="2"/>
          <w:sz w:val="28"/>
          <w:szCs w:val="28"/>
        </w:rPr>
        <w:t xml:space="preserve"> </w:t>
      </w:r>
      <w:r w:rsidRPr="00C22BDA">
        <w:rPr>
          <w:rFonts w:ascii="PT Astra Serif" w:hAnsi="PT Astra Serif"/>
          <w:color w:val="auto"/>
          <w:sz w:val="28"/>
          <w:szCs w:val="28"/>
        </w:rPr>
        <w:t>Расчетные показатели минимально допустимого уровня обеспеченности населения объектами мест</w:t>
      </w:r>
      <w:r w:rsidRPr="00D00EF9">
        <w:rPr>
          <w:rFonts w:ascii="PT Astra Serif" w:hAnsi="PT Astra Serif"/>
          <w:color w:val="auto"/>
          <w:sz w:val="28"/>
          <w:szCs w:val="28"/>
        </w:rPr>
        <w:t xml:space="preserve">ного значения </w:t>
      </w:r>
      <w:r w:rsidR="00946F44" w:rsidRPr="00D00EF9">
        <w:rPr>
          <w:rFonts w:ascii="PT Astra Serif" w:hAnsi="PT Astra Serif"/>
          <w:color w:val="auto"/>
          <w:sz w:val="28"/>
          <w:szCs w:val="28"/>
        </w:rPr>
        <w:t>сельского</w:t>
      </w:r>
      <w:r w:rsidR="00964CEB" w:rsidRPr="00D00EF9">
        <w:rPr>
          <w:rFonts w:ascii="PT Astra Serif" w:hAnsi="PT Astra Serif"/>
          <w:color w:val="auto"/>
          <w:sz w:val="28"/>
          <w:szCs w:val="28"/>
        </w:rPr>
        <w:t xml:space="preserve"> поселения</w:t>
      </w:r>
      <w:r w:rsidRPr="00D00EF9">
        <w:rPr>
          <w:rFonts w:ascii="PT Astra Serif" w:hAnsi="PT Astra Serif"/>
          <w:color w:val="auto"/>
          <w:sz w:val="28"/>
          <w:szCs w:val="28"/>
        </w:rPr>
        <w:t xml:space="preserve">, установленные местными нормативами, не могут быть ниже предельных значений, устанавливаемых региональными нормативами, расчетные показатели максимально допустимого уровня территориальной доступности таких объектов для населения не могут превышать предельных значений, устанавливаемых региональными нормативами. </w:t>
      </w:r>
    </w:p>
    <w:p w14:paraId="40F5A6A6" w14:textId="77777777" w:rsidR="00967F82" w:rsidRPr="00D00EF9" w:rsidRDefault="002E706C" w:rsidP="00D00EF9">
      <w:pPr>
        <w:autoSpaceDE w:val="0"/>
        <w:autoSpaceDN w:val="0"/>
        <w:adjustRightInd w:val="0"/>
        <w:ind w:firstLine="709"/>
        <w:jc w:val="both"/>
        <w:rPr>
          <w:rFonts w:ascii="PT Astra Serif" w:hAnsi="PT Astra Serif"/>
          <w:sz w:val="28"/>
          <w:szCs w:val="28"/>
        </w:rPr>
      </w:pPr>
      <w:r w:rsidRPr="00D00EF9">
        <w:rPr>
          <w:rFonts w:ascii="PT Astra Serif" w:hAnsi="PT Astra Serif"/>
          <w:sz w:val="28"/>
          <w:szCs w:val="28"/>
        </w:rPr>
        <w:t>Принятые п</w:t>
      </w:r>
      <w:r w:rsidR="00DD0B45" w:rsidRPr="00D00EF9">
        <w:rPr>
          <w:rFonts w:ascii="PT Astra Serif" w:hAnsi="PT Astra Serif"/>
          <w:sz w:val="28"/>
          <w:szCs w:val="28"/>
        </w:rPr>
        <w:t>онятия и термины приведены в Приложение №1.</w:t>
      </w:r>
    </w:p>
    <w:p w14:paraId="2B06FB7C" w14:textId="77777777" w:rsidR="002E706C" w:rsidRPr="00D00EF9" w:rsidRDefault="002E706C" w:rsidP="00D00EF9">
      <w:pPr>
        <w:autoSpaceDE w:val="0"/>
        <w:autoSpaceDN w:val="0"/>
        <w:adjustRightInd w:val="0"/>
        <w:ind w:firstLine="709"/>
        <w:jc w:val="both"/>
        <w:rPr>
          <w:rFonts w:ascii="PT Astra Serif" w:hAnsi="PT Astra Serif"/>
          <w:b/>
          <w:bCs/>
          <w:sz w:val="28"/>
          <w:szCs w:val="28"/>
        </w:rPr>
      </w:pPr>
      <w:r w:rsidRPr="00D00EF9">
        <w:rPr>
          <w:rFonts w:ascii="PT Astra Serif" w:hAnsi="PT Astra Serif"/>
          <w:sz w:val="28"/>
          <w:szCs w:val="28"/>
        </w:rPr>
        <w:t>Перечень нормативн</w:t>
      </w:r>
      <w:r w:rsidR="007165B5" w:rsidRPr="00D00EF9">
        <w:rPr>
          <w:rFonts w:ascii="PT Astra Serif" w:hAnsi="PT Astra Serif"/>
          <w:sz w:val="28"/>
          <w:szCs w:val="28"/>
        </w:rPr>
        <w:t>ых</w:t>
      </w:r>
      <w:r w:rsidR="00BC3EBD" w:rsidRPr="00D00EF9">
        <w:rPr>
          <w:rFonts w:ascii="PT Astra Serif" w:hAnsi="PT Astra Serif"/>
          <w:sz w:val="28"/>
          <w:szCs w:val="28"/>
        </w:rPr>
        <w:t xml:space="preserve"> </w:t>
      </w:r>
      <w:r w:rsidRPr="00D00EF9">
        <w:rPr>
          <w:rFonts w:ascii="PT Astra Serif" w:hAnsi="PT Astra Serif"/>
          <w:sz w:val="28"/>
          <w:szCs w:val="28"/>
        </w:rPr>
        <w:t>правовых актов, использованных при разработке местных нормативов, приведен в Приложение №2.</w:t>
      </w:r>
    </w:p>
    <w:p w14:paraId="45EA7AF8" w14:textId="77777777" w:rsidR="00F345B3" w:rsidRPr="00D00EF9" w:rsidRDefault="00F345B3" w:rsidP="00D00EF9">
      <w:pPr>
        <w:widowControl w:val="0"/>
        <w:autoSpaceDE w:val="0"/>
        <w:autoSpaceDN w:val="0"/>
        <w:adjustRightInd w:val="0"/>
        <w:ind w:firstLine="709"/>
        <w:jc w:val="center"/>
        <w:outlineLvl w:val="1"/>
        <w:rPr>
          <w:rFonts w:ascii="PT Astra Serif" w:hAnsi="PT Astra Serif"/>
          <w:sz w:val="28"/>
          <w:szCs w:val="28"/>
        </w:rPr>
      </w:pPr>
    </w:p>
    <w:p w14:paraId="4F7C5B67" w14:textId="77777777" w:rsidR="00653824" w:rsidRPr="00D00EF9" w:rsidRDefault="001D3DCE" w:rsidP="00D00EF9">
      <w:pPr>
        <w:widowControl w:val="0"/>
        <w:autoSpaceDE w:val="0"/>
        <w:autoSpaceDN w:val="0"/>
        <w:adjustRightInd w:val="0"/>
        <w:ind w:firstLine="709"/>
        <w:jc w:val="center"/>
        <w:outlineLvl w:val="1"/>
        <w:rPr>
          <w:rFonts w:ascii="PT Astra Serif" w:hAnsi="PT Astra Serif"/>
          <w:sz w:val="28"/>
          <w:szCs w:val="28"/>
        </w:rPr>
      </w:pPr>
      <w:bookmarkStart w:id="1" w:name="Par51"/>
      <w:bookmarkEnd w:id="1"/>
      <w:r w:rsidRPr="00D00EF9">
        <w:rPr>
          <w:rFonts w:ascii="PT Astra Serif" w:hAnsi="PT Astra Serif"/>
          <w:b/>
          <w:sz w:val="28"/>
          <w:szCs w:val="28"/>
        </w:rPr>
        <w:t>Часть 1.</w:t>
      </w:r>
      <w:r w:rsidR="00653824" w:rsidRPr="00D00EF9">
        <w:rPr>
          <w:rFonts w:ascii="PT Astra Serif" w:hAnsi="PT Astra Serif"/>
          <w:b/>
          <w:sz w:val="28"/>
          <w:szCs w:val="28"/>
        </w:rPr>
        <w:t xml:space="preserve"> Основная часть </w:t>
      </w:r>
      <w:r w:rsidR="00653824" w:rsidRPr="00D00EF9">
        <w:rPr>
          <w:rFonts w:ascii="PT Astra Serif" w:hAnsi="PT Astra Serif"/>
          <w:sz w:val="28"/>
          <w:szCs w:val="28"/>
        </w:rPr>
        <w:t>–</w:t>
      </w:r>
      <w:r w:rsidR="00653824" w:rsidRPr="00D00EF9">
        <w:rPr>
          <w:rFonts w:ascii="PT Astra Serif" w:hAnsi="PT Astra Serif"/>
          <w:b/>
          <w:sz w:val="28"/>
          <w:szCs w:val="28"/>
        </w:rPr>
        <w:t xml:space="preserve"> расчетные показатели минимально допустимого уровня обеспеченности населения </w:t>
      </w:r>
      <w:r w:rsidR="00AE4BF4" w:rsidRPr="00D00EF9">
        <w:rPr>
          <w:rFonts w:ascii="PT Astra Serif" w:hAnsi="PT Astra Serif"/>
          <w:b/>
          <w:bCs/>
          <w:sz w:val="28"/>
          <w:szCs w:val="28"/>
        </w:rPr>
        <w:t>муниципального образования</w:t>
      </w:r>
      <w:r w:rsidR="00AE4BF4" w:rsidRPr="00D00EF9">
        <w:rPr>
          <w:rFonts w:ascii="PT Astra Serif" w:hAnsi="PT Astra Serif"/>
          <w:b/>
          <w:sz w:val="28"/>
          <w:szCs w:val="28"/>
        </w:rPr>
        <w:t xml:space="preserve"> </w:t>
      </w:r>
      <w:r w:rsidR="00AE4BF4" w:rsidRPr="00D00EF9">
        <w:rPr>
          <w:rFonts w:ascii="PT Astra Serif" w:hAnsi="PT Astra Serif"/>
          <w:b/>
          <w:bCs/>
          <w:sz w:val="28"/>
          <w:szCs w:val="28"/>
        </w:rPr>
        <w:t>Северо-Западное</w:t>
      </w:r>
      <w:r w:rsidR="00AE4BF4" w:rsidRPr="00D00EF9">
        <w:rPr>
          <w:rFonts w:ascii="PT Astra Serif" w:hAnsi="PT Astra Serif"/>
          <w:b/>
          <w:sz w:val="28"/>
          <w:szCs w:val="28"/>
        </w:rPr>
        <w:t xml:space="preserve"> </w:t>
      </w:r>
      <w:r w:rsidR="00653824" w:rsidRPr="00D00EF9">
        <w:rPr>
          <w:rFonts w:ascii="PT Astra Serif" w:hAnsi="PT Astra Serif"/>
          <w:b/>
          <w:sz w:val="28"/>
          <w:szCs w:val="28"/>
        </w:rPr>
        <w:t>объектами местного значения и расчетные показатели максимально допустимого уровня территориальной доступности таких объектов для населения</w:t>
      </w:r>
    </w:p>
    <w:p w14:paraId="70CB5A0D" w14:textId="77777777" w:rsidR="00653824" w:rsidRPr="00D00EF9" w:rsidRDefault="00653824" w:rsidP="00D00EF9">
      <w:pPr>
        <w:widowControl w:val="0"/>
        <w:autoSpaceDE w:val="0"/>
        <w:autoSpaceDN w:val="0"/>
        <w:adjustRightInd w:val="0"/>
        <w:ind w:firstLine="709"/>
        <w:jc w:val="both"/>
        <w:rPr>
          <w:rFonts w:ascii="PT Astra Serif" w:hAnsi="PT Astra Serif"/>
          <w:sz w:val="28"/>
          <w:szCs w:val="28"/>
        </w:rPr>
      </w:pPr>
    </w:p>
    <w:p w14:paraId="444AAA8B" w14:textId="77777777" w:rsidR="00653824" w:rsidRPr="00D00EF9" w:rsidRDefault="004D229B" w:rsidP="00D00EF9">
      <w:pPr>
        <w:widowControl w:val="0"/>
        <w:autoSpaceDE w:val="0"/>
        <w:autoSpaceDN w:val="0"/>
        <w:adjustRightInd w:val="0"/>
        <w:ind w:firstLine="709"/>
        <w:jc w:val="both"/>
        <w:outlineLvl w:val="2"/>
        <w:rPr>
          <w:rFonts w:ascii="PT Astra Serif" w:hAnsi="PT Astra Serif"/>
          <w:sz w:val="28"/>
          <w:szCs w:val="28"/>
        </w:rPr>
      </w:pPr>
      <w:bookmarkStart w:id="2" w:name="Par53"/>
      <w:bookmarkEnd w:id="2"/>
      <w:r w:rsidRPr="00D00EF9">
        <w:rPr>
          <w:rFonts w:ascii="PT Astra Serif" w:hAnsi="PT Astra Serif"/>
          <w:sz w:val="28"/>
          <w:szCs w:val="28"/>
        </w:rPr>
        <w:t>1</w:t>
      </w:r>
      <w:r w:rsidR="00C363FA" w:rsidRPr="00D00EF9">
        <w:rPr>
          <w:rFonts w:ascii="PT Astra Serif" w:hAnsi="PT Astra Serif"/>
          <w:sz w:val="28"/>
          <w:szCs w:val="28"/>
        </w:rPr>
        <w:t>.</w:t>
      </w:r>
      <w:r w:rsidR="00653824" w:rsidRPr="00D00EF9">
        <w:rPr>
          <w:rFonts w:ascii="PT Astra Serif" w:hAnsi="PT Astra Serif"/>
          <w:sz w:val="28"/>
          <w:szCs w:val="28"/>
        </w:rPr>
        <w:t>1.</w:t>
      </w:r>
      <w:r w:rsidRPr="00D00EF9">
        <w:rPr>
          <w:rFonts w:ascii="PT Astra Serif" w:hAnsi="PT Astra Serif"/>
          <w:sz w:val="28"/>
          <w:szCs w:val="28"/>
        </w:rPr>
        <w:t> </w:t>
      </w:r>
      <w:r w:rsidR="002A4BE2" w:rsidRPr="00D00EF9">
        <w:rPr>
          <w:rFonts w:ascii="PT Astra Serif" w:hAnsi="PT Astra Serif"/>
          <w:sz w:val="28"/>
          <w:szCs w:val="28"/>
        </w:rPr>
        <w:t xml:space="preserve">Объекты </w:t>
      </w:r>
      <w:r w:rsidR="002A4BE2" w:rsidRPr="00D00EF9">
        <w:rPr>
          <w:rFonts w:ascii="PT Astra Serif" w:hAnsi="PT Astra Serif"/>
          <w:spacing w:val="2"/>
          <w:sz w:val="28"/>
          <w:szCs w:val="28"/>
        </w:rPr>
        <w:t xml:space="preserve">в области электро-, тепло-, газо- и водоснабжения населения, водоотведения. </w:t>
      </w:r>
    </w:p>
    <w:p w14:paraId="7F7D8037" w14:textId="77777777" w:rsidR="004D229B" w:rsidRPr="00D00EF9" w:rsidRDefault="004D229B" w:rsidP="00D00EF9">
      <w:pPr>
        <w:widowControl w:val="0"/>
        <w:autoSpaceDE w:val="0"/>
        <w:autoSpaceDN w:val="0"/>
        <w:adjustRightInd w:val="0"/>
        <w:ind w:firstLine="709"/>
        <w:jc w:val="both"/>
        <w:outlineLvl w:val="2"/>
        <w:rPr>
          <w:rFonts w:ascii="PT Astra Serif" w:hAnsi="PT Astra Serif"/>
          <w:sz w:val="28"/>
          <w:szCs w:val="28"/>
        </w:rPr>
      </w:pPr>
      <w:r w:rsidRPr="00D00EF9">
        <w:rPr>
          <w:rFonts w:ascii="PT Astra Serif" w:hAnsi="PT Astra Serif"/>
          <w:sz w:val="28"/>
          <w:szCs w:val="28"/>
        </w:rPr>
        <w:lastRenderedPageBreak/>
        <w:t>1.1.1. К объектам в области</w:t>
      </w:r>
      <w:r w:rsidRPr="00D00EF9">
        <w:rPr>
          <w:rFonts w:ascii="PT Astra Serif" w:hAnsi="PT Astra Serif" w:cs="Arial"/>
          <w:sz w:val="28"/>
          <w:szCs w:val="28"/>
        </w:rPr>
        <w:t xml:space="preserve"> </w:t>
      </w:r>
      <w:r w:rsidR="002A4BE2" w:rsidRPr="00D00EF9">
        <w:rPr>
          <w:rFonts w:ascii="PT Astra Serif" w:hAnsi="PT Astra Serif"/>
          <w:spacing w:val="2"/>
          <w:sz w:val="28"/>
          <w:szCs w:val="28"/>
        </w:rPr>
        <w:t>в области электро-, тепло-, газо- и водоснабжения населения, водоотведения</w:t>
      </w:r>
      <w:r w:rsidRPr="00D00EF9">
        <w:rPr>
          <w:rFonts w:ascii="PT Astra Serif" w:hAnsi="PT Astra Serif" w:cs="Arial"/>
          <w:sz w:val="28"/>
          <w:szCs w:val="28"/>
        </w:rPr>
        <w:t>,</w:t>
      </w:r>
      <w:r w:rsidRPr="00D00EF9">
        <w:rPr>
          <w:rFonts w:ascii="PT Astra Serif" w:hAnsi="PT Astra Serif"/>
          <w:sz w:val="28"/>
          <w:szCs w:val="28"/>
        </w:rPr>
        <w:t xml:space="preserve"> относятся объекты, необходимые для организации в границах </w:t>
      </w:r>
      <w:r w:rsidR="00964CEB" w:rsidRPr="00D00EF9">
        <w:rPr>
          <w:rFonts w:ascii="PT Astra Serif" w:hAnsi="PT Astra Serif"/>
          <w:sz w:val="28"/>
          <w:szCs w:val="28"/>
        </w:rPr>
        <w:t>поселения</w:t>
      </w:r>
      <w:r w:rsidRPr="00D00EF9">
        <w:rPr>
          <w:rFonts w:ascii="PT Astra Serif" w:hAnsi="PT Astra Serif"/>
          <w:sz w:val="28"/>
          <w:szCs w:val="28"/>
        </w:rPr>
        <w:t xml:space="preserve"> </w:t>
      </w:r>
      <w:r w:rsidR="002A4BE2" w:rsidRPr="00D00EF9">
        <w:rPr>
          <w:rFonts w:ascii="PT Astra Serif" w:hAnsi="PT Astra Serif"/>
          <w:spacing w:val="2"/>
          <w:sz w:val="28"/>
          <w:szCs w:val="28"/>
        </w:rPr>
        <w:t>электро-, тепло-, газо- и водоснабжения населения, водоотведения, снабжения населения топливом</w:t>
      </w:r>
      <w:r w:rsidR="002A4BE2" w:rsidRPr="00D00EF9">
        <w:rPr>
          <w:rFonts w:ascii="PT Astra Serif" w:hAnsi="PT Astra Serif"/>
          <w:sz w:val="28"/>
          <w:szCs w:val="28"/>
        </w:rPr>
        <w:t xml:space="preserve"> </w:t>
      </w:r>
      <w:r w:rsidRPr="00D00EF9">
        <w:rPr>
          <w:rFonts w:ascii="PT Astra Serif" w:hAnsi="PT Astra Serif"/>
          <w:sz w:val="28"/>
          <w:szCs w:val="28"/>
        </w:rPr>
        <w:t>в пределах полномочий, установленных законодательством Российской Федерации</w:t>
      </w:r>
      <w:r w:rsidR="00CF246F" w:rsidRPr="00D00EF9">
        <w:rPr>
          <w:rFonts w:ascii="PT Astra Serif" w:hAnsi="PT Astra Serif"/>
          <w:sz w:val="28"/>
          <w:szCs w:val="28"/>
        </w:rPr>
        <w:t>.</w:t>
      </w:r>
    </w:p>
    <w:p w14:paraId="0CACC980" w14:textId="77777777" w:rsidR="0070085B" w:rsidRPr="00D00EF9" w:rsidRDefault="002F3D57" w:rsidP="00D00EF9">
      <w:pPr>
        <w:widowControl w:val="0"/>
        <w:autoSpaceDE w:val="0"/>
        <w:autoSpaceDN w:val="0"/>
        <w:adjustRightInd w:val="0"/>
        <w:ind w:firstLine="709"/>
        <w:jc w:val="both"/>
        <w:outlineLvl w:val="3"/>
        <w:rPr>
          <w:rFonts w:ascii="PT Astra Serif" w:hAnsi="PT Astra Serif"/>
          <w:sz w:val="28"/>
          <w:szCs w:val="28"/>
        </w:rPr>
      </w:pPr>
      <w:bookmarkStart w:id="3" w:name="Par57"/>
      <w:bookmarkEnd w:id="3"/>
      <w:r w:rsidRPr="00D00EF9">
        <w:rPr>
          <w:rFonts w:ascii="PT Astra Serif" w:hAnsi="PT Astra Serif"/>
          <w:sz w:val="28"/>
          <w:szCs w:val="28"/>
        </w:rPr>
        <w:t>1</w:t>
      </w:r>
      <w:r w:rsidR="00C363FA" w:rsidRPr="00D00EF9">
        <w:rPr>
          <w:rFonts w:ascii="PT Astra Serif" w:hAnsi="PT Astra Serif"/>
          <w:sz w:val="28"/>
          <w:szCs w:val="28"/>
        </w:rPr>
        <w:t>.</w:t>
      </w:r>
      <w:r w:rsidR="00653824" w:rsidRPr="00D00EF9">
        <w:rPr>
          <w:rFonts w:ascii="PT Astra Serif" w:hAnsi="PT Astra Serif"/>
          <w:sz w:val="28"/>
          <w:szCs w:val="28"/>
        </w:rPr>
        <w:t>1.</w:t>
      </w:r>
      <w:r w:rsidRPr="00D00EF9">
        <w:rPr>
          <w:rFonts w:ascii="PT Astra Serif" w:hAnsi="PT Astra Serif"/>
          <w:sz w:val="28"/>
          <w:szCs w:val="28"/>
        </w:rPr>
        <w:t>2</w:t>
      </w:r>
      <w:r w:rsidR="00653824" w:rsidRPr="00D00EF9">
        <w:rPr>
          <w:rFonts w:ascii="PT Astra Serif" w:hAnsi="PT Astra Serif"/>
          <w:sz w:val="28"/>
          <w:szCs w:val="28"/>
        </w:rPr>
        <w:t xml:space="preserve">. Расчетные показатели объектов электроснабжения приведены в таблице </w:t>
      </w:r>
      <w:r w:rsidR="004D229B" w:rsidRPr="00D00EF9">
        <w:rPr>
          <w:rFonts w:ascii="PT Astra Serif" w:hAnsi="PT Astra Serif"/>
          <w:sz w:val="28"/>
          <w:szCs w:val="28"/>
        </w:rPr>
        <w:t>1</w:t>
      </w:r>
      <w:r w:rsidR="00C363FA" w:rsidRPr="00D00EF9">
        <w:rPr>
          <w:rFonts w:ascii="PT Astra Serif" w:hAnsi="PT Astra Serif"/>
          <w:sz w:val="28"/>
          <w:szCs w:val="28"/>
        </w:rPr>
        <w:t>.</w:t>
      </w:r>
      <w:r w:rsidR="00653824" w:rsidRPr="00D00EF9">
        <w:rPr>
          <w:rFonts w:ascii="PT Astra Serif" w:hAnsi="PT Astra Serif"/>
          <w:sz w:val="28"/>
          <w:szCs w:val="28"/>
        </w:rPr>
        <w:t>1.1</w:t>
      </w:r>
      <w:r w:rsidR="0070085B" w:rsidRPr="00D00EF9">
        <w:rPr>
          <w:rFonts w:ascii="PT Astra Serif" w:hAnsi="PT Astra Serif"/>
          <w:sz w:val="28"/>
          <w:szCs w:val="28"/>
        </w:rPr>
        <w:t>, максимально допустимый уровень территориальной доступности объектов не нормируется.</w:t>
      </w:r>
    </w:p>
    <w:p w14:paraId="5BBAEF5E" w14:textId="77777777" w:rsidR="00200ECC" w:rsidRPr="00D00EF9" w:rsidRDefault="00200ECC" w:rsidP="00D00EF9">
      <w:pPr>
        <w:widowControl w:val="0"/>
        <w:autoSpaceDE w:val="0"/>
        <w:autoSpaceDN w:val="0"/>
        <w:adjustRightInd w:val="0"/>
        <w:ind w:firstLine="709"/>
        <w:jc w:val="right"/>
        <w:outlineLvl w:val="3"/>
        <w:rPr>
          <w:rFonts w:ascii="PT Astra Serif" w:hAnsi="PT Astra Serif"/>
          <w:sz w:val="28"/>
          <w:szCs w:val="28"/>
        </w:rPr>
      </w:pPr>
      <w:r w:rsidRPr="00D00EF9">
        <w:rPr>
          <w:rFonts w:ascii="PT Astra Serif" w:hAnsi="PT Astra Serif"/>
          <w:sz w:val="28"/>
          <w:szCs w:val="28"/>
        </w:rPr>
        <w:t>Таблица 1.1.1.</w:t>
      </w:r>
    </w:p>
    <w:tbl>
      <w:tblPr>
        <w:tblStyle w:val="af1"/>
        <w:tblW w:w="9464" w:type="dxa"/>
        <w:tblLayout w:type="fixed"/>
        <w:tblLook w:val="04A0" w:firstRow="1" w:lastRow="0" w:firstColumn="1" w:lastColumn="0" w:noHBand="0" w:noVBand="1"/>
      </w:tblPr>
      <w:tblGrid>
        <w:gridCol w:w="675"/>
        <w:gridCol w:w="3261"/>
        <w:gridCol w:w="2693"/>
        <w:gridCol w:w="2835"/>
      </w:tblGrid>
      <w:tr w:rsidR="00944242" w:rsidRPr="00D00EF9" w14:paraId="0DB4C7F6" w14:textId="77777777" w:rsidTr="003E542D">
        <w:trPr>
          <w:trHeight w:val="698"/>
        </w:trPr>
        <w:tc>
          <w:tcPr>
            <w:tcW w:w="675" w:type="dxa"/>
          </w:tcPr>
          <w:p w14:paraId="2D7DC802" w14:textId="77777777" w:rsidR="00944242" w:rsidRPr="00D00EF9" w:rsidRDefault="00944242" w:rsidP="003E542D">
            <w:pPr>
              <w:widowControl w:val="0"/>
              <w:autoSpaceDE w:val="0"/>
              <w:autoSpaceDN w:val="0"/>
              <w:adjustRightInd w:val="0"/>
              <w:jc w:val="center"/>
              <w:rPr>
                <w:rFonts w:ascii="PT Astra Serif" w:hAnsi="PT Astra Serif"/>
              </w:rPr>
            </w:pPr>
            <w:r w:rsidRPr="00D00EF9">
              <w:rPr>
                <w:rFonts w:ascii="PT Astra Serif" w:hAnsi="PT Astra Serif"/>
              </w:rPr>
              <w:t>№ п/п</w:t>
            </w:r>
          </w:p>
        </w:tc>
        <w:tc>
          <w:tcPr>
            <w:tcW w:w="3261" w:type="dxa"/>
          </w:tcPr>
          <w:p w14:paraId="4D6ECCEB" w14:textId="77777777" w:rsidR="00944242" w:rsidRPr="00D00EF9" w:rsidRDefault="00944242" w:rsidP="003E542D">
            <w:pPr>
              <w:widowControl w:val="0"/>
              <w:autoSpaceDE w:val="0"/>
              <w:autoSpaceDN w:val="0"/>
              <w:adjustRightInd w:val="0"/>
              <w:jc w:val="center"/>
              <w:rPr>
                <w:rFonts w:ascii="PT Astra Serif" w:hAnsi="PT Astra Serif"/>
              </w:rPr>
            </w:pPr>
            <w:r w:rsidRPr="00D00EF9">
              <w:rPr>
                <w:rFonts w:ascii="PT Astra Serif" w:hAnsi="PT Astra Serif"/>
              </w:rPr>
              <w:t>Наименование объекта</w:t>
            </w:r>
          </w:p>
          <w:p w14:paraId="2EB82532" w14:textId="77777777" w:rsidR="00944242" w:rsidRPr="00D00EF9" w:rsidRDefault="00944242" w:rsidP="003E542D">
            <w:pPr>
              <w:pStyle w:val="41"/>
              <w:ind w:right="-154"/>
              <w:rPr>
                <w:rFonts w:ascii="PT Astra Serif" w:hAnsi="PT Astra Serif"/>
              </w:rPr>
            </w:pPr>
            <w:r w:rsidRPr="00D00EF9">
              <w:rPr>
                <w:rFonts w:ascii="PT Astra Serif" w:hAnsi="PT Astra Serif"/>
                <w:b w:val="0"/>
              </w:rPr>
              <w:t xml:space="preserve"> (наименование ресурса)</w:t>
            </w:r>
            <w:hyperlink w:anchor="Par114" w:history="1">
              <w:r w:rsidRPr="00D00EF9">
                <w:rPr>
                  <w:rFonts w:ascii="PT Astra Serif" w:hAnsi="PT Astra Serif"/>
                  <w:vertAlign w:val="superscript"/>
                </w:rPr>
                <w:t>1)</w:t>
              </w:r>
            </w:hyperlink>
          </w:p>
        </w:tc>
        <w:tc>
          <w:tcPr>
            <w:tcW w:w="2693" w:type="dxa"/>
          </w:tcPr>
          <w:p w14:paraId="6977B020" w14:textId="77777777" w:rsidR="00944242" w:rsidRPr="00D00EF9" w:rsidRDefault="00944242" w:rsidP="003E542D">
            <w:pPr>
              <w:pStyle w:val="51"/>
              <w:rPr>
                <w:rFonts w:ascii="PT Astra Serif" w:hAnsi="PT Astra Serif"/>
                <w:sz w:val="24"/>
                <w:szCs w:val="24"/>
              </w:rPr>
            </w:pPr>
            <w:r w:rsidRPr="00D00EF9">
              <w:rPr>
                <w:rFonts w:ascii="PT Astra Serif" w:hAnsi="PT Astra Serif"/>
                <w:sz w:val="24"/>
                <w:szCs w:val="24"/>
              </w:rPr>
              <w:t>Единица измерения</w:t>
            </w:r>
          </w:p>
        </w:tc>
        <w:tc>
          <w:tcPr>
            <w:tcW w:w="2835" w:type="dxa"/>
          </w:tcPr>
          <w:p w14:paraId="2FACA7F9" w14:textId="77777777" w:rsidR="00944242" w:rsidRPr="00D00EF9" w:rsidRDefault="00944242" w:rsidP="003E542D">
            <w:pPr>
              <w:pStyle w:val="41"/>
              <w:ind w:left="-108"/>
              <w:rPr>
                <w:rFonts w:ascii="PT Astra Serif" w:hAnsi="PT Astra Serif"/>
                <w:b w:val="0"/>
              </w:rPr>
            </w:pPr>
            <w:r w:rsidRPr="00D00EF9">
              <w:rPr>
                <w:rFonts w:ascii="PT Astra Serif" w:hAnsi="PT Astra Serif"/>
                <w:b w:val="0"/>
              </w:rPr>
              <w:t>Значение расчетного показателя</w:t>
            </w:r>
          </w:p>
        </w:tc>
      </w:tr>
      <w:tr w:rsidR="00944242" w:rsidRPr="00D00EF9" w14:paraId="3F2A111E" w14:textId="77777777" w:rsidTr="003E542D">
        <w:trPr>
          <w:trHeight w:val="112"/>
        </w:trPr>
        <w:tc>
          <w:tcPr>
            <w:tcW w:w="675" w:type="dxa"/>
          </w:tcPr>
          <w:p w14:paraId="6B67ED4D" w14:textId="77777777" w:rsidR="00944242" w:rsidRPr="00D00EF9" w:rsidRDefault="00944242" w:rsidP="003E542D">
            <w:pPr>
              <w:pStyle w:val="51"/>
              <w:rPr>
                <w:rFonts w:ascii="PT Astra Serif" w:hAnsi="PT Astra Serif"/>
                <w:sz w:val="24"/>
                <w:szCs w:val="24"/>
              </w:rPr>
            </w:pPr>
            <w:r w:rsidRPr="00D00EF9">
              <w:rPr>
                <w:rFonts w:ascii="PT Astra Serif" w:hAnsi="PT Astra Serif"/>
                <w:sz w:val="24"/>
                <w:szCs w:val="24"/>
              </w:rPr>
              <w:t>1</w:t>
            </w:r>
          </w:p>
        </w:tc>
        <w:tc>
          <w:tcPr>
            <w:tcW w:w="3261" w:type="dxa"/>
          </w:tcPr>
          <w:p w14:paraId="0D078103" w14:textId="77777777" w:rsidR="00944242" w:rsidRPr="00D00EF9" w:rsidRDefault="00944242" w:rsidP="003E542D">
            <w:pPr>
              <w:pStyle w:val="51"/>
              <w:rPr>
                <w:rFonts w:ascii="PT Astra Serif" w:hAnsi="PT Astra Serif"/>
                <w:sz w:val="24"/>
                <w:szCs w:val="24"/>
              </w:rPr>
            </w:pPr>
            <w:r w:rsidRPr="00D00EF9">
              <w:rPr>
                <w:rFonts w:ascii="PT Astra Serif" w:hAnsi="PT Astra Serif"/>
                <w:sz w:val="24"/>
                <w:szCs w:val="24"/>
              </w:rPr>
              <w:t>Электропотребление</w:t>
            </w:r>
          </w:p>
          <w:p w14:paraId="73ED0210" w14:textId="77777777" w:rsidR="00944242" w:rsidRPr="00D00EF9" w:rsidRDefault="00944242" w:rsidP="003E542D">
            <w:pPr>
              <w:rPr>
                <w:rFonts w:ascii="PT Astra Serif" w:hAnsi="PT Astra Serif"/>
              </w:rPr>
            </w:pPr>
          </w:p>
        </w:tc>
        <w:tc>
          <w:tcPr>
            <w:tcW w:w="2693" w:type="dxa"/>
          </w:tcPr>
          <w:p w14:paraId="667525EF" w14:textId="1745A95F" w:rsidR="00944242" w:rsidRPr="00D00EF9" w:rsidRDefault="00944242" w:rsidP="003E542D">
            <w:pPr>
              <w:rPr>
                <w:rFonts w:ascii="PT Astra Serif" w:hAnsi="PT Astra Serif"/>
              </w:rPr>
            </w:pPr>
            <w:r w:rsidRPr="00D00EF9">
              <w:rPr>
                <w:rFonts w:ascii="PT Astra Serif" w:hAnsi="PT Astra Serif"/>
              </w:rPr>
              <w:t>кВт·ч / год на 1 чел.</w:t>
            </w:r>
          </w:p>
        </w:tc>
        <w:tc>
          <w:tcPr>
            <w:tcW w:w="2835" w:type="dxa"/>
          </w:tcPr>
          <w:p w14:paraId="373D210F" w14:textId="77777777" w:rsidR="00944242" w:rsidRPr="00D00EF9" w:rsidRDefault="00944242" w:rsidP="003E542D">
            <w:pPr>
              <w:pStyle w:val="512"/>
              <w:rPr>
                <w:rFonts w:ascii="PT Astra Serif" w:hAnsi="PT Astra Serif"/>
                <w:sz w:val="24"/>
                <w:szCs w:val="24"/>
              </w:rPr>
            </w:pPr>
            <w:r w:rsidRPr="00D00EF9">
              <w:rPr>
                <w:rFonts w:ascii="PT Astra Serif" w:hAnsi="PT Astra Serif"/>
                <w:sz w:val="24"/>
                <w:szCs w:val="24"/>
              </w:rPr>
              <w:t>950</w:t>
            </w:r>
          </w:p>
        </w:tc>
      </w:tr>
      <w:tr w:rsidR="00944242" w:rsidRPr="00D00EF9" w14:paraId="2C6CE6F8" w14:textId="77777777" w:rsidTr="003E542D">
        <w:trPr>
          <w:trHeight w:val="85"/>
        </w:trPr>
        <w:tc>
          <w:tcPr>
            <w:tcW w:w="675" w:type="dxa"/>
          </w:tcPr>
          <w:p w14:paraId="4BDF8F7A" w14:textId="77777777" w:rsidR="00944242" w:rsidRPr="00D00EF9" w:rsidRDefault="00944242" w:rsidP="003E542D">
            <w:pPr>
              <w:pStyle w:val="51"/>
              <w:rPr>
                <w:rFonts w:ascii="PT Astra Serif" w:hAnsi="PT Astra Serif"/>
                <w:sz w:val="24"/>
                <w:szCs w:val="24"/>
              </w:rPr>
            </w:pPr>
            <w:r w:rsidRPr="00D00EF9">
              <w:rPr>
                <w:rFonts w:ascii="PT Astra Serif" w:hAnsi="PT Astra Serif"/>
                <w:sz w:val="24"/>
                <w:szCs w:val="24"/>
              </w:rPr>
              <w:t>2</w:t>
            </w:r>
          </w:p>
        </w:tc>
        <w:tc>
          <w:tcPr>
            <w:tcW w:w="3261" w:type="dxa"/>
          </w:tcPr>
          <w:p w14:paraId="5A902485" w14:textId="77777777" w:rsidR="00944242" w:rsidRPr="00D00EF9" w:rsidRDefault="00944242" w:rsidP="003E542D">
            <w:pPr>
              <w:pStyle w:val="51"/>
              <w:rPr>
                <w:rFonts w:ascii="PT Astra Serif" w:hAnsi="PT Astra Serif"/>
                <w:sz w:val="24"/>
                <w:szCs w:val="24"/>
              </w:rPr>
            </w:pPr>
            <w:r w:rsidRPr="00D00EF9">
              <w:rPr>
                <w:rFonts w:ascii="PT Astra Serif" w:hAnsi="PT Astra Serif"/>
                <w:sz w:val="24"/>
                <w:szCs w:val="24"/>
              </w:rPr>
              <w:t xml:space="preserve">Использование максимума электрической нагрузки </w:t>
            </w:r>
          </w:p>
        </w:tc>
        <w:tc>
          <w:tcPr>
            <w:tcW w:w="2693" w:type="dxa"/>
          </w:tcPr>
          <w:p w14:paraId="66D5DD0D" w14:textId="667F670B" w:rsidR="00944242" w:rsidRPr="00D00EF9" w:rsidRDefault="00944242" w:rsidP="003E542D">
            <w:pPr>
              <w:pStyle w:val="51"/>
              <w:rPr>
                <w:rFonts w:ascii="PT Astra Serif" w:hAnsi="PT Astra Serif"/>
                <w:sz w:val="24"/>
                <w:szCs w:val="24"/>
              </w:rPr>
            </w:pPr>
            <w:r w:rsidRPr="00D00EF9">
              <w:rPr>
                <w:rFonts w:ascii="PT Astra Serif" w:hAnsi="PT Astra Serif"/>
                <w:sz w:val="24"/>
                <w:szCs w:val="24"/>
              </w:rPr>
              <w:t>количество часов в год</w:t>
            </w:r>
          </w:p>
        </w:tc>
        <w:tc>
          <w:tcPr>
            <w:tcW w:w="2835" w:type="dxa"/>
          </w:tcPr>
          <w:p w14:paraId="358E3AA7" w14:textId="77777777" w:rsidR="00944242" w:rsidRPr="00D00EF9" w:rsidRDefault="00944242" w:rsidP="003E542D">
            <w:pPr>
              <w:pStyle w:val="512"/>
              <w:rPr>
                <w:rFonts w:ascii="PT Astra Serif" w:hAnsi="PT Astra Serif"/>
                <w:sz w:val="24"/>
                <w:szCs w:val="24"/>
              </w:rPr>
            </w:pPr>
            <w:r w:rsidRPr="00D00EF9">
              <w:rPr>
                <w:rFonts w:ascii="PT Astra Serif" w:hAnsi="PT Astra Serif"/>
                <w:sz w:val="24"/>
                <w:szCs w:val="24"/>
              </w:rPr>
              <w:t>4100</w:t>
            </w:r>
          </w:p>
        </w:tc>
      </w:tr>
    </w:tbl>
    <w:p w14:paraId="490B3BC8" w14:textId="77777777" w:rsidR="001F089B" w:rsidRPr="00D00EF9" w:rsidRDefault="001F089B" w:rsidP="00D00EF9">
      <w:pPr>
        <w:pStyle w:val="07"/>
        <w:ind w:firstLine="709"/>
        <w:rPr>
          <w:sz w:val="24"/>
        </w:rPr>
      </w:pPr>
      <w:bookmarkStart w:id="4" w:name="Par86"/>
      <w:bookmarkEnd w:id="4"/>
      <w:r w:rsidRPr="00D00EF9">
        <w:rPr>
          <w:sz w:val="24"/>
        </w:rPr>
        <w:t>Примечания:</w:t>
      </w:r>
    </w:p>
    <w:p w14:paraId="4F0148EA" w14:textId="77777777" w:rsidR="001F089B" w:rsidRPr="00D00EF9" w:rsidRDefault="001F089B" w:rsidP="00D00EF9">
      <w:pPr>
        <w:pStyle w:val="08"/>
        <w:ind w:firstLine="709"/>
        <w:rPr>
          <w:sz w:val="24"/>
        </w:rPr>
      </w:pPr>
      <w:r w:rsidRPr="00D00EF9">
        <w:rPr>
          <w:sz w:val="24"/>
        </w:rPr>
        <w:t>1. Для определения в целях градостроительного проектирования минимально допустимого уровня обеспеченности объектами, следует использовать норму минимальной обеспеченности населения (территории) соответствующим ресурсом и характеристики планируемых к размещению объектов.</w:t>
      </w:r>
    </w:p>
    <w:p w14:paraId="7F570A00" w14:textId="77777777" w:rsidR="001F089B" w:rsidRPr="00D00EF9" w:rsidRDefault="001F089B" w:rsidP="00D00EF9">
      <w:pPr>
        <w:pStyle w:val="08"/>
        <w:ind w:firstLine="709"/>
        <w:rPr>
          <w:sz w:val="24"/>
        </w:rPr>
      </w:pPr>
      <w:r w:rsidRPr="00D00EF9">
        <w:rPr>
          <w:sz w:val="24"/>
        </w:rPr>
        <w:t>2. Нормы электропотребления и использования максимума электрической нагрузки следует использовать в целях градостроительного проектирования в качестве укрупнённых показателей электропотребления.</w:t>
      </w:r>
    </w:p>
    <w:p w14:paraId="4927AFC4" w14:textId="77777777" w:rsidR="001F089B" w:rsidRPr="00D00EF9" w:rsidRDefault="001F089B" w:rsidP="00D00EF9">
      <w:pPr>
        <w:pStyle w:val="08"/>
        <w:ind w:firstLine="709"/>
        <w:rPr>
          <w:sz w:val="24"/>
        </w:rPr>
      </w:pPr>
      <w:r w:rsidRPr="00D00EF9">
        <w:rPr>
          <w:sz w:val="24"/>
        </w:rPr>
        <w:t>3. Расчёт электрических нагрузок для разных типов застройки следует производить в соответствии с нормами СП 31-110-2003.</w:t>
      </w:r>
    </w:p>
    <w:p w14:paraId="128EBF28" w14:textId="77777777" w:rsidR="001F089B" w:rsidRPr="00D00EF9" w:rsidRDefault="001F089B" w:rsidP="00D00EF9">
      <w:pPr>
        <w:pStyle w:val="08"/>
        <w:ind w:firstLine="709"/>
        <w:rPr>
          <w:rFonts w:ascii="PT Astra Serif" w:hAnsi="PT Astra Serif"/>
          <w:sz w:val="24"/>
        </w:rPr>
      </w:pPr>
      <w:r w:rsidRPr="00D00EF9">
        <w:rPr>
          <w:sz w:val="24"/>
        </w:rPr>
        <w:t xml:space="preserve">4. Расчетные показатели энергоснабжения в виде норматива потребления электрической энергии в жилых помещениях установлены приказом Министерства строительства и жилищно-коммунального хозяйства Тульской области от 16 мая 2013 года № 46 «Об установлении нормативов потребления коммунальной услуги по </w:t>
      </w:r>
      <w:r w:rsidRPr="00D00EF9">
        <w:rPr>
          <w:rFonts w:ascii="PT Astra Serif" w:hAnsi="PT Astra Serif"/>
          <w:sz w:val="24"/>
        </w:rPr>
        <w:t>электроснабжению для граждан, проживающих в многоквартирных домах и жилых домах, при использовании земельного участка и надворных построек на территории Тульской области».</w:t>
      </w:r>
    </w:p>
    <w:p w14:paraId="094829EA" w14:textId="77777777" w:rsidR="001F089B" w:rsidRPr="00D00EF9" w:rsidRDefault="001F089B" w:rsidP="00D00EF9">
      <w:pPr>
        <w:pStyle w:val="08"/>
        <w:ind w:firstLine="709"/>
        <w:rPr>
          <w:rFonts w:ascii="PT Astra Serif" w:hAnsi="PT Astra Serif"/>
          <w:sz w:val="24"/>
        </w:rPr>
      </w:pPr>
    </w:p>
    <w:p w14:paraId="307CBB51" w14:textId="77777777" w:rsidR="0070085B" w:rsidRPr="00D00EF9" w:rsidRDefault="002F3D57" w:rsidP="0070085B">
      <w:pPr>
        <w:widowControl w:val="0"/>
        <w:autoSpaceDE w:val="0"/>
        <w:autoSpaceDN w:val="0"/>
        <w:adjustRightInd w:val="0"/>
        <w:ind w:firstLine="567"/>
        <w:jc w:val="both"/>
        <w:outlineLvl w:val="3"/>
        <w:rPr>
          <w:rFonts w:ascii="PT Astra Serif" w:hAnsi="PT Astra Serif"/>
          <w:sz w:val="28"/>
          <w:szCs w:val="28"/>
        </w:rPr>
      </w:pPr>
      <w:r w:rsidRPr="00D00EF9">
        <w:rPr>
          <w:rFonts w:ascii="PT Astra Serif" w:hAnsi="PT Astra Serif"/>
          <w:sz w:val="28"/>
          <w:szCs w:val="28"/>
        </w:rPr>
        <w:t>1</w:t>
      </w:r>
      <w:r w:rsidR="00653824" w:rsidRPr="00D00EF9">
        <w:rPr>
          <w:rFonts w:ascii="PT Astra Serif" w:hAnsi="PT Astra Serif"/>
          <w:sz w:val="28"/>
          <w:szCs w:val="28"/>
        </w:rPr>
        <w:t xml:space="preserve">.1.2. Расчетные показатели объектов газоснабжения приведены в таблице </w:t>
      </w:r>
      <w:r w:rsidR="00DC1B38" w:rsidRPr="00D00EF9">
        <w:rPr>
          <w:rFonts w:ascii="PT Astra Serif" w:hAnsi="PT Astra Serif"/>
          <w:sz w:val="28"/>
          <w:szCs w:val="28"/>
        </w:rPr>
        <w:t>1</w:t>
      </w:r>
      <w:r w:rsidR="00653824" w:rsidRPr="00D00EF9">
        <w:rPr>
          <w:rFonts w:ascii="PT Astra Serif" w:hAnsi="PT Astra Serif"/>
          <w:sz w:val="28"/>
          <w:szCs w:val="28"/>
        </w:rPr>
        <w:t>.1.2</w:t>
      </w:r>
      <w:r w:rsidR="008441D7" w:rsidRPr="00D00EF9">
        <w:rPr>
          <w:rFonts w:ascii="PT Astra Serif" w:hAnsi="PT Astra Serif"/>
          <w:sz w:val="28"/>
          <w:szCs w:val="28"/>
        </w:rPr>
        <w:t xml:space="preserve">, </w:t>
      </w:r>
      <w:r w:rsidR="0070085B" w:rsidRPr="00D00EF9">
        <w:rPr>
          <w:rFonts w:ascii="PT Astra Serif" w:hAnsi="PT Astra Serif"/>
          <w:sz w:val="28"/>
          <w:szCs w:val="28"/>
        </w:rPr>
        <w:t>максимально допустимый уровень территориальной доступности объектов не нормируется.</w:t>
      </w:r>
    </w:p>
    <w:p w14:paraId="3C2AECF1" w14:textId="77777777" w:rsidR="00653824" w:rsidRPr="00D00EF9" w:rsidRDefault="00653824" w:rsidP="00653824">
      <w:pPr>
        <w:widowControl w:val="0"/>
        <w:autoSpaceDE w:val="0"/>
        <w:autoSpaceDN w:val="0"/>
        <w:adjustRightInd w:val="0"/>
        <w:ind w:left="1736"/>
        <w:jc w:val="right"/>
        <w:outlineLvl w:val="3"/>
        <w:rPr>
          <w:rFonts w:ascii="PT Astra Serif" w:hAnsi="PT Astra Serif"/>
          <w:sz w:val="28"/>
          <w:szCs w:val="28"/>
        </w:rPr>
      </w:pPr>
      <w:r w:rsidRPr="00D00EF9">
        <w:rPr>
          <w:rFonts w:ascii="PT Astra Serif" w:hAnsi="PT Astra Serif"/>
          <w:sz w:val="28"/>
          <w:szCs w:val="28"/>
        </w:rPr>
        <w:t xml:space="preserve">Таблица </w:t>
      </w:r>
      <w:r w:rsidR="00DC1B38" w:rsidRPr="00D00EF9">
        <w:rPr>
          <w:rFonts w:ascii="PT Astra Serif" w:hAnsi="PT Astra Serif"/>
          <w:sz w:val="28"/>
          <w:szCs w:val="28"/>
        </w:rPr>
        <w:t>1</w:t>
      </w:r>
      <w:r w:rsidRPr="00D00EF9">
        <w:rPr>
          <w:rFonts w:ascii="PT Astra Serif" w:hAnsi="PT Astra Serif"/>
          <w:sz w:val="28"/>
          <w:szCs w:val="28"/>
        </w:rPr>
        <w:t>.1.2.</w:t>
      </w:r>
    </w:p>
    <w:tbl>
      <w:tblPr>
        <w:tblW w:w="9356" w:type="dxa"/>
        <w:tblInd w:w="102" w:type="dxa"/>
        <w:tblLayout w:type="fixed"/>
        <w:tblCellMar>
          <w:top w:w="75" w:type="dxa"/>
          <w:left w:w="0" w:type="dxa"/>
          <w:bottom w:w="75" w:type="dxa"/>
          <w:right w:w="0" w:type="dxa"/>
        </w:tblCellMar>
        <w:tblLook w:val="0000" w:firstRow="0" w:lastRow="0" w:firstColumn="0" w:lastColumn="0" w:noHBand="0" w:noVBand="0"/>
      </w:tblPr>
      <w:tblGrid>
        <w:gridCol w:w="567"/>
        <w:gridCol w:w="5103"/>
        <w:gridCol w:w="1985"/>
        <w:gridCol w:w="1701"/>
      </w:tblGrid>
      <w:tr w:rsidR="008441D7" w:rsidRPr="00D00EF9" w14:paraId="7C6AFA1D" w14:textId="77777777" w:rsidTr="0070085B">
        <w:tc>
          <w:tcPr>
            <w:tcW w:w="567"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55D09D36" w14:textId="77777777" w:rsidR="008441D7" w:rsidRPr="00D00EF9" w:rsidRDefault="008441D7" w:rsidP="00653824">
            <w:pPr>
              <w:widowControl w:val="0"/>
              <w:autoSpaceDE w:val="0"/>
              <w:autoSpaceDN w:val="0"/>
              <w:adjustRightInd w:val="0"/>
              <w:jc w:val="center"/>
              <w:rPr>
                <w:rFonts w:ascii="PT Astra Serif" w:hAnsi="PT Astra Serif"/>
              </w:rPr>
            </w:pPr>
            <w:r w:rsidRPr="00D00EF9">
              <w:rPr>
                <w:rFonts w:ascii="PT Astra Serif" w:hAnsi="PT Astra Serif"/>
              </w:rPr>
              <w:t>№ п/п</w:t>
            </w:r>
          </w:p>
        </w:tc>
        <w:tc>
          <w:tcPr>
            <w:tcW w:w="5103"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3F2BFB48" w14:textId="77777777" w:rsidR="0070085B" w:rsidRPr="00D00EF9" w:rsidRDefault="008441D7" w:rsidP="00BE742F">
            <w:pPr>
              <w:widowControl w:val="0"/>
              <w:autoSpaceDE w:val="0"/>
              <w:autoSpaceDN w:val="0"/>
              <w:adjustRightInd w:val="0"/>
              <w:jc w:val="center"/>
              <w:rPr>
                <w:rFonts w:ascii="PT Astra Serif" w:hAnsi="PT Astra Serif"/>
              </w:rPr>
            </w:pPr>
            <w:r w:rsidRPr="00D00EF9">
              <w:rPr>
                <w:rFonts w:ascii="PT Astra Serif" w:hAnsi="PT Astra Serif"/>
              </w:rPr>
              <w:t>Наименование объекта</w:t>
            </w:r>
          </w:p>
          <w:p w14:paraId="1553CAC2" w14:textId="77777777" w:rsidR="008441D7" w:rsidRPr="00D00EF9" w:rsidRDefault="008441D7" w:rsidP="00BE7871">
            <w:pPr>
              <w:widowControl w:val="0"/>
              <w:autoSpaceDE w:val="0"/>
              <w:autoSpaceDN w:val="0"/>
              <w:adjustRightInd w:val="0"/>
              <w:jc w:val="center"/>
              <w:rPr>
                <w:rFonts w:ascii="PT Astra Serif" w:hAnsi="PT Astra Serif"/>
              </w:rPr>
            </w:pPr>
            <w:r w:rsidRPr="00D00EF9">
              <w:rPr>
                <w:rFonts w:ascii="PT Astra Serif" w:hAnsi="PT Astra Serif"/>
              </w:rPr>
              <w:t xml:space="preserve"> (наименование ресурса</w:t>
            </w:r>
            <w:r w:rsidR="00BE7871" w:rsidRPr="00D00EF9">
              <w:rPr>
                <w:rFonts w:ascii="PT Astra Serif" w:hAnsi="PT Astra Serif"/>
              </w:rPr>
              <w:t>)</w:t>
            </w:r>
          </w:p>
        </w:tc>
        <w:tc>
          <w:tcPr>
            <w:tcW w:w="3686"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4A962089" w14:textId="77777777" w:rsidR="008441D7" w:rsidRPr="00D00EF9" w:rsidRDefault="008441D7" w:rsidP="00653824">
            <w:pPr>
              <w:widowControl w:val="0"/>
              <w:autoSpaceDE w:val="0"/>
              <w:autoSpaceDN w:val="0"/>
              <w:adjustRightInd w:val="0"/>
              <w:jc w:val="center"/>
              <w:rPr>
                <w:rFonts w:ascii="PT Astra Serif" w:hAnsi="PT Astra Serif"/>
              </w:rPr>
            </w:pPr>
            <w:r w:rsidRPr="00D00EF9">
              <w:rPr>
                <w:rFonts w:ascii="PT Astra Serif" w:hAnsi="PT Astra Serif"/>
              </w:rPr>
              <w:t>Показатель минимально допустимого уровня обеспеченности (укрупненный показатель)</w:t>
            </w:r>
          </w:p>
        </w:tc>
      </w:tr>
      <w:tr w:rsidR="008441D7" w:rsidRPr="00D00EF9" w14:paraId="14498031" w14:textId="77777777" w:rsidTr="0070085B">
        <w:tc>
          <w:tcPr>
            <w:tcW w:w="567"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2F0A1C47" w14:textId="77777777" w:rsidR="008441D7" w:rsidRPr="00D00EF9" w:rsidRDefault="008441D7" w:rsidP="00653824">
            <w:pPr>
              <w:widowControl w:val="0"/>
              <w:autoSpaceDE w:val="0"/>
              <w:autoSpaceDN w:val="0"/>
              <w:adjustRightInd w:val="0"/>
              <w:ind w:firstLine="540"/>
              <w:jc w:val="both"/>
              <w:rPr>
                <w:rFonts w:ascii="PT Astra Serif" w:hAnsi="PT Astra Serif"/>
              </w:rPr>
            </w:pPr>
          </w:p>
        </w:tc>
        <w:tc>
          <w:tcPr>
            <w:tcW w:w="5103"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31EB9F71" w14:textId="77777777" w:rsidR="008441D7" w:rsidRPr="00D00EF9" w:rsidRDefault="008441D7" w:rsidP="00653824">
            <w:pPr>
              <w:widowControl w:val="0"/>
              <w:autoSpaceDE w:val="0"/>
              <w:autoSpaceDN w:val="0"/>
              <w:adjustRightInd w:val="0"/>
              <w:ind w:firstLine="540"/>
              <w:jc w:val="both"/>
              <w:rPr>
                <w:rFonts w:ascii="PT Astra Serif" w:hAnsi="PT Astra Serif"/>
              </w:rPr>
            </w:pPr>
          </w:p>
        </w:tc>
        <w:tc>
          <w:tcPr>
            <w:tcW w:w="198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37508F1D" w14:textId="77777777" w:rsidR="008441D7" w:rsidRPr="00D00EF9" w:rsidRDefault="008441D7" w:rsidP="00865D6A">
            <w:pPr>
              <w:widowControl w:val="0"/>
              <w:autoSpaceDE w:val="0"/>
              <w:autoSpaceDN w:val="0"/>
              <w:adjustRightInd w:val="0"/>
              <w:jc w:val="center"/>
              <w:rPr>
                <w:rFonts w:ascii="PT Astra Serif" w:hAnsi="PT Astra Serif"/>
              </w:rPr>
            </w:pPr>
            <w:r w:rsidRPr="00D00EF9">
              <w:rPr>
                <w:rFonts w:ascii="PT Astra Serif" w:hAnsi="PT Astra Serif"/>
              </w:rPr>
              <w:t>Единица измерения</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288F15F1" w14:textId="77777777" w:rsidR="008441D7" w:rsidRPr="00D00EF9" w:rsidRDefault="008441D7" w:rsidP="00865D6A">
            <w:pPr>
              <w:widowControl w:val="0"/>
              <w:autoSpaceDE w:val="0"/>
              <w:autoSpaceDN w:val="0"/>
              <w:adjustRightInd w:val="0"/>
              <w:jc w:val="center"/>
              <w:rPr>
                <w:rFonts w:ascii="PT Astra Serif" w:hAnsi="PT Astra Serif"/>
              </w:rPr>
            </w:pPr>
            <w:r w:rsidRPr="00D00EF9">
              <w:rPr>
                <w:rFonts w:ascii="PT Astra Serif" w:hAnsi="PT Astra Serif"/>
              </w:rPr>
              <w:t>Значение</w:t>
            </w:r>
          </w:p>
        </w:tc>
      </w:tr>
      <w:tr w:rsidR="008441D7" w:rsidRPr="00D00EF9" w14:paraId="50590ECD" w14:textId="77777777" w:rsidTr="0070085B">
        <w:tc>
          <w:tcPr>
            <w:tcW w:w="5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62C78FC5" w14:textId="77777777" w:rsidR="008441D7" w:rsidRPr="00D00EF9" w:rsidRDefault="008441D7" w:rsidP="00013E02">
            <w:pPr>
              <w:widowControl w:val="0"/>
              <w:autoSpaceDE w:val="0"/>
              <w:autoSpaceDN w:val="0"/>
              <w:adjustRightInd w:val="0"/>
              <w:jc w:val="center"/>
              <w:rPr>
                <w:rFonts w:ascii="PT Astra Serif" w:hAnsi="PT Astra Serif"/>
              </w:rPr>
            </w:pPr>
            <w:r w:rsidRPr="00D00EF9">
              <w:rPr>
                <w:rFonts w:ascii="PT Astra Serif" w:hAnsi="PT Astra Serif"/>
              </w:rPr>
              <w:t>1.</w:t>
            </w:r>
          </w:p>
        </w:tc>
        <w:tc>
          <w:tcPr>
            <w:tcW w:w="510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1CE36CB5" w14:textId="77777777" w:rsidR="008441D7" w:rsidRPr="00D00EF9" w:rsidRDefault="008441D7" w:rsidP="00BE7871">
            <w:pPr>
              <w:widowControl w:val="0"/>
              <w:autoSpaceDE w:val="0"/>
              <w:autoSpaceDN w:val="0"/>
              <w:adjustRightInd w:val="0"/>
              <w:rPr>
                <w:rFonts w:ascii="PT Astra Serif" w:hAnsi="PT Astra Serif"/>
              </w:rPr>
            </w:pPr>
            <w:r w:rsidRPr="00D00EF9">
              <w:rPr>
                <w:rFonts w:ascii="PT Astra Serif" w:hAnsi="PT Astra Serif"/>
              </w:rPr>
              <w:t xml:space="preserve">Потребление газа на индивидуально-бытовые нужды населения (при наличии </w:t>
            </w:r>
            <w:r w:rsidRPr="00D00EF9">
              <w:rPr>
                <w:rFonts w:ascii="PT Astra Serif" w:hAnsi="PT Astra Serif"/>
              </w:rPr>
              <w:lastRenderedPageBreak/>
              <w:t>централизованного горячего водоснабжения)</w:t>
            </w:r>
            <w:r w:rsidR="00BE7871" w:rsidRPr="00D00EF9">
              <w:rPr>
                <w:rFonts w:ascii="PT Astra Serif" w:hAnsi="PT Astra Serif"/>
              </w:rPr>
              <w:t xml:space="preserve"> </w:t>
            </w:r>
          </w:p>
        </w:tc>
        <w:tc>
          <w:tcPr>
            <w:tcW w:w="198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5BCE240F" w14:textId="77777777" w:rsidR="008441D7" w:rsidRPr="00D00EF9" w:rsidRDefault="008441D7" w:rsidP="00653824">
            <w:pPr>
              <w:widowControl w:val="0"/>
              <w:autoSpaceDE w:val="0"/>
              <w:autoSpaceDN w:val="0"/>
              <w:adjustRightInd w:val="0"/>
              <w:jc w:val="center"/>
              <w:rPr>
                <w:rFonts w:ascii="PT Astra Serif" w:hAnsi="PT Astra Serif"/>
              </w:rPr>
            </w:pPr>
            <w:r w:rsidRPr="00D00EF9">
              <w:rPr>
                <w:rFonts w:ascii="PT Astra Serif" w:hAnsi="PT Astra Serif"/>
              </w:rPr>
              <w:lastRenderedPageBreak/>
              <w:t>м</w:t>
            </w:r>
            <w:r w:rsidRPr="00D00EF9">
              <w:rPr>
                <w:rFonts w:ascii="PT Astra Serif" w:hAnsi="PT Astra Serif"/>
                <w:vertAlign w:val="superscript"/>
              </w:rPr>
              <w:t>3</w:t>
            </w:r>
            <w:r w:rsidRPr="00D00EF9">
              <w:rPr>
                <w:rFonts w:ascii="PT Astra Serif" w:hAnsi="PT Astra Serif"/>
              </w:rPr>
              <w:t>/год на 1 чел.</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0E4A3828" w14:textId="77777777" w:rsidR="008441D7" w:rsidRPr="00D00EF9" w:rsidRDefault="008441D7" w:rsidP="00653824">
            <w:pPr>
              <w:widowControl w:val="0"/>
              <w:autoSpaceDE w:val="0"/>
              <w:autoSpaceDN w:val="0"/>
              <w:adjustRightInd w:val="0"/>
              <w:jc w:val="center"/>
              <w:rPr>
                <w:rFonts w:ascii="PT Astra Serif" w:hAnsi="PT Astra Serif"/>
              </w:rPr>
            </w:pPr>
            <w:r w:rsidRPr="00D00EF9">
              <w:rPr>
                <w:rFonts w:ascii="PT Astra Serif" w:hAnsi="PT Astra Serif"/>
              </w:rPr>
              <w:t>120</w:t>
            </w:r>
          </w:p>
        </w:tc>
      </w:tr>
      <w:tr w:rsidR="008441D7" w:rsidRPr="00D00EF9" w14:paraId="0C106ADF" w14:textId="77777777" w:rsidTr="0070085B">
        <w:tc>
          <w:tcPr>
            <w:tcW w:w="5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0399B820" w14:textId="77777777" w:rsidR="008441D7" w:rsidRPr="00D00EF9" w:rsidRDefault="008441D7" w:rsidP="00013E02">
            <w:pPr>
              <w:widowControl w:val="0"/>
              <w:autoSpaceDE w:val="0"/>
              <w:autoSpaceDN w:val="0"/>
              <w:adjustRightInd w:val="0"/>
              <w:jc w:val="center"/>
              <w:rPr>
                <w:rFonts w:ascii="PT Astra Serif" w:hAnsi="PT Astra Serif"/>
              </w:rPr>
            </w:pPr>
            <w:r w:rsidRPr="00D00EF9">
              <w:rPr>
                <w:rFonts w:ascii="PT Astra Serif" w:hAnsi="PT Astra Serif"/>
              </w:rPr>
              <w:lastRenderedPageBreak/>
              <w:t>2.</w:t>
            </w:r>
          </w:p>
        </w:tc>
        <w:tc>
          <w:tcPr>
            <w:tcW w:w="510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3B395B72" w14:textId="77777777" w:rsidR="008441D7" w:rsidRPr="00D00EF9" w:rsidRDefault="008441D7" w:rsidP="00BE7871">
            <w:pPr>
              <w:widowControl w:val="0"/>
              <w:autoSpaceDE w:val="0"/>
              <w:autoSpaceDN w:val="0"/>
              <w:adjustRightInd w:val="0"/>
              <w:rPr>
                <w:rFonts w:ascii="PT Astra Serif" w:hAnsi="PT Astra Serif"/>
              </w:rPr>
            </w:pPr>
            <w:r w:rsidRPr="00D00EF9">
              <w:rPr>
                <w:rFonts w:ascii="PT Astra Serif" w:hAnsi="PT Astra Serif"/>
              </w:rPr>
              <w:t>Потребление газа на индивидуально-бытовые нужды населения (при горячем водоснабжении от газовых водонагревателей)</w:t>
            </w:r>
            <w:r w:rsidR="00BE7871" w:rsidRPr="00D00EF9">
              <w:rPr>
                <w:rFonts w:ascii="PT Astra Serif" w:hAnsi="PT Astra Serif"/>
              </w:rPr>
              <w:t xml:space="preserve"> </w:t>
            </w:r>
          </w:p>
        </w:tc>
        <w:tc>
          <w:tcPr>
            <w:tcW w:w="198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22760A9E" w14:textId="77777777" w:rsidR="008441D7" w:rsidRPr="00D00EF9" w:rsidRDefault="008441D7" w:rsidP="00653824">
            <w:pPr>
              <w:widowControl w:val="0"/>
              <w:autoSpaceDE w:val="0"/>
              <w:autoSpaceDN w:val="0"/>
              <w:adjustRightInd w:val="0"/>
              <w:jc w:val="center"/>
              <w:rPr>
                <w:rFonts w:ascii="PT Astra Serif" w:hAnsi="PT Astra Serif"/>
              </w:rPr>
            </w:pPr>
            <w:r w:rsidRPr="00D00EF9">
              <w:rPr>
                <w:rFonts w:ascii="PT Astra Serif" w:hAnsi="PT Astra Serif"/>
              </w:rPr>
              <w:t>м</w:t>
            </w:r>
            <w:r w:rsidRPr="00D00EF9">
              <w:rPr>
                <w:rFonts w:ascii="PT Astra Serif" w:hAnsi="PT Astra Serif"/>
                <w:vertAlign w:val="superscript"/>
              </w:rPr>
              <w:t>3</w:t>
            </w:r>
            <w:r w:rsidRPr="00D00EF9">
              <w:rPr>
                <w:rFonts w:ascii="PT Astra Serif" w:hAnsi="PT Astra Serif"/>
              </w:rPr>
              <w:t>/год на 1 чел.</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25821FF3" w14:textId="77777777" w:rsidR="008441D7" w:rsidRPr="00D00EF9" w:rsidRDefault="00AA613E" w:rsidP="00653824">
            <w:pPr>
              <w:widowControl w:val="0"/>
              <w:autoSpaceDE w:val="0"/>
              <w:autoSpaceDN w:val="0"/>
              <w:adjustRightInd w:val="0"/>
              <w:jc w:val="center"/>
              <w:rPr>
                <w:rFonts w:ascii="PT Astra Serif" w:hAnsi="PT Astra Serif"/>
              </w:rPr>
            </w:pPr>
            <w:r w:rsidRPr="00D00EF9">
              <w:rPr>
                <w:rFonts w:ascii="PT Astra Serif" w:hAnsi="PT Astra Serif"/>
              </w:rPr>
              <w:t>300</w:t>
            </w:r>
          </w:p>
        </w:tc>
      </w:tr>
      <w:tr w:rsidR="008441D7" w:rsidRPr="00D00EF9" w14:paraId="01AEA30F" w14:textId="77777777" w:rsidTr="0070085B">
        <w:tc>
          <w:tcPr>
            <w:tcW w:w="5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6CE0AC53" w14:textId="77777777" w:rsidR="008441D7" w:rsidRPr="00D00EF9" w:rsidRDefault="00013E02" w:rsidP="00013E02">
            <w:pPr>
              <w:widowControl w:val="0"/>
              <w:autoSpaceDE w:val="0"/>
              <w:autoSpaceDN w:val="0"/>
              <w:adjustRightInd w:val="0"/>
              <w:jc w:val="center"/>
              <w:rPr>
                <w:rFonts w:ascii="PT Astra Serif" w:hAnsi="PT Astra Serif"/>
              </w:rPr>
            </w:pPr>
            <w:r w:rsidRPr="00D00EF9">
              <w:rPr>
                <w:rFonts w:ascii="PT Astra Serif" w:hAnsi="PT Astra Serif"/>
              </w:rPr>
              <w:t>3</w:t>
            </w:r>
            <w:r w:rsidR="008441D7" w:rsidRPr="00D00EF9">
              <w:rPr>
                <w:rFonts w:ascii="PT Astra Serif" w:hAnsi="PT Astra Serif"/>
              </w:rPr>
              <w:t>.</w:t>
            </w:r>
          </w:p>
        </w:tc>
        <w:tc>
          <w:tcPr>
            <w:tcW w:w="510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023FD8A7" w14:textId="77777777" w:rsidR="008441D7" w:rsidRPr="00D00EF9" w:rsidRDefault="008441D7" w:rsidP="00013E02">
            <w:pPr>
              <w:widowControl w:val="0"/>
              <w:autoSpaceDE w:val="0"/>
              <w:autoSpaceDN w:val="0"/>
              <w:adjustRightInd w:val="0"/>
              <w:rPr>
                <w:rFonts w:ascii="PT Astra Serif" w:hAnsi="PT Astra Serif"/>
              </w:rPr>
            </w:pPr>
            <w:r w:rsidRPr="00D00EF9">
              <w:rPr>
                <w:rFonts w:ascii="PT Astra Serif" w:hAnsi="PT Astra Serif"/>
              </w:rPr>
              <w:t xml:space="preserve">Потребление газа на индивидуально-бытовые нужды населения (при </w:t>
            </w:r>
            <w:r w:rsidR="00AA613E" w:rsidRPr="00D00EF9">
              <w:rPr>
                <w:rFonts w:ascii="PT Astra Serif" w:hAnsi="PT Astra Serif"/>
              </w:rPr>
              <w:t>отсутствии</w:t>
            </w:r>
            <w:r w:rsidR="00013E02" w:rsidRPr="00D00EF9">
              <w:rPr>
                <w:rFonts w:ascii="PT Astra Serif" w:hAnsi="PT Astra Serif"/>
              </w:rPr>
              <w:t xml:space="preserve"> всяких видов </w:t>
            </w:r>
            <w:r w:rsidRPr="00D00EF9">
              <w:rPr>
                <w:rFonts w:ascii="PT Astra Serif" w:hAnsi="PT Astra Serif"/>
              </w:rPr>
              <w:t>горяче</w:t>
            </w:r>
            <w:r w:rsidR="00013E02" w:rsidRPr="00D00EF9">
              <w:rPr>
                <w:rFonts w:ascii="PT Astra Serif" w:hAnsi="PT Astra Serif"/>
              </w:rPr>
              <w:t>го</w:t>
            </w:r>
            <w:r w:rsidRPr="00D00EF9">
              <w:rPr>
                <w:rFonts w:ascii="PT Astra Serif" w:hAnsi="PT Astra Serif"/>
              </w:rPr>
              <w:t xml:space="preserve"> водоснабжении</w:t>
            </w:r>
            <w:r w:rsidR="00013E02" w:rsidRPr="00D00EF9">
              <w:rPr>
                <w:rFonts w:ascii="PT Astra Serif" w:hAnsi="PT Astra Serif"/>
              </w:rPr>
              <w:t>)</w:t>
            </w:r>
            <w:r w:rsidRPr="00D00EF9">
              <w:rPr>
                <w:rFonts w:ascii="PT Astra Serif" w:hAnsi="PT Astra Serif"/>
              </w:rPr>
              <w:t xml:space="preserve"> </w:t>
            </w:r>
          </w:p>
        </w:tc>
        <w:tc>
          <w:tcPr>
            <w:tcW w:w="198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666732BE" w14:textId="77777777" w:rsidR="008441D7" w:rsidRPr="00D00EF9" w:rsidRDefault="008441D7" w:rsidP="00200ECC">
            <w:pPr>
              <w:widowControl w:val="0"/>
              <w:autoSpaceDE w:val="0"/>
              <w:autoSpaceDN w:val="0"/>
              <w:adjustRightInd w:val="0"/>
              <w:jc w:val="center"/>
              <w:rPr>
                <w:rFonts w:ascii="PT Astra Serif" w:hAnsi="PT Astra Serif"/>
              </w:rPr>
            </w:pPr>
            <w:r w:rsidRPr="00D00EF9">
              <w:rPr>
                <w:rFonts w:ascii="PT Astra Serif" w:hAnsi="PT Astra Serif"/>
              </w:rPr>
              <w:t>м</w:t>
            </w:r>
            <w:r w:rsidRPr="00D00EF9">
              <w:rPr>
                <w:rFonts w:ascii="PT Astra Serif" w:hAnsi="PT Astra Serif"/>
                <w:vertAlign w:val="superscript"/>
              </w:rPr>
              <w:t>3</w:t>
            </w:r>
            <w:r w:rsidRPr="00D00EF9">
              <w:rPr>
                <w:rFonts w:ascii="PT Astra Serif" w:hAnsi="PT Astra Serif"/>
              </w:rPr>
              <w:t>/год на 1 чел.</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20128615" w14:textId="77777777" w:rsidR="008441D7" w:rsidRPr="00D00EF9" w:rsidRDefault="00013E02" w:rsidP="00200ECC">
            <w:pPr>
              <w:widowControl w:val="0"/>
              <w:autoSpaceDE w:val="0"/>
              <w:autoSpaceDN w:val="0"/>
              <w:adjustRightInd w:val="0"/>
              <w:jc w:val="center"/>
              <w:rPr>
                <w:rFonts w:ascii="PT Astra Serif" w:hAnsi="PT Astra Serif"/>
              </w:rPr>
            </w:pPr>
            <w:r w:rsidRPr="00D00EF9">
              <w:rPr>
                <w:rFonts w:ascii="PT Astra Serif" w:hAnsi="PT Astra Serif"/>
              </w:rPr>
              <w:t>220</w:t>
            </w:r>
          </w:p>
        </w:tc>
      </w:tr>
    </w:tbl>
    <w:p w14:paraId="23B2183E" w14:textId="77777777" w:rsidR="00077DF6" w:rsidRPr="000E60F4" w:rsidRDefault="00077DF6" w:rsidP="00D00EF9">
      <w:pPr>
        <w:widowControl w:val="0"/>
        <w:autoSpaceDE w:val="0"/>
        <w:autoSpaceDN w:val="0"/>
        <w:adjustRightInd w:val="0"/>
        <w:ind w:firstLine="540"/>
        <w:jc w:val="both"/>
        <w:rPr>
          <w:rFonts w:ascii="PT Astra Serif" w:hAnsi="PT Astra Serif"/>
        </w:rPr>
      </w:pPr>
      <w:bookmarkStart w:id="5" w:name="Par114"/>
      <w:bookmarkEnd w:id="5"/>
      <w:r w:rsidRPr="000E60F4">
        <w:rPr>
          <w:rFonts w:ascii="PT Astra Serif" w:hAnsi="PT Astra Serif"/>
        </w:rPr>
        <w:t>Примечания:</w:t>
      </w:r>
    </w:p>
    <w:p w14:paraId="0258D94C" w14:textId="77777777" w:rsidR="00653824" w:rsidRPr="000E60F4" w:rsidRDefault="00BE742F" w:rsidP="00D00EF9">
      <w:pPr>
        <w:widowControl w:val="0"/>
        <w:autoSpaceDE w:val="0"/>
        <w:autoSpaceDN w:val="0"/>
        <w:adjustRightInd w:val="0"/>
        <w:ind w:firstLine="540"/>
        <w:jc w:val="both"/>
        <w:rPr>
          <w:rFonts w:ascii="PT Astra Serif" w:hAnsi="PT Astra Serif"/>
        </w:rPr>
      </w:pPr>
      <w:r w:rsidRPr="000E60F4">
        <w:rPr>
          <w:rFonts w:ascii="PT Astra Serif" w:hAnsi="PT Astra Serif"/>
        </w:rPr>
        <w:t>1</w:t>
      </w:r>
      <w:r w:rsidR="00816029" w:rsidRPr="000E60F4">
        <w:rPr>
          <w:rFonts w:ascii="PT Astra Serif" w:hAnsi="PT Astra Serif"/>
        </w:rPr>
        <w:t>.</w:t>
      </w:r>
      <w:r w:rsidR="00653824" w:rsidRPr="000E60F4">
        <w:rPr>
          <w:rFonts w:ascii="PT Astra Serif" w:hAnsi="PT Astra Serif"/>
        </w:rPr>
        <w:t xml:space="preserve"> Для определения в целях градостроительного проектирования минимально допустимого уровня обеспеченности объектами следует использовать норму минимальной обеспеченности населения соответствующим ресурсом и характеристики планируемых к размещению объектов.</w:t>
      </w:r>
    </w:p>
    <w:p w14:paraId="2594E9C4" w14:textId="77777777" w:rsidR="00653824" w:rsidRPr="000E60F4" w:rsidRDefault="00BE742F" w:rsidP="00D00EF9">
      <w:pPr>
        <w:widowControl w:val="0"/>
        <w:autoSpaceDE w:val="0"/>
        <w:autoSpaceDN w:val="0"/>
        <w:adjustRightInd w:val="0"/>
        <w:ind w:firstLine="540"/>
        <w:jc w:val="both"/>
        <w:rPr>
          <w:rFonts w:ascii="PT Astra Serif" w:hAnsi="PT Astra Serif"/>
        </w:rPr>
      </w:pPr>
      <w:bookmarkStart w:id="6" w:name="Par115"/>
      <w:bookmarkEnd w:id="6"/>
      <w:r w:rsidRPr="000E60F4">
        <w:rPr>
          <w:rFonts w:ascii="PT Astra Serif" w:hAnsi="PT Astra Serif"/>
        </w:rPr>
        <w:t>2</w:t>
      </w:r>
      <w:r w:rsidR="00816029" w:rsidRPr="000E60F4">
        <w:rPr>
          <w:rFonts w:ascii="PT Astra Serif" w:hAnsi="PT Astra Serif"/>
        </w:rPr>
        <w:t xml:space="preserve">. </w:t>
      </w:r>
      <w:r w:rsidR="00653824" w:rsidRPr="000E60F4">
        <w:rPr>
          <w:rFonts w:ascii="PT Astra Serif" w:hAnsi="PT Astra Serif"/>
        </w:rPr>
        <w:t>Нормы расхода природного газа следует использовать в целях градостроительного проектирования в качестве укрупненных показателей расхода (потребления) газа.</w:t>
      </w:r>
    </w:p>
    <w:p w14:paraId="5CD8BDAD" w14:textId="77777777" w:rsidR="004B1838" w:rsidRPr="000E60F4" w:rsidRDefault="00BE742F" w:rsidP="00D00EF9">
      <w:pPr>
        <w:widowControl w:val="0"/>
        <w:autoSpaceDE w:val="0"/>
        <w:autoSpaceDN w:val="0"/>
        <w:adjustRightInd w:val="0"/>
        <w:ind w:firstLine="540"/>
        <w:jc w:val="both"/>
        <w:rPr>
          <w:rFonts w:ascii="PT Astra Serif" w:hAnsi="PT Astra Serif"/>
        </w:rPr>
      </w:pPr>
      <w:bookmarkStart w:id="7" w:name="Par116"/>
      <w:bookmarkEnd w:id="7"/>
      <w:r w:rsidRPr="000E60F4">
        <w:rPr>
          <w:rFonts w:ascii="PT Astra Serif" w:hAnsi="PT Astra Serif"/>
        </w:rPr>
        <w:t>3</w:t>
      </w:r>
      <w:r w:rsidR="00816029" w:rsidRPr="000E60F4">
        <w:rPr>
          <w:rFonts w:ascii="PT Astra Serif" w:hAnsi="PT Astra Serif"/>
        </w:rPr>
        <w:t>.</w:t>
      </w:r>
      <w:r w:rsidR="00653824" w:rsidRPr="000E60F4">
        <w:rPr>
          <w:rFonts w:ascii="PT Astra Serif" w:hAnsi="PT Astra Serif"/>
        </w:rPr>
        <w:t xml:space="preserve"> Удельные показатели максимальной тепловой нагрузки, расхода газа для различных потребителей следует принимать по нормам СП 124.13330.2012</w:t>
      </w:r>
      <w:r w:rsidR="00403F74" w:rsidRPr="000E60F4">
        <w:rPr>
          <w:rFonts w:ascii="PT Astra Serif" w:hAnsi="PT Astra Serif"/>
        </w:rPr>
        <w:t xml:space="preserve"> «Тепловые сети»</w:t>
      </w:r>
      <w:r w:rsidR="00653824" w:rsidRPr="000E60F4">
        <w:rPr>
          <w:rFonts w:ascii="PT Astra Serif" w:hAnsi="PT Astra Serif"/>
        </w:rPr>
        <w:t>, СП 42-101-2003</w:t>
      </w:r>
      <w:r w:rsidR="004B1838" w:rsidRPr="000E60F4">
        <w:rPr>
          <w:rFonts w:ascii="PT Astra Serif" w:hAnsi="PT Astra Serif"/>
        </w:rPr>
        <w:t xml:space="preserve"> «Общие положения по проектированию и строительству газораспределительных систем из металлических и полиэтиленовых труб».</w:t>
      </w:r>
    </w:p>
    <w:p w14:paraId="01F16C8B" w14:textId="77777777" w:rsidR="0089441C" w:rsidRPr="000E60F4" w:rsidRDefault="0089441C" w:rsidP="00D00EF9">
      <w:pPr>
        <w:widowControl w:val="0"/>
        <w:autoSpaceDE w:val="0"/>
        <w:autoSpaceDN w:val="0"/>
        <w:adjustRightInd w:val="0"/>
        <w:ind w:firstLine="540"/>
        <w:jc w:val="both"/>
        <w:rPr>
          <w:rFonts w:ascii="PT Astra Serif" w:hAnsi="PT Astra Serif"/>
        </w:rPr>
      </w:pPr>
      <w:r w:rsidRPr="000E60F4">
        <w:rPr>
          <w:rFonts w:ascii="PT Astra Serif" w:hAnsi="PT Astra Serif"/>
        </w:rPr>
        <w:t xml:space="preserve">4. Расчетные показатели объектов газоснабжения в виде норматива потребления жителями природного газа и сжиженного углеводородного газа установлены приказом Министерства строительства и жилищно-коммунального хозяйства Тульской области от 29 октября 2012 года № 67 «Об установлении нормативов потребления коммунальной услуги по газоснабжению для граждан, проживающих в многоквартирных домах и жилых домах на территории Тульской области, при отсутствии приборов учета». </w:t>
      </w:r>
    </w:p>
    <w:p w14:paraId="25DDCA0B" w14:textId="77777777" w:rsidR="0089441C" w:rsidRPr="00D00EF9" w:rsidRDefault="0089441C" w:rsidP="00D00EF9">
      <w:pPr>
        <w:widowControl w:val="0"/>
        <w:autoSpaceDE w:val="0"/>
        <w:autoSpaceDN w:val="0"/>
        <w:adjustRightInd w:val="0"/>
        <w:ind w:firstLine="540"/>
        <w:jc w:val="both"/>
        <w:rPr>
          <w:rFonts w:ascii="PT Astra Serif" w:hAnsi="PT Astra Serif"/>
          <w:sz w:val="28"/>
          <w:szCs w:val="28"/>
        </w:rPr>
      </w:pPr>
    </w:p>
    <w:p w14:paraId="489CCEA8" w14:textId="4CB9696C" w:rsidR="00754403" w:rsidRPr="00D00EF9" w:rsidRDefault="00754403" w:rsidP="00D00EF9">
      <w:pPr>
        <w:widowControl w:val="0"/>
        <w:autoSpaceDE w:val="0"/>
        <w:autoSpaceDN w:val="0"/>
        <w:adjustRightInd w:val="0"/>
        <w:ind w:firstLine="567"/>
        <w:jc w:val="both"/>
        <w:outlineLvl w:val="3"/>
        <w:rPr>
          <w:rFonts w:ascii="PT Astra Serif" w:hAnsi="PT Astra Serif"/>
          <w:sz w:val="28"/>
          <w:szCs w:val="28"/>
        </w:rPr>
      </w:pPr>
      <w:r w:rsidRPr="00D00EF9">
        <w:rPr>
          <w:rFonts w:ascii="PT Astra Serif" w:hAnsi="PT Astra Serif"/>
          <w:sz w:val="28"/>
          <w:szCs w:val="28"/>
        </w:rPr>
        <w:t>1.1.</w:t>
      </w:r>
      <w:r w:rsidR="00FA586C" w:rsidRPr="00D00EF9">
        <w:rPr>
          <w:rFonts w:ascii="PT Astra Serif" w:hAnsi="PT Astra Serif"/>
          <w:sz w:val="28"/>
          <w:szCs w:val="28"/>
        </w:rPr>
        <w:t>3</w:t>
      </w:r>
      <w:r w:rsidRPr="00D00EF9">
        <w:rPr>
          <w:rFonts w:ascii="PT Astra Serif" w:hAnsi="PT Astra Serif"/>
          <w:sz w:val="28"/>
          <w:szCs w:val="28"/>
        </w:rPr>
        <w:t>. Расчетные показатели объектов теплоснабжени</w:t>
      </w:r>
      <w:r w:rsidR="00FA586C" w:rsidRPr="00D00EF9">
        <w:rPr>
          <w:rFonts w:ascii="PT Astra Serif" w:hAnsi="PT Astra Serif"/>
          <w:sz w:val="28"/>
          <w:szCs w:val="28"/>
        </w:rPr>
        <w:t>я</w:t>
      </w:r>
      <w:r w:rsidRPr="00D00EF9">
        <w:rPr>
          <w:rFonts w:ascii="PT Astra Serif" w:hAnsi="PT Astra Serif"/>
          <w:sz w:val="28"/>
          <w:szCs w:val="28"/>
        </w:rPr>
        <w:t xml:space="preserve"> – расчетные тепловые нагрузки при проектировании тепловых сетей определяются по данным конкретных проектов нового строительства, а существующей – по фактическим тепловым нагрузкам. Максимально допустимый уровень территориальной доступности объектов не нормируется.</w:t>
      </w:r>
    </w:p>
    <w:p w14:paraId="3F194C3B" w14:textId="77777777" w:rsidR="00FA586C" w:rsidRPr="008157C9" w:rsidRDefault="00FA586C" w:rsidP="008157C9">
      <w:pPr>
        <w:ind w:firstLine="709"/>
        <w:jc w:val="both"/>
        <w:rPr>
          <w:rFonts w:ascii="PT Astra Serif" w:hAnsi="PT Astra Serif"/>
          <w:sz w:val="28"/>
          <w:szCs w:val="28"/>
        </w:rPr>
      </w:pPr>
      <w:r w:rsidRPr="008157C9">
        <w:rPr>
          <w:rFonts w:ascii="PT Astra Serif" w:hAnsi="PT Astra Serif"/>
          <w:sz w:val="28"/>
          <w:szCs w:val="28"/>
        </w:rPr>
        <w:t>1.1.4. Расчетные показатели объектов водоснабжения – удельные среднесуточные (за год) нормы водопотребления на хозяйственно-питьевые нужды населения следует принимать в соответствии с таблицей 1.1.4. Максимально допустимый уровень территориальной доступности объектов не нормируется.</w:t>
      </w:r>
    </w:p>
    <w:p w14:paraId="488E4A5A" w14:textId="1E52CA52" w:rsidR="00FA586C" w:rsidRDefault="00FA586C" w:rsidP="008157C9">
      <w:pPr>
        <w:pStyle w:val="05"/>
        <w:spacing w:before="0" w:after="0"/>
        <w:ind w:firstLine="709"/>
        <w:rPr>
          <w:rFonts w:ascii="PT Astra Serif" w:hAnsi="PT Astra Serif"/>
          <w:sz w:val="28"/>
        </w:rPr>
      </w:pPr>
      <w:r w:rsidRPr="008157C9">
        <w:rPr>
          <w:rFonts w:ascii="PT Astra Serif" w:hAnsi="PT Astra Serif"/>
          <w:sz w:val="28"/>
        </w:rPr>
        <w:t>Таблица 1.1.</w:t>
      </w:r>
      <w:r w:rsidR="001F24F0" w:rsidRPr="008157C9">
        <w:rPr>
          <w:rFonts w:ascii="PT Astra Serif" w:hAnsi="PT Astra Serif"/>
          <w:sz w:val="28"/>
        </w:rPr>
        <w:t>4</w:t>
      </w:r>
      <w:r w:rsidRPr="008157C9">
        <w:rPr>
          <w:rFonts w:ascii="PT Astra Serif" w:hAnsi="PT Astra Serif"/>
          <w:sz w:val="28"/>
        </w:rPr>
        <w:t>.</w:t>
      </w:r>
    </w:p>
    <w:p w14:paraId="69287777" w14:textId="77777777" w:rsidR="00C113CF" w:rsidRPr="00C113CF" w:rsidRDefault="00C113CF" w:rsidP="00C113CF">
      <w:pPr>
        <w:pStyle w:val="01"/>
      </w:pPr>
    </w:p>
    <w:tbl>
      <w:tblPr>
        <w:tblW w:w="9356" w:type="dxa"/>
        <w:tblInd w:w="102" w:type="dxa"/>
        <w:tblLayout w:type="fixed"/>
        <w:tblCellMar>
          <w:top w:w="75" w:type="dxa"/>
          <w:left w:w="0" w:type="dxa"/>
          <w:bottom w:w="75" w:type="dxa"/>
          <w:right w:w="0" w:type="dxa"/>
        </w:tblCellMar>
        <w:tblLook w:val="0000" w:firstRow="0" w:lastRow="0" w:firstColumn="0" w:lastColumn="0" w:noHBand="0" w:noVBand="0"/>
      </w:tblPr>
      <w:tblGrid>
        <w:gridCol w:w="2694"/>
        <w:gridCol w:w="4961"/>
        <w:gridCol w:w="1701"/>
      </w:tblGrid>
      <w:tr w:rsidR="00FA586C" w:rsidRPr="00C113CF" w14:paraId="76D7BF74" w14:textId="77777777" w:rsidTr="002E6830">
        <w:trPr>
          <w:trHeight w:val="670"/>
        </w:trPr>
        <w:tc>
          <w:tcPr>
            <w:tcW w:w="269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15C72D26" w14:textId="77777777" w:rsidR="00FA586C" w:rsidRPr="00C113CF" w:rsidRDefault="00FA586C" w:rsidP="006A3721">
            <w:pPr>
              <w:widowControl w:val="0"/>
              <w:autoSpaceDE w:val="0"/>
              <w:autoSpaceDN w:val="0"/>
              <w:adjustRightInd w:val="0"/>
              <w:jc w:val="center"/>
              <w:rPr>
                <w:rFonts w:ascii="PT Astra Serif" w:hAnsi="PT Astra Serif"/>
              </w:rPr>
            </w:pPr>
            <w:r w:rsidRPr="00C113CF">
              <w:rPr>
                <w:rFonts w:ascii="PT Astra Serif" w:hAnsi="PT Astra Serif"/>
              </w:rPr>
              <w:t>Наименование объекта</w:t>
            </w:r>
          </w:p>
        </w:tc>
        <w:tc>
          <w:tcPr>
            <w:tcW w:w="4961" w:type="dxa"/>
            <w:tcBorders>
              <w:top w:val="single" w:sz="4" w:space="0" w:color="auto"/>
              <w:left w:val="single" w:sz="4" w:space="0" w:color="auto"/>
              <w:right w:val="single" w:sz="4" w:space="0" w:color="auto"/>
            </w:tcBorders>
          </w:tcPr>
          <w:p w14:paraId="151BC51A" w14:textId="77777777" w:rsidR="00FA586C" w:rsidRPr="00C113CF" w:rsidRDefault="002E6830" w:rsidP="006A3721">
            <w:pPr>
              <w:widowControl w:val="0"/>
              <w:autoSpaceDE w:val="0"/>
              <w:autoSpaceDN w:val="0"/>
              <w:adjustRightInd w:val="0"/>
              <w:ind w:left="142" w:right="142"/>
              <w:jc w:val="center"/>
              <w:rPr>
                <w:rFonts w:ascii="PT Astra Serif" w:hAnsi="PT Astra Serif"/>
              </w:rPr>
            </w:pPr>
            <w:r w:rsidRPr="00C113CF">
              <w:rPr>
                <w:rFonts w:ascii="PT Astra Serif" w:hAnsi="PT Astra Serif"/>
              </w:rPr>
              <w:t>Наименование расчетного показателя, единица измерения</w:t>
            </w:r>
          </w:p>
        </w:tc>
        <w:tc>
          <w:tcPr>
            <w:tcW w:w="1701" w:type="dxa"/>
            <w:tcBorders>
              <w:top w:val="single" w:sz="4" w:space="0" w:color="auto"/>
              <w:left w:val="single" w:sz="4" w:space="0" w:color="auto"/>
              <w:right w:val="single" w:sz="4" w:space="0" w:color="auto"/>
            </w:tcBorders>
            <w:tcMar>
              <w:top w:w="62" w:type="dxa"/>
              <w:left w:w="102" w:type="dxa"/>
              <w:bottom w:w="102" w:type="dxa"/>
              <w:right w:w="62" w:type="dxa"/>
            </w:tcMar>
          </w:tcPr>
          <w:p w14:paraId="6565360F" w14:textId="77777777" w:rsidR="00FA586C" w:rsidRPr="00C113CF" w:rsidRDefault="00FA586C" w:rsidP="006A3721">
            <w:pPr>
              <w:widowControl w:val="0"/>
              <w:autoSpaceDE w:val="0"/>
              <w:autoSpaceDN w:val="0"/>
              <w:adjustRightInd w:val="0"/>
              <w:ind w:left="-102"/>
              <w:jc w:val="center"/>
              <w:rPr>
                <w:rFonts w:ascii="PT Astra Serif" w:hAnsi="PT Astra Serif"/>
              </w:rPr>
            </w:pPr>
            <w:r w:rsidRPr="00C113CF">
              <w:rPr>
                <w:rFonts w:ascii="PT Astra Serif" w:hAnsi="PT Astra Serif"/>
              </w:rPr>
              <w:t>Значение расчетного показателя</w:t>
            </w:r>
          </w:p>
        </w:tc>
      </w:tr>
      <w:tr w:rsidR="002E6830" w:rsidRPr="00C113CF" w14:paraId="4BC26495" w14:textId="77777777" w:rsidTr="002E6830">
        <w:trPr>
          <w:trHeight w:val="1329"/>
        </w:trPr>
        <w:tc>
          <w:tcPr>
            <w:tcW w:w="269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4DD8B575" w14:textId="77777777" w:rsidR="002E6830" w:rsidRPr="00C113CF" w:rsidRDefault="002E6830" w:rsidP="002E6830">
            <w:pPr>
              <w:widowControl w:val="0"/>
              <w:autoSpaceDE w:val="0"/>
              <w:autoSpaceDN w:val="0"/>
              <w:adjustRightInd w:val="0"/>
              <w:ind w:firstLine="40"/>
              <w:rPr>
                <w:rFonts w:ascii="PT Astra Serif" w:hAnsi="PT Astra Serif"/>
              </w:rPr>
            </w:pPr>
            <w:r w:rsidRPr="00C113CF">
              <w:rPr>
                <w:rFonts w:ascii="PT Astra Serif" w:hAnsi="PT Astra Serif"/>
              </w:rPr>
              <w:t>Водозаборы. Станции водоподготовки (водопроводные очистные сооружения). Насосные станции. Резервуары для хранения воды. Водонапорные башни. Магистральные водопроводы.</w:t>
            </w:r>
          </w:p>
        </w:tc>
        <w:tc>
          <w:tcPr>
            <w:tcW w:w="4961" w:type="dxa"/>
            <w:tcBorders>
              <w:top w:val="single" w:sz="4" w:space="0" w:color="auto"/>
              <w:left w:val="single" w:sz="4" w:space="0" w:color="auto"/>
              <w:bottom w:val="single" w:sz="4" w:space="0" w:color="auto"/>
              <w:right w:val="single" w:sz="4" w:space="0" w:color="auto"/>
            </w:tcBorders>
          </w:tcPr>
          <w:p w14:paraId="0DB62E23" w14:textId="77777777" w:rsidR="002E6830" w:rsidRPr="00C113CF" w:rsidRDefault="002E6830" w:rsidP="002E6830">
            <w:pPr>
              <w:widowControl w:val="0"/>
              <w:autoSpaceDE w:val="0"/>
              <w:autoSpaceDN w:val="0"/>
              <w:adjustRightInd w:val="0"/>
              <w:ind w:left="95"/>
              <w:rPr>
                <w:rFonts w:ascii="PT Astra Serif" w:hAnsi="PT Astra Serif"/>
              </w:rPr>
            </w:pPr>
            <w:r w:rsidRPr="00C113CF">
              <w:rPr>
                <w:rFonts w:ascii="PT Astra Serif" w:hAnsi="PT Astra Serif"/>
              </w:rPr>
              <w:t>Удельное хозяйственно-питьевое водопотребление в населенных пунктах на одного жителя среднесуточное (за год), л/сут в жилой застройке:</w:t>
            </w:r>
          </w:p>
          <w:p w14:paraId="2114A605" w14:textId="77777777" w:rsidR="002E6830" w:rsidRPr="00C113CF" w:rsidRDefault="002E6830" w:rsidP="002E6830">
            <w:pPr>
              <w:widowControl w:val="0"/>
              <w:autoSpaceDE w:val="0"/>
              <w:autoSpaceDN w:val="0"/>
              <w:adjustRightInd w:val="0"/>
              <w:ind w:left="95"/>
              <w:rPr>
                <w:rFonts w:ascii="PT Astra Serif" w:hAnsi="PT Astra Serif"/>
              </w:rPr>
            </w:pPr>
            <w:r w:rsidRPr="00C113CF">
              <w:rPr>
                <w:rFonts w:ascii="PT Astra Serif" w:hAnsi="PT Astra Serif"/>
              </w:rPr>
              <w:t>- с водопроводом, канализацией, ваннами, с центральным горячим водоснабжением;</w:t>
            </w:r>
          </w:p>
          <w:p w14:paraId="3031D539" w14:textId="77777777" w:rsidR="002E6830" w:rsidRPr="00C113CF" w:rsidRDefault="002E6830" w:rsidP="002E6830">
            <w:pPr>
              <w:widowControl w:val="0"/>
              <w:autoSpaceDE w:val="0"/>
              <w:autoSpaceDN w:val="0"/>
              <w:adjustRightInd w:val="0"/>
              <w:ind w:left="95"/>
              <w:rPr>
                <w:rFonts w:ascii="PT Astra Serif" w:hAnsi="PT Astra Serif"/>
              </w:rPr>
            </w:pPr>
            <w:r w:rsidRPr="00C113CF">
              <w:rPr>
                <w:rFonts w:ascii="PT Astra Serif" w:hAnsi="PT Astra Serif"/>
              </w:rPr>
              <w:t>- с водопроводом, канализацией, ваннами, с газовыми водонагревателями;</w:t>
            </w:r>
          </w:p>
          <w:p w14:paraId="02CDC985" w14:textId="77777777" w:rsidR="002E6830" w:rsidRPr="00C113CF" w:rsidRDefault="002E6830" w:rsidP="002E6830">
            <w:pPr>
              <w:widowControl w:val="0"/>
              <w:autoSpaceDE w:val="0"/>
              <w:autoSpaceDN w:val="0"/>
              <w:adjustRightInd w:val="0"/>
              <w:ind w:left="95"/>
              <w:rPr>
                <w:rFonts w:ascii="PT Astra Serif" w:hAnsi="PT Astra Serif"/>
              </w:rPr>
            </w:pPr>
            <w:r w:rsidRPr="00C113CF">
              <w:rPr>
                <w:rFonts w:ascii="PT Astra Serif" w:hAnsi="PT Astra Serif"/>
              </w:rPr>
              <w:t>- с водоснабжением, канализацией, без ванн;</w:t>
            </w:r>
          </w:p>
          <w:p w14:paraId="2BB8B6AE" w14:textId="77777777" w:rsidR="002E6830" w:rsidRPr="00C113CF" w:rsidRDefault="002E6830" w:rsidP="002E6830">
            <w:pPr>
              <w:widowControl w:val="0"/>
              <w:autoSpaceDE w:val="0"/>
              <w:autoSpaceDN w:val="0"/>
              <w:adjustRightInd w:val="0"/>
              <w:ind w:left="95"/>
              <w:rPr>
                <w:rFonts w:ascii="PT Astra Serif" w:hAnsi="PT Astra Serif"/>
              </w:rPr>
            </w:pPr>
            <w:r w:rsidRPr="00C113CF">
              <w:rPr>
                <w:rFonts w:ascii="PT Astra Serif" w:hAnsi="PT Astra Serif"/>
              </w:rPr>
              <w:t>- без водопровода с уличной водоразборной колонкой.</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6844F000" w14:textId="77777777" w:rsidR="002E6830" w:rsidRPr="00C113CF" w:rsidRDefault="002E6830" w:rsidP="006A3721">
            <w:pPr>
              <w:widowControl w:val="0"/>
              <w:autoSpaceDE w:val="0"/>
              <w:autoSpaceDN w:val="0"/>
              <w:adjustRightInd w:val="0"/>
              <w:jc w:val="center"/>
              <w:rPr>
                <w:rFonts w:ascii="PT Astra Serif" w:hAnsi="PT Astra Serif"/>
              </w:rPr>
            </w:pPr>
          </w:p>
          <w:p w14:paraId="37B82916" w14:textId="77777777" w:rsidR="002E6830" w:rsidRPr="00C113CF" w:rsidRDefault="002E6830" w:rsidP="006A3721">
            <w:pPr>
              <w:widowControl w:val="0"/>
              <w:autoSpaceDE w:val="0"/>
              <w:autoSpaceDN w:val="0"/>
              <w:adjustRightInd w:val="0"/>
              <w:jc w:val="center"/>
              <w:rPr>
                <w:rFonts w:ascii="PT Astra Serif" w:hAnsi="PT Astra Serif"/>
              </w:rPr>
            </w:pPr>
          </w:p>
          <w:p w14:paraId="2F0CF8DA" w14:textId="77777777" w:rsidR="002E6830" w:rsidRPr="00C113CF" w:rsidRDefault="002E6830" w:rsidP="006A3721">
            <w:pPr>
              <w:widowControl w:val="0"/>
              <w:autoSpaceDE w:val="0"/>
              <w:autoSpaceDN w:val="0"/>
              <w:adjustRightInd w:val="0"/>
              <w:jc w:val="center"/>
              <w:rPr>
                <w:rFonts w:ascii="PT Astra Serif" w:hAnsi="PT Astra Serif"/>
              </w:rPr>
            </w:pPr>
          </w:p>
          <w:p w14:paraId="1FB37E17" w14:textId="77777777" w:rsidR="002E6830" w:rsidRPr="00C113CF" w:rsidRDefault="002E6830" w:rsidP="006A3721">
            <w:pPr>
              <w:widowControl w:val="0"/>
              <w:autoSpaceDE w:val="0"/>
              <w:autoSpaceDN w:val="0"/>
              <w:adjustRightInd w:val="0"/>
              <w:jc w:val="center"/>
              <w:rPr>
                <w:rFonts w:ascii="PT Astra Serif" w:hAnsi="PT Astra Serif"/>
              </w:rPr>
            </w:pPr>
          </w:p>
          <w:p w14:paraId="43F9095A" w14:textId="77777777" w:rsidR="002E6830" w:rsidRPr="00C113CF" w:rsidRDefault="002E6830" w:rsidP="006A3721">
            <w:pPr>
              <w:widowControl w:val="0"/>
              <w:autoSpaceDE w:val="0"/>
              <w:autoSpaceDN w:val="0"/>
              <w:adjustRightInd w:val="0"/>
              <w:jc w:val="center"/>
              <w:rPr>
                <w:rFonts w:ascii="PT Astra Serif" w:hAnsi="PT Astra Serif"/>
              </w:rPr>
            </w:pPr>
            <w:r w:rsidRPr="00C113CF">
              <w:rPr>
                <w:rFonts w:ascii="PT Astra Serif" w:hAnsi="PT Astra Serif"/>
              </w:rPr>
              <w:t>220-280</w:t>
            </w:r>
          </w:p>
          <w:p w14:paraId="43E8A919" w14:textId="77777777" w:rsidR="002E6830" w:rsidRPr="00C113CF" w:rsidRDefault="002E6830" w:rsidP="006A3721">
            <w:pPr>
              <w:widowControl w:val="0"/>
              <w:autoSpaceDE w:val="0"/>
              <w:autoSpaceDN w:val="0"/>
              <w:adjustRightInd w:val="0"/>
              <w:jc w:val="center"/>
              <w:rPr>
                <w:rFonts w:ascii="PT Astra Serif" w:hAnsi="PT Astra Serif"/>
              </w:rPr>
            </w:pPr>
          </w:p>
          <w:p w14:paraId="4FABF108" w14:textId="77777777" w:rsidR="002E6830" w:rsidRPr="00C113CF" w:rsidRDefault="002E6830" w:rsidP="006A3721">
            <w:pPr>
              <w:widowControl w:val="0"/>
              <w:autoSpaceDE w:val="0"/>
              <w:autoSpaceDN w:val="0"/>
              <w:adjustRightInd w:val="0"/>
              <w:jc w:val="center"/>
              <w:rPr>
                <w:rFonts w:ascii="PT Astra Serif" w:hAnsi="PT Astra Serif"/>
              </w:rPr>
            </w:pPr>
            <w:r w:rsidRPr="00C113CF">
              <w:rPr>
                <w:rFonts w:ascii="PT Astra Serif" w:hAnsi="PT Astra Serif"/>
              </w:rPr>
              <w:t>160-230</w:t>
            </w:r>
          </w:p>
          <w:p w14:paraId="124AAEA7" w14:textId="77777777" w:rsidR="002E6830" w:rsidRPr="00C113CF" w:rsidRDefault="002E6830" w:rsidP="006A3721">
            <w:pPr>
              <w:widowControl w:val="0"/>
              <w:autoSpaceDE w:val="0"/>
              <w:autoSpaceDN w:val="0"/>
              <w:adjustRightInd w:val="0"/>
              <w:jc w:val="center"/>
              <w:rPr>
                <w:rFonts w:ascii="PT Astra Serif" w:hAnsi="PT Astra Serif"/>
              </w:rPr>
            </w:pPr>
          </w:p>
          <w:p w14:paraId="561B01FA" w14:textId="77777777" w:rsidR="002E6830" w:rsidRPr="00C113CF" w:rsidRDefault="002E6830" w:rsidP="006A3721">
            <w:pPr>
              <w:widowControl w:val="0"/>
              <w:autoSpaceDE w:val="0"/>
              <w:autoSpaceDN w:val="0"/>
              <w:adjustRightInd w:val="0"/>
              <w:jc w:val="center"/>
              <w:rPr>
                <w:rFonts w:ascii="PT Astra Serif" w:hAnsi="PT Astra Serif"/>
              </w:rPr>
            </w:pPr>
            <w:r w:rsidRPr="00C113CF">
              <w:rPr>
                <w:rFonts w:ascii="PT Astra Serif" w:hAnsi="PT Astra Serif"/>
              </w:rPr>
              <w:t>125-160</w:t>
            </w:r>
          </w:p>
          <w:p w14:paraId="6527AE55" w14:textId="77777777" w:rsidR="002E6830" w:rsidRPr="00C113CF" w:rsidRDefault="002E6830" w:rsidP="006A3721">
            <w:pPr>
              <w:widowControl w:val="0"/>
              <w:autoSpaceDE w:val="0"/>
              <w:autoSpaceDN w:val="0"/>
              <w:adjustRightInd w:val="0"/>
              <w:jc w:val="center"/>
              <w:rPr>
                <w:rFonts w:ascii="PT Astra Serif" w:hAnsi="PT Astra Serif"/>
              </w:rPr>
            </w:pPr>
          </w:p>
          <w:p w14:paraId="3E57DCE7" w14:textId="77777777" w:rsidR="002E6830" w:rsidRPr="00C113CF" w:rsidRDefault="002E6830" w:rsidP="006A3721">
            <w:pPr>
              <w:widowControl w:val="0"/>
              <w:autoSpaceDE w:val="0"/>
              <w:autoSpaceDN w:val="0"/>
              <w:adjustRightInd w:val="0"/>
              <w:jc w:val="center"/>
              <w:rPr>
                <w:rFonts w:ascii="PT Astra Serif" w:hAnsi="PT Astra Serif"/>
              </w:rPr>
            </w:pPr>
            <w:r w:rsidRPr="00C113CF">
              <w:rPr>
                <w:rFonts w:ascii="PT Astra Serif" w:hAnsi="PT Astra Serif"/>
              </w:rPr>
              <w:t>30-50</w:t>
            </w:r>
          </w:p>
        </w:tc>
      </w:tr>
    </w:tbl>
    <w:p w14:paraId="0FC9D41C" w14:textId="77777777" w:rsidR="00C61AC6" w:rsidRPr="00B452B2" w:rsidRDefault="00C61AC6" w:rsidP="00B452B2">
      <w:pPr>
        <w:pStyle w:val="07"/>
        <w:ind w:firstLine="709"/>
        <w:rPr>
          <w:rFonts w:ascii="PT Astra Serif" w:hAnsi="PT Astra Serif"/>
          <w:sz w:val="24"/>
        </w:rPr>
      </w:pPr>
      <w:r w:rsidRPr="00B452B2">
        <w:rPr>
          <w:rFonts w:ascii="PT Astra Serif" w:hAnsi="PT Astra Serif"/>
          <w:sz w:val="24"/>
        </w:rPr>
        <w:t>Примечания</w:t>
      </w:r>
    </w:p>
    <w:p w14:paraId="4CDAF7F5" w14:textId="77777777" w:rsidR="00C61AC6" w:rsidRPr="00B452B2" w:rsidRDefault="00C61AC6" w:rsidP="00B452B2">
      <w:pPr>
        <w:pStyle w:val="08"/>
        <w:ind w:firstLine="709"/>
        <w:rPr>
          <w:rFonts w:ascii="PT Astra Serif" w:hAnsi="PT Astra Serif"/>
          <w:sz w:val="24"/>
        </w:rPr>
      </w:pPr>
      <w:r w:rsidRPr="00B452B2">
        <w:rPr>
          <w:rFonts w:ascii="PT Astra Serif" w:hAnsi="PT Astra Serif"/>
          <w:sz w:val="24"/>
        </w:rPr>
        <w:t xml:space="preserve">1. Удельное водопотребление включает расходы воды на хозяйственно-питьевые и бытовые нужды в общественных зданиях (по классификации, принятой в СП 44.13330.2011). </w:t>
      </w:r>
    </w:p>
    <w:p w14:paraId="07675E47" w14:textId="77777777" w:rsidR="00C61AC6" w:rsidRPr="00B452B2" w:rsidRDefault="00C61AC6" w:rsidP="00B452B2">
      <w:pPr>
        <w:pStyle w:val="08"/>
        <w:ind w:firstLine="709"/>
        <w:rPr>
          <w:rFonts w:ascii="PT Astra Serif" w:hAnsi="PT Astra Serif"/>
          <w:sz w:val="24"/>
        </w:rPr>
      </w:pPr>
      <w:r w:rsidRPr="00B452B2">
        <w:rPr>
          <w:rFonts w:ascii="PT Astra Serif" w:hAnsi="PT Astra Serif"/>
          <w:sz w:val="24"/>
        </w:rPr>
        <w:t>2. Для микрорайонов, застроенных зданиями с централизованным горячим водоснабжением, следует принимать непосредственный отбор горячей воды из тепловой сети в среднем за сутки 40% общего расхода воды на хозяйственно-питьевые нужды и в час максимального водозабора – 55% этого расхода. При смешанной застройке следует исходить из численности населения, проживающего в указанных зданиях.</w:t>
      </w:r>
    </w:p>
    <w:p w14:paraId="23988F54" w14:textId="77777777" w:rsidR="00C61AC6" w:rsidRPr="00B452B2" w:rsidRDefault="00C61AC6" w:rsidP="00B452B2">
      <w:pPr>
        <w:pStyle w:val="08"/>
        <w:ind w:firstLine="709"/>
        <w:rPr>
          <w:rFonts w:ascii="PT Astra Serif" w:hAnsi="PT Astra Serif"/>
          <w:sz w:val="24"/>
        </w:rPr>
      </w:pPr>
      <w:r w:rsidRPr="00B452B2">
        <w:rPr>
          <w:rFonts w:ascii="PT Astra Serif" w:hAnsi="PT Astra Serif"/>
          <w:sz w:val="24"/>
        </w:rPr>
        <w:t>3. Конкретное значение нормы удельного хозяйственно-питьевого водопотребления принимается на основании постановлений органов местной власти.</w:t>
      </w:r>
    </w:p>
    <w:p w14:paraId="2EBF5292" w14:textId="77777777" w:rsidR="00C61AC6" w:rsidRPr="00B452B2" w:rsidRDefault="00C61AC6" w:rsidP="00B452B2">
      <w:pPr>
        <w:pStyle w:val="08"/>
        <w:ind w:firstLine="709"/>
        <w:rPr>
          <w:rFonts w:ascii="PT Astra Serif" w:hAnsi="PT Astra Serif"/>
          <w:sz w:val="24"/>
        </w:rPr>
      </w:pPr>
      <w:r w:rsidRPr="00B452B2">
        <w:rPr>
          <w:rFonts w:ascii="PT Astra Serif" w:hAnsi="PT Astra Serif"/>
          <w:sz w:val="24"/>
        </w:rPr>
        <w:t>4. Расходы воды на производственные нужды промышленных и сельскохозяйственных предприятий должны определяться на основании технологических данных.</w:t>
      </w:r>
    </w:p>
    <w:p w14:paraId="7CCF88B2" w14:textId="77777777" w:rsidR="00754403" w:rsidRPr="00B452B2" w:rsidRDefault="00C61AC6" w:rsidP="00B452B2">
      <w:pPr>
        <w:widowControl w:val="0"/>
        <w:autoSpaceDE w:val="0"/>
        <w:autoSpaceDN w:val="0"/>
        <w:adjustRightInd w:val="0"/>
        <w:ind w:firstLine="709"/>
        <w:jc w:val="both"/>
        <w:rPr>
          <w:rFonts w:ascii="PT Astra Serif" w:hAnsi="PT Astra Serif"/>
        </w:rPr>
      </w:pPr>
      <w:r w:rsidRPr="00B452B2">
        <w:rPr>
          <w:rFonts w:ascii="PT Astra Serif" w:hAnsi="PT Astra Serif"/>
        </w:rPr>
        <w:t>5. Расходы воды на поливку в населенных пунктах и на территории промышленных предприятий должны приниматься по таблице 3 СП 31.13330.2012.</w:t>
      </w:r>
    </w:p>
    <w:p w14:paraId="40BC16D1" w14:textId="77777777" w:rsidR="00754403" w:rsidRPr="00B452B2" w:rsidRDefault="00754403" w:rsidP="00B452B2">
      <w:pPr>
        <w:widowControl w:val="0"/>
        <w:autoSpaceDE w:val="0"/>
        <w:autoSpaceDN w:val="0"/>
        <w:adjustRightInd w:val="0"/>
        <w:ind w:firstLine="709"/>
        <w:jc w:val="both"/>
        <w:rPr>
          <w:rFonts w:ascii="PT Astra Serif" w:hAnsi="PT Astra Serif"/>
        </w:rPr>
      </w:pPr>
    </w:p>
    <w:p w14:paraId="0AC41709" w14:textId="77777777" w:rsidR="00D24914" w:rsidRPr="00B452B2" w:rsidRDefault="00D24914" w:rsidP="000E437E">
      <w:pPr>
        <w:ind w:firstLine="567"/>
        <w:jc w:val="both"/>
        <w:rPr>
          <w:rFonts w:ascii="PT Astra Serif" w:hAnsi="PT Astra Serif"/>
          <w:sz w:val="28"/>
          <w:szCs w:val="28"/>
        </w:rPr>
      </w:pPr>
      <w:r w:rsidRPr="00B452B2">
        <w:rPr>
          <w:rFonts w:ascii="PT Astra Serif" w:hAnsi="PT Astra Serif"/>
          <w:sz w:val="28"/>
          <w:szCs w:val="28"/>
        </w:rPr>
        <w:t>1.1.</w:t>
      </w:r>
      <w:r w:rsidR="000E437E" w:rsidRPr="00B452B2">
        <w:rPr>
          <w:rFonts w:ascii="PT Astra Serif" w:hAnsi="PT Astra Serif"/>
          <w:sz w:val="28"/>
          <w:szCs w:val="28"/>
        </w:rPr>
        <w:t>5</w:t>
      </w:r>
      <w:r w:rsidRPr="00B452B2">
        <w:rPr>
          <w:rFonts w:ascii="PT Astra Serif" w:hAnsi="PT Astra Serif"/>
          <w:sz w:val="28"/>
          <w:szCs w:val="28"/>
        </w:rPr>
        <w:t>. Расчетный показатель объектов водоотведения – показатель удельного водоотведения, л/сут. на 1 чел. принимается равным удельному среднесуточному водопотреблению без учета расхода воды на полив территории и зеленых насаждений. Максимально допустимый уровень территориальной доступности объектов водоотведения не нормируется</w:t>
      </w:r>
      <w:r w:rsidR="000E437E" w:rsidRPr="00B452B2">
        <w:rPr>
          <w:rFonts w:ascii="PT Astra Serif" w:hAnsi="PT Astra Serif"/>
          <w:sz w:val="28"/>
          <w:szCs w:val="28"/>
        </w:rPr>
        <w:t>.</w:t>
      </w:r>
    </w:p>
    <w:p w14:paraId="7E386A15" w14:textId="77777777" w:rsidR="00653824" w:rsidRPr="001601A5" w:rsidRDefault="008E3147" w:rsidP="001601A5">
      <w:pPr>
        <w:autoSpaceDE w:val="0"/>
        <w:autoSpaceDN w:val="0"/>
        <w:adjustRightInd w:val="0"/>
        <w:ind w:right="565" w:firstLine="567"/>
        <w:jc w:val="both"/>
        <w:rPr>
          <w:rFonts w:ascii="PT Astra Serif" w:hAnsi="PT Astra Serif"/>
          <w:sz w:val="28"/>
          <w:szCs w:val="28"/>
        </w:rPr>
      </w:pPr>
      <w:bookmarkStart w:id="8" w:name="Par118"/>
      <w:bookmarkStart w:id="9" w:name="Par168"/>
      <w:bookmarkStart w:id="10" w:name="Par245"/>
      <w:bookmarkEnd w:id="8"/>
      <w:bookmarkEnd w:id="9"/>
      <w:bookmarkEnd w:id="10"/>
      <w:r w:rsidRPr="001601A5">
        <w:rPr>
          <w:rFonts w:ascii="PT Astra Serif" w:hAnsi="PT Astra Serif"/>
          <w:sz w:val="28"/>
          <w:szCs w:val="28"/>
        </w:rPr>
        <w:t>1</w:t>
      </w:r>
      <w:r w:rsidR="00653824" w:rsidRPr="001601A5">
        <w:rPr>
          <w:rFonts w:ascii="PT Astra Serif" w:hAnsi="PT Astra Serif"/>
          <w:sz w:val="28"/>
          <w:szCs w:val="28"/>
        </w:rPr>
        <w:t xml:space="preserve">.2. </w:t>
      </w:r>
      <w:r w:rsidRPr="001601A5">
        <w:rPr>
          <w:rFonts w:ascii="PT Astra Serif" w:hAnsi="PT Astra Serif"/>
          <w:sz w:val="28"/>
          <w:szCs w:val="28"/>
        </w:rPr>
        <w:t>Объекты в области а</w:t>
      </w:r>
      <w:r w:rsidR="00653824" w:rsidRPr="001601A5">
        <w:rPr>
          <w:rFonts w:ascii="PT Astra Serif" w:hAnsi="PT Astra Serif"/>
          <w:sz w:val="28"/>
          <w:szCs w:val="28"/>
        </w:rPr>
        <w:t>втомобильны</w:t>
      </w:r>
      <w:r w:rsidRPr="001601A5">
        <w:rPr>
          <w:rFonts w:ascii="PT Astra Serif" w:hAnsi="PT Astra Serif"/>
          <w:sz w:val="28"/>
          <w:szCs w:val="28"/>
        </w:rPr>
        <w:t>х</w:t>
      </w:r>
      <w:r w:rsidR="00653824" w:rsidRPr="001601A5">
        <w:rPr>
          <w:rFonts w:ascii="PT Astra Serif" w:hAnsi="PT Astra Serif"/>
          <w:sz w:val="28"/>
          <w:szCs w:val="28"/>
        </w:rPr>
        <w:t xml:space="preserve"> дорог местного значения</w:t>
      </w:r>
      <w:r w:rsidR="00816029" w:rsidRPr="001601A5">
        <w:rPr>
          <w:rFonts w:ascii="PT Astra Serif" w:hAnsi="PT Astra Serif"/>
          <w:sz w:val="28"/>
          <w:szCs w:val="28"/>
        </w:rPr>
        <w:t>.</w:t>
      </w:r>
      <w:r w:rsidR="00653824" w:rsidRPr="001601A5">
        <w:rPr>
          <w:rFonts w:ascii="PT Astra Serif" w:hAnsi="PT Astra Serif"/>
          <w:sz w:val="28"/>
          <w:szCs w:val="28"/>
        </w:rPr>
        <w:t xml:space="preserve"> </w:t>
      </w:r>
    </w:p>
    <w:p w14:paraId="554AADE6" w14:textId="77777777" w:rsidR="00CF246F" w:rsidRPr="001601A5" w:rsidRDefault="0020361A" w:rsidP="001601A5">
      <w:pPr>
        <w:widowControl w:val="0"/>
        <w:autoSpaceDE w:val="0"/>
        <w:autoSpaceDN w:val="0"/>
        <w:adjustRightInd w:val="0"/>
        <w:ind w:firstLine="567"/>
        <w:jc w:val="both"/>
        <w:outlineLvl w:val="2"/>
        <w:rPr>
          <w:rFonts w:ascii="PT Astra Serif" w:hAnsi="PT Astra Serif"/>
          <w:sz w:val="28"/>
          <w:szCs w:val="28"/>
        </w:rPr>
      </w:pPr>
      <w:bookmarkStart w:id="11" w:name="Par248"/>
      <w:bookmarkEnd w:id="11"/>
      <w:r w:rsidRPr="001601A5">
        <w:rPr>
          <w:rFonts w:ascii="PT Astra Serif" w:hAnsi="PT Astra Serif"/>
          <w:sz w:val="28"/>
          <w:szCs w:val="28"/>
        </w:rPr>
        <w:t>1</w:t>
      </w:r>
      <w:r w:rsidR="00CF246F" w:rsidRPr="001601A5">
        <w:rPr>
          <w:rFonts w:ascii="PT Astra Serif" w:hAnsi="PT Astra Serif"/>
          <w:sz w:val="28"/>
          <w:szCs w:val="28"/>
        </w:rPr>
        <w:t>.</w:t>
      </w:r>
      <w:r w:rsidRPr="001601A5">
        <w:rPr>
          <w:rFonts w:ascii="PT Astra Serif" w:hAnsi="PT Astra Serif"/>
          <w:sz w:val="28"/>
          <w:szCs w:val="28"/>
        </w:rPr>
        <w:t>2</w:t>
      </w:r>
      <w:r w:rsidR="00CF246F" w:rsidRPr="001601A5">
        <w:rPr>
          <w:rFonts w:ascii="PT Astra Serif" w:hAnsi="PT Astra Serif"/>
          <w:sz w:val="28"/>
          <w:szCs w:val="28"/>
        </w:rPr>
        <w:t>.1. К объектам в области</w:t>
      </w:r>
      <w:r w:rsidR="00CF246F" w:rsidRPr="001601A5">
        <w:rPr>
          <w:rFonts w:ascii="PT Astra Serif" w:hAnsi="PT Astra Serif" w:cs="Arial"/>
          <w:sz w:val="28"/>
          <w:szCs w:val="28"/>
        </w:rPr>
        <w:t xml:space="preserve"> </w:t>
      </w:r>
      <w:r w:rsidR="00CF246F" w:rsidRPr="001601A5">
        <w:rPr>
          <w:rFonts w:ascii="PT Astra Serif" w:hAnsi="PT Astra Serif"/>
          <w:sz w:val="28"/>
          <w:szCs w:val="28"/>
        </w:rPr>
        <w:t>автомобильных дорог местного значения</w:t>
      </w:r>
      <w:r w:rsidR="00CF246F" w:rsidRPr="001601A5">
        <w:rPr>
          <w:rFonts w:ascii="PT Astra Serif" w:hAnsi="PT Astra Serif" w:cs="Arial"/>
          <w:sz w:val="28"/>
          <w:szCs w:val="28"/>
        </w:rPr>
        <w:t>,</w:t>
      </w:r>
      <w:r w:rsidR="00CF246F" w:rsidRPr="001601A5">
        <w:rPr>
          <w:rFonts w:ascii="PT Astra Serif" w:hAnsi="PT Astra Serif"/>
          <w:sz w:val="28"/>
          <w:szCs w:val="28"/>
        </w:rPr>
        <w:t xml:space="preserve"> относятся </w:t>
      </w:r>
      <w:r w:rsidR="00CF246F" w:rsidRPr="001601A5">
        <w:rPr>
          <w:rFonts w:ascii="PT Astra Serif" w:hAnsi="PT Astra Serif"/>
          <w:spacing w:val="2"/>
          <w:sz w:val="28"/>
          <w:szCs w:val="28"/>
        </w:rPr>
        <w:t>автомобильные дороги местного значения в границах населенных пунктов поселения и парковки (парковочные места).</w:t>
      </w:r>
    </w:p>
    <w:p w14:paraId="2CFE3D94" w14:textId="4584A39C" w:rsidR="0013603B" w:rsidRDefault="009B6980" w:rsidP="001601A5">
      <w:pPr>
        <w:widowControl w:val="0"/>
        <w:autoSpaceDE w:val="0"/>
        <w:autoSpaceDN w:val="0"/>
        <w:adjustRightInd w:val="0"/>
        <w:ind w:right="-2" w:firstLine="426"/>
        <w:jc w:val="both"/>
        <w:outlineLvl w:val="2"/>
        <w:rPr>
          <w:rFonts w:ascii="PT Astra Serif" w:hAnsi="PT Astra Serif"/>
          <w:sz w:val="28"/>
          <w:szCs w:val="28"/>
        </w:rPr>
      </w:pPr>
      <w:r w:rsidRPr="001601A5">
        <w:rPr>
          <w:rFonts w:ascii="PT Astra Serif" w:hAnsi="PT Astra Serif"/>
          <w:sz w:val="28"/>
          <w:szCs w:val="28"/>
        </w:rPr>
        <w:t>1.</w:t>
      </w:r>
      <w:r w:rsidR="0020361A" w:rsidRPr="001601A5">
        <w:rPr>
          <w:rFonts w:ascii="PT Astra Serif" w:hAnsi="PT Astra Serif"/>
          <w:sz w:val="28"/>
          <w:szCs w:val="28"/>
        </w:rPr>
        <w:t>2</w:t>
      </w:r>
      <w:r w:rsidRPr="001601A5">
        <w:rPr>
          <w:rFonts w:ascii="PT Astra Serif" w:hAnsi="PT Astra Serif"/>
          <w:sz w:val="28"/>
          <w:szCs w:val="28"/>
        </w:rPr>
        <w:t xml:space="preserve">.2. </w:t>
      </w:r>
      <w:r w:rsidR="001D08FE" w:rsidRPr="001601A5">
        <w:rPr>
          <w:rFonts w:ascii="PT Astra Serif" w:hAnsi="PT Astra Serif"/>
          <w:sz w:val="28"/>
          <w:szCs w:val="28"/>
        </w:rPr>
        <w:t>Достаточн</w:t>
      </w:r>
      <w:r w:rsidR="0020361A" w:rsidRPr="001601A5">
        <w:rPr>
          <w:rFonts w:ascii="PT Astra Serif" w:hAnsi="PT Astra Serif"/>
          <w:sz w:val="28"/>
          <w:szCs w:val="28"/>
        </w:rPr>
        <w:t>ую</w:t>
      </w:r>
      <w:r w:rsidR="001D08FE" w:rsidRPr="001601A5">
        <w:rPr>
          <w:rFonts w:ascii="PT Astra Serif" w:hAnsi="PT Astra Serif"/>
          <w:sz w:val="28"/>
          <w:szCs w:val="28"/>
        </w:rPr>
        <w:t xml:space="preserve"> обеспеченность населения </w:t>
      </w:r>
      <w:r w:rsidR="0020361A" w:rsidRPr="001601A5">
        <w:rPr>
          <w:rFonts w:ascii="PT Astra Serif" w:hAnsi="PT Astra Serif"/>
          <w:sz w:val="28"/>
          <w:szCs w:val="28"/>
        </w:rPr>
        <w:t xml:space="preserve">улицами и </w:t>
      </w:r>
      <w:r w:rsidR="001D08FE" w:rsidRPr="001601A5">
        <w:rPr>
          <w:rFonts w:ascii="PT Astra Serif" w:hAnsi="PT Astra Serif"/>
          <w:sz w:val="28"/>
          <w:szCs w:val="28"/>
        </w:rPr>
        <w:t xml:space="preserve">дорогами в </w:t>
      </w:r>
      <w:r w:rsidR="00636B17" w:rsidRPr="001601A5">
        <w:rPr>
          <w:rFonts w:ascii="PT Astra Serif" w:hAnsi="PT Astra Serif"/>
          <w:sz w:val="28"/>
          <w:szCs w:val="28"/>
        </w:rPr>
        <w:t>сельском</w:t>
      </w:r>
      <w:r w:rsidR="001D08FE" w:rsidRPr="001601A5">
        <w:rPr>
          <w:rFonts w:ascii="PT Astra Serif" w:hAnsi="PT Astra Serif"/>
          <w:sz w:val="28"/>
          <w:szCs w:val="28"/>
        </w:rPr>
        <w:t xml:space="preserve"> </w:t>
      </w:r>
      <w:r w:rsidR="00636B17" w:rsidRPr="001601A5">
        <w:rPr>
          <w:rFonts w:ascii="PT Astra Serif" w:hAnsi="PT Astra Serif"/>
          <w:sz w:val="28"/>
          <w:szCs w:val="28"/>
        </w:rPr>
        <w:t xml:space="preserve">населенном пункте </w:t>
      </w:r>
      <w:r w:rsidR="00CA715A" w:rsidRPr="001601A5">
        <w:rPr>
          <w:rFonts w:ascii="PT Astra Serif" w:hAnsi="PT Astra Serif"/>
          <w:sz w:val="28"/>
          <w:szCs w:val="28"/>
        </w:rPr>
        <w:t xml:space="preserve">с квартальной структурой </w:t>
      </w:r>
      <w:r w:rsidR="001D08FE" w:rsidRPr="001601A5">
        <w:rPr>
          <w:rFonts w:ascii="PT Astra Serif" w:hAnsi="PT Astra Serif"/>
          <w:sz w:val="28"/>
          <w:szCs w:val="28"/>
        </w:rPr>
        <w:t xml:space="preserve">улично-дорожной сети </w:t>
      </w:r>
      <w:r w:rsidR="00636B17" w:rsidRPr="001601A5">
        <w:rPr>
          <w:rFonts w:ascii="PT Astra Serif" w:hAnsi="PT Astra Serif"/>
          <w:sz w:val="28"/>
          <w:szCs w:val="28"/>
        </w:rPr>
        <w:t xml:space="preserve">характеризует плотность </w:t>
      </w:r>
      <w:r w:rsidR="00CA715A" w:rsidRPr="001601A5">
        <w:rPr>
          <w:rFonts w:ascii="PT Astra Serif" w:hAnsi="PT Astra Serif"/>
          <w:sz w:val="28"/>
          <w:szCs w:val="28"/>
        </w:rPr>
        <w:t xml:space="preserve">сети </w:t>
      </w:r>
      <w:r w:rsidR="001D08FE" w:rsidRPr="001601A5">
        <w:rPr>
          <w:rFonts w:ascii="PT Astra Serif" w:hAnsi="PT Astra Serif"/>
          <w:sz w:val="28"/>
          <w:szCs w:val="28"/>
        </w:rPr>
        <w:t xml:space="preserve">в границах застроенной территории на уровне </w:t>
      </w:r>
      <w:r w:rsidR="00CA715A" w:rsidRPr="001601A5">
        <w:rPr>
          <w:rFonts w:ascii="PT Astra Serif" w:hAnsi="PT Astra Serif"/>
          <w:sz w:val="28"/>
          <w:szCs w:val="28"/>
        </w:rPr>
        <w:t xml:space="preserve">не менее </w:t>
      </w:r>
      <w:r w:rsidRPr="001601A5">
        <w:rPr>
          <w:rFonts w:ascii="PT Astra Serif" w:hAnsi="PT Astra Serif"/>
          <w:sz w:val="28"/>
          <w:szCs w:val="28"/>
        </w:rPr>
        <w:t>6</w:t>
      </w:r>
      <w:r w:rsidR="001D08FE" w:rsidRPr="001601A5">
        <w:rPr>
          <w:rFonts w:ascii="PT Astra Serif" w:hAnsi="PT Astra Serif"/>
          <w:sz w:val="28"/>
          <w:szCs w:val="28"/>
        </w:rPr>
        <w:t xml:space="preserve"> км/км</w:t>
      </w:r>
      <w:r w:rsidR="001D08FE" w:rsidRPr="001601A5">
        <w:rPr>
          <w:rFonts w:ascii="PT Astra Serif" w:hAnsi="PT Astra Serif"/>
          <w:sz w:val="28"/>
          <w:szCs w:val="28"/>
          <w:vertAlign w:val="superscript"/>
        </w:rPr>
        <w:t>2</w:t>
      </w:r>
      <w:r w:rsidRPr="001601A5">
        <w:rPr>
          <w:rFonts w:ascii="PT Astra Serif" w:hAnsi="PT Astra Serif"/>
          <w:sz w:val="28"/>
          <w:szCs w:val="28"/>
        </w:rPr>
        <w:t>.</w:t>
      </w:r>
      <w:r w:rsidRPr="001601A5">
        <w:rPr>
          <w:rFonts w:ascii="PT Astra Serif" w:hAnsi="PT Astra Serif"/>
          <w:sz w:val="28"/>
          <w:szCs w:val="28"/>
          <w:vertAlign w:val="superscript"/>
        </w:rPr>
        <w:t xml:space="preserve"> </w:t>
      </w:r>
      <w:r w:rsidRPr="001601A5">
        <w:rPr>
          <w:rFonts w:ascii="PT Astra Serif" w:hAnsi="PT Astra Serif"/>
          <w:sz w:val="28"/>
          <w:szCs w:val="28"/>
        </w:rPr>
        <w:t xml:space="preserve">Параметры улиц и дорог </w:t>
      </w:r>
      <w:r w:rsidR="00CA715A" w:rsidRPr="001601A5">
        <w:rPr>
          <w:rFonts w:ascii="PT Astra Serif" w:hAnsi="PT Astra Serif"/>
          <w:sz w:val="28"/>
          <w:szCs w:val="28"/>
        </w:rPr>
        <w:t xml:space="preserve">в сельском населенном пункте </w:t>
      </w:r>
      <w:r w:rsidRPr="001601A5">
        <w:rPr>
          <w:rFonts w:ascii="PT Astra Serif" w:hAnsi="PT Astra Serif"/>
          <w:sz w:val="28"/>
          <w:szCs w:val="28"/>
        </w:rPr>
        <w:t xml:space="preserve">принимаются в соответствии </w:t>
      </w:r>
      <w:r w:rsidRPr="00C22BDA">
        <w:rPr>
          <w:rFonts w:ascii="PT Astra Serif" w:hAnsi="PT Astra Serif"/>
          <w:sz w:val="28"/>
          <w:szCs w:val="28"/>
        </w:rPr>
        <w:t xml:space="preserve">с </w:t>
      </w:r>
      <w:r w:rsidR="001601A5" w:rsidRPr="00C22BDA">
        <w:rPr>
          <w:rFonts w:ascii="PT Astra Serif" w:hAnsi="PT Astra Serif"/>
          <w:sz w:val="28"/>
          <w:szCs w:val="28"/>
        </w:rPr>
        <w:t>СП 42.13330.2016</w:t>
      </w:r>
      <w:r w:rsidR="006A0275" w:rsidRPr="00C22BDA">
        <w:rPr>
          <w:rFonts w:ascii="PT Astra Serif" w:hAnsi="PT Astra Serif"/>
          <w:sz w:val="28"/>
          <w:szCs w:val="28"/>
        </w:rPr>
        <w:t>.</w:t>
      </w:r>
    </w:p>
    <w:p w14:paraId="26317EEF" w14:textId="77777777" w:rsidR="00C55BE2" w:rsidRPr="00112094" w:rsidRDefault="00C55BE2" w:rsidP="00C55BE2">
      <w:pPr>
        <w:ind w:firstLine="709"/>
        <w:jc w:val="both"/>
        <w:rPr>
          <w:sz w:val="28"/>
          <w:szCs w:val="28"/>
        </w:rPr>
      </w:pPr>
      <w:r w:rsidRPr="00112094">
        <w:rPr>
          <w:rFonts w:ascii="PT Astra Serif" w:hAnsi="PT Astra Serif"/>
          <w:sz w:val="28"/>
          <w:szCs w:val="28"/>
        </w:rPr>
        <w:t xml:space="preserve">1.2.2.1. </w:t>
      </w:r>
      <w:r w:rsidRPr="00112094">
        <w:rPr>
          <w:sz w:val="28"/>
          <w:szCs w:val="28"/>
        </w:rPr>
        <w:t>Велодорожки обустраиваются в населенных пунктах с численностью населения более 2 тыс. человек.</w:t>
      </w:r>
    </w:p>
    <w:p w14:paraId="53DF65F3" w14:textId="77777777" w:rsidR="00C55BE2" w:rsidRPr="00112094" w:rsidRDefault="00C55BE2" w:rsidP="00C55BE2">
      <w:pPr>
        <w:ind w:firstLine="709"/>
        <w:jc w:val="both"/>
        <w:rPr>
          <w:sz w:val="28"/>
          <w:szCs w:val="28"/>
        </w:rPr>
      </w:pPr>
      <w:r w:rsidRPr="00112094">
        <w:rPr>
          <w:sz w:val="28"/>
          <w:szCs w:val="28"/>
        </w:rPr>
        <w:t>Размещение велодорожек осуществляется из расчета:</w:t>
      </w:r>
    </w:p>
    <w:p w14:paraId="3C5704ED" w14:textId="77777777" w:rsidR="00C55BE2" w:rsidRPr="00112094" w:rsidRDefault="00C55BE2" w:rsidP="00C55BE2">
      <w:pPr>
        <w:ind w:firstLine="709"/>
        <w:jc w:val="both"/>
        <w:rPr>
          <w:sz w:val="28"/>
          <w:szCs w:val="28"/>
        </w:rPr>
      </w:pPr>
      <w:r w:rsidRPr="00112094">
        <w:rPr>
          <w:sz w:val="28"/>
          <w:szCs w:val="28"/>
        </w:rPr>
        <w:t>1 велодорожка на 2 тыс. жителей в жилой зоне;</w:t>
      </w:r>
    </w:p>
    <w:p w14:paraId="7164D648" w14:textId="77777777" w:rsidR="00C55BE2" w:rsidRPr="00112094" w:rsidRDefault="00C55BE2" w:rsidP="00C55BE2">
      <w:pPr>
        <w:ind w:firstLine="709"/>
        <w:jc w:val="both"/>
        <w:rPr>
          <w:sz w:val="28"/>
          <w:szCs w:val="28"/>
        </w:rPr>
      </w:pPr>
      <w:r w:rsidRPr="00112094">
        <w:rPr>
          <w:sz w:val="28"/>
          <w:szCs w:val="28"/>
        </w:rPr>
        <w:t>1 велодорожка в каждой рекреационной зоне.</w:t>
      </w:r>
    </w:p>
    <w:p w14:paraId="447D6E5C" w14:textId="77777777" w:rsidR="00C55BE2" w:rsidRPr="00112094" w:rsidRDefault="00C55BE2" w:rsidP="00C55BE2">
      <w:pPr>
        <w:widowControl w:val="0"/>
        <w:autoSpaceDE w:val="0"/>
        <w:autoSpaceDN w:val="0"/>
        <w:adjustRightInd w:val="0"/>
        <w:ind w:right="-2" w:firstLine="709"/>
        <w:jc w:val="both"/>
        <w:outlineLvl w:val="2"/>
        <w:rPr>
          <w:rFonts w:ascii="PT Astra Serif" w:hAnsi="PT Astra Serif"/>
          <w:sz w:val="28"/>
          <w:szCs w:val="28"/>
        </w:rPr>
      </w:pPr>
      <w:r w:rsidRPr="00112094">
        <w:rPr>
          <w:rFonts w:ascii="PT Astra Serif" w:hAnsi="PT Astra Serif"/>
          <w:sz w:val="28"/>
          <w:szCs w:val="28"/>
        </w:rPr>
        <w:t>Ширина велодорожки с однополосным односторонним движением не может быть менее 1,0 м, двухполосного одностороннего - 1,75 м, двухполосного разностороннего – 2,5 м.</w:t>
      </w:r>
    </w:p>
    <w:p w14:paraId="5DA211A4" w14:textId="77777777" w:rsidR="00C55BE2" w:rsidRPr="00112094" w:rsidRDefault="00C55BE2" w:rsidP="00C55BE2">
      <w:pPr>
        <w:ind w:firstLine="709"/>
        <w:jc w:val="both"/>
        <w:rPr>
          <w:sz w:val="28"/>
          <w:szCs w:val="28"/>
        </w:rPr>
      </w:pPr>
      <w:r w:rsidRPr="00112094">
        <w:rPr>
          <w:sz w:val="28"/>
          <w:szCs w:val="28"/>
        </w:rPr>
        <w:t xml:space="preserve">В сельских населенных пунктах велосипедные дорожки могут быть совмещены с пешеходными. </w:t>
      </w:r>
    </w:p>
    <w:p w14:paraId="2D8BA3A3" w14:textId="77777777" w:rsidR="00C55BE2" w:rsidRPr="00112094" w:rsidRDefault="00C55BE2" w:rsidP="00C55BE2">
      <w:pPr>
        <w:widowControl w:val="0"/>
        <w:autoSpaceDE w:val="0"/>
        <w:autoSpaceDN w:val="0"/>
        <w:adjustRightInd w:val="0"/>
        <w:ind w:right="-2" w:firstLine="709"/>
        <w:jc w:val="both"/>
        <w:outlineLvl w:val="2"/>
        <w:rPr>
          <w:rFonts w:ascii="PT Astra Serif" w:hAnsi="PT Astra Serif"/>
          <w:sz w:val="28"/>
          <w:szCs w:val="28"/>
        </w:rPr>
      </w:pPr>
      <w:r w:rsidRPr="00112094">
        <w:rPr>
          <w:sz w:val="28"/>
          <w:szCs w:val="28"/>
        </w:rPr>
        <w:t>Допускается устраивать велосипедные полосы по краю проезжей части улиц и дорог с выделением их маркировкой двойной линией. Ширина полосы должна быть не менее 1,2 м при движении в направлении транспортного потока и не менее 1,5 м при встречном движении. Ширина велосипедной полосы, устраиваемой вдоль тротуара, должна быть не менее 1 м.</w:t>
      </w:r>
    </w:p>
    <w:p w14:paraId="0D1CA679" w14:textId="77777777" w:rsidR="00DE166A" w:rsidRDefault="00DE166A" w:rsidP="001601A5">
      <w:pPr>
        <w:pStyle w:val="01"/>
        <w:rPr>
          <w:rFonts w:ascii="PT Astra Serif" w:hAnsi="PT Astra Serif"/>
          <w:sz w:val="28"/>
          <w:szCs w:val="28"/>
        </w:rPr>
      </w:pPr>
    </w:p>
    <w:p w14:paraId="308D1542" w14:textId="68A49608" w:rsidR="0020361A" w:rsidRPr="00C55BE2" w:rsidRDefault="00EC4F32" w:rsidP="001601A5">
      <w:pPr>
        <w:pStyle w:val="01"/>
        <w:rPr>
          <w:rFonts w:ascii="PT Astra Serif" w:hAnsi="PT Astra Serif"/>
          <w:sz w:val="28"/>
          <w:szCs w:val="28"/>
        </w:rPr>
      </w:pPr>
      <w:r w:rsidRPr="001601A5">
        <w:rPr>
          <w:rFonts w:ascii="PT Astra Serif" w:hAnsi="PT Astra Serif"/>
          <w:sz w:val="28"/>
          <w:szCs w:val="28"/>
        </w:rPr>
        <w:t xml:space="preserve">1.2.3. </w:t>
      </w:r>
      <w:r w:rsidR="00CA715A" w:rsidRPr="001601A5">
        <w:rPr>
          <w:rFonts w:ascii="PT Astra Serif" w:hAnsi="PT Astra Serif"/>
          <w:sz w:val="28"/>
          <w:szCs w:val="28"/>
        </w:rPr>
        <w:t xml:space="preserve">Парковочные места и места для хранения автомобилей жителей в </w:t>
      </w:r>
      <w:r w:rsidR="007656B4" w:rsidRPr="001601A5">
        <w:rPr>
          <w:rFonts w:ascii="PT Astra Serif" w:hAnsi="PT Astra Serif"/>
          <w:sz w:val="28"/>
          <w:szCs w:val="28"/>
        </w:rPr>
        <w:t xml:space="preserve">зонах застройки индивидуальными </w:t>
      </w:r>
      <w:r w:rsidR="00EB68F8" w:rsidRPr="001601A5">
        <w:rPr>
          <w:rFonts w:ascii="PT Astra Serif" w:hAnsi="PT Astra Serif"/>
          <w:sz w:val="28"/>
          <w:szCs w:val="28"/>
        </w:rPr>
        <w:t xml:space="preserve">жилыми </w:t>
      </w:r>
      <w:r w:rsidR="007656B4" w:rsidRPr="001601A5">
        <w:rPr>
          <w:rFonts w:ascii="PT Astra Serif" w:hAnsi="PT Astra Serif"/>
          <w:sz w:val="28"/>
          <w:szCs w:val="28"/>
        </w:rPr>
        <w:t>домами располагаются в границах земельных участков</w:t>
      </w:r>
      <w:r w:rsidR="00EB68F8" w:rsidRPr="001601A5">
        <w:rPr>
          <w:rFonts w:ascii="PT Astra Serif" w:hAnsi="PT Astra Serif"/>
          <w:sz w:val="28"/>
          <w:szCs w:val="28"/>
        </w:rPr>
        <w:t xml:space="preserve"> индивидуальных жилых домов</w:t>
      </w:r>
      <w:r w:rsidR="007656B4" w:rsidRPr="001601A5">
        <w:rPr>
          <w:rFonts w:ascii="PT Astra Serif" w:hAnsi="PT Astra Serif"/>
          <w:sz w:val="28"/>
          <w:szCs w:val="28"/>
        </w:rPr>
        <w:t xml:space="preserve">, в зонах застройки многоквартирными домами на открытых </w:t>
      </w:r>
      <w:r w:rsidR="00EB68F8" w:rsidRPr="001601A5">
        <w:rPr>
          <w:rFonts w:ascii="PT Astra Serif" w:hAnsi="PT Astra Serif"/>
          <w:sz w:val="28"/>
          <w:szCs w:val="28"/>
        </w:rPr>
        <w:t xml:space="preserve">оборудованных </w:t>
      </w:r>
      <w:r w:rsidR="007656B4" w:rsidRPr="001601A5">
        <w:rPr>
          <w:rFonts w:ascii="PT Astra Serif" w:hAnsi="PT Astra Serif"/>
          <w:sz w:val="28"/>
          <w:szCs w:val="28"/>
        </w:rPr>
        <w:t>стоянках и в гаражах</w:t>
      </w:r>
      <w:r w:rsidR="00EB68F8" w:rsidRPr="001601A5">
        <w:rPr>
          <w:rFonts w:ascii="PT Astra Serif" w:hAnsi="PT Astra Serif"/>
          <w:sz w:val="28"/>
          <w:szCs w:val="28"/>
        </w:rPr>
        <w:t>.</w:t>
      </w:r>
      <w:r w:rsidR="003E542D" w:rsidRPr="001601A5">
        <w:rPr>
          <w:rFonts w:ascii="PT Astra Serif" w:hAnsi="PT Astra Serif"/>
          <w:sz w:val="28"/>
          <w:szCs w:val="28"/>
        </w:rPr>
        <w:t xml:space="preserve"> </w:t>
      </w:r>
      <w:r w:rsidR="0020361A" w:rsidRPr="001601A5">
        <w:rPr>
          <w:rFonts w:ascii="PT Astra Serif" w:hAnsi="PT Astra Serif"/>
          <w:sz w:val="28"/>
          <w:szCs w:val="28"/>
        </w:rPr>
        <w:t xml:space="preserve">Расстояние от мест постоянного хранения индивидуального </w:t>
      </w:r>
      <w:r w:rsidR="0020361A" w:rsidRPr="00C55BE2">
        <w:rPr>
          <w:rFonts w:ascii="PT Astra Serif" w:hAnsi="PT Astra Serif"/>
          <w:sz w:val="28"/>
          <w:szCs w:val="28"/>
        </w:rPr>
        <w:t>автотранспорта до жилой многоквартирной застройки не более 800 м.</w:t>
      </w:r>
      <w:r w:rsidR="003E542D" w:rsidRPr="00C55BE2">
        <w:rPr>
          <w:rFonts w:ascii="PT Astra Serif" w:hAnsi="PT Astra Serif"/>
          <w:sz w:val="28"/>
          <w:szCs w:val="28"/>
        </w:rPr>
        <w:t xml:space="preserve"> </w:t>
      </w:r>
    </w:p>
    <w:p w14:paraId="54F28B62" w14:textId="77777777" w:rsidR="00DE166A" w:rsidRDefault="00DE166A" w:rsidP="001601A5">
      <w:pPr>
        <w:pStyle w:val="01"/>
        <w:rPr>
          <w:rFonts w:ascii="PT Astra Serif" w:hAnsi="PT Astra Serif"/>
          <w:sz w:val="28"/>
          <w:szCs w:val="28"/>
        </w:rPr>
      </w:pPr>
    </w:p>
    <w:p w14:paraId="2F754B30" w14:textId="1F2B2336" w:rsidR="0020361A" w:rsidRPr="001601A5" w:rsidRDefault="00EC4F32" w:rsidP="001601A5">
      <w:pPr>
        <w:pStyle w:val="01"/>
        <w:rPr>
          <w:rFonts w:ascii="PT Astra Serif" w:hAnsi="PT Astra Serif"/>
          <w:sz w:val="28"/>
          <w:szCs w:val="28"/>
        </w:rPr>
      </w:pPr>
      <w:r w:rsidRPr="001601A5">
        <w:rPr>
          <w:rFonts w:ascii="PT Astra Serif" w:hAnsi="PT Astra Serif"/>
          <w:sz w:val="28"/>
          <w:szCs w:val="28"/>
        </w:rPr>
        <w:t xml:space="preserve">1.2.4. </w:t>
      </w:r>
      <w:r w:rsidR="0020361A" w:rsidRPr="001601A5">
        <w:rPr>
          <w:rFonts w:ascii="PT Astra Serif" w:hAnsi="PT Astra Serif"/>
          <w:sz w:val="28"/>
          <w:szCs w:val="28"/>
        </w:rPr>
        <w:t>Минимальная обеспеченность местами парковки для объектов обслуживания населения приведена в таблице 1.2.1.</w:t>
      </w:r>
    </w:p>
    <w:p w14:paraId="41D22B7B" w14:textId="36FE4F62" w:rsidR="0020361A" w:rsidRDefault="0020361A" w:rsidP="001601A5">
      <w:pPr>
        <w:pStyle w:val="05"/>
        <w:spacing w:before="0" w:after="0"/>
        <w:ind w:firstLine="709"/>
        <w:rPr>
          <w:rFonts w:ascii="PT Astra Serif" w:hAnsi="PT Astra Serif"/>
          <w:sz w:val="28"/>
        </w:rPr>
      </w:pPr>
      <w:r w:rsidRPr="001601A5">
        <w:rPr>
          <w:rFonts w:ascii="PT Astra Serif" w:hAnsi="PT Astra Serif"/>
          <w:sz w:val="28"/>
        </w:rPr>
        <w:t xml:space="preserve">Таблица </w:t>
      </w:r>
      <w:r w:rsidR="00EC4F32" w:rsidRPr="001601A5">
        <w:rPr>
          <w:rFonts w:ascii="PT Astra Serif" w:hAnsi="PT Astra Serif"/>
          <w:sz w:val="28"/>
        </w:rPr>
        <w:t>1.2.1.</w:t>
      </w:r>
    </w:p>
    <w:p w14:paraId="5538370B" w14:textId="77777777" w:rsidR="00DE166A" w:rsidRPr="00DE166A" w:rsidRDefault="00DE166A" w:rsidP="00DE166A">
      <w:pPr>
        <w:pStyle w:val="01"/>
      </w:pPr>
    </w:p>
    <w:tbl>
      <w:tblPr>
        <w:tblW w:w="9356" w:type="dxa"/>
        <w:tblInd w:w="108" w:type="dxa"/>
        <w:tblLayout w:type="fixed"/>
        <w:tblLook w:val="0000" w:firstRow="0" w:lastRow="0" w:firstColumn="0" w:lastColumn="0" w:noHBand="0" w:noVBand="0"/>
      </w:tblPr>
      <w:tblGrid>
        <w:gridCol w:w="4962"/>
        <w:gridCol w:w="2409"/>
        <w:gridCol w:w="1985"/>
      </w:tblGrid>
      <w:tr w:rsidR="00744F5F" w:rsidRPr="00CF3277" w14:paraId="690BBF01" w14:textId="77777777" w:rsidTr="00744F5F">
        <w:trPr>
          <w:trHeight w:val="354"/>
        </w:trPr>
        <w:tc>
          <w:tcPr>
            <w:tcW w:w="4962" w:type="dxa"/>
            <w:tcBorders>
              <w:top w:val="single" w:sz="4" w:space="0" w:color="000000"/>
              <w:left w:val="single" w:sz="4" w:space="0" w:color="000000"/>
              <w:bottom w:val="single" w:sz="4" w:space="0" w:color="000000"/>
            </w:tcBorders>
          </w:tcPr>
          <w:p w14:paraId="36DAEC9E" w14:textId="77777777" w:rsidR="00744F5F" w:rsidRPr="00CF3277" w:rsidRDefault="00744F5F" w:rsidP="006A3721">
            <w:pPr>
              <w:autoSpaceDE w:val="0"/>
              <w:autoSpaceDN w:val="0"/>
              <w:adjustRightInd w:val="0"/>
              <w:snapToGrid w:val="0"/>
              <w:ind w:right="-1"/>
              <w:jc w:val="center"/>
              <w:rPr>
                <w:rFonts w:ascii="PT Astra Serif" w:eastAsia="Calibri" w:hAnsi="PT Astra Serif"/>
                <w:lang w:eastAsia="en-US"/>
              </w:rPr>
            </w:pPr>
            <w:r w:rsidRPr="00CF3277">
              <w:rPr>
                <w:rFonts w:ascii="PT Astra Serif" w:eastAsia="Calibri" w:hAnsi="PT Astra Serif"/>
                <w:lang w:eastAsia="en-US"/>
              </w:rPr>
              <w:t>Объекты обслуживания населения</w:t>
            </w:r>
          </w:p>
        </w:tc>
        <w:tc>
          <w:tcPr>
            <w:tcW w:w="2409" w:type="dxa"/>
            <w:tcBorders>
              <w:top w:val="single" w:sz="4" w:space="0" w:color="000000"/>
              <w:left w:val="single" w:sz="4" w:space="0" w:color="000000"/>
              <w:bottom w:val="single" w:sz="4" w:space="0" w:color="000000"/>
            </w:tcBorders>
          </w:tcPr>
          <w:p w14:paraId="07B44890" w14:textId="77777777" w:rsidR="00744F5F" w:rsidRPr="00CF3277" w:rsidRDefault="00744F5F" w:rsidP="006A3721">
            <w:pPr>
              <w:autoSpaceDE w:val="0"/>
              <w:autoSpaceDN w:val="0"/>
              <w:adjustRightInd w:val="0"/>
              <w:snapToGrid w:val="0"/>
              <w:ind w:right="-1"/>
              <w:jc w:val="center"/>
              <w:rPr>
                <w:rFonts w:ascii="PT Astra Serif" w:eastAsia="Calibri" w:hAnsi="PT Astra Serif"/>
                <w:lang w:eastAsia="en-US"/>
              </w:rPr>
            </w:pPr>
            <w:r w:rsidRPr="00CF3277">
              <w:rPr>
                <w:rFonts w:ascii="PT Astra Serif" w:eastAsia="Calibri" w:hAnsi="PT Astra Serif"/>
                <w:lang w:eastAsia="en-US"/>
              </w:rPr>
              <w:t>Единица измерения</w:t>
            </w:r>
          </w:p>
        </w:tc>
        <w:tc>
          <w:tcPr>
            <w:tcW w:w="1985" w:type="dxa"/>
            <w:tcBorders>
              <w:top w:val="single" w:sz="4" w:space="0" w:color="000000"/>
              <w:left w:val="single" w:sz="4" w:space="0" w:color="000000"/>
              <w:bottom w:val="single" w:sz="4" w:space="0" w:color="000000"/>
              <w:right w:val="single" w:sz="4" w:space="0" w:color="auto"/>
            </w:tcBorders>
          </w:tcPr>
          <w:p w14:paraId="2A5063A7" w14:textId="77777777" w:rsidR="00744F5F" w:rsidRPr="00CF3277" w:rsidRDefault="00744F5F" w:rsidP="00744F5F">
            <w:pPr>
              <w:autoSpaceDE w:val="0"/>
              <w:autoSpaceDN w:val="0"/>
              <w:adjustRightInd w:val="0"/>
              <w:snapToGrid w:val="0"/>
              <w:ind w:right="-1"/>
              <w:jc w:val="center"/>
              <w:rPr>
                <w:rFonts w:ascii="PT Astra Serif" w:eastAsia="Calibri" w:hAnsi="PT Astra Serif"/>
                <w:lang w:eastAsia="en-US"/>
              </w:rPr>
            </w:pPr>
            <w:r w:rsidRPr="00CF3277">
              <w:rPr>
                <w:rFonts w:ascii="PT Astra Serif" w:eastAsia="Calibri" w:hAnsi="PT Astra Serif"/>
                <w:lang w:eastAsia="en-US"/>
              </w:rPr>
              <w:t>Количество парковочных мест на расчетную единицу</w:t>
            </w:r>
          </w:p>
        </w:tc>
      </w:tr>
      <w:tr w:rsidR="00744F5F" w:rsidRPr="00CF3277" w14:paraId="10818B2A" w14:textId="77777777" w:rsidTr="00744F5F">
        <w:trPr>
          <w:trHeight w:val="174"/>
        </w:trPr>
        <w:tc>
          <w:tcPr>
            <w:tcW w:w="4962" w:type="dxa"/>
            <w:tcBorders>
              <w:top w:val="single" w:sz="4" w:space="0" w:color="000000"/>
              <w:left w:val="single" w:sz="4" w:space="0" w:color="000000"/>
              <w:bottom w:val="single" w:sz="4" w:space="0" w:color="000000"/>
            </w:tcBorders>
          </w:tcPr>
          <w:p w14:paraId="02AB7231" w14:textId="77777777" w:rsidR="00744F5F" w:rsidRPr="00CF3277" w:rsidRDefault="00744F5F" w:rsidP="006A3721">
            <w:pPr>
              <w:autoSpaceDE w:val="0"/>
              <w:autoSpaceDN w:val="0"/>
              <w:adjustRightInd w:val="0"/>
              <w:snapToGrid w:val="0"/>
              <w:ind w:right="-1"/>
              <w:rPr>
                <w:rFonts w:ascii="PT Astra Serif" w:eastAsia="Calibri" w:hAnsi="PT Astra Serif"/>
                <w:lang w:eastAsia="en-US"/>
              </w:rPr>
            </w:pPr>
            <w:r w:rsidRPr="00CF3277">
              <w:rPr>
                <w:rFonts w:ascii="PT Astra Serif" w:eastAsia="Calibri" w:hAnsi="PT Astra Serif"/>
                <w:lang w:eastAsia="en-US"/>
              </w:rPr>
              <w:t>Объектов дошкольного, начального и среднего общего образования</w:t>
            </w:r>
          </w:p>
        </w:tc>
        <w:tc>
          <w:tcPr>
            <w:tcW w:w="2409" w:type="dxa"/>
            <w:tcBorders>
              <w:top w:val="single" w:sz="4" w:space="0" w:color="000000"/>
              <w:left w:val="single" w:sz="4" w:space="0" w:color="000000"/>
              <w:bottom w:val="single" w:sz="4" w:space="0" w:color="000000"/>
            </w:tcBorders>
          </w:tcPr>
          <w:p w14:paraId="064879B3" w14:textId="77777777" w:rsidR="00744F5F" w:rsidRPr="00CF3277" w:rsidRDefault="00744F5F" w:rsidP="006A3721">
            <w:pPr>
              <w:autoSpaceDE w:val="0"/>
              <w:autoSpaceDN w:val="0"/>
              <w:adjustRightInd w:val="0"/>
              <w:snapToGrid w:val="0"/>
              <w:ind w:right="-1"/>
              <w:jc w:val="center"/>
              <w:rPr>
                <w:rFonts w:ascii="PT Astra Serif" w:eastAsia="Calibri" w:hAnsi="PT Astra Serif"/>
                <w:lang w:eastAsia="en-US"/>
              </w:rPr>
            </w:pPr>
            <w:r w:rsidRPr="00CF3277">
              <w:rPr>
                <w:rFonts w:ascii="PT Astra Serif" w:eastAsia="Calibri" w:hAnsi="PT Astra Serif"/>
                <w:lang w:eastAsia="en-US"/>
              </w:rPr>
              <w:t>100 работников</w:t>
            </w:r>
          </w:p>
        </w:tc>
        <w:tc>
          <w:tcPr>
            <w:tcW w:w="1985" w:type="dxa"/>
            <w:tcBorders>
              <w:top w:val="single" w:sz="4" w:space="0" w:color="000000"/>
              <w:left w:val="single" w:sz="4" w:space="0" w:color="000000"/>
              <w:bottom w:val="single" w:sz="4" w:space="0" w:color="000000"/>
              <w:right w:val="single" w:sz="4" w:space="0" w:color="auto"/>
            </w:tcBorders>
          </w:tcPr>
          <w:p w14:paraId="25718ED7" w14:textId="77777777" w:rsidR="00744F5F" w:rsidRPr="00CF3277" w:rsidRDefault="00744F5F" w:rsidP="006A3721">
            <w:pPr>
              <w:autoSpaceDE w:val="0"/>
              <w:autoSpaceDN w:val="0"/>
              <w:adjustRightInd w:val="0"/>
              <w:snapToGrid w:val="0"/>
              <w:ind w:right="-1"/>
              <w:jc w:val="center"/>
              <w:rPr>
                <w:rFonts w:ascii="PT Astra Serif" w:eastAsia="Calibri" w:hAnsi="PT Astra Serif"/>
                <w:lang w:eastAsia="en-US"/>
              </w:rPr>
            </w:pPr>
            <w:r w:rsidRPr="00CF3277">
              <w:rPr>
                <w:rFonts w:ascii="PT Astra Serif" w:eastAsia="Calibri" w:hAnsi="PT Astra Serif"/>
                <w:lang w:eastAsia="en-US"/>
              </w:rPr>
              <w:t>5</w:t>
            </w:r>
          </w:p>
        </w:tc>
      </w:tr>
      <w:tr w:rsidR="00744F5F" w:rsidRPr="00CF3277" w14:paraId="6A51BABE" w14:textId="77777777" w:rsidTr="00744F5F">
        <w:trPr>
          <w:trHeight w:val="77"/>
        </w:trPr>
        <w:tc>
          <w:tcPr>
            <w:tcW w:w="4962" w:type="dxa"/>
            <w:tcBorders>
              <w:top w:val="single" w:sz="4" w:space="0" w:color="000000"/>
              <w:left w:val="single" w:sz="4" w:space="0" w:color="000000"/>
              <w:bottom w:val="single" w:sz="4" w:space="0" w:color="000000"/>
            </w:tcBorders>
          </w:tcPr>
          <w:p w14:paraId="54C49646" w14:textId="77777777" w:rsidR="00744F5F" w:rsidRPr="00CF3277" w:rsidRDefault="00744F5F" w:rsidP="006A3721">
            <w:pPr>
              <w:autoSpaceDE w:val="0"/>
              <w:autoSpaceDN w:val="0"/>
              <w:adjustRightInd w:val="0"/>
              <w:snapToGrid w:val="0"/>
              <w:ind w:right="-1"/>
              <w:rPr>
                <w:rFonts w:ascii="PT Astra Serif" w:eastAsia="Calibri" w:hAnsi="PT Astra Serif"/>
                <w:lang w:eastAsia="en-US"/>
              </w:rPr>
            </w:pPr>
            <w:r w:rsidRPr="00CF3277">
              <w:rPr>
                <w:rFonts w:ascii="PT Astra Serif" w:eastAsia="Calibri" w:hAnsi="PT Astra Serif"/>
                <w:lang w:eastAsia="en-US"/>
              </w:rPr>
              <w:t xml:space="preserve">Учреждения управления, кредитно-финансовые и юридические учреждения </w:t>
            </w:r>
          </w:p>
        </w:tc>
        <w:tc>
          <w:tcPr>
            <w:tcW w:w="2409" w:type="dxa"/>
            <w:tcBorders>
              <w:top w:val="single" w:sz="4" w:space="0" w:color="000000"/>
              <w:left w:val="single" w:sz="4" w:space="0" w:color="000000"/>
              <w:bottom w:val="single" w:sz="4" w:space="0" w:color="000000"/>
            </w:tcBorders>
          </w:tcPr>
          <w:p w14:paraId="14C5CC9E" w14:textId="77777777" w:rsidR="00744F5F" w:rsidRPr="00CF3277" w:rsidRDefault="00744F5F" w:rsidP="006A3721">
            <w:pPr>
              <w:autoSpaceDE w:val="0"/>
              <w:autoSpaceDN w:val="0"/>
              <w:adjustRightInd w:val="0"/>
              <w:snapToGrid w:val="0"/>
              <w:ind w:right="-1"/>
              <w:jc w:val="center"/>
              <w:rPr>
                <w:rFonts w:ascii="PT Astra Serif" w:eastAsia="Calibri" w:hAnsi="PT Astra Serif"/>
                <w:lang w:eastAsia="en-US"/>
              </w:rPr>
            </w:pPr>
            <w:r w:rsidRPr="00CF3277">
              <w:rPr>
                <w:rFonts w:ascii="PT Astra Serif" w:eastAsia="Calibri" w:hAnsi="PT Astra Serif"/>
                <w:lang w:eastAsia="en-US"/>
              </w:rPr>
              <w:t>100 работников</w:t>
            </w:r>
          </w:p>
        </w:tc>
        <w:tc>
          <w:tcPr>
            <w:tcW w:w="1985" w:type="dxa"/>
            <w:tcBorders>
              <w:top w:val="single" w:sz="4" w:space="0" w:color="000000"/>
              <w:left w:val="single" w:sz="4" w:space="0" w:color="000000"/>
              <w:bottom w:val="single" w:sz="4" w:space="0" w:color="000000"/>
              <w:right w:val="single" w:sz="4" w:space="0" w:color="auto"/>
            </w:tcBorders>
          </w:tcPr>
          <w:p w14:paraId="034788A4" w14:textId="77777777" w:rsidR="00744F5F" w:rsidRPr="00CF3277" w:rsidRDefault="00744F5F" w:rsidP="006A3721">
            <w:pPr>
              <w:autoSpaceDE w:val="0"/>
              <w:autoSpaceDN w:val="0"/>
              <w:adjustRightInd w:val="0"/>
              <w:snapToGrid w:val="0"/>
              <w:ind w:right="-1"/>
              <w:jc w:val="center"/>
              <w:rPr>
                <w:rFonts w:ascii="PT Astra Serif" w:eastAsia="Calibri" w:hAnsi="PT Astra Serif"/>
                <w:lang w:eastAsia="en-US"/>
              </w:rPr>
            </w:pPr>
            <w:r w:rsidRPr="00CF3277">
              <w:rPr>
                <w:rFonts w:ascii="PT Astra Serif" w:eastAsia="Calibri" w:hAnsi="PT Astra Serif"/>
                <w:lang w:eastAsia="en-US"/>
              </w:rPr>
              <w:t>5</w:t>
            </w:r>
          </w:p>
        </w:tc>
      </w:tr>
      <w:tr w:rsidR="00744F5F" w:rsidRPr="00CF3277" w14:paraId="4BA71520" w14:textId="77777777" w:rsidTr="00744F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204"/>
        </w:trPr>
        <w:tc>
          <w:tcPr>
            <w:tcW w:w="4962" w:type="dxa"/>
          </w:tcPr>
          <w:p w14:paraId="5C75E995" w14:textId="77777777" w:rsidR="00744F5F" w:rsidRPr="00CF3277" w:rsidRDefault="00744F5F" w:rsidP="006A3721">
            <w:pPr>
              <w:autoSpaceDE w:val="0"/>
              <w:autoSpaceDN w:val="0"/>
              <w:adjustRightInd w:val="0"/>
              <w:snapToGrid w:val="0"/>
              <w:ind w:right="-1"/>
              <w:rPr>
                <w:rFonts w:ascii="PT Astra Serif" w:eastAsia="Calibri" w:hAnsi="PT Astra Serif"/>
                <w:lang w:eastAsia="en-US"/>
              </w:rPr>
            </w:pPr>
            <w:r w:rsidRPr="00CF3277">
              <w:rPr>
                <w:rFonts w:ascii="PT Astra Serif" w:eastAsia="Calibri" w:hAnsi="PT Astra Serif"/>
                <w:lang w:eastAsia="en-US"/>
              </w:rPr>
              <w:t>Промышленные и коммунально-складские объекты</w:t>
            </w:r>
          </w:p>
        </w:tc>
        <w:tc>
          <w:tcPr>
            <w:tcW w:w="2409" w:type="dxa"/>
          </w:tcPr>
          <w:p w14:paraId="43C42C16" w14:textId="77777777" w:rsidR="00CF3277" w:rsidRDefault="00744F5F" w:rsidP="006A3721">
            <w:pPr>
              <w:autoSpaceDE w:val="0"/>
              <w:autoSpaceDN w:val="0"/>
              <w:adjustRightInd w:val="0"/>
              <w:snapToGrid w:val="0"/>
              <w:ind w:right="-1"/>
              <w:jc w:val="center"/>
              <w:rPr>
                <w:rFonts w:ascii="PT Astra Serif" w:eastAsia="Calibri" w:hAnsi="PT Astra Serif"/>
                <w:lang w:eastAsia="en-US"/>
              </w:rPr>
            </w:pPr>
            <w:r w:rsidRPr="00CF3277">
              <w:rPr>
                <w:rFonts w:ascii="PT Astra Serif" w:eastAsia="Calibri" w:hAnsi="PT Astra Serif"/>
                <w:lang w:eastAsia="en-US"/>
              </w:rPr>
              <w:t xml:space="preserve">100 работающих в </w:t>
            </w:r>
          </w:p>
          <w:p w14:paraId="328EF2D0" w14:textId="25262773" w:rsidR="00744F5F" w:rsidRPr="00CF3277" w:rsidRDefault="00744F5F" w:rsidP="006A3721">
            <w:pPr>
              <w:autoSpaceDE w:val="0"/>
              <w:autoSpaceDN w:val="0"/>
              <w:adjustRightInd w:val="0"/>
              <w:snapToGrid w:val="0"/>
              <w:ind w:right="-1"/>
              <w:jc w:val="center"/>
              <w:rPr>
                <w:rFonts w:ascii="PT Astra Serif" w:eastAsia="Calibri" w:hAnsi="PT Astra Serif"/>
                <w:lang w:eastAsia="en-US"/>
              </w:rPr>
            </w:pPr>
            <w:r w:rsidRPr="00CF3277">
              <w:rPr>
                <w:rFonts w:ascii="PT Astra Serif" w:eastAsia="Calibri" w:hAnsi="PT Astra Serif"/>
                <w:lang w:eastAsia="en-US"/>
              </w:rPr>
              <w:t>2-х смежных сменах</w:t>
            </w:r>
          </w:p>
        </w:tc>
        <w:tc>
          <w:tcPr>
            <w:tcW w:w="1985" w:type="dxa"/>
          </w:tcPr>
          <w:p w14:paraId="3105EECE" w14:textId="77777777" w:rsidR="00744F5F" w:rsidRPr="00CF3277" w:rsidRDefault="00744F5F" w:rsidP="006A3721">
            <w:pPr>
              <w:autoSpaceDE w:val="0"/>
              <w:autoSpaceDN w:val="0"/>
              <w:adjustRightInd w:val="0"/>
              <w:ind w:right="-1"/>
              <w:jc w:val="center"/>
              <w:rPr>
                <w:rFonts w:ascii="PT Astra Serif" w:eastAsia="Calibri" w:hAnsi="PT Astra Serif"/>
                <w:lang w:eastAsia="en-US"/>
              </w:rPr>
            </w:pPr>
            <w:r w:rsidRPr="00CF3277">
              <w:rPr>
                <w:rFonts w:ascii="PT Astra Serif" w:eastAsia="Calibri" w:hAnsi="PT Astra Serif"/>
                <w:lang w:eastAsia="en-US"/>
              </w:rPr>
              <w:t>7</w:t>
            </w:r>
          </w:p>
        </w:tc>
      </w:tr>
      <w:tr w:rsidR="00744F5F" w:rsidRPr="00CF3277" w14:paraId="377A242F" w14:textId="77777777" w:rsidTr="00744F5F">
        <w:trPr>
          <w:trHeight w:val="77"/>
        </w:trPr>
        <w:tc>
          <w:tcPr>
            <w:tcW w:w="4962" w:type="dxa"/>
            <w:tcBorders>
              <w:top w:val="single" w:sz="4" w:space="0" w:color="000000"/>
              <w:left w:val="single" w:sz="4" w:space="0" w:color="000000"/>
              <w:bottom w:val="single" w:sz="4" w:space="0" w:color="000000"/>
            </w:tcBorders>
          </w:tcPr>
          <w:p w14:paraId="63E2409E" w14:textId="77777777" w:rsidR="00744F5F" w:rsidRPr="00CF3277" w:rsidRDefault="00744F5F" w:rsidP="006A3721">
            <w:pPr>
              <w:autoSpaceDE w:val="0"/>
              <w:autoSpaceDN w:val="0"/>
              <w:adjustRightInd w:val="0"/>
              <w:snapToGrid w:val="0"/>
              <w:ind w:right="-1"/>
              <w:rPr>
                <w:rFonts w:ascii="PT Astra Serif" w:eastAsia="Calibri" w:hAnsi="PT Astra Serif"/>
                <w:lang w:eastAsia="en-US"/>
              </w:rPr>
            </w:pPr>
            <w:r w:rsidRPr="00CF3277">
              <w:rPr>
                <w:rFonts w:ascii="PT Astra Serif" w:eastAsia="Calibri" w:hAnsi="PT Astra Serif"/>
                <w:lang w:eastAsia="en-US"/>
              </w:rPr>
              <w:t>Больницы</w:t>
            </w:r>
          </w:p>
        </w:tc>
        <w:tc>
          <w:tcPr>
            <w:tcW w:w="2409" w:type="dxa"/>
            <w:tcBorders>
              <w:top w:val="single" w:sz="4" w:space="0" w:color="000000"/>
              <w:left w:val="single" w:sz="4" w:space="0" w:color="000000"/>
              <w:bottom w:val="single" w:sz="4" w:space="0" w:color="000000"/>
            </w:tcBorders>
          </w:tcPr>
          <w:p w14:paraId="79D5DEFD" w14:textId="77777777" w:rsidR="00744F5F" w:rsidRPr="00CF3277" w:rsidRDefault="00744F5F" w:rsidP="006A3721">
            <w:pPr>
              <w:autoSpaceDE w:val="0"/>
              <w:autoSpaceDN w:val="0"/>
              <w:adjustRightInd w:val="0"/>
              <w:snapToGrid w:val="0"/>
              <w:ind w:right="-1"/>
              <w:jc w:val="center"/>
              <w:rPr>
                <w:rFonts w:ascii="PT Astra Serif" w:eastAsia="Calibri" w:hAnsi="PT Astra Serif"/>
                <w:lang w:eastAsia="en-US"/>
              </w:rPr>
            </w:pPr>
            <w:r w:rsidRPr="00CF3277">
              <w:rPr>
                <w:rFonts w:ascii="PT Astra Serif" w:eastAsia="Calibri" w:hAnsi="PT Astra Serif"/>
                <w:lang w:eastAsia="en-US"/>
              </w:rPr>
              <w:t>100 коек</w:t>
            </w:r>
          </w:p>
        </w:tc>
        <w:tc>
          <w:tcPr>
            <w:tcW w:w="1985" w:type="dxa"/>
            <w:tcBorders>
              <w:top w:val="single" w:sz="4" w:space="0" w:color="000000"/>
              <w:left w:val="single" w:sz="4" w:space="0" w:color="000000"/>
              <w:bottom w:val="single" w:sz="4" w:space="0" w:color="000000"/>
              <w:right w:val="single" w:sz="4" w:space="0" w:color="auto"/>
            </w:tcBorders>
          </w:tcPr>
          <w:p w14:paraId="1CD877D7" w14:textId="77777777" w:rsidR="00744F5F" w:rsidRPr="00CF3277" w:rsidRDefault="00744F5F" w:rsidP="006A3721">
            <w:pPr>
              <w:autoSpaceDE w:val="0"/>
              <w:autoSpaceDN w:val="0"/>
              <w:adjustRightInd w:val="0"/>
              <w:snapToGrid w:val="0"/>
              <w:ind w:right="-1"/>
              <w:jc w:val="center"/>
              <w:rPr>
                <w:rFonts w:ascii="PT Astra Serif" w:eastAsia="Calibri" w:hAnsi="PT Astra Serif"/>
                <w:lang w:eastAsia="en-US"/>
              </w:rPr>
            </w:pPr>
            <w:r w:rsidRPr="00CF3277">
              <w:rPr>
                <w:rFonts w:ascii="PT Astra Serif" w:eastAsia="Calibri" w:hAnsi="PT Astra Serif"/>
                <w:lang w:eastAsia="en-US"/>
              </w:rPr>
              <w:t>3</w:t>
            </w:r>
          </w:p>
        </w:tc>
      </w:tr>
      <w:tr w:rsidR="00744F5F" w:rsidRPr="00CF3277" w14:paraId="5198D589" w14:textId="77777777" w:rsidTr="00744F5F">
        <w:trPr>
          <w:trHeight w:val="218"/>
        </w:trPr>
        <w:tc>
          <w:tcPr>
            <w:tcW w:w="4962" w:type="dxa"/>
            <w:tcBorders>
              <w:top w:val="single" w:sz="4" w:space="0" w:color="000000"/>
              <w:left w:val="single" w:sz="4" w:space="0" w:color="000000"/>
              <w:bottom w:val="single" w:sz="4" w:space="0" w:color="000000"/>
            </w:tcBorders>
          </w:tcPr>
          <w:p w14:paraId="63CAF7F0" w14:textId="77777777" w:rsidR="00744F5F" w:rsidRPr="00CF3277" w:rsidRDefault="00744F5F" w:rsidP="006A3721">
            <w:pPr>
              <w:autoSpaceDE w:val="0"/>
              <w:autoSpaceDN w:val="0"/>
              <w:adjustRightInd w:val="0"/>
              <w:snapToGrid w:val="0"/>
              <w:ind w:right="-1"/>
              <w:rPr>
                <w:rFonts w:ascii="PT Astra Serif" w:eastAsia="Calibri" w:hAnsi="PT Astra Serif"/>
                <w:lang w:eastAsia="en-US"/>
              </w:rPr>
            </w:pPr>
            <w:r w:rsidRPr="00CF3277">
              <w:rPr>
                <w:rFonts w:ascii="PT Astra Serif" w:eastAsia="Calibri" w:hAnsi="PT Astra Serif"/>
                <w:lang w:eastAsia="en-US"/>
              </w:rPr>
              <w:t>Поликлиники</w:t>
            </w:r>
          </w:p>
        </w:tc>
        <w:tc>
          <w:tcPr>
            <w:tcW w:w="2409" w:type="dxa"/>
            <w:tcBorders>
              <w:top w:val="single" w:sz="4" w:space="0" w:color="000000"/>
              <w:left w:val="single" w:sz="4" w:space="0" w:color="000000"/>
              <w:bottom w:val="single" w:sz="4" w:space="0" w:color="000000"/>
            </w:tcBorders>
          </w:tcPr>
          <w:p w14:paraId="7C969C5C" w14:textId="77777777" w:rsidR="00744F5F" w:rsidRPr="00CF3277" w:rsidRDefault="00744F5F" w:rsidP="006A3721">
            <w:pPr>
              <w:autoSpaceDE w:val="0"/>
              <w:autoSpaceDN w:val="0"/>
              <w:adjustRightInd w:val="0"/>
              <w:snapToGrid w:val="0"/>
              <w:ind w:right="-1"/>
              <w:jc w:val="center"/>
              <w:rPr>
                <w:rFonts w:ascii="PT Astra Serif" w:eastAsia="Calibri" w:hAnsi="PT Astra Serif"/>
                <w:lang w:eastAsia="en-US"/>
              </w:rPr>
            </w:pPr>
            <w:r w:rsidRPr="00CF3277">
              <w:rPr>
                <w:rFonts w:ascii="PT Astra Serif" w:eastAsia="Calibri" w:hAnsi="PT Astra Serif"/>
                <w:lang w:eastAsia="en-US"/>
              </w:rPr>
              <w:t>100 посещений</w:t>
            </w:r>
          </w:p>
        </w:tc>
        <w:tc>
          <w:tcPr>
            <w:tcW w:w="1985" w:type="dxa"/>
            <w:tcBorders>
              <w:top w:val="single" w:sz="4" w:space="0" w:color="000000"/>
              <w:left w:val="single" w:sz="4" w:space="0" w:color="000000"/>
              <w:bottom w:val="single" w:sz="4" w:space="0" w:color="000000"/>
              <w:right w:val="single" w:sz="4" w:space="0" w:color="auto"/>
            </w:tcBorders>
          </w:tcPr>
          <w:p w14:paraId="38F95E06" w14:textId="77777777" w:rsidR="00744F5F" w:rsidRPr="00CF3277" w:rsidRDefault="00744F5F" w:rsidP="006A3721">
            <w:pPr>
              <w:autoSpaceDE w:val="0"/>
              <w:autoSpaceDN w:val="0"/>
              <w:adjustRightInd w:val="0"/>
              <w:snapToGrid w:val="0"/>
              <w:ind w:right="-1"/>
              <w:jc w:val="center"/>
              <w:rPr>
                <w:rFonts w:ascii="PT Astra Serif" w:eastAsia="Calibri" w:hAnsi="PT Astra Serif"/>
                <w:lang w:eastAsia="en-US"/>
              </w:rPr>
            </w:pPr>
            <w:r w:rsidRPr="00CF3277">
              <w:rPr>
                <w:rFonts w:ascii="PT Astra Serif" w:eastAsia="Calibri" w:hAnsi="PT Astra Serif"/>
                <w:lang w:eastAsia="en-US"/>
              </w:rPr>
              <w:t>2</w:t>
            </w:r>
          </w:p>
        </w:tc>
      </w:tr>
      <w:tr w:rsidR="00744F5F" w:rsidRPr="00CF3277" w14:paraId="4B9DE679" w14:textId="77777777" w:rsidTr="00744F5F">
        <w:trPr>
          <w:trHeight w:val="77"/>
        </w:trPr>
        <w:tc>
          <w:tcPr>
            <w:tcW w:w="4962" w:type="dxa"/>
            <w:tcBorders>
              <w:top w:val="single" w:sz="4" w:space="0" w:color="000000"/>
              <w:left w:val="single" w:sz="4" w:space="0" w:color="000000"/>
              <w:bottom w:val="single" w:sz="4" w:space="0" w:color="000000"/>
            </w:tcBorders>
          </w:tcPr>
          <w:p w14:paraId="6F44BBF0" w14:textId="77777777" w:rsidR="00744F5F" w:rsidRPr="00CF3277" w:rsidRDefault="00744F5F" w:rsidP="006A3721">
            <w:pPr>
              <w:autoSpaceDE w:val="0"/>
              <w:autoSpaceDN w:val="0"/>
              <w:adjustRightInd w:val="0"/>
              <w:snapToGrid w:val="0"/>
              <w:ind w:right="-1"/>
              <w:rPr>
                <w:rFonts w:ascii="PT Astra Serif" w:eastAsia="Calibri" w:hAnsi="PT Astra Serif"/>
                <w:lang w:eastAsia="en-US"/>
              </w:rPr>
            </w:pPr>
            <w:r w:rsidRPr="00CF3277">
              <w:rPr>
                <w:rFonts w:ascii="PT Astra Serif" w:eastAsia="Calibri" w:hAnsi="PT Astra Serif"/>
                <w:lang w:eastAsia="en-US"/>
              </w:rPr>
              <w:t>Клубы, дома культуры, библиотеки</w:t>
            </w:r>
          </w:p>
        </w:tc>
        <w:tc>
          <w:tcPr>
            <w:tcW w:w="2409" w:type="dxa"/>
            <w:tcBorders>
              <w:top w:val="single" w:sz="4" w:space="0" w:color="000000"/>
              <w:left w:val="single" w:sz="4" w:space="0" w:color="000000"/>
              <w:bottom w:val="single" w:sz="4" w:space="0" w:color="000000"/>
            </w:tcBorders>
          </w:tcPr>
          <w:p w14:paraId="3AEAD7DB" w14:textId="77777777" w:rsidR="00744F5F" w:rsidRPr="00CF3277" w:rsidRDefault="00744F5F" w:rsidP="006A3721">
            <w:pPr>
              <w:autoSpaceDE w:val="0"/>
              <w:autoSpaceDN w:val="0"/>
              <w:adjustRightInd w:val="0"/>
              <w:snapToGrid w:val="0"/>
              <w:ind w:right="-1"/>
              <w:jc w:val="center"/>
              <w:rPr>
                <w:rFonts w:ascii="PT Astra Serif" w:eastAsia="Calibri" w:hAnsi="PT Astra Serif"/>
                <w:lang w:eastAsia="en-US"/>
              </w:rPr>
            </w:pPr>
            <w:r w:rsidRPr="00CF3277">
              <w:rPr>
                <w:rFonts w:ascii="PT Astra Serif" w:eastAsia="Calibri" w:hAnsi="PT Astra Serif"/>
                <w:lang w:eastAsia="en-US"/>
              </w:rPr>
              <w:t>100 мест или единовременных посетителей</w:t>
            </w:r>
          </w:p>
        </w:tc>
        <w:tc>
          <w:tcPr>
            <w:tcW w:w="1985" w:type="dxa"/>
            <w:tcBorders>
              <w:top w:val="single" w:sz="4" w:space="0" w:color="000000"/>
              <w:left w:val="single" w:sz="4" w:space="0" w:color="000000"/>
              <w:bottom w:val="single" w:sz="4" w:space="0" w:color="000000"/>
              <w:right w:val="single" w:sz="4" w:space="0" w:color="auto"/>
            </w:tcBorders>
          </w:tcPr>
          <w:p w14:paraId="5E67B52A" w14:textId="77777777" w:rsidR="00744F5F" w:rsidRPr="00CF3277" w:rsidRDefault="00744F5F" w:rsidP="006A3721">
            <w:pPr>
              <w:autoSpaceDE w:val="0"/>
              <w:autoSpaceDN w:val="0"/>
              <w:adjustRightInd w:val="0"/>
              <w:snapToGrid w:val="0"/>
              <w:ind w:right="-1"/>
              <w:jc w:val="center"/>
              <w:rPr>
                <w:rFonts w:ascii="PT Astra Serif" w:eastAsia="Calibri" w:hAnsi="PT Astra Serif"/>
                <w:lang w:eastAsia="en-US"/>
              </w:rPr>
            </w:pPr>
            <w:r w:rsidRPr="00CF3277">
              <w:rPr>
                <w:rFonts w:ascii="PT Astra Serif" w:eastAsia="Calibri" w:hAnsi="PT Astra Serif"/>
                <w:lang w:eastAsia="en-US"/>
              </w:rPr>
              <w:t>7</w:t>
            </w:r>
          </w:p>
        </w:tc>
      </w:tr>
      <w:tr w:rsidR="00744F5F" w:rsidRPr="00CF3277" w14:paraId="2C956CF4" w14:textId="77777777" w:rsidTr="00744F5F">
        <w:trPr>
          <w:trHeight w:val="77"/>
        </w:trPr>
        <w:tc>
          <w:tcPr>
            <w:tcW w:w="4962" w:type="dxa"/>
            <w:tcBorders>
              <w:top w:val="single" w:sz="4" w:space="0" w:color="000000"/>
              <w:left w:val="single" w:sz="4" w:space="0" w:color="000000"/>
              <w:bottom w:val="single" w:sz="4" w:space="0" w:color="000000"/>
            </w:tcBorders>
          </w:tcPr>
          <w:p w14:paraId="039F7E1C" w14:textId="77777777" w:rsidR="00744F5F" w:rsidRPr="00CF3277" w:rsidRDefault="00744F5F" w:rsidP="006A3721">
            <w:pPr>
              <w:autoSpaceDE w:val="0"/>
              <w:autoSpaceDN w:val="0"/>
              <w:adjustRightInd w:val="0"/>
              <w:snapToGrid w:val="0"/>
              <w:ind w:right="-1"/>
              <w:rPr>
                <w:rFonts w:ascii="PT Astra Serif" w:eastAsia="Calibri" w:hAnsi="PT Astra Serif"/>
                <w:lang w:eastAsia="en-US"/>
              </w:rPr>
            </w:pPr>
            <w:r w:rsidRPr="00CF3277">
              <w:rPr>
                <w:rFonts w:ascii="PT Astra Serif" w:eastAsia="Calibri" w:hAnsi="PT Astra Serif"/>
                <w:lang w:eastAsia="en-US"/>
              </w:rPr>
              <w:t>Рынки</w:t>
            </w:r>
          </w:p>
        </w:tc>
        <w:tc>
          <w:tcPr>
            <w:tcW w:w="2409" w:type="dxa"/>
            <w:tcBorders>
              <w:top w:val="single" w:sz="4" w:space="0" w:color="000000"/>
              <w:left w:val="single" w:sz="4" w:space="0" w:color="000000"/>
              <w:bottom w:val="single" w:sz="4" w:space="0" w:color="000000"/>
            </w:tcBorders>
          </w:tcPr>
          <w:p w14:paraId="18B5BCF5" w14:textId="77777777" w:rsidR="00744F5F" w:rsidRPr="00CF3277" w:rsidRDefault="00744F5F" w:rsidP="006A3721">
            <w:pPr>
              <w:autoSpaceDE w:val="0"/>
              <w:autoSpaceDN w:val="0"/>
              <w:adjustRightInd w:val="0"/>
              <w:ind w:right="-1"/>
              <w:jc w:val="center"/>
              <w:rPr>
                <w:rFonts w:ascii="PT Astra Serif" w:eastAsia="Calibri" w:hAnsi="PT Astra Serif"/>
                <w:lang w:eastAsia="en-US"/>
              </w:rPr>
            </w:pPr>
            <w:r w:rsidRPr="00CF3277">
              <w:rPr>
                <w:rFonts w:ascii="PT Astra Serif" w:eastAsia="Calibri" w:hAnsi="PT Astra Serif"/>
                <w:lang w:eastAsia="en-US"/>
              </w:rPr>
              <w:t>50 торговых мест</w:t>
            </w:r>
          </w:p>
        </w:tc>
        <w:tc>
          <w:tcPr>
            <w:tcW w:w="1985" w:type="dxa"/>
            <w:tcBorders>
              <w:top w:val="single" w:sz="4" w:space="0" w:color="000000"/>
              <w:left w:val="single" w:sz="4" w:space="0" w:color="000000"/>
              <w:bottom w:val="single" w:sz="4" w:space="0" w:color="000000"/>
              <w:right w:val="single" w:sz="4" w:space="0" w:color="auto"/>
            </w:tcBorders>
          </w:tcPr>
          <w:p w14:paraId="0F1ED31B" w14:textId="77777777" w:rsidR="00744F5F" w:rsidRPr="00CF3277" w:rsidRDefault="00744F5F" w:rsidP="006A3721">
            <w:pPr>
              <w:autoSpaceDE w:val="0"/>
              <w:autoSpaceDN w:val="0"/>
              <w:adjustRightInd w:val="0"/>
              <w:snapToGrid w:val="0"/>
              <w:ind w:right="-1"/>
              <w:jc w:val="center"/>
              <w:rPr>
                <w:rFonts w:ascii="PT Astra Serif" w:eastAsia="Calibri" w:hAnsi="PT Astra Serif"/>
                <w:lang w:eastAsia="en-US"/>
              </w:rPr>
            </w:pPr>
            <w:r w:rsidRPr="00CF3277">
              <w:rPr>
                <w:rFonts w:ascii="PT Astra Serif" w:eastAsia="Calibri" w:hAnsi="PT Astra Serif"/>
                <w:lang w:eastAsia="en-US"/>
              </w:rPr>
              <w:t>20</w:t>
            </w:r>
          </w:p>
        </w:tc>
      </w:tr>
      <w:tr w:rsidR="00744F5F" w:rsidRPr="00CF3277" w14:paraId="3604CEE1" w14:textId="77777777" w:rsidTr="00744F5F">
        <w:trPr>
          <w:trHeight w:val="77"/>
        </w:trPr>
        <w:tc>
          <w:tcPr>
            <w:tcW w:w="4962" w:type="dxa"/>
            <w:tcBorders>
              <w:top w:val="single" w:sz="4" w:space="0" w:color="000000"/>
              <w:left w:val="single" w:sz="4" w:space="0" w:color="000000"/>
              <w:bottom w:val="single" w:sz="4" w:space="0" w:color="000000"/>
            </w:tcBorders>
          </w:tcPr>
          <w:p w14:paraId="7B81A4AE" w14:textId="77777777" w:rsidR="00744F5F" w:rsidRPr="00CF3277" w:rsidRDefault="00744F5F" w:rsidP="006A3721">
            <w:pPr>
              <w:autoSpaceDE w:val="0"/>
              <w:autoSpaceDN w:val="0"/>
              <w:adjustRightInd w:val="0"/>
              <w:snapToGrid w:val="0"/>
              <w:ind w:right="-1"/>
              <w:rPr>
                <w:rFonts w:ascii="PT Astra Serif" w:eastAsia="Calibri" w:hAnsi="PT Astra Serif"/>
                <w:lang w:eastAsia="en-US"/>
              </w:rPr>
            </w:pPr>
            <w:r w:rsidRPr="00CF3277">
              <w:rPr>
                <w:rFonts w:ascii="PT Astra Serif" w:eastAsia="Calibri" w:hAnsi="PT Astra Serif"/>
                <w:lang w:eastAsia="en-US"/>
              </w:rPr>
              <w:t>Предприятия общественного питания</w:t>
            </w:r>
          </w:p>
        </w:tc>
        <w:tc>
          <w:tcPr>
            <w:tcW w:w="2409" w:type="dxa"/>
            <w:tcBorders>
              <w:top w:val="single" w:sz="4" w:space="0" w:color="000000"/>
              <w:left w:val="single" w:sz="4" w:space="0" w:color="000000"/>
              <w:bottom w:val="single" w:sz="4" w:space="0" w:color="000000"/>
            </w:tcBorders>
          </w:tcPr>
          <w:p w14:paraId="37979176" w14:textId="77777777" w:rsidR="00744F5F" w:rsidRPr="00CF3277" w:rsidRDefault="00744F5F" w:rsidP="006A3721">
            <w:pPr>
              <w:autoSpaceDE w:val="0"/>
              <w:autoSpaceDN w:val="0"/>
              <w:adjustRightInd w:val="0"/>
              <w:snapToGrid w:val="0"/>
              <w:ind w:right="-1"/>
              <w:jc w:val="center"/>
              <w:rPr>
                <w:rFonts w:ascii="PT Astra Serif" w:eastAsia="Calibri" w:hAnsi="PT Astra Serif"/>
                <w:lang w:eastAsia="en-US"/>
              </w:rPr>
            </w:pPr>
            <w:r w:rsidRPr="00CF3277">
              <w:rPr>
                <w:rFonts w:ascii="PT Astra Serif" w:eastAsia="Calibri" w:hAnsi="PT Astra Serif"/>
                <w:lang w:eastAsia="en-US"/>
              </w:rPr>
              <w:t>100 мест</w:t>
            </w:r>
          </w:p>
        </w:tc>
        <w:tc>
          <w:tcPr>
            <w:tcW w:w="1985" w:type="dxa"/>
            <w:tcBorders>
              <w:top w:val="single" w:sz="4" w:space="0" w:color="000000"/>
              <w:left w:val="single" w:sz="4" w:space="0" w:color="000000"/>
              <w:bottom w:val="single" w:sz="4" w:space="0" w:color="000000"/>
              <w:right w:val="single" w:sz="4" w:space="0" w:color="auto"/>
            </w:tcBorders>
          </w:tcPr>
          <w:p w14:paraId="4CB42539" w14:textId="77777777" w:rsidR="00744F5F" w:rsidRPr="00CF3277" w:rsidRDefault="00744F5F" w:rsidP="006A3721">
            <w:pPr>
              <w:autoSpaceDE w:val="0"/>
              <w:autoSpaceDN w:val="0"/>
              <w:adjustRightInd w:val="0"/>
              <w:snapToGrid w:val="0"/>
              <w:ind w:right="-1"/>
              <w:jc w:val="center"/>
              <w:rPr>
                <w:rFonts w:ascii="PT Astra Serif" w:eastAsia="Calibri" w:hAnsi="PT Astra Serif"/>
                <w:lang w:eastAsia="en-US"/>
              </w:rPr>
            </w:pPr>
            <w:r w:rsidRPr="00CF3277">
              <w:rPr>
                <w:rFonts w:ascii="PT Astra Serif" w:eastAsia="Calibri" w:hAnsi="PT Astra Serif"/>
                <w:lang w:eastAsia="en-US"/>
              </w:rPr>
              <w:t>10</w:t>
            </w:r>
          </w:p>
        </w:tc>
      </w:tr>
      <w:tr w:rsidR="00744F5F" w:rsidRPr="00CF3277" w14:paraId="75C71A27" w14:textId="77777777" w:rsidTr="00744F5F">
        <w:trPr>
          <w:trHeight w:val="113"/>
        </w:trPr>
        <w:tc>
          <w:tcPr>
            <w:tcW w:w="4962" w:type="dxa"/>
            <w:tcBorders>
              <w:top w:val="single" w:sz="4" w:space="0" w:color="000000"/>
              <w:left w:val="single" w:sz="4" w:space="0" w:color="000000"/>
              <w:bottom w:val="single" w:sz="4" w:space="0" w:color="000000"/>
            </w:tcBorders>
          </w:tcPr>
          <w:p w14:paraId="7181590A" w14:textId="77777777" w:rsidR="00744F5F" w:rsidRPr="00CF3277" w:rsidRDefault="00744F5F" w:rsidP="006A3721">
            <w:pPr>
              <w:autoSpaceDE w:val="0"/>
              <w:autoSpaceDN w:val="0"/>
              <w:adjustRightInd w:val="0"/>
              <w:snapToGrid w:val="0"/>
              <w:ind w:right="-1"/>
              <w:rPr>
                <w:rFonts w:ascii="PT Astra Serif" w:eastAsia="Calibri" w:hAnsi="PT Astra Serif"/>
                <w:lang w:eastAsia="en-US"/>
              </w:rPr>
            </w:pPr>
            <w:r w:rsidRPr="00CF3277">
              <w:rPr>
                <w:rFonts w:ascii="PT Astra Serif" w:eastAsia="Calibri" w:hAnsi="PT Astra Serif"/>
                <w:lang w:eastAsia="en-US"/>
              </w:rPr>
              <w:t xml:space="preserve">Зоны кратковременного отдыха </w:t>
            </w:r>
          </w:p>
        </w:tc>
        <w:tc>
          <w:tcPr>
            <w:tcW w:w="2409" w:type="dxa"/>
            <w:tcBorders>
              <w:top w:val="single" w:sz="4" w:space="0" w:color="000000"/>
              <w:left w:val="single" w:sz="4" w:space="0" w:color="000000"/>
              <w:bottom w:val="single" w:sz="4" w:space="0" w:color="000000"/>
            </w:tcBorders>
          </w:tcPr>
          <w:p w14:paraId="0A41C388" w14:textId="77777777" w:rsidR="00744F5F" w:rsidRPr="00CF3277" w:rsidRDefault="00744F5F" w:rsidP="006A3721">
            <w:pPr>
              <w:autoSpaceDE w:val="0"/>
              <w:autoSpaceDN w:val="0"/>
              <w:adjustRightInd w:val="0"/>
              <w:snapToGrid w:val="0"/>
              <w:ind w:right="-1"/>
              <w:jc w:val="center"/>
              <w:rPr>
                <w:rFonts w:ascii="PT Astra Serif" w:eastAsia="Calibri" w:hAnsi="PT Astra Serif"/>
                <w:lang w:eastAsia="en-US"/>
              </w:rPr>
            </w:pPr>
            <w:r w:rsidRPr="00CF3277">
              <w:rPr>
                <w:rFonts w:ascii="PT Astra Serif" w:eastAsia="Calibri" w:hAnsi="PT Astra Serif"/>
                <w:lang w:eastAsia="en-US"/>
              </w:rPr>
              <w:t>100 мест или единовременных посетителей</w:t>
            </w:r>
          </w:p>
        </w:tc>
        <w:tc>
          <w:tcPr>
            <w:tcW w:w="1985" w:type="dxa"/>
            <w:tcBorders>
              <w:top w:val="single" w:sz="4" w:space="0" w:color="000000"/>
              <w:left w:val="single" w:sz="4" w:space="0" w:color="000000"/>
              <w:bottom w:val="single" w:sz="4" w:space="0" w:color="000000"/>
              <w:right w:val="single" w:sz="4" w:space="0" w:color="auto"/>
            </w:tcBorders>
          </w:tcPr>
          <w:p w14:paraId="17F6E54B" w14:textId="77777777" w:rsidR="00744F5F" w:rsidRPr="00CF3277" w:rsidRDefault="00744F5F" w:rsidP="006A3721">
            <w:pPr>
              <w:autoSpaceDE w:val="0"/>
              <w:autoSpaceDN w:val="0"/>
              <w:adjustRightInd w:val="0"/>
              <w:snapToGrid w:val="0"/>
              <w:ind w:right="-1"/>
              <w:jc w:val="center"/>
              <w:rPr>
                <w:rFonts w:ascii="PT Astra Serif" w:eastAsia="Calibri" w:hAnsi="PT Astra Serif"/>
                <w:lang w:eastAsia="en-US"/>
              </w:rPr>
            </w:pPr>
            <w:r w:rsidRPr="00CF3277">
              <w:rPr>
                <w:rFonts w:ascii="PT Astra Serif" w:eastAsia="Calibri" w:hAnsi="PT Astra Serif"/>
                <w:lang w:eastAsia="en-US"/>
              </w:rPr>
              <w:t>15</w:t>
            </w:r>
          </w:p>
        </w:tc>
      </w:tr>
    </w:tbl>
    <w:p w14:paraId="724334F0" w14:textId="77777777" w:rsidR="0020361A" w:rsidRPr="00D00EF9" w:rsidRDefault="0020361A" w:rsidP="0020361A">
      <w:pPr>
        <w:pStyle w:val="01"/>
        <w:rPr>
          <w:rFonts w:ascii="PT Astra Serif" w:hAnsi="PT Astra Serif"/>
        </w:rPr>
      </w:pPr>
    </w:p>
    <w:p w14:paraId="22EC973A" w14:textId="77DA145A" w:rsidR="00024F55" w:rsidRDefault="0012185B" w:rsidP="00082B7C">
      <w:pPr>
        <w:widowControl w:val="0"/>
        <w:autoSpaceDE w:val="0"/>
        <w:autoSpaceDN w:val="0"/>
        <w:adjustRightInd w:val="0"/>
        <w:ind w:right="-2" w:firstLine="567"/>
        <w:jc w:val="both"/>
        <w:outlineLvl w:val="2"/>
        <w:rPr>
          <w:rFonts w:ascii="PT Astra Serif" w:hAnsi="PT Astra Serif"/>
          <w:sz w:val="28"/>
          <w:szCs w:val="28"/>
        </w:rPr>
      </w:pPr>
      <w:r w:rsidRPr="00CF3277">
        <w:rPr>
          <w:rFonts w:ascii="PT Astra Serif" w:hAnsi="PT Astra Serif"/>
          <w:sz w:val="28"/>
          <w:szCs w:val="28"/>
        </w:rPr>
        <w:t>1</w:t>
      </w:r>
      <w:r w:rsidR="00653824" w:rsidRPr="00CF3277">
        <w:rPr>
          <w:rFonts w:ascii="PT Astra Serif" w:hAnsi="PT Astra Serif"/>
          <w:sz w:val="28"/>
          <w:szCs w:val="28"/>
        </w:rPr>
        <w:t>.</w:t>
      </w:r>
      <w:r w:rsidR="00B10CFA" w:rsidRPr="00CF3277">
        <w:rPr>
          <w:rFonts w:ascii="PT Astra Serif" w:hAnsi="PT Astra Serif"/>
          <w:sz w:val="28"/>
          <w:szCs w:val="28"/>
        </w:rPr>
        <w:t>3</w:t>
      </w:r>
      <w:r w:rsidR="00653824" w:rsidRPr="00CF3277">
        <w:rPr>
          <w:rFonts w:ascii="PT Astra Serif" w:hAnsi="PT Astra Serif"/>
          <w:sz w:val="28"/>
          <w:szCs w:val="28"/>
        </w:rPr>
        <w:t>.</w:t>
      </w:r>
      <w:r w:rsidRPr="00CF3277">
        <w:rPr>
          <w:rFonts w:ascii="PT Astra Serif" w:hAnsi="PT Astra Serif"/>
          <w:sz w:val="28"/>
          <w:szCs w:val="28"/>
        </w:rPr>
        <w:t xml:space="preserve"> </w:t>
      </w:r>
      <w:r w:rsidR="00B10CFA" w:rsidRPr="00CF3277">
        <w:rPr>
          <w:rFonts w:ascii="PT Astra Serif" w:hAnsi="PT Astra Serif"/>
          <w:sz w:val="28"/>
          <w:szCs w:val="28"/>
        </w:rPr>
        <w:t xml:space="preserve">Объекты, </w:t>
      </w:r>
      <w:r w:rsidR="00B10CFA" w:rsidRPr="00CF3277">
        <w:rPr>
          <w:rFonts w:ascii="PT Astra Serif" w:hAnsi="PT Astra Serif"/>
          <w:spacing w:val="2"/>
          <w:sz w:val="28"/>
          <w:szCs w:val="28"/>
        </w:rPr>
        <w:t>необходимые для организации проведения официальных физкультурно-оздоровительных и спортивных мероприятий поселения</w:t>
      </w:r>
      <w:r w:rsidR="00024F55" w:rsidRPr="00CF3277">
        <w:rPr>
          <w:rFonts w:ascii="PT Astra Serif" w:hAnsi="PT Astra Serif"/>
          <w:sz w:val="28"/>
          <w:szCs w:val="28"/>
        </w:rPr>
        <w:t>.</w:t>
      </w:r>
    </w:p>
    <w:p w14:paraId="044BB42A" w14:textId="77777777" w:rsidR="00DE166A" w:rsidRPr="00CF3277" w:rsidRDefault="00DE166A" w:rsidP="00082B7C">
      <w:pPr>
        <w:widowControl w:val="0"/>
        <w:autoSpaceDE w:val="0"/>
        <w:autoSpaceDN w:val="0"/>
        <w:adjustRightInd w:val="0"/>
        <w:ind w:right="-2" w:firstLine="567"/>
        <w:jc w:val="both"/>
        <w:outlineLvl w:val="2"/>
        <w:rPr>
          <w:rFonts w:ascii="PT Astra Serif" w:hAnsi="PT Astra Serif"/>
          <w:sz w:val="28"/>
          <w:szCs w:val="28"/>
        </w:rPr>
      </w:pPr>
    </w:p>
    <w:p w14:paraId="69725DD1" w14:textId="77777777" w:rsidR="00653824" w:rsidRPr="00CF3277" w:rsidRDefault="0012185B" w:rsidP="00082B7C">
      <w:pPr>
        <w:widowControl w:val="0"/>
        <w:autoSpaceDE w:val="0"/>
        <w:autoSpaceDN w:val="0"/>
        <w:adjustRightInd w:val="0"/>
        <w:ind w:firstLine="567"/>
        <w:jc w:val="both"/>
        <w:outlineLvl w:val="2"/>
        <w:rPr>
          <w:rFonts w:ascii="PT Astra Serif" w:hAnsi="PT Astra Serif"/>
          <w:sz w:val="28"/>
          <w:szCs w:val="28"/>
        </w:rPr>
      </w:pPr>
      <w:bookmarkStart w:id="12" w:name="Par718"/>
      <w:bookmarkEnd w:id="12"/>
      <w:r w:rsidRPr="00CF3277">
        <w:rPr>
          <w:rFonts w:ascii="PT Astra Serif" w:hAnsi="PT Astra Serif"/>
          <w:sz w:val="28"/>
          <w:szCs w:val="28"/>
        </w:rPr>
        <w:t>1</w:t>
      </w:r>
      <w:r w:rsidR="00653824" w:rsidRPr="00CF3277">
        <w:rPr>
          <w:rFonts w:ascii="PT Astra Serif" w:hAnsi="PT Astra Serif"/>
          <w:sz w:val="28"/>
          <w:szCs w:val="28"/>
        </w:rPr>
        <w:t>.</w:t>
      </w:r>
      <w:r w:rsidR="00B10CFA" w:rsidRPr="00CF3277">
        <w:rPr>
          <w:rFonts w:ascii="PT Astra Serif" w:hAnsi="PT Astra Serif"/>
          <w:sz w:val="28"/>
          <w:szCs w:val="28"/>
        </w:rPr>
        <w:t>3</w:t>
      </w:r>
      <w:r w:rsidR="00653824" w:rsidRPr="00CF3277">
        <w:rPr>
          <w:rFonts w:ascii="PT Astra Serif" w:hAnsi="PT Astra Serif"/>
          <w:sz w:val="28"/>
          <w:szCs w:val="28"/>
        </w:rPr>
        <w:t>.1. Расчетные показатели объектов физической культуры и массового спорта</w:t>
      </w:r>
      <w:r w:rsidR="009F5DDC" w:rsidRPr="00CF3277">
        <w:rPr>
          <w:rFonts w:ascii="PT Astra Serif" w:hAnsi="PT Astra Serif"/>
          <w:sz w:val="28"/>
          <w:szCs w:val="28"/>
        </w:rPr>
        <w:t xml:space="preserve">, </w:t>
      </w:r>
      <w:r w:rsidR="009F5DDC" w:rsidRPr="00CF3277">
        <w:rPr>
          <w:rFonts w:ascii="PT Astra Serif" w:hAnsi="PT Astra Serif"/>
          <w:spacing w:val="2"/>
          <w:sz w:val="28"/>
          <w:szCs w:val="28"/>
        </w:rPr>
        <w:t>необходимых для организации проведения официальных физкультурно-оздоровительных и спортивных мероприятий поселения,</w:t>
      </w:r>
      <w:r w:rsidR="00653824" w:rsidRPr="00CF3277">
        <w:rPr>
          <w:rFonts w:ascii="PT Astra Serif" w:hAnsi="PT Astra Serif"/>
          <w:sz w:val="28"/>
          <w:szCs w:val="28"/>
        </w:rPr>
        <w:t xml:space="preserve"> приведены в таблице </w:t>
      </w:r>
      <w:r w:rsidR="00C363FA" w:rsidRPr="00CF3277">
        <w:rPr>
          <w:rFonts w:ascii="PT Astra Serif" w:hAnsi="PT Astra Serif"/>
          <w:sz w:val="28"/>
          <w:szCs w:val="28"/>
        </w:rPr>
        <w:t>2</w:t>
      </w:r>
      <w:r w:rsidR="00653824" w:rsidRPr="00CF3277">
        <w:rPr>
          <w:rFonts w:ascii="PT Astra Serif" w:hAnsi="PT Astra Serif"/>
          <w:sz w:val="28"/>
          <w:szCs w:val="28"/>
        </w:rPr>
        <w:t>.</w:t>
      </w:r>
      <w:r w:rsidR="00052160" w:rsidRPr="00CF3277">
        <w:rPr>
          <w:rFonts w:ascii="PT Astra Serif" w:hAnsi="PT Astra Serif"/>
          <w:sz w:val="28"/>
          <w:szCs w:val="28"/>
        </w:rPr>
        <w:t>3</w:t>
      </w:r>
      <w:r w:rsidR="00653824" w:rsidRPr="00CF3277">
        <w:rPr>
          <w:rFonts w:ascii="PT Astra Serif" w:hAnsi="PT Astra Serif"/>
          <w:sz w:val="28"/>
          <w:szCs w:val="28"/>
        </w:rPr>
        <w:t>.1.</w:t>
      </w:r>
    </w:p>
    <w:p w14:paraId="3010675B" w14:textId="77777777" w:rsidR="00DE166A" w:rsidRDefault="00DE166A" w:rsidP="00653824">
      <w:pPr>
        <w:widowControl w:val="0"/>
        <w:autoSpaceDE w:val="0"/>
        <w:autoSpaceDN w:val="0"/>
        <w:adjustRightInd w:val="0"/>
        <w:ind w:left="1736"/>
        <w:jc w:val="right"/>
        <w:outlineLvl w:val="3"/>
        <w:rPr>
          <w:rFonts w:ascii="PT Astra Serif" w:hAnsi="PT Astra Serif"/>
          <w:sz w:val="28"/>
          <w:szCs w:val="28"/>
        </w:rPr>
      </w:pPr>
    </w:p>
    <w:p w14:paraId="6385FB48" w14:textId="6E32DB35" w:rsidR="00653824" w:rsidRDefault="00653824" w:rsidP="00653824">
      <w:pPr>
        <w:widowControl w:val="0"/>
        <w:autoSpaceDE w:val="0"/>
        <w:autoSpaceDN w:val="0"/>
        <w:adjustRightInd w:val="0"/>
        <w:ind w:left="1736"/>
        <w:jc w:val="right"/>
        <w:outlineLvl w:val="3"/>
        <w:rPr>
          <w:rFonts w:ascii="PT Astra Serif" w:hAnsi="PT Astra Serif"/>
          <w:sz w:val="28"/>
          <w:szCs w:val="28"/>
        </w:rPr>
      </w:pPr>
      <w:r w:rsidRPr="00CF3277">
        <w:rPr>
          <w:rFonts w:ascii="PT Astra Serif" w:hAnsi="PT Astra Serif"/>
          <w:sz w:val="28"/>
          <w:szCs w:val="28"/>
        </w:rPr>
        <w:t xml:space="preserve">Таблица </w:t>
      </w:r>
      <w:r w:rsidR="0012185B" w:rsidRPr="00CF3277">
        <w:rPr>
          <w:rFonts w:ascii="PT Astra Serif" w:hAnsi="PT Astra Serif"/>
          <w:sz w:val="28"/>
          <w:szCs w:val="28"/>
        </w:rPr>
        <w:t>1</w:t>
      </w:r>
      <w:r w:rsidRPr="00CF3277">
        <w:rPr>
          <w:rFonts w:ascii="PT Astra Serif" w:hAnsi="PT Astra Serif"/>
          <w:sz w:val="28"/>
          <w:szCs w:val="28"/>
        </w:rPr>
        <w:t>.</w:t>
      </w:r>
      <w:r w:rsidR="001C7228" w:rsidRPr="00CF3277">
        <w:rPr>
          <w:rFonts w:ascii="PT Astra Serif" w:hAnsi="PT Astra Serif"/>
          <w:sz w:val="28"/>
          <w:szCs w:val="28"/>
        </w:rPr>
        <w:t>3</w:t>
      </w:r>
      <w:r w:rsidRPr="00CF3277">
        <w:rPr>
          <w:rFonts w:ascii="PT Astra Serif" w:hAnsi="PT Astra Serif"/>
          <w:sz w:val="28"/>
          <w:szCs w:val="28"/>
        </w:rPr>
        <w:t>.1.</w:t>
      </w:r>
    </w:p>
    <w:p w14:paraId="555E974D" w14:textId="77777777" w:rsidR="00CF3277" w:rsidRPr="00CF3277" w:rsidRDefault="00CF3277" w:rsidP="00653824">
      <w:pPr>
        <w:widowControl w:val="0"/>
        <w:autoSpaceDE w:val="0"/>
        <w:autoSpaceDN w:val="0"/>
        <w:adjustRightInd w:val="0"/>
        <w:ind w:left="1736"/>
        <w:jc w:val="right"/>
        <w:outlineLvl w:val="3"/>
        <w:rPr>
          <w:rFonts w:ascii="PT Astra Serif" w:hAnsi="PT Astra Serif"/>
          <w:sz w:val="28"/>
          <w:szCs w:val="28"/>
        </w:rPr>
      </w:pPr>
    </w:p>
    <w:tbl>
      <w:tblPr>
        <w:tblW w:w="9498" w:type="dxa"/>
        <w:tblInd w:w="102" w:type="dxa"/>
        <w:tblLayout w:type="fixed"/>
        <w:tblCellMar>
          <w:top w:w="75" w:type="dxa"/>
          <w:left w:w="0" w:type="dxa"/>
          <w:bottom w:w="75" w:type="dxa"/>
          <w:right w:w="0" w:type="dxa"/>
        </w:tblCellMar>
        <w:tblLook w:val="0000" w:firstRow="0" w:lastRow="0" w:firstColumn="0" w:lastColumn="0" w:noHBand="0" w:noVBand="0"/>
      </w:tblPr>
      <w:tblGrid>
        <w:gridCol w:w="662"/>
        <w:gridCol w:w="2032"/>
        <w:gridCol w:w="2268"/>
        <w:gridCol w:w="1276"/>
        <w:gridCol w:w="992"/>
        <w:gridCol w:w="1276"/>
        <w:gridCol w:w="992"/>
      </w:tblGrid>
      <w:tr w:rsidR="00137850" w:rsidRPr="00CF3277" w14:paraId="7F565592" w14:textId="77777777" w:rsidTr="00B64508">
        <w:tc>
          <w:tcPr>
            <w:tcW w:w="662"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2605E9A0" w14:textId="77777777" w:rsidR="00137850" w:rsidRPr="00CF3277" w:rsidRDefault="00137850" w:rsidP="00865D6A">
            <w:pPr>
              <w:widowControl w:val="0"/>
              <w:autoSpaceDE w:val="0"/>
              <w:autoSpaceDN w:val="0"/>
              <w:adjustRightInd w:val="0"/>
              <w:jc w:val="center"/>
              <w:rPr>
                <w:rFonts w:ascii="PT Astra Serif" w:hAnsi="PT Astra Serif"/>
              </w:rPr>
            </w:pPr>
            <w:r w:rsidRPr="00CF3277">
              <w:rPr>
                <w:rFonts w:ascii="PT Astra Serif" w:hAnsi="PT Astra Serif"/>
              </w:rPr>
              <w:t>№ п/п</w:t>
            </w:r>
          </w:p>
        </w:tc>
        <w:tc>
          <w:tcPr>
            <w:tcW w:w="2032"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4BE06B40" w14:textId="77777777" w:rsidR="00137850" w:rsidRPr="00CF3277" w:rsidRDefault="00137850" w:rsidP="00865D6A">
            <w:pPr>
              <w:widowControl w:val="0"/>
              <w:autoSpaceDE w:val="0"/>
              <w:autoSpaceDN w:val="0"/>
              <w:adjustRightInd w:val="0"/>
              <w:jc w:val="center"/>
              <w:rPr>
                <w:rFonts w:ascii="PT Astra Serif" w:hAnsi="PT Astra Serif"/>
              </w:rPr>
            </w:pPr>
            <w:r w:rsidRPr="00CF3277">
              <w:rPr>
                <w:rFonts w:ascii="PT Astra Serif" w:hAnsi="PT Astra Serif"/>
              </w:rPr>
              <w:t>Наименование объекта</w:t>
            </w:r>
          </w:p>
        </w:tc>
        <w:tc>
          <w:tcPr>
            <w:tcW w:w="2268" w:type="dxa"/>
            <w:vMerge w:val="restart"/>
            <w:tcBorders>
              <w:top w:val="single" w:sz="4" w:space="0" w:color="auto"/>
              <w:left w:val="single" w:sz="4" w:space="0" w:color="auto"/>
              <w:right w:val="single" w:sz="4" w:space="0" w:color="auto"/>
            </w:tcBorders>
          </w:tcPr>
          <w:p w14:paraId="7B7F6511" w14:textId="77777777" w:rsidR="00137850" w:rsidRPr="00CF3277" w:rsidRDefault="00137850" w:rsidP="00865D6A">
            <w:pPr>
              <w:spacing w:line="315" w:lineRule="atLeast"/>
              <w:ind w:left="142" w:right="142"/>
              <w:jc w:val="center"/>
              <w:textAlignment w:val="baseline"/>
              <w:rPr>
                <w:rFonts w:ascii="PT Astra Serif" w:hAnsi="PT Astra Serif"/>
              </w:rPr>
            </w:pPr>
            <w:r w:rsidRPr="00CF3277">
              <w:rPr>
                <w:rFonts w:ascii="PT Astra Serif" w:hAnsi="PT Astra Serif"/>
              </w:rPr>
              <w:t>Ресурс объекта,</w:t>
            </w:r>
          </w:p>
          <w:p w14:paraId="61552FD0" w14:textId="77777777" w:rsidR="00137850" w:rsidRPr="00CF3277" w:rsidRDefault="00137850" w:rsidP="00865D6A">
            <w:pPr>
              <w:widowControl w:val="0"/>
              <w:autoSpaceDE w:val="0"/>
              <w:autoSpaceDN w:val="0"/>
              <w:adjustRightInd w:val="0"/>
              <w:ind w:left="142" w:right="142"/>
              <w:jc w:val="center"/>
              <w:rPr>
                <w:rFonts w:ascii="PT Astra Serif" w:hAnsi="PT Astra Serif"/>
              </w:rPr>
            </w:pPr>
            <w:r w:rsidRPr="00CF3277">
              <w:rPr>
                <w:rFonts w:ascii="PT Astra Serif" w:hAnsi="PT Astra Serif"/>
              </w:rPr>
              <w:t>единица измерения</w:t>
            </w:r>
          </w:p>
        </w:tc>
        <w:tc>
          <w:tcPr>
            <w:tcW w:w="2268"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1C183B78" w14:textId="77777777" w:rsidR="00137850" w:rsidRPr="00CF3277" w:rsidRDefault="00137850" w:rsidP="00865D6A">
            <w:pPr>
              <w:widowControl w:val="0"/>
              <w:autoSpaceDE w:val="0"/>
              <w:autoSpaceDN w:val="0"/>
              <w:adjustRightInd w:val="0"/>
              <w:ind w:left="-102"/>
              <w:jc w:val="center"/>
              <w:rPr>
                <w:rFonts w:ascii="PT Astra Serif" w:hAnsi="PT Astra Serif"/>
              </w:rPr>
            </w:pPr>
            <w:r w:rsidRPr="00CF3277">
              <w:rPr>
                <w:rFonts w:ascii="PT Astra Serif" w:hAnsi="PT Astra Serif"/>
              </w:rPr>
              <w:t>Минимально допустимый уровень обеспеченности</w:t>
            </w:r>
          </w:p>
        </w:tc>
        <w:tc>
          <w:tcPr>
            <w:tcW w:w="2268"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68AE3C90" w14:textId="77777777" w:rsidR="00137850" w:rsidRPr="00CF3277" w:rsidRDefault="00137850" w:rsidP="00865D6A">
            <w:pPr>
              <w:widowControl w:val="0"/>
              <w:autoSpaceDE w:val="0"/>
              <w:autoSpaceDN w:val="0"/>
              <w:adjustRightInd w:val="0"/>
              <w:ind w:left="-102"/>
              <w:jc w:val="center"/>
              <w:rPr>
                <w:rFonts w:ascii="PT Astra Serif" w:hAnsi="PT Astra Serif"/>
              </w:rPr>
            </w:pPr>
            <w:r w:rsidRPr="00CF3277">
              <w:rPr>
                <w:rFonts w:ascii="PT Astra Serif" w:hAnsi="PT Astra Serif"/>
              </w:rPr>
              <w:t>Максимально допустимый уровень территориальной доступности</w:t>
            </w:r>
          </w:p>
        </w:tc>
      </w:tr>
      <w:tr w:rsidR="00137850" w:rsidRPr="00CF3277" w14:paraId="09B5E00A" w14:textId="77777777" w:rsidTr="00B64508">
        <w:tc>
          <w:tcPr>
            <w:tcW w:w="662"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2E1DCC82" w14:textId="77777777" w:rsidR="00137850" w:rsidRPr="00CF3277" w:rsidRDefault="00137850" w:rsidP="00865D6A">
            <w:pPr>
              <w:widowControl w:val="0"/>
              <w:autoSpaceDE w:val="0"/>
              <w:autoSpaceDN w:val="0"/>
              <w:adjustRightInd w:val="0"/>
              <w:ind w:firstLine="540"/>
              <w:jc w:val="both"/>
              <w:rPr>
                <w:rFonts w:ascii="PT Astra Serif" w:hAnsi="PT Astra Serif"/>
              </w:rPr>
            </w:pPr>
          </w:p>
        </w:tc>
        <w:tc>
          <w:tcPr>
            <w:tcW w:w="2032"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483B647A" w14:textId="77777777" w:rsidR="00137850" w:rsidRPr="00CF3277" w:rsidRDefault="00137850" w:rsidP="00865D6A">
            <w:pPr>
              <w:widowControl w:val="0"/>
              <w:autoSpaceDE w:val="0"/>
              <w:autoSpaceDN w:val="0"/>
              <w:adjustRightInd w:val="0"/>
              <w:ind w:firstLine="540"/>
              <w:jc w:val="both"/>
              <w:rPr>
                <w:rFonts w:ascii="PT Astra Serif" w:hAnsi="PT Astra Serif"/>
              </w:rPr>
            </w:pPr>
          </w:p>
        </w:tc>
        <w:tc>
          <w:tcPr>
            <w:tcW w:w="2268" w:type="dxa"/>
            <w:vMerge/>
            <w:tcBorders>
              <w:left w:val="single" w:sz="4" w:space="0" w:color="auto"/>
              <w:bottom w:val="single" w:sz="4" w:space="0" w:color="auto"/>
              <w:right w:val="single" w:sz="4" w:space="0" w:color="auto"/>
            </w:tcBorders>
          </w:tcPr>
          <w:p w14:paraId="298A8093" w14:textId="77777777" w:rsidR="00137850" w:rsidRPr="00CF3277" w:rsidRDefault="00137850" w:rsidP="00865D6A">
            <w:pPr>
              <w:widowControl w:val="0"/>
              <w:autoSpaceDE w:val="0"/>
              <w:autoSpaceDN w:val="0"/>
              <w:adjustRightInd w:val="0"/>
              <w:ind w:left="142" w:right="142"/>
              <w:rPr>
                <w:rFonts w:ascii="PT Astra Serif" w:hAnsi="PT Astra Serif"/>
              </w:rPr>
            </w:pP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41736297" w14:textId="77777777" w:rsidR="00137850" w:rsidRPr="00CF3277" w:rsidRDefault="00137850" w:rsidP="00865D6A">
            <w:pPr>
              <w:widowControl w:val="0"/>
              <w:autoSpaceDE w:val="0"/>
              <w:autoSpaceDN w:val="0"/>
              <w:adjustRightInd w:val="0"/>
              <w:jc w:val="center"/>
              <w:rPr>
                <w:rFonts w:ascii="PT Astra Serif" w:hAnsi="PT Astra Serif"/>
              </w:rPr>
            </w:pPr>
            <w:r w:rsidRPr="00CF3277">
              <w:rPr>
                <w:rFonts w:ascii="PT Astra Serif" w:hAnsi="PT Astra Serif"/>
              </w:rPr>
              <w:t>Единица измерения</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029A16DF" w14:textId="77777777" w:rsidR="00137850" w:rsidRPr="00CF3277" w:rsidRDefault="00137850" w:rsidP="00865D6A">
            <w:pPr>
              <w:widowControl w:val="0"/>
              <w:autoSpaceDE w:val="0"/>
              <w:autoSpaceDN w:val="0"/>
              <w:adjustRightInd w:val="0"/>
              <w:ind w:left="-102"/>
              <w:jc w:val="center"/>
              <w:rPr>
                <w:rFonts w:ascii="PT Astra Serif" w:hAnsi="PT Astra Serif"/>
              </w:rPr>
            </w:pPr>
            <w:r w:rsidRPr="00CF3277">
              <w:rPr>
                <w:rFonts w:ascii="PT Astra Serif" w:hAnsi="PT Astra Serif"/>
              </w:rPr>
              <w:t>Значение</w:t>
            </w: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6C6C1E95" w14:textId="77777777" w:rsidR="00137850" w:rsidRPr="00CF3277" w:rsidRDefault="00137850" w:rsidP="00865D6A">
            <w:pPr>
              <w:widowControl w:val="0"/>
              <w:autoSpaceDE w:val="0"/>
              <w:autoSpaceDN w:val="0"/>
              <w:adjustRightInd w:val="0"/>
              <w:ind w:left="-102"/>
              <w:jc w:val="center"/>
              <w:rPr>
                <w:rFonts w:ascii="PT Astra Serif" w:hAnsi="PT Astra Serif"/>
              </w:rPr>
            </w:pPr>
            <w:r w:rsidRPr="00CF3277">
              <w:rPr>
                <w:rFonts w:ascii="PT Astra Serif" w:hAnsi="PT Astra Serif"/>
              </w:rPr>
              <w:t>Единица измерения</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0ADE3577" w14:textId="77777777" w:rsidR="00137850" w:rsidRPr="00CF3277" w:rsidRDefault="00137850" w:rsidP="00865D6A">
            <w:pPr>
              <w:widowControl w:val="0"/>
              <w:autoSpaceDE w:val="0"/>
              <w:autoSpaceDN w:val="0"/>
              <w:adjustRightInd w:val="0"/>
              <w:ind w:left="-102" w:right="-62"/>
              <w:jc w:val="center"/>
              <w:rPr>
                <w:rFonts w:ascii="PT Astra Serif" w:hAnsi="PT Astra Serif"/>
              </w:rPr>
            </w:pPr>
            <w:r w:rsidRPr="00CF3277">
              <w:rPr>
                <w:rFonts w:ascii="PT Astra Serif" w:hAnsi="PT Astra Serif"/>
              </w:rPr>
              <w:t>Значение</w:t>
            </w:r>
          </w:p>
        </w:tc>
      </w:tr>
      <w:tr w:rsidR="00990330" w:rsidRPr="00CF3277" w14:paraId="5555B9FC" w14:textId="77777777" w:rsidTr="00B64508">
        <w:trPr>
          <w:trHeight w:val="2699"/>
        </w:trPr>
        <w:tc>
          <w:tcPr>
            <w:tcW w:w="66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21608FE4" w14:textId="77777777" w:rsidR="00990330" w:rsidRPr="00CF3277" w:rsidRDefault="00990330" w:rsidP="00865D6A">
            <w:pPr>
              <w:widowControl w:val="0"/>
              <w:autoSpaceDE w:val="0"/>
              <w:autoSpaceDN w:val="0"/>
              <w:adjustRightInd w:val="0"/>
              <w:jc w:val="center"/>
              <w:rPr>
                <w:rFonts w:ascii="PT Astra Serif" w:hAnsi="PT Astra Serif"/>
              </w:rPr>
            </w:pPr>
            <w:r w:rsidRPr="00CF3277">
              <w:rPr>
                <w:rFonts w:ascii="PT Astra Serif" w:hAnsi="PT Astra Serif"/>
              </w:rPr>
              <w:t>1.</w:t>
            </w:r>
          </w:p>
        </w:tc>
        <w:tc>
          <w:tcPr>
            <w:tcW w:w="203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107CD068" w14:textId="77777777" w:rsidR="00990330" w:rsidRPr="00CF3277" w:rsidRDefault="00990330" w:rsidP="00865D6A">
            <w:pPr>
              <w:widowControl w:val="0"/>
              <w:autoSpaceDE w:val="0"/>
              <w:autoSpaceDN w:val="0"/>
              <w:adjustRightInd w:val="0"/>
              <w:rPr>
                <w:rFonts w:ascii="PT Astra Serif" w:hAnsi="PT Astra Serif"/>
              </w:rPr>
            </w:pPr>
            <w:r w:rsidRPr="00CF3277">
              <w:rPr>
                <w:rFonts w:ascii="PT Astra Serif" w:hAnsi="PT Astra Serif"/>
              </w:rPr>
              <w:t xml:space="preserve">Спортивные залы </w:t>
            </w:r>
          </w:p>
          <w:p w14:paraId="1F53F090" w14:textId="77777777" w:rsidR="00990330" w:rsidRPr="00CF3277" w:rsidRDefault="00990330" w:rsidP="00865D6A">
            <w:pPr>
              <w:widowControl w:val="0"/>
              <w:autoSpaceDE w:val="0"/>
              <w:autoSpaceDN w:val="0"/>
              <w:adjustRightInd w:val="0"/>
              <w:rPr>
                <w:rFonts w:ascii="PT Astra Serif" w:hAnsi="PT Astra Serif"/>
              </w:rPr>
            </w:pPr>
          </w:p>
          <w:p w14:paraId="7240826D" w14:textId="77777777" w:rsidR="00990330" w:rsidRPr="00CF3277" w:rsidRDefault="00990330" w:rsidP="00137850">
            <w:pPr>
              <w:widowControl w:val="0"/>
              <w:autoSpaceDE w:val="0"/>
              <w:autoSpaceDN w:val="0"/>
              <w:adjustRightInd w:val="0"/>
              <w:ind w:firstLine="512"/>
              <w:rPr>
                <w:rFonts w:ascii="PT Astra Serif" w:hAnsi="PT Astra Serif"/>
              </w:rPr>
            </w:pPr>
          </w:p>
        </w:tc>
        <w:tc>
          <w:tcPr>
            <w:tcW w:w="2268" w:type="dxa"/>
            <w:tcBorders>
              <w:top w:val="single" w:sz="4" w:space="0" w:color="auto"/>
              <w:left w:val="single" w:sz="4" w:space="0" w:color="auto"/>
              <w:bottom w:val="single" w:sz="4" w:space="0" w:color="auto"/>
              <w:right w:val="single" w:sz="4" w:space="0" w:color="auto"/>
            </w:tcBorders>
          </w:tcPr>
          <w:p w14:paraId="2FD87FB1" w14:textId="77777777" w:rsidR="00990330" w:rsidRPr="00CF3277" w:rsidRDefault="00990330" w:rsidP="00137850">
            <w:pPr>
              <w:widowControl w:val="0"/>
              <w:autoSpaceDE w:val="0"/>
              <w:autoSpaceDN w:val="0"/>
              <w:adjustRightInd w:val="0"/>
              <w:rPr>
                <w:rFonts w:ascii="PT Astra Serif" w:hAnsi="PT Astra Serif"/>
                <w:vertAlign w:val="superscript"/>
              </w:rPr>
            </w:pPr>
            <w:r w:rsidRPr="00CF3277">
              <w:rPr>
                <w:rFonts w:ascii="PT Astra Serif" w:hAnsi="PT Astra Serif"/>
              </w:rPr>
              <w:t>Общая площадь, м</w:t>
            </w:r>
            <w:r w:rsidRPr="00CF3277">
              <w:rPr>
                <w:rFonts w:ascii="PT Astra Serif" w:hAnsi="PT Astra Serif"/>
                <w:vertAlign w:val="superscript"/>
              </w:rPr>
              <w:t xml:space="preserve">2   </w:t>
            </w:r>
          </w:p>
          <w:p w14:paraId="1FA778F4" w14:textId="136D2F84" w:rsidR="00990330" w:rsidRPr="00CF3277" w:rsidRDefault="00990330" w:rsidP="00137850">
            <w:pPr>
              <w:widowControl w:val="0"/>
              <w:autoSpaceDE w:val="0"/>
              <w:autoSpaceDN w:val="0"/>
              <w:adjustRightInd w:val="0"/>
              <w:rPr>
                <w:rFonts w:ascii="PT Astra Serif" w:hAnsi="PT Astra Serif"/>
              </w:rPr>
            </w:pPr>
            <w:r w:rsidRPr="00CF3277">
              <w:rPr>
                <w:rFonts w:ascii="PT Astra Serif" w:hAnsi="PT Astra Serif"/>
              </w:rPr>
              <w:t>при количестве смен в одном рабочем дне</w:t>
            </w:r>
          </w:p>
          <w:p w14:paraId="76D7DF56" w14:textId="77777777" w:rsidR="00990330" w:rsidRPr="00CF3277" w:rsidRDefault="00990330" w:rsidP="00AE09D4">
            <w:pPr>
              <w:widowControl w:val="0"/>
              <w:autoSpaceDE w:val="0"/>
              <w:autoSpaceDN w:val="0"/>
              <w:adjustRightInd w:val="0"/>
              <w:ind w:firstLine="567"/>
              <w:rPr>
                <w:rFonts w:ascii="PT Astra Serif" w:hAnsi="PT Astra Serif"/>
              </w:rPr>
            </w:pPr>
            <w:r w:rsidRPr="00CF3277">
              <w:rPr>
                <w:rFonts w:ascii="PT Astra Serif" w:hAnsi="PT Astra Serif"/>
              </w:rPr>
              <w:t>2</w:t>
            </w:r>
          </w:p>
          <w:p w14:paraId="529FD702" w14:textId="77777777" w:rsidR="00990330" w:rsidRPr="00CF3277" w:rsidRDefault="00990330" w:rsidP="00AE09D4">
            <w:pPr>
              <w:widowControl w:val="0"/>
              <w:autoSpaceDE w:val="0"/>
              <w:autoSpaceDN w:val="0"/>
              <w:adjustRightInd w:val="0"/>
              <w:ind w:firstLine="567"/>
              <w:rPr>
                <w:rFonts w:ascii="PT Astra Serif" w:hAnsi="PT Astra Serif"/>
              </w:rPr>
            </w:pPr>
            <w:r w:rsidRPr="00CF3277">
              <w:rPr>
                <w:rFonts w:ascii="PT Astra Serif" w:hAnsi="PT Astra Serif"/>
              </w:rPr>
              <w:t>3</w:t>
            </w:r>
          </w:p>
          <w:p w14:paraId="59084FCD" w14:textId="77777777" w:rsidR="00990330" w:rsidRPr="00CF3277" w:rsidRDefault="00990330" w:rsidP="00990330">
            <w:pPr>
              <w:widowControl w:val="0"/>
              <w:autoSpaceDE w:val="0"/>
              <w:autoSpaceDN w:val="0"/>
              <w:adjustRightInd w:val="0"/>
              <w:ind w:left="142" w:right="142" w:firstLine="425"/>
              <w:rPr>
                <w:rFonts w:ascii="PT Astra Serif" w:hAnsi="PT Astra Serif"/>
              </w:rPr>
            </w:pP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2EEA50C7" w14:textId="77777777" w:rsidR="00990330" w:rsidRPr="00CF3277" w:rsidRDefault="00990330" w:rsidP="00865D6A">
            <w:pPr>
              <w:widowControl w:val="0"/>
              <w:autoSpaceDE w:val="0"/>
              <w:autoSpaceDN w:val="0"/>
              <w:adjustRightInd w:val="0"/>
              <w:ind w:left="-102"/>
              <w:jc w:val="center"/>
              <w:rPr>
                <w:rFonts w:ascii="PT Astra Serif" w:hAnsi="PT Astra Serif"/>
              </w:rPr>
            </w:pPr>
            <w:r w:rsidRPr="00CF3277">
              <w:rPr>
                <w:rFonts w:ascii="PT Astra Serif" w:hAnsi="PT Astra Serif"/>
              </w:rPr>
              <w:t>м</w:t>
            </w:r>
            <w:r w:rsidRPr="00CF3277">
              <w:rPr>
                <w:rFonts w:ascii="PT Astra Serif" w:hAnsi="PT Astra Serif"/>
                <w:vertAlign w:val="superscript"/>
              </w:rPr>
              <w:t>2</w:t>
            </w:r>
            <w:r w:rsidRPr="00CF3277">
              <w:rPr>
                <w:rFonts w:ascii="PT Astra Serif" w:hAnsi="PT Astra Serif"/>
              </w:rPr>
              <w:t xml:space="preserve"> /1000 жителей</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6E29ABF2" w14:textId="77777777" w:rsidR="00990330" w:rsidRPr="00CF3277" w:rsidRDefault="00990330" w:rsidP="00865D6A">
            <w:pPr>
              <w:widowControl w:val="0"/>
              <w:autoSpaceDE w:val="0"/>
              <w:autoSpaceDN w:val="0"/>
              <w:adjustRightInd w:val="0"/>
              <w:jc w:val="center"/>
              <w:rPr>
                <w:rFonts w:ascii="PT Astra Serif" w:hAnsi="PT Astra Serif"/>
              </w:rPr>
            </w:pPr>
          </w:p>
          <w:p w14:paraId="4FB651F5" w14:textId="77777777" w:rsidR="00990330" w:rsidRPr="00CF3277" w:rsidRDefault="00990330" w:rsidP="00865D6A">
            <w:pPr>
              <w:widowControl w:val="0"/>
              <w:autoSpaceDE w:val="0"/>
              <w:autoSpaceDN w:val="0"/>
              <w:adjustRightInd w:val="0"/>
              <w:jc w:val="center"/>
              <w:rPr>
                <w:rFonts w:ascii="PT Astra Serif" w:hAnsi="PT Astra Serif"/>
              </w:rPr>
            </w:pPr>
          </w:p>
          <w:p w14:paraId="20730557" w14:textId="77777777" w:rsidR="00990330" w:rsidRPr="00CF3277" w:rsidRDefault="00990330" w:rsidP="00865D6A">
            <w:pPr>
              <w:widowControl w:val="0"/>
              <w:autoSpaceDE w:val="0"/>
              <w:autoSpaceDN w:val="0"/>
              <w:adjustRightInd w:val="0"/>
              <w:jc w:val="center"/>
              <w:rPr>
                <w:rFonts w:ascii="PT Astra Serif" w:hAnsi="PT Astra Serif"/>
              </w:rPr>
            </w:pPr>
          </w:p>
          <w:p w14:paraId="77A08C34" w14:textId="77777777" w:rsidR="00990330" w:rsidRPr="00CF3277" w:rsidRDefault="00990330" w:rsidP="00865D6A">
            <w:pPr>
              <w:widowControl w:val="0"/>
              <w:autoSpaceDE w:val="0"/>
              <w:autoSpaceDN w:val="0"/>
              <w:adjustRightInd w:val="0"/>
              <w:jc w:val="center"/>
              <w:rPr>
                <w:rFonts w:ascii="PT Astra Serif" w:hAnsi="PT Astra Serif"/>
              </w:rPr>
            </w:pPr>
            <w:r w:rsidRPr="00CF3277">
              <w:rPr>
                <w:rFonts w:ascii="PT Astra Serif" w:hAnsi="PT Astra Serif"/>
              </w:rPr>
              <w:t>193</w:t>
            </w:r>
          </w:p>
          <w:p w14:paraId="652FB088" w14:textId="77777777" w:rsidR="00990330" w:rsidRPr="00CF3277" w:rsidRDefault="00990330" w:rsidP="00865D6A">
            <w:pPr>
              <w:widowControl w:val="0"/>
              <w:autoSpaceDE w:val="0"/>
              <w:autoSpaceDN w:val="0"/>
              <w:adjustRightInd w:val="0"/>
              <w:jc w:val="center"/>
              <w:rPr>
                <w:rFonts w:ascii="PT Astra Serif" w:hAnsi="PT Astra Serif"/>
              </w:rPr>
            </w:pPr>
            <w:r w:rsidRPr="00CF3277">
              <w:rPr>
                <w:rFonts w:ascii="PT Astra Serif" w:hAnsi="PT Astra Serif"/>
              </w:rPr>
              <w:t>129</w:t>
            </w:r>
          </w:p>
          <w:p w14:paraId="7194452B" w14:textId="77777777" w:rsidR="00990330" w:rsidRPr="00CF3277" w:rsidRDefault="00990330" w:rsidP="00865D6A">
            <w:pPr>
              <w:widowControl w:val="0"/>
              <w:autoSpaceDE w:val="0"/>
              <w:autoSpaceDN w:val="0"/>
              <w:adjustRightInd w:val="0"/>
              <w:jc w:val="center"/>
              <w:rPr>
                <w:rFonts w:ascii="PT Astra Serif" w:hAnsi="PT Astra Serif"/>
              </w:rPr>
            </w:pP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602E74CF" w14:textId="77777777" w:rsidR="00990330" w:rsidRPr="00CF3277" w:rsidRDefault="00990330" w:rsidP="00667184">
            <w:pPr>
              <w:widowControl w:val="0"/>
              <w:autoSpaceDE w:val="0"/>
              <w:autoSpaceDN w:val="0"/>
              <w:adjustRightInd w:val="0"/>
              <w:ind w:left="-102" w:right="-62"/>
              <w:jc w:val="center"/>
              <w:rPr>
                <w:rFonts w:ascii="PT Astra Serif" w:hAnsi="PT Astra Serif"/>
              </w:rPr>
            </w:pPr>
            <w:r w:rsidRPr="00CF3277">
              <w:rPr>
                <w:rFonts w:ascii="PT Astra Serif" w:hAnsi="PT Astra Serif"/>
              </w:rPr>
              <w:t xml:space="preserve">пешеходная </w:t>
            </w:r>
          </w:p>
          <w:p w14:paraId="71442281" w14:textId="77777777" w:rsidR="00990330" w:rsidRPr="00CF3277" w:rsidRDefault="00990330" w:rsidP="00667184">
            <w:pPr>
              <w:widowControl w:val="0"/>
              <w:autoSpaceDE w:val="0"/>
              <w:autoSpaceDN w:val="0"/>
              <w:adjustRightInd w:val="0"/>
              <w:ind w:left="-102" w:right="-62"/>
              <w:jc w:val="center"/>
              <w:rPr>
                <w:rFonts w:ascii="PT Astra Serif" w:hAnsi="PT Astra Serif"/>
              </w:rPr>
            </w:pPr>
            <w:r w:rsidRPr="00CF3277">
              <w:rPr>
                <w:rFonts w:ascii="PT Astra Serif" w:hAnsi="PT Astra Serif"/>
              </w:rPr>
              <w:t>в н.п. размещения,</w:t>
            </w:r>
          </w:p>
          <w:p w14:paraId="5DECB1FC" w14:textId="77777777" w:rsidR="00990330" w:rsidRPr="00CF3277" w:rsidRDefault="00990330" w:rsidP="00667184">
            <w:pPr>
              <w:widowControl w:val="0"/>
              <w:autoSpaceDE w:val="0"/>
              <w:autoSpaceDN w:val="0"/>
              <w:adjustRightInd w:val="0"/>
              <w:ind w:left="-102" w:right="-62"/>
              <w:jc w:val="center"/>
              <w:rPr>
                <w:rFonts w:ascii="PT Astra Serif" w:hAnsi="PT Astra Serif"/>
              </w:rPr>
            </w:pPr>
            <w:r w:rsidRPr="00CF3277">
              <w:rPr>
                <w:rFonts w:ascii="PT Astra Serif" w:hAnsi="PT Astra Serif"/>
              </w:rPr>
              <w:t>мин</w:t>
            </w:r>
          </w:p>
          <w:p w14:paraId="5C750BF4" w14:textId="77777777" w:rsidR="00990330" w:rsidRPr="00CF3277" w:rsidRDefault="00990330" w:rsidP="00667184">
            <w:pPr>
              <w:widowControl w:val="0"/>
              <w:autoSpaceDE w:val="0"/>
              <w:autoSpaceDN w:val="0"/>
              <w:adjustRightInd w:val="0"/>
              <w:ind w:left="-102" w:right="-62"/>
              <w:jc w:val="center"/>
              <w:rPr>
                <w:rFonts w:ascii="PT Astra Serif" w:hAnsi="PT Astra Serif"/>
              </w:rPr>
            </w:pPr>
          </w:p>
          <w:p w14:paraId="11586FB4" w14:textId="28DF55BE" w:rsidR="00990330" w:rsidRPr="00CF3277" w:rsidRDefault="00990330" w:rsidP="00667184">
            <w:pPr>
              <w:widowControl w:val="0"/>
              <w:autoSpaceDE w:val="0"/>
              <w:autoSpaceDN w:val="0"/>
              <w:adjustRightInd w:val="0"/>
              <w:ind w:left="-102" w:right="-62"/>
              <w:jc w:val="center"/>
              <w:rPr>
                <w:rFonts w:ascii="PT Astra Serif" w:hAnsi="PT Astra Serif"/>
              </w:rPr>
            </w:pPr>
            <w:r w:rsidRPr="00CF3277">
              <w:rPr>
                <w:rFonts w:ascii="PT Astra Serif" w:hAnsi="PT Astra Serif"/>
              </w:rPr>
              <w:t>транспортная для иных н.п., мин</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08C1FAA0" w14:textId="77777777" w:rsidR="00990330" w:rsidRPr="00CF3277" w:rsidRDefault="00990330" w:rsidP="00667184">
            <w:pPr>
              <w:widowControl w:val="0"/>
              <w:autoSpaceDE w:val="0"/>
              <w:autoSpaceDN w:val="0"/>
              <w:adjustRightInd w:val="0"/>
              <w:jc w:val="center"/>
              <w:rPr>
                <w:rFonts w:ascii="PT Astra Serif" w:hAnsi="PT Astra Serif"/>
              </w:rPr>
            </w:pPr>
          </w:p>
          <w:p w14:paraId="14B88260" w14:textId="5EC4886F" w:rsidR="00990330" w:rsidRDefault="00990330" w:rsidP="00667184">
            <w:pPr>
              <w:widowControl w:val="0"/>
              <w:autoSpaceDE w:val="0"/>
              <w:autoSpaceDN w:val="0"/>
              <w:adjustRightInd w:val="0"/>
              <w:jc w:val="center"/>
              <w:rPr>
                <w:rFonts w:ascii="PT Astra Serif" w:hAnsi="PT Astra Serif"/>
              </w:rPr>
            </w:pPr>
          </w:p>
          <w:p w14:paraId="34B2EDFB" w14:textId="4F607FFD" w:rsidR="00CB6A12" w:rsidRDefault="00CB6A12" w:rsidP="00667184">
            <w:pPr>
              <w:widowControl w:val="0"/>
              <w:autoSpaceDE w:val="0"/>
              <w:autoSpaceDN w:val="0"/>
              <w:adjustRightInd w:val="0"/>
              <w:jc w:val="center"/>
              <w:rPr>
                <w:rFonts w:ascii="PT Astra Serif" w:hAnsi="PT Astra Serif"/>
              </w:rPr>
            </w:pPr>
          </w:p>
          <w:p w14:paraId="056E63D6" w14:textId="77777777" w:rsidR="00990330" w:rsidRPr="00CF3277" w:rsidRDefault="00990330" w:rsidP="00667184">
            <w:pPr>
              <w:widowControl w:val="0"/>
              <w:autoSpaceDE w:val="0"/>
              <w:autoSpaceDN w:val="0"/>
              <w:adjustRightInd w:val="0"/>
              <w:jc w:val="center"/>
              <w:rPr>
                <w:rFonts w:ascii="PT Astra Serif" w:hAnsi="PT Astra Serif"/>
              </w:rPr>
            </w:pPr>
            <w:r w:rsidRPr="00CF3277">
              <w:rPr>
                <w:rFonts w:ascii="PT Astra Serif" w:hAnsi="PT Astra Serif"/>
              </w:rPr>
              <w:t>15</w:t>
            </w:r>
          </w:p>
          <w:p w14:paraId="76F8BCBD" w14:textId="77777777" w:rsidR="00990330" w:rsidRPr="00CF3277" w:rsidRDefault="00990330" w:rsidP="00667184">
            <w:pPr>
              <w:widowControl w:val="0"/>
              <w:autoSpaceDE w:val="0"/>
              <w:autoSpaceDN w:val="0"/>
              <w:adjustRightInd w:val="0"/>
              <w:jc w:val="center"/>
              <w:rPr>
                <w:rFonts w:ascii="PT Astra Serif" w:hAnsi="PT Astra Serif"/>
              </w:rPr>
            </w:pPr>
          </w:p>
          <w:p w14:paraId="3F6DA11C" w14:textId="77777777" w:rsidR="00990330" w:rsidRPr="00CF3277" w:rsidRDefault="00990330" w:rsidP="00667184">
            <w:pPr>
              <w:widowControl w:val="0"/>
              <w:autoSpaceDE w:val="0"/>
              <w:autoSpaceDN w:val="0"/>
              <w:adjustRightInd w:val="0"/>
              <w:jc w:val="center"/>
              <w:rPr>
                <w:rFonts w:ascii="PT Astra Serif" w:hAnsi="PT Astra Serif"/>
              </w:rPr>
            </w:pPr>
          </w:p>
          <w:p w14:paraId="6BCA9226" w14:textId="77777777" w:rsidR="00990330" w:rsidRPr="00CF3277" w:rsidRDefault="00990330" w:rsidP="00667184">
            <w:pPr>
              <w:widowControl w:val="0"/>
              <w:autoSpaceDE w:val="0"/>
              <w:autoSpaceDN w:val="0"/>
              <w:adjustRightInd w:val="0"/>
              <w:jc w:val="center"/>
              <w:rPr>
                <w:rFonts w:ascii="PT Astra Serif" w:hAnsi="PT Astra Serif"/>
              </w:rPr>
            </w:pPr>
            <w:r w:rsidRPr="00CF3277">
              <w:rPr>
                <w:rFonts w:ascii="PT Astra Serif" w:hAnsi="PT Astra Serif"/>
              </w:rPr>
              <w:t>30</w:t>
            </w:r>
          </w:p>
        </w:tc>
      </w:tr>
      <w:tr w:rsidR="00990330" w:rsidRPr="00CF3277" w14:paraId="00456AB7" w14:textId="77777777" w:rsidTr="00B64508">
        <w:trPr>
          <w:trHeight w:val="1616"/>
        </w:trPr>
        <w:tc>
          <w:tcPr>
            <w:tcW w:w="66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54CCCDE4" w14:textId="77777777" w:rsidR="00990330" w:rsidRPr="00CF3277" w:rsidRDefault="00990330" w:rsidP="00865D6A">
            <w:pPr>
              <w:widowControl w:val="0"/>
              <w:autoSpaceDE w:val="0"/>
              <w:autoSpaceDN w:val="0"/>
              <w:adjustRightInd w:val="0"/>
              <w:jc w:val="center"/>
              <w:rPr>
                <w:rFonts w:ascii="PT Astra Serif" w:hAnsi="PT Astra Serif"/>
              </w:rPr>
            </w:pPr>
            <w:r w:rsidRPr="00CF3277">
              <w:rPr>
                <w:rFonts w:ascii="PT Astra Serif" w:hAnsi="PT Astra Serif"/>
              </w:rPr>
              <w:t>2.</w:t>
            </w:r>
          </w:p>
        </w:tc>
        <w:tc>
          <w:tcPr>
            <w:tcW w:w="203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50037965" w14:textId="77777777" w:rsidR="00990330" w:rsidRPr="00CF3277" w:rsidRDefault="00990330" w:rsidP="00865D6A">
            <w:pPr>
              <w:widowControl w:val="0"/>
              <w:autoSpaceDE w:val="0"/>
              <w:autoSpaceDN w:val="0"/>
              <w:adjustRightInd w:val="0"/>
              <w:rPr>
                <w:rFonts w:ascii="PT Astra Serif" w:hAnsi="PT Astra Serif"/>
              </w:rPr>
            </w:pPr>
            <w:r w:rsidRPr="00CF3277">
              <w:rPr>
                <w:rFonts w:ascii="PT Astra Serif" w:hAnsi="PT Astra Serif"/>
              </w:rPr>
              <w:t>Плоскостные сооружения</w:t>
            </w:r>
          </w:p>
          <w:p w14:paraId="3055022A" w14:textId="77777777" w:rsidR="00990330" w:rsidRPr="00CF3277" w:rsidRDefault="00990330" w:rsidP="008B406C">
            <w:pPr>
              <w:widowControl w:val="0"/>
              <w:autoSpaceDE w:val="0"/>
              <w:autoSpaceDN w:val="0"/>
              <w:adjustRightInd w:val="0"/>
              <w:rPr>
                <w:rFonts w:ascii="PT Astra Serif" w:hAnsi="PT Astra Serif"/>
              </w:rPr>
            </w:pPr>
            <w:r w:rsidRPr="00CF3277">
              <w:rPr>
                <w:rFonts w:ascii="PT Astra Serif" w:hAnsi="PT Astra Serif"/>
              </w:rPr>
              <w:t>(стадионы, спортивные площадки, катки и т.д.)</w:t>
            </w:r>
          </w:p>
        </w:tc>
        <w:tc>
          <w:tcPr>
            <w:tcW w:w="2268" w:type="dxa"/>
            <w:tcBorders>
              <w:top w:val="single" w:sz="4" w:space="0" w:color="auto"/>
              <w:left w:val="single" w:sz="4" w:space="0" w:color="auto"/>
              <w:bottom w:val="single" w:sz="4" w:space="0" w:color="auto"/>
              <w:right w:val="single" w:sz="4" w:space="0" w:color="auto"/>
            </w:tcBorders>
          </w:tcPr>
          <w:p w14:paraId="4840E35E" w14:textId="77777777" w:rsidR="00990330" w:rsidRPr="00CF3277" w:rsidRDefault="00990330" w:rsidP="00AE09D4">
            <w:pPr>
              <w:widowControl w:val="0"/>
              <w:autoSpaceDE w:val="0"/>
              <w:autoSpaceDN w:val="0"/>
              <w:adjustRightInd w:val="0"/>
              <w:rPr>
                <w:rFonts w:ascii="PT Astra Serif" w:hAnsi="PT Astra Serif"/>
                <w:vertAlign w:val="superscript"/>
              </w:rPr>
            </w:pPr>
            <w:r w:rsidRPr="00CF3277">
              <w:rPr>
                <w:rFonts w:ascii="PT Astra Serif" w:hAnsi="PT Astra Serif"/>
              </w:rPr>
              <w:t>Общая площадь, м</w:t>
            </w:r>
            <w:r w:rsidRPr="00CF3277">
              <w:rPr>
                <w:rFonts w:ascii="PT Astra Serif" w:hAnsi="PT Astra Serif"/>
                <w:vertAlign w:val="superscript"/>
              </w:rPr>
              <w:t xml:space="preserve">2   </w:t>
            </w:r>
          </w:p>
          <w:p w14:paraId="7C5F6C61" w14:textId="56978AFB" w:rsidR="00990330" w:rsidRPr="00CF3277" w:rsidRDefault="00990330" w:rsidP="00AE09D4">
            <w:pPr>
              <w:widowControl w:val="0"/>
              <w:autoSpaceDE w:val="0"/>
              <w:autoSpaceDN w:val="0"/>
              <w:adjustRightInd w:val="0"/>
              <w:rPr>
                <w:rFonts w:ascii="PT Astra Serif" w:hAnsi="PT Astra Serif"/>
              </w:rPr>
            </w:pPr>
            <w:r w:rsidRPr="00CF3277">
              <w:rPr>
                <w:rFonts w:ascii="PT Astra Serif" w:hAnsi="PT Astra Serif"/>
              </w:rPr>
              <w:t>при количестве смен в одном рабочем дне</w:t>
            </w:r>
          </w:p>
          <w:p w14:paraId="73CDC045" w14:textId="77777777" w:rsidR="00990330" w:rsidRPr="00CF3277" w:rsidRDefault="00990330" w:rsidP="00AE09D4">
            <w:pPr>
              <w:widowControl w:val="0"/>
              <w:autoSpaceDE w:val="0"/>
              <w:autoSpaceDN w:val="0"/>
              <w:adjustRightInd w:val="0"/>
              <w:ind w:firstLine="567"/>
              <w:rPr>
                <w:rFonts w:ascii="PT Astra Serif" w:hAnsi="PT Astra Serif"/>
              </w:rPr>
            </w:pPr>
            <w:r w:rsidRPr="00CF3277">
              <w:rPr>
                <w:rFonts w:ascii="PT Astra Serif" w:hAnsi="PT Astra Serif"/>
              </w:rPr>
              <w:t>2</w:t>
            </w:r>
          </w:p>
          <w:p w14:paraId="3755FACC" w14:textId="77777777" w:rsidR="00990330" w:rsidRPr="00CF3277" w:rsidRDefault="00990330" w:rsidP="00AE09D4">
            <w:pPr>
              <w:widowControl w:val="0"/>
              <w:autoSpaceDE w:val="0"/>
              <w:autoSpaceDN w:val="0"/>
              <w:adjustRightInd w:val="0"/>
              <w:ind w:firstLine="567"/>
              <w:rPr>
                <w:rFonts w:ascii="PT Astra Serif" w:hAnsi="PT Astra Serif"/>
              </w:rPr>
            </w:pPr>
            <w:r w:rsidRPr="00CF3277">
              <w:rPr>
                <w:rFonts w:ascii="PT Astra Serif" w:hAnsi="PT Astra Serif"/>
              </w:rPr>
              <w:t>3</w:t>
            </w:r>
          </w:p>
          <w:p w14:paraId="788334F4" w14:textId="77777777" w:rsidR="00990330" w:rsidRPr="00CF3277" w:rsidRDefault="00990330" w:rsidP="00990330">
            <w:pPr>
              <w:widowControl w:val="0"/>
              <w:autoSpaceDE w:val="0"/>
              <w:autoSpaceDN w:val="0"/>
              <w:adjustRightInd w:val="0"/>
              <w:ind w:left="142" w:right="142" w:firstLine="425"/>
              <w:rPr>
                <w:rFonts w:ascii="PT Astra Serif" w:hAnsi="PT Astra Serif"/>
              </w:rPr>
            </w:pP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5C937478" w14:textId="77777777" w:rsidR="00990330" w:rsidRPr="00CF3277" w:rsidRDefault="00990330" w:rsidP="00865D6A">
            <w:pPr>
              <w:widowControl w:val="0"/>
              <w:autoSpaceDE w:val="0"/>
              <w:autoSpaceDN w:val="0"/>
              <w:adjustRightInd w:val="0"/>
              <w:ind w:left="-102"/>
              <w:jc w:val="center"/>
              <w:rPr>
                <w:rFonts w:ascii="PT Astra Serif" w:hAnsi="PT Astra Serif"/>
              </w:rPr>
            </w:pPr>
            <w:r w:rsidRPr="00CF3277">
              <w:rPr>
                <w:rFonts w:ascii="PT Astra Serif" w:hAnsi="PT Astra Serif"/>
              </w:rPr>
              <w:t>м</w:t>
            </w:r>
            <w:r w:rsidRPr="00CF3277">
              <w:rPr>
                <w:rFonts w:ascii="PT Astra Serif" w:hAnsi="PT Astra Serif"/>
                <w:vertAlign w:val="superscript"/>
              </w:rPr>
              <w:t>2</w:t>
            </w:r>
            <w:r w:rsidRPr="00CF3277">
              <w:rPr>
                <w:rFonts w:ascii="PT Astra Serif" w:hAnsi="PT Astra Serif"/>
              </w:rPr>
              <w:t xml:space="preserve"> /1000 жителей</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1FE7F4F0" w14:textId="77777777" w:rsidR="00990330" w:rsidRPr="00CF3277" w:rsidRDefault="00990330" w:rsidP="00AE09D4">
            <w:pPr>
              <w:widowControl w:val="0"/>
              <w:autoSpaceDE w:val="0"/>
              <w:autoSpaceDN w:val="0"/>
              <w:adjustRightInd w:val="0"/>
              <w:jc w:val="center"/>
              <w:rPr>
                <w:rFonts w:ascii="PT Astra Serif" w:hAnsi="PT Astra Serif"/>
              </w:rPr>
            </w:pPr>
          </w:p>
          <w:p w14:paraId="20AC70C2" w14:textId="77777777" w:rsidR="00990330" w:rsidRPr="00CF3277" w:rsidRDefault="00990330" w:rsidP="00AE09D4">
            <w:pPr>
              <w:widowControl w:val="0"/>
              <w:autoSpaceDE w:val="0"/>
              <w:autoSpaceDN w:val="0"/>
              <w:adjustRightInd w:val="0"/>
              <w:jc w:val="center"/>
              <w:rPr>
                <w:rFonts w:ascii="PT Astra Serif" w:hAnsi="PT Astra Serif"/>
              </w:rPr>
            </w:pPr>
          </w:p>
          <w:p w14:paraId="126E8697" w14:textId="77777777" w:rsidR="00990330" w:rsidRPr="00CF3277" w:rsidRDefault="00990330" w:rsidP="00AE09D4">
            <w:pPr>
              <w:widowControl w:val="0"/>
              <w:autoSpaceDE w:val="0"/>
              <w:autoSpaceDN w:val="0"/>
              <w:adjustRightInd w:val="0"/>
              <w:jc w:val="center"/>
              <w:rPr>
                <w:rFonts w:ascii="PT Astra Serif" w:hAnsi="PT Astra Serif"/>
              </w:rPr>
            </w:pPr>
          </w:p>
          <w:p w14:paraId="352E069A" w14:textId="77777777" w:rsidR="00990330" w:rsidRPr="00CF3277" w:rsidRDefault="00990330" w:rsidP="00AE09D4">
            <w:pPr>
              <w:widowControl w:val="0"/>
              <w:autoSpaceDE w:val="0"/>
              <w:autoSpaceDN w:val="0"/>
              <w:adjustRightInd w:val="0"/>
              <w:jc w:val="center"/>
              <w:rPr>
                <w:rFonts w:ascii="PT Astra Serif" w:hAnsi="PT Astra Serif"/>
              </w:rPr>
            </w:pPr>
            <w:r w:rsidRPr="00CF3277">
              <w:rPr>
                <w:rFonts w:ascii="PT Astra Serif" w:hAnsi="PT Astra Serif"/>
              </w:rPr>
              <w:t>1077</w:t>
            </w:r>
          </w:p>
          <w:p w14:paraId="41C0212E" w14:textId="77777777" w:rsidR="00990330" w:rsidRPr="00CF3277" w:rsidRDefault="00990330" w:rsidP="00AE09D4">
            <w:pPr>
              <w:widowControl w:val="0"/>
              <w:autoSpaceDE w:val="0"/>
              <w:autoSpaceDN w:val="0"/>
              <w:adjustRightInd w:val="0"/>
              <w:jc w:val="center"/>
              <w:rPr>
                <w:rFonts w:ascii="PT Astra Serif" w:hAnsi="PT Astra Serif"/>
              </w:rPr>
            </w:pPr>
            <w:r w:rsidRPr="00CF3277">
              <w:rPr>
                <w:rFonts w:ascii="PT Astra Serif" w:hAnsi="PT Astra Serif"/>
              </w:rPr>
              <w:t>718</w:t>
            </w:r>
          </w:p>
          <w:p w14:paraId="02C5B662" w14:textId="77777777" w:rsidR="00990330" w:rsidRPr="00CF3277" w:rsidRDefault="00990330" w:rsidP="00AE09D4">
            <w:pPr>
              <w:widowControl w:val="0"/>
              <w:autoSpaceDE w:val="0"/>
              <w:autoSpaceDN w:val="0"/>
              <w:adjustRightInd w:val="0"/>
              <w:jc w:val="center"/>
              <w:rPr>
                <w:rFonts w:ascii="PT Astra Serif" w:hAnsi="PT Astra Serif"/>
              </w:rPr>
            </w:pP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75F28AD1" w14:textId="77777777" w:rsidR="00990330" w:rsidRPr="00CF3277" w:rsidRDefault="00990330" w:rsidP="00667184">
            <w:pPr>
              <w:widowControl w:val="0"/>
              <w:autoSpaceDE w:val="0"/>
              <w:autoSpaceDN w:val="0"/>
              <w:adjustRightInd w:val="0"/>
              <w:ind w:left="-102" w:right="-62"/>
              <w:jc w:val="center"/>
              <w:rPr>
                <w:rFonts w:ascii="PT Astra Serif" w:hAnsi="PT Astra Serif"/>
              </w:rPr>
            </w:pPr>
            <w:r w:rsidRPr="00CF3277">
              <w:rPr>
                <w:rFonts w:ascii="PT Astra Serif" w:hAnsi="PT Astra Serif"/>
              </w:rPr>
              <w:t xml:space="preserve">пешеходная </w:t>
            </w:r>
          </w:p>
          <w:p w14:paraId="74C45D20" w14:textId="77777777" w:rsidR="00990330" w:rsidRPr="00CF3277" w:rsidRDefault="00990330" w:rsidP="00667184">
            <w:pPr>
              <w:widowControl w:val="0"/>
              <w:autoSpaceDE w:val="0"/>
              <w:autoSpaceDN w:val="0"/>
              <w:adjustRightInd w:val="0"/>
              <w:ind w:left="-102" w:right="-62"/>
              <w:jc w:val="center"/>
              <w:rPr>
                <w:rFonts w:ascii="PT Astra Serif" w:hAnsi="PT Astra Serif"/>
              </w:rPr>
            </w:pPr>
            <w:r w:rsidRPr="00CF3277">
              <w:rPr>
                <w:rFonts w:ascii="PT Astra Serif" w:hAnsi="PT Astra Serif"/>
              </w:rPr>
              <w:t>в н.п. размещения,</w:t>
            </w:r>
          </w:p>
          <w:p w14:paraId="2C358671" w14:textId="77777777" w:rsidR="00990330" w:rsidRPr="00CF3277" w:rsidRDefault="00990330" w:rsidP="00667184">
            <w:pPr>
              <w:widowControl w:val="0"/>
              <w:autoSpaceDE w:val="0"/>
              <w:autoSpaceDN w:val="0"/>
              <w:adjustRightInd w:val="0"/>
              <w:ind w:left="-102" w:right="-62"/>
              <w:jc w:val="center"/>
              <w:rPr>
                <w:rFonts w:ascii="PT Astra Serif" w:hAnsi="PT Astra Serif"/>
              </w:rPr>
            </w:pPr>
            <w:r w:rsidRPr="00CF3277">
              <w:rPr>
                <w:rFonts w:ascii="PT Astra Serif" w:hAnsi="PT Astra Serif"/>
              </w:rPr>
              <w:t>мин</w:t>
            </w:r>
          </w:p>
          <w:p w14:paraId="1C737398" w14:textId="77777777" w:rsidR="00990330" w:rsidRPr="00CF3277" w:rsidRDefault="00990330" w:rsidP="00667184">
            <w:pPr>
              <w:widowControl w:val="0"/>
              <w:autoSpaceDE w:val="0"/>
              <w:autoSpaceDN w:val="0"/>
              <w:adjustRightInd w:val="0"/>
              <w:ind w:left="-102" w:right="-62"/>
              <w:jc w:val="center"/>
              <w:rPr>
                <w:rFonts w:ascii="PT Astra Serif" w:hAnsi="PT Astra Serif"/>
              </w:rPr>
            </w:pPr>
          </w:p>
          <w:p w14:paraId="14266031" w14:textId="0EBBB054" w:rsidR="00990330" w:rsidRPr="00CF3277" w:rsidRDefault="00990330" w:rsidP="00667184">
            <w:pPr>
              <w:widowControl w:val="0"/>
              <w:autoSpaceDE w:val="0"/>
              <w:autoSpaceDN w:val="0"/>
              <w:adjustRightInd w:val="0"/>
              <w:ind w:left="-102" w:right="-62"/>
              <w:jc w:val="center"/>
              <w:rPr>
                <w:rFonts w:ascii="PT Astra Serif" w:hAnsi="PT Astra Serif"/>
              </w:rPr>
            </w:pPr>
            <w:r w:rsidRPr="00CF3277">
              <w:rPr>
                <w:rFonts w:ascii="PT Astra Serif" w:hAnsi="PT Astra Serif"/>
              </w:rPr>
              <w:t>транспортная для иных н.п., мин</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63334A5A" w14:textId="77777777" w:rsidR="00CB6A12" w:rsidRDefault="00CB6A12" w:rsidP="00667184">
            <w:pPr>
              <w:widowControl w:val="0"/>
              <w:autoSpaceDE w:val="0"/>
              <w:autoSpaceDN w:val="0"/>
              <w:adjustRightInd w:val="0"/>
              <w:jc w:val="center"/>
              <w:rPr>
                <w:rFonts w:ascii="PT Astra Serif" w:hAnsi="PT Astra Serif"/>
              </w:rPr>
            </w:pPr>
          </w:p>
          <w:p w14:paraId="56CD49DE" w14:textId="77777777" w:rsidR="00CB6A12" w:rsidRDefault="00CB6A12" w:rsidP="00667184">
            <w:pPr>
              <w:widowControl w:val="0"/>
              <w:autoSpaceDE w:val="0"/>
              <w:autoSpaceDN w:val="0"/>
              <w:adjustRightInd w:val="0"/>
              <w:jc w:val="center"/>
              <w:rPr>
                <w:rFonts w:ascii="PT Astra Serif" w:hAnsi="PT Astra Serif"/>
              </w:rPr>
            </w:pPr>
          </w:p>
          <w:p w14:paraId="01143C54" w14:textId="77777777" w:rsidR="00CB6A12" w:rsidRDefault="00CB6A12" w:rsidP="00667184">
            <w:pPr>
              <w:widowControl w:val="0"/>
              <w:autoSpaceDE w:val="0"/>
              <w:autoSpaceDN w:val="0"/>
              <w:adjustRightInd w:val="0"/>
              <w:jc w:val="center"/>
              <w:rPr>
                <w:rFonts w:ascii="PT Astra Serif" w:hAnsi="PT Astra Serif"/>
              </w:rPr>
            </w:pPr>
          </w:p>
          <w:p w14:paraId="5A49169A" w14:textId="1C97A7FC" w:rsidR="00990330" w:rsidRPr="00CF3277" w:rsidRDefault="00990330" w:rsidP="00667184">
            <w:pPr>
              <w:widowControl w:val="0"/>
              <w:autoSpaceDE w:val="0"/>
              <w:autoSpaceDN w:val="0"/>
              <w:adjustRightInd w:val="0"/>
              <w:jc w:val="center"/>
              <w:rPr>
                <w:rFonts w:ascii="PT Astra Serif" w:hAnsi="PT Astra Serif"/>
              </w:rPr>
            </w:pPr>
            <w:r w:rsidRPr="00CF3277">
              <w:rPr>
                <w:rFonts w:ascii="PT Astra Serif" w:hAnsi="PT Astra Serif"/>
              </w:rPr>
              <w:t>15</w:t>
            </w:r>
          </w:p>
          <w:p w14:paraId="40F4F633" w14:textId="77777777" w:rsidR="00990330" w:rsidRPr="00CF3277" w:rsidRDefault="00990330" w:rsidP="00667184">
            <w:pPr>
              <w:widowControl w:val="0"/>
              <w:autoSpaceDE w:val="0"/>
              <w:autoSpaceDN w:val="0"/>
              <w:adjustRightInd w:val="0"/>
              <w:jc w:val="center"/>
              <w:rPr>
                <w:rFonts w:ascii="PT Astra Serif" w:hAnsi="PT Astra Serif"/>
              </w:rPr>
            </w:pPr>
          </w:p>
          <w:p w14:paraId="1095DDB8" w14:textId="77777777" w:rsidR="00990330" w:rsidRPr="00CF3277" w:rsidRDefault="00990330" w:rsidP="00667184">
            <w:pPr>
              <w:widowControl w:val="0"/>
              <w:autoSpaceDE w:val="0"/>
              <w:autoSpaceDN w:val="0"/>
              <w:adjustRightInd w:val="0"/>
              <w:jc w:val="center"/>
              <w:rPr>
                <w:rFonts w:ascii="PT Astra Serif" w:hAnsi="PT Astra Serif"/>
              </w:rPr>
            </w:pPr>
          </w:p>
          <w:p w14:paraId="6067917E" w14:textId="77777777" w:rsidR="00990330" w:rsidRPr="00CF3277" w:rsidRDefault="00990330" w:rsidP="00667184">
            <w:pPr>
              <w:widowControl w:val="0"/>
              <w:autoSpaceDE w:val="0"/>
              <w:autoSpaceDN w:val="0"/>
              <w:adjustRightInd w:val="0"/>
              <w:jc w:val="center"/>
              <w:rPr>
                <w:rFonts w:ascii="PT Astra Serif" w:hAnsi="PT Astra Serif"/>
              </w:rPr>
            </w:pPr>
            <w:r w:rsidRPr="00CF3277">
              <w:rPr>
                <w:rFonts w:ascii="PT Astra Serif" w:hAnsi="PT Astra Serif"/>
              </w:rPr>
              <w:t>30</w:t>
            </w:r>
          </w:p>
        </w:tc>
      </w:tr>
    </w:tbl>
    <w:p w14:paraId="021B9D17" w14:textId="77777777" w:rsidR="005C58A1" w:rsidRPr="00CB6A12" w:rsidRDefault="005C58A1" w:rsidP="00CB6A12">
      <w:pPr>
        <w:pStyle w:val="07"/>
        <w:ind w:firstLine="709"/>
        <w:rPr>
          <w:rFonts w:ascii="PT Astra Serif" w:hAnsi="PT Astra Serif"/>
          <w:sz w:val="24"/>
        </w:rPr>
      </w:pPr>
      <w:bookmarkStart w:id="13" w:name="Par769"/>
      <w:bookmarkStart w:id="14" w:name="Par870"/>
      <w:bookmarkStart w:id="15" w:name="Par896"/>
      <w:bookmarkEnd w:id="13"/>
      <w:bookmarkEnd w:id="14"/>
      <w:bookmarkEnd w:id="15"/>
      <w:r w:rsidRPr="00CB6A12">
        <w:rPr>
          <w:rFonts w:ascii="PT Astra Serif" w:hAnsi="PT Astra Serif"/>
          <w:sz w:val="24"/>
        </w:rPr>
        <w:t>Примечание:</w:t>
      </w:r>
      <w:r w:rsidR="00C326E9" w:rsidRPr="00CB6A12">
        <w:rPr>
          <w:rFonts w:ascii="PT Astra Serif" w:hAnsi="PT Astra Serif"/>
          <w:sz w:val="24"/>
        </w:rPr>
        <w:t xml:space="preserve"> </w:t>
      </w:r>
      <w:r w:rsidRPr="00CB6A12">
        <w:rPr>
          <w:rFonts w:ascii="PT Astra Serif" w:hAnsi="PT Astra Serif"/>
          <w:sz w:val="24"/>
        </w:rPr>
        <w:t>Физкультурно-спортивные сооружения сети общего пользования рекомендуется объединять со спортивными объектами школ, учреждений отдыха и культуры.</w:t>
      </w:r>
    </w:p>
    <w:p w14:paraId="78662E15" w14:textId="77777777" w:rsidR="00651BF8" w:rsidRPr="00D00EF9" w:rsidRDefault="00651BF8" w:rsidP="00CB6A12">
      <w:pPr>
        <w:widowControl w:val="0"/>
        <w:autoSpaceDE w:val="0"/>
        <w:autoSpaceDN w:val="0"/>
        <w:adjustRightInd w:val="0"/>
        <w:ind w:firstLine="709"/>
        <w:jc w:val="both"/>
        <w:outlineLvl w:val="2"/>
        <w:rPr>
          <w:rFonts w:ascii="PT Astra Serif" w:hAnsi="PT Astra Serif"/>
        </w:rPr>
      </w:pPr>
    </w:p>
    <w:p w14:paraId="0302C2B9" w14:textId="77777777" w:rsidR="001C7228" w:rsidRPr="00CB6A12" w:rsidRDefault="001C7228" w:rsidP="00CB6A12">
      <w:pPr>
        <w:widowControl w:val="0"/>
        <w:autoSpaceDE w:val="0"/>
        <w:autoSpaceDN w:val="0"/>
        <w:adjustRightInd w:val="0"/>
        <w:ind w:firstLine="709"/>
        <w:jc w:val="both"/>
        <w:outlineLvl w:val="2"/>
        <w:rPr>
          <w:rFonts w:ascii="PT Astra Serif" w:hAnsi="PT Astra Serif"/>
          <w:sz w:val="28"/>
          <w:szCs w:val="28"/>
        </w:rPr>
      </w:pPr>
      <w:r w:rsidRPr="00CB6A12">
        <w:rPr>
          <w:rFonts w:ascii="PT Astra Serif" w:hAnsi="PT Astra Serif"/>
          <w:sz w:val="28"/>
          <w:szCs w:val="28"/>
        </w:rPr>
        <w:t>1.4. Объекты культуры и досуга.</w:t>
      </w:r>
    </w:p>
    <w:p w14:paraId="1BF4E470" w14:textId="77777777" w:rsidR="001C7228" w:rsidRPr="00CB6A12" w:rsidRDefault="001C7228" w:rsidP="00CB6A12">
      <w:pPr>
        <w:widowControl w:val="0"/>
        <w:autoSpaceDE w:val="0"/>
        <w:autoSpaceDN w:val="0"/>
        <w:adjustRightInd w:val="0"/>
        <w:ind w:firstLine="709"/>
        <w:jc w:val="both"/>
        <w:outlineLvl w:val="2"/>
        <w:rPr>
          <w:rFonts w:ascii="PT Astra Serif" w:hAnsi="PT Astra Serif"/>
          <w:sz w:val="28"/>
          <w:szCs w:val="28"/>
        </w:rPr>
      </w:pPr>
      <w:r w:rsidRPr="00CB6A12">
        <w:rPr>
          <w:rFonts w:ascii="PT Astra Serif" w:hAnsi="PT Astra Serif"/>
          <w:sz w:val="28"/>
          <w:szCs w:val="28"/>
        </w:rPr>
        <w:t xml:space="preserve">1.4.1. К объектам культуры и досуга относятся библиотеки, дома культуры, кинотеатры; музеи, организации досуга, культуры, иные объекты культуры и досуга, находящиеся в собственности </w:t>
      </w:r>
      <w:r w:rsidR="00946F44" w:rsidRPr="00CB6A12">
        <w:rPr>
          <w:rFonts w:ascii="PT Astra Serif" w:hAnsi="PT Astra Serif"/>
          <w:sz w:val="28"/>
          <w:szCs w:val="28"/>
        </w:rPr>
        <w:t>муниципального образования</w:t>
      </w:r>
      <w:r w:rsidRPr="00CB6A12">
        <w:rPr>
          <w:rFonts w:ascii="PT Astra Serif" w:hAnsi="PT Astra Serif"/>
          <w:sz w:val="28"/>
          <w:szCs w:val="28"/>
        </w:rPr>
        <w:t>; объекты культурного наследия местного значения.</w:t>
      </w:r>
    </w:p>
    <w:p w14:paraId="1CEC5D21" w14:textId="77777777" w:rsidR="00273CC4" w:rsidRPr="00CB6A12" w:rsidRDefault="00273CC4" w:rsidP="00CB6A12">
      <w:pPr>
        <w:widowControl w:val="0"/>
        <w:autoSpaceDE w:val="0"/>
        <w:autoSpaceDN w:val="0"/>
        <w:adjustRightInd w:val="0"/>
        <w:ind w:firstLine="709"/>
        <w:jc w:val="both"/>
        <w:outlineLvl w:val="2"/>
        <w:rPr>
          <w:rFonts w:ascii="PT Astra Serif" w:hAnsi="PT Astra Serif"/>
          <w:sz w:val="28"/>
          <w:szCs w:val="28"/>
        </w:rPr>
      </w:pPr>
      <w:r w:rsidRPr="00CB6A12">
        <w:rPr>
          <w:rFonts w:ascii="PT Astra Serif" w:hAnsi="PT Astra Serif"/>
          <w:sz w:val="28"/>
          <w:szCs w:val="28"/>
        </w:rPr>
        <w:t>1.4.2. Расчетные показатели объектов культуры и досуга приведены в таблице 1.</w:t>
      </w:r>
      <w:r w:rsidR="00667184" w:rsidRPr="00CB6A12">
        <w:rPr>
          <w:rFonts w:ascii="PT Astra Serif" w:hAnsi="PT Astra Serif"/>
          <w:sz w:val="28"/>
          <w:szCs w:val="28"/>
        </w:rPr>
        <w:t>4</w:t>
      </w:r>
      <w:r w:rsidRPr="00CB6A12">
        <w:rPr>
          <w:rFonts w:ascii="PT Astra Serif" w:hAnsi="PT Astra Serif"/>
          <w:sz w:val="28"/>
          <w:szCs w:val="28"/>
        </w:rPr>
        <w:t>.1.</w:t>
      </w:r>
    </w:p>
    <w:p w14:paraId="32BD8D8F" w14:textId="77777777" w:rsidR="00273CC4" w:rsidRPr="00D00EF9" w:rsidRDefault="00273CC4" w:rsidP="00CB6A12">
      <w:pPr>
        <w:widowControl w:val="0"/>
        <w:autoSpaceDE w:val="0"/>
        <w:autoSpaceDN w:val="0"/>
        <w:adjustRightInd w:val="0"/>
        <w:ind w:firstLine="709"/>
        <w:jc w:val="right"/>
        <w:outlineLvl w:val="3"/>
        <w:rPr>
          <w:rFonts w:ascii="PT Astra Serif" w:hAnsi="PT Astra Serif"/>
        </w:rPr>
      </w:pPr>
      <w:r w:rsidRPr="00CB6A12">
        <w:rPr>
          <w:rFonts w:ascii="PT Astra Serif" w:hAnsi="PT Astra Serif"/>
          <w:sz w:val="28"/>
          <w:szCs w:val="28"/>
        </w:rPr>
        <w:t>Таблица 1.</w:t>
      </w:r>
      <w:r w:rsidR="00667184" w:rsidRPr="00CB6A12">
        <w:rPr>
          <w:rFonts w:ascii="PT Astra Serif" w:hAnsi="PT Astra Serif"/>
          <w:sz w:val="28"/>
          <w:szCs w:val="28"/>
        </w:rPr>
        <w:t>4</w:t>
      </w:r>
      <w:r w:rsidRPr="00CB6A12">
        <w:rPr>
          <w:rFonts w:ascii="PT Astra Serif" w:hAnsi="PT Astra Serif"/>
          <w:sz w:val="28"/>
          <w:szCs w:val="28"/>
        </w:rPr>
        <w:t>.1</w:t>
      </w:r>
    </w:p>
    <w:tbl>
      <w:tblPr>
        <w:tblW w:w="9356" w:type="dxa"/>
        <w:tblInd w:w="102" w:type="dxa"/>
        <w:tblLayout w:type="fixed"/>
        <w:tblCellMar>
          <w:top w:w="75" w:type="dxa"/>
          <w:left w:w="0" w:type="dxa"/>
          <w:bottom w:w="75" w:type="dxa"/>
          <w:right w:w="0" w:type="dxa"/>
        </w:tblCellMar>
        <w:tblLook w:val="0000" w:firstRow="0" w:lastRow="0" w:firstColumn="0" w:lastColumn="0" w:noHBand="0" w:noVBand="0"/>
      </w:tblPr>
      <w:tblGrid>
        <w:gridCol w:w="662"/>
        <w:gridCol w:w="2315"/>
        <w:gridCol w:w="1843"/>
        <w:gridCol w:w="1276"/>
        <w:gridCol w:w="992"/>
        <w:gridCol w:w="1417"/>
        <w:gridCol w:w="851"/>
      </w:tblGrid>
      <w:tr w:rsidR="00273CC4" w:rsidRPr="00CB6A12" w14:paraId="717A4941" w14:textId="77777777" w:rsidTr="00121F11">
        <w:tc>
          <w:tcPr>
            <w:tcW w:w="662"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2CEC873C" w14:textId="77777777" w:rsidR="00273CC4" w:rsidRPr="00CB6A12" w:rsidRDefault="00273CC4" w:rsidP="00121F11">
            <w:pPr>
              <w:widowControl w:val="0"/>
              <w:autoSpaceDE w:val="0"/>
              <w:autoSpaceDN w:val="0"/>
              <w:adjustRightInd w:val="0"/>
              <w:jc w:val="center"/>
              <w:rPr>
                <w:rFonts w:ascii="PT Astra Serif" w:hAnsi="PT Astra Serif"/>
              </w:rPr>
            </w:pPr>
            <w:r w:rsidRPr="00CB6A12">
              <w:rPr>
                <w:rFonts w:ascii="PT Astra Serif" w:hAnsi="PT Astra Serif"/>
              </w:rPr>
              <w:t>№ п/п</w:t>
            </w:r>
          </w:p>
        </w:tc>
        <w:tc>
          <w:tcPr>
            <w:tcW w:w="2315"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090CCBF0" w14:textId="77777777" w:rsidR="00273CC4" w:rsidRPr="00CB6A12" w:rsidRDefault="00273CC4" w:rsidP="00121F11">
            <w:pPr>
              <w:widowControl w:val="0"/>
              <w:autoSpaceDE w:val="0"/>
              <w:autoSpaceDN w:val="0"/>
              <w:adjustRightInd w:val="0"/>
              <w:jc w:val="center"/>
              <w:rPr>
                <w:rFonts w:ascii="PT Astra Serif" w:hAnsi="PT Astra Serif"/>
              </w:rPr>
            </w:pPr>
            <w:r w:rsidRPr="00CB6A12">
              <w:rPr>
                <w:rFonts w:ascii="PT Astra Serif" w:hAnsi="PT Astra Serif"/>
              </w:rPr>
              <w:t>Наименование объекта</w:t>
            </w:r>
          </w:p>
        </w:tc>
        <w:tc>
          <w:tcPr>
            <w:tcW w:w="1843" w:type="dxa"/>
            <w:vMerge w:val="restart"/>
            <w:tcBorders>
              <w:top w:val="single" w:sz="4" w:space="0" w:color="auto"/>
              <w:left w:val="single" w:sz="4" w:space="0" w:color="auto"/>
              <w:right w:val="single" w:sz="4" w:space="0" w:color="auto"/>
            </w:tcBorders>
          </w:tcPr>
          <w:p w14:paraId="4AF86012" w14:textId="77777777" w:rsidR="00273CC4" w:rsidRPr="00CB6A12" w:rsidRDefault="00273CC4" w:rsidP="00121F11">
            <w:pPr>
              <w:spacing w:line="315" w:lineRule="atLeast"/>
              <w:ind w:left="142" w:right="142"/>
              <w:jc w:val="center"/>
              <w:textAlignment w:val="baseline"/>
              <w:rPr>
                <w:rFonts w:ascii="PT Astra Serif" w:hAnsi="PT Astra Serif"/>
              </w:rPr>
            </w:pPr>
            <w:r w:rsidRPr="00CB6A12">
              <w:rPr>
                <w:rFonts w:ascii="PT Astra Serif" w:hAnsi="PT Astra Serif"/>
              </w:rPr>
              <w:t>Ресурс объекта,</w:t>
            </w:r>
          </w:p>
          <w:p w14:paraId="358A80FC" w14:textId="77777777" w:rsidR="00273CC4" w:rsidRPr="00CB6A12" w:rsidRDefault="00273CC4" w:rsidP="00121F11">
            <w:pPr>
              <w:widowControl w:val="0"/>
              <w:autoSpaceDE w:val="0"/>
              <w:autoSpaceDN w:val="0"/>
              <w:adjustRightInd w:val="0"/>
              <w:ind w:left="142" w:right="142"/>
              <w:jc w:val="center"/>
              <w:rPr>
                <w:rFonts w:ascii="PT Astra Serif" w:hAnsi="PT Astra Serif"/>
              </w:rPr>
            </w:pPr>
            <w:r w:rsidRPr="00CB6A12">
              <w:rPr>
                <w:rFonts w:ascii="PT Astra Serif" w:hAnsi="PT Astra Serif"/>
              </w:rPr>
              <w:t>единица измерения</w:t>
            </w:r>
          </w:p>
        </w:tc>
        <w:tc>
          <w:tcPr>
            <w:tcW w:w="2268"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1D831359" w14:textId="77777777" w:rsidR="00273CC4" w:rsidRPr="00CB6A12" w:rsidRDefault="00273CC4" w:rsidP="00121F11">
            <w:pPr>
              <w:widowControl w:val="0"/>
              <w:autoSpaceDE w:val="0"/>
              <w:autoSpaceDN w:val="0"/>
              <w:adjustRightInd w:val="0"/>
              <w:ind w:left="-102"/>
              <w:jc w:val="center"/>
              <w:rPr>
                <w:rFonts w:ascii="PT Astra Serif" w:hAnsi="PT Astra Serif"/>
              </w:rPr>
            </w:pPr>
            <w:r w:rsidRPr="00CB6A12">
              <w:rPr>
                <w:rFonts w:ascii="PT Astra Serif" w:hAnsi="PT Astra Serif"/>
              </w:rPr>
              <w:t>Минимально допустимый уровень обеспеченности</w:t>
            </w:r>
          </w:p>
        </w:tc>
        <w:tc>
          <w:tcPr>
            <w:tcW w:w="2268"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488A01F7" w14:textId="77777777" w:rsidR="00273CC4" w:rsidRPr="00CB6A12" w:rsidRDefault="00273CC4" w:rsidP="00121F11">
            <w:pPr>
              <w:widowControl w:val="0"/>
              <w:autoSpaceDE w:val="0"/>
              <w:autoSpaceDN w:val="0"/>
              <w:adjustRightInd w:val="0"/>
              <w:ind w:left="-102"/>
              <w:jc w:val="center"/>
              <w:rPr>
                <w:rFonts w:ascii="PT Astra Serif" w:hAnsi="PT Astra Serif"/>
              </w:rPr>
            </w:pPr>
            <w:r w:rsidRPr="00CB6A12">
              <w:rPr>
                <w:rFonts w:ascii="PT Astra Serif" w:hAnsi="PT Astra Serif"/>
              </w:rPr>
              <w:t>Максимально допустимый уровень территориальной доступности</w:t>
            </w:r>
          </w:p>
        </w:tc>
      </w:tr>
      <w:tr w:rsidR="00273CC4" w:rsidRPr="00CB6A12" w14:paraId="5DC67DD5" w14:textId="77777777" w:rsidTr="00970A83">
        <w:tc>
          <w:tcPr>
            <w:tcW w:w="662"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7B592B5C" w14:textId="77777777" w:rsidR="00273CC4" w:rsidRPr="00CB6A12" w:rsidRDefault="00273CC4" w:rsidP="00121F11">
            <w:pPr>
              <w:widowControl w:val="0"/>
              <w:autoSpaceDE w:val="0"/>
              <w:autoSpaceDN w:val="0"/>
              <w:adjustRightInd w:val="0"/>
              <w:ind w:firstLine="540"/>
              <w:jc w:val="both"/>
              <w:rPr>
                <w:rFonts w:ascii="PT Astra Serif" w:hAnsi="PT Astra Serif"/>
              </w:rPr>
            </w:pPr>
          </w:p>
        </w:tc>
        <w:tc>
          <w:tcPr>
            <w:tcW w:w="2315"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26E1663A" w14:textId="77777777" w:rsidR="00273CC4" w:rsidRPr="00CB6A12" w:rsidRDefault="00273CC4" w:rsidP="00121F11">
            <w:pPr>
              <w:widowControl w:val="0"/>
              <w:autoSpaceDE w:val="0"/>
              <w:autoSpaceDN w:val="0"/>
              <w:adjustRightInd w:val="0"/>
              <w:ind w:firstLine="540"/>
              <w:jc w:val="both"/>
              <w:rPr>
                <w:rFonts w:ascii="PT Astra Serif" w:hAnsi="PT Astra Serif"/>
              </w:rPr>
            </w:pPr>
          </w:p>
        </w:tc>
        <w:tc>
          <w:tcPr>
            <w:tcW w:w="1843" w:type="dxa"/>
            <w:vMerge/>
            <w:tcBorders>
              <w:left w:val="single" w:sz="4" w:space="0" w:color="auto"/>
              <w:bottom w:val="single" w:sz="4" w:space="0" w:color="auto"/>
              <w:right w:val="single" w:sz="4" w:space="0" w:color="auto"/>
            </w:tcBorders>
          </w:tcPr>
          <w:p w14:paraId="301B9803" w14:textId="77777777" w:rsidR="00273CC4" w:rsidRPr="00CB6A12" w:rsidRDefault="00273CC4" w:rsidP="00121F11">
            <w:pPr>
              <w:widowControl w:val="0"/>
              <w:autoSpaceDE w:val="0"/>
              <w:autoSpaceDN w:val="0"/>
              <w:adjustRightInd w:val="0"/>
              <w:ind w:left="142" w:right="142"/>
              <w:rPr>
                <w:rFonts w:ascii="PT Astra Serif" w:hAnsi="PT Astra Serif"/>
              </w:rPr>
            </w:pP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2DA375DF" w14:textId="77777777" w:rsidR="00273CC4" w:rsidRPr="00CB6A12" w:rsidRDefault="00273CC4" w:rsidP="00121F11">
            <w:pPr>
              <w:widowControl w:val="0"/>
              <w:autoSpaceDE w:val="0"/>
              <w:autoSpaceDN w:val="0"/>
              <w:adjustRightInd w:val="0"/>
              <w:jc w:val="center"/>
              <w:rPr>
                <w:rFonts w:ascii="PT Astra Serif" w:hAnsi="PT Astra Serif"/>
              </w:rPr>
            </w:pPr>
            <w:r w:rsidRPr="00CB6A12">
              <w:rPr>
                <w:rFonts w:ascii="PT Astra Serif" w:hAnsi="PT Astra Serif"/>
              </w:rPr>
              <w:t>Единица измерения</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72EDAA20" w14:textId="77777777" w:rsidR="00273CC4" w:rsidRPr="00CB6A12" w:rsidRDefault="00273CC4" w:rsidP="00121F11">
            <w:pPr>
              <w:widowControl w:val="0"/>
              <w:autoSpaceDE w:val="0"/>
              <w:autoSpaceDN w:val="0"/>
              <w:adjustRightInd w:val="0"/>
              <w:ind w:left="-102"/>
              <w:jc w:val="center"/>
              <w:rPr>
                <w:rFonts w:ascii="PT Astra Serif" w:hAnsi="PT Astra Serif"/>
              </w:rPr>
            </w:pPr>
            <w:r w:rsidRPr="00CB6A12">
              <w:rPr>
                <w:rFonts w:ascii="PT Astra Serif" w:hAnsi="PT Astra Serif"/>
              </w:rPr>
              <w:t>Значе</w:t>
            </w:r>
            <w:r w:rsidR="00970A83" w:rsidRPr="00CB6A12">
              <w:rPr>
                <w:rFonts w:ascii="PT Astra Serif" w:hAnsi="PT Astra Serif"/>
              </w:rPr>
              <w:t>-</w:t>
            </w:r>
            <w:r w:rsidRPr="00CB6A12">
              <w:rPr>
                <w:rFonts w:ascii="PT Astra Serif" w:hAnsi="PT Astra Serif"/>
              </w:rPr>
              <w:t>ние</w:t>
            </w: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22A47DB8" w14:textId="77777777" w:rsidR="00273CC4" w:rsidRPr="00CB6A12" w:rsidRDefault="00273CC4" w:rsidP="00121F11">
            <w:pPr>
              <w:widowControl w:val="0"/>
              <w:autoSpaceDE w:val="0"/>
              <w:autoSpaceDN w:val="0"/>
              <w:adjustRightInd w:val="0"/>
              <w:ind w:left="-102"/>
              <w:jc w:val="center"/>
              <w:rPr>
                <w:rFonts w:ascii="PT Astra Serif" w:hAnsi="PT Astra Serif"/>
              </w:rPr>
            </w:pPr>
            <w:r w:rsidRPr="00CB6A12">
              <w:rPr>
                <w:rFonts w:ascii="PT Astra Serif" w:hAnsi="PT Astra Serif"/>
              </w:rPr>
              <w:t>Единица измерения</w:t>
            </w:r>
          </w:p>
        </w:tc>
        <w:tc>
          <w:tcPr>
            <w:tcW w:w="85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1B77CB7F" w14:textId="77777777" w:rsidR="00273CC4" w:rsidRPr="00CB6A12" w:rsidRDefault="00273CC4" w:rsidP="00121F11">
            <w:pPr>
              <w:widowControl w:val="0"/>
              <w:autoSpaceDE w:val="0"/>
              <w:autoSpaceDN w:val="0"/>
              <w:adjustRightInd w:val="0"/>
              <w:ind w:left="-102" w:right="-62"/>
              <w:jc w:val="center"/>
              <w:rPr>
                <w:rFonts w:ascii="PT Astra Serif" w:hAnsi="PT Astra Serif"/>
              </w:rPr>
            </w:pPr>
            <w:r w:rsidRPr="00CB6A12">
              <w:rPr>
                <w:rFonts w:ascii="PT Astra Serif" w:hAnsi="PT Astra Serif"/>
              </w:rPr>
              <w:t>Значе</w:t>
            </w:r>
            <w:r w:rsidR="00970A83" w:rsidRPr="00CB6A12">
              <w:rPr>
                <w:rFonts w:ascii="PT Astra Serif" w:hAnsi="PT Astra Serif"/>
              </w:rPr>
              <w:t>-</w:t>
            </w:r>
            <w:r w:rsidRPr="00CB6A12">
              <w:rPr>
                <w:rFonts w:ascii="PT Astra Serif" w:hAnsi="PT Astra Serif"/>
              </w:rPr>
              <w:t>ние</w:t>
            </w:r>
          </w:p>
        </w:tc>
      </w:tr>
      <w:tr w:rsidR="00273CC4" w:rsidRPr="00CB6A12" w14:paraId="769527D4" w14:textId="77777777" w:rsidTr="00120EA9">
        <w:trPr>
          <w:trHeight w:val="341"/>
        </w:trPr>
        <w:tc>
          <w:tcPr>
            <w:tcW w:w="66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22D64526" w14:textId="77777777" w:rsidR="00273CC4" w:rsidRPr="00CB6A12" w:rsidRDefault="00273CC4" w:rsidP="00121F11">
            <w:pPr>
              <w:widowControl w:val="0"/>
              <w:autoSpaceDE w:val="0"/>
              <w:autoSpaceDN w:val="0"/>
              <w:adjustRightInd w:val="0"/>
              <w:jc w:val="center"/>
              <w:rPr>
                <w:rFonts w:ascii="PT Astra Serif" w:hAnsi="PT Astra Serif"/>
              </w:rPr>
            </w:pPr>
            <w:r w:rsidRPr="00CB6A12">
              <w:rPr>
                <w:rFonts w:ascii="PT Astra Serif" w:hAnsi="PT Astra Serif"/>
              </w:rPr>
              <w:t>1.</w:t>
            </w:r>
          </w:p>
        </w:tc>
        <w:tc>
          <w:tcPr>
            <w:tcW w:w="231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11278472" w14:textId="155C0809" w:rsidR="00273CC4" w:rsidRPr="00CB6A12" w:rsidRDefault="00BA2787" w:rsidP="008A4B55">
            <w:pPr>
              <w:widowControl w:val="0"/>
              <w:autoSpaceDE w:val="0"/>
              <w:autoSpaceDN w:val="0"/>
              <w:adjustRightInd w:val="0"/>
              <w:rPr>
                <w:rFonts w:ascii="PT Astra Serif" w:hAnsi="PT Astra Serif"/>
              </w:rPr>
            </w:pPr>
            <w:r w:rsidRPr="00CB6A12">
              <w:rPr>
                <w:rFonts w:ascii="PT Astra Serif" w:hAnsi="PT Astra Serif"/>
              </w:rPr>
              <w:t>О</w:t>
            </w:r>
            <w:r w:rsidR="00E85A92" w:rsidRPr="00CB6A12">
              <w:rPr>
                <w:rFonts w:ascii="PT Astra Serif" w:hAnsi="PT Astra Serif"/>
              </w:rPr>
              <w:t>б</w:t>
            </w:r>
            <w:r w:rsidRPr="00CB6A12">
              <w:rPr>
                <w:rFonts w:ascii="PT Astra Serif" w:hAnsi="PT Astra Serif"/>
              </w:rPr>
              <w:t>щедоступная б</w:t>
            </w:r>
            <w:r w:rsidR="00273CC4" w:rsidRPr="00CB6A12">
              <w:rPr>
                <w:rFonts w:ascii="PT Astra Serif" w:hAnsi="PT Astra Serif"/>
              </w:rPr>
              <w:t>иблиотек</w:t>
            </w:r>
            <w:r w:rsidRPr="00CB6A12">
              <w:rPr>
                <w:rFonts w:ascii="PT Astra Serif" w:hAnsi="PT Astra Serif"/>
              </w:rPr>
              <w:t>а</w:t>
            </w:r>
            <w:r w:rsidR="008A4B55" w:rsidRPr="00CB6A12">
              <w:rPr>
                <w:rFonts w:ascii="PT Astra Serif" w:hAnsi="PT Astra Serif"/>
              </w:rPr>
              <w:t xml:space="preserve"> с детским отделением</w:t>
            </w:r>
            <w:r w:rsidR="00273CC4" w:rsidRPr="00CB6A12">
              <w:rPr>
                <w:rFonts w:ascii="PT Astra Serif" w:hAnsi="PT Astra Serif"/>
              </w:rPr>
              <w:t xml:space="preserve"> </w:t>
            </w:r>
            <w:r w:rsidR="008A4B55" w:rsidRPr="00CB6A12">
              <w:rPr>
                <w:rFonts w:ascii="PT Astra Serif" w:hAnsi="PT Astra Serif"/>
              </w:rPr>
              <w:t>точка доступа к полнотекстовым информационным ресурсам.</w:t>
            </w:r>
          </w:p>
        </w:tc>
        <w:tc>
          <w:tcPr>
            <w:tcW w:w="1843" w:type="dxa"/>
            <w:tcBorders>
              <w:top w:val="single" w:sz="4" w:space="0" w:color="auto"/>
              <w:left w:val="single" w:sz="4" w:space="0" w:color="auto"/>
              <w:bottom w:val="single" w:sz="4" w:space="0" w:color="auto"/>
              <w:right w:val="single" w:sz="4" w:space="0" w:color="auto"/>
            </w:tcBorders>
          </w:tcPr>
          <w:p w14:paraId="3410C163" w14:textId="77777777" w:rsidR="00273CC4" w:rsidRPr="00CB6A12" w:rsidRDefault="00273CC4" w:rsidP="00121F11">
            <w:pPr>
              <w:widowControl w:val="0"/>
              <w:autoSpaceDE w:val="0"/>
              <w:autoSpaceDN w:val="0"/>
              <w:adjustRightInd w:val="0"/>
              <w:ind w:left="142" w:right="142"/>
              <w:rPr>
                <w:rFonts w:ascii="PT Astra Serif" w:hAnsi="PT Astra Serif"/>
              </w:rPr>
            </w:pPr>
            <w:r w:rsidRPr="00CB6A12">
              <w:rPr>
                <w:rFonts w:ascii="PT Astra Serif" w:hAnsi="PT Astra Serif"/>
              </w:rPr>
              <w:t>Количество объектов</w:t>
            </w:r>
          </w:p>
          <w:p w14:paraId="01D7C0BF" w14:textId="77777777" w:rsidR="00273CC4" w:rsidRPr="00CB6A12" w:rsidRDefault="00273CC4" w:rsidP="00121F11">
            <w:pPr>
              <w:widowControl w:val="0"/>
              <w:autoSpaceDE w:val="0"/>
              <w:autoSpaceDN w:val="0"/>
              <w:adjustRightInd w:val="0"/>
              <w:ind w:left="142" w:right="142" w:firstLine="512"/>
              <w:rPr>
                <w:rFonts w:ascii="PT Astra Serif" w:hAnsi="PT Astra Serif"/>
              </w:rPr>
            </w:pP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4D0A0154" w14:textId="77777777" w:rsidR="00273CC4" w:rsidRPr="00CB6A12" w:rsidRDefault="00273CC4" w:rsidP="008A4B55">
            <w:pPr>
              <w:widowControl w:val="0"/>
              <w:autoSpaceDE w:val="0"/>
              <w:autoSpaceDN w:val="0"/>
              <w:adjustRightInd w:val="0"/>
              <w:ind w:left="-102"/>
              <w:jc w:val="center"/>
              <w:rPr>
                <w:rFonts w:ascii="PT Astra Serif" w:hAnsi="PT Astra Serif"/>
              </w:rPr>
            </w:pPr>
            <w:r w:rsidRPr="00CB6A12">
              <w:rPr>
                <w:rFonts w:ascii="PT Astra Serif" w:hAnsi="PT Astra Serif"/>
              </w:rPr>
              <w:t xml:space="preserve">объектов на </w:t>
            </w:r>
            <w:r w:rsidR="008A4B55" w:rsidRPr="00CB6A12">
              <w:rPr>
                <w:rFonts w:ascii="PT Astra Serif" w:hAnsi="PT Astra Serif"/>
              </w:rPr>
              <w:t>сельское поселение</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13E1D839" w14:textId="77777777" w:rsidR="00273CC4" w:rsidRPr="00CB6A12" w:rsidRDefault="00273CC4" w:rsidP="00121F11">
            <w:pPr>
              <w:widowControl w:val="0"/>
              <w:autoSpaceDE w:val="0"/>
              <w:autoSpaceDN w:val="0"/>
              <w:adjustRightInd w:val="0"/>
              <w:jc w:val="center"/>
              <w:rPr>
                <w:rFonts w:ascii="PT Astra Serif" w:hAnsi="PT Astra Serif"/>
              </w:rPr>
            </w:pPr>
            <w:r w:rsidRPr="00CB6A12">
              <w:rPr>
                <w:rFonts w:ascii="PT Astra Serif" w:hAnsi="PT Astra Serif"/>
              </w:rPr>
              <w:t>1</w:t>
            </w:r>
          </w:p>
          <w:p w14:paraId="5A30D1FB" w14:textId="77777777" w:rsidR="00273CC4" w:rsidRPr="00CB6A12" w:rsidRDefault="00273CC4" w:rsidP="00121F11">
            <w:pPr>
              <w:widowControl w:val="0"/>
              <w:autoSpaceDE w:val="0"/>
              <w:autoSpaceDN w:val="0"/>
              <w:adjustRightInd w:val="0"/>
              <w:jc w:val="center"/>
              <w:rPr>
                <w:rFonts w:ascii="PT Astra Serif" w:hAnsi="PT Astra Serif"/>
              </w:rPr>
            </w:pP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1DF46AC5" w14:textId="77777777" w:rsidR="00C63711" w:rsidRPr="00CB6A12" w:rsidRDefault="008A4B55" w:rsidP="00970A83">
            <w:pPr>
              <w:widowControl w:val="0"/>
              <w:autoSpaceDE w:val="0"/>
              <w:autoSpaceDN w:val="0"/>
              <w:adjustRightInd w:val="0"/>
              <w:ind w:left="-102" w:right="-62"/>
              <w:jc w:val="center"/>
              <w:rPr>
                <w:rFonts w:ascii="PT Astra Serif" w:hAnsi="PT Astra Serif"/>
              </w:rPr>
            </w:pPr>
            <w:r w:rsidRPr="00CB6A12">
              <w:rPr>
                <w:rFonts w:ascii="PT Astra Serif" w:hAnsi="PT Astra Serif"/>
              </w:rPr>
              <w:t>п</w:t>
            </w:r>
            <w:r w:rsidR="00C63711" w:rsidRPr="00CB6A12">
              <w:rPr>
                <w:rFonts w:ascii="PT Astra Serif" w:hAnsi="PT Astra Serif"/>
              </w:rPr>
              <w:t xml:space="preserve">ешеходная </w:t>
            </w:r>
          </w:p>
          <w:p w14:paraId="44B0C036" w14:textId="77777777" w:rsidR="00255677" w:rsidRPr="00CB6A12" w:rsidRDefault="00970A83" w:rsidP="00970A83">
            <w:pPr>
              <w:widowControl w:val="0"/>
              <w:autoSpaceDE w:val="0"/>
              <w:autoSpaceDN w:val="0"/>
              <w:adjustRightInd w:val="0"/>
              <w:ind w:left="-102" w:right="-62"/>
              <w:jc w:val="center"/>
              <w:rPr>
                <w:rFonts w:ascii="PT Astra Serif" w:hAnsi="PT Astra Serif"/>
              </w:rPr>
            </w:pPr>
            <w:r w:rsidRPr="00CB6A12">
              <w:rPr>
                <w:rFonts w:ascii="PT Astra Serif" w:hAnsi="PT Astra Serif"/>
              </w:rPr>
              <w:t>в. п. </w:t>
            </w:r>
            <w:hyperlink r:id="rId8" w:tooltip="Черепеть (посёлок)" w:history="1">
              <w:r w:rsidR="00255677" w:rsidRPr="00CB6A12">
                <w:rPr>
                  <w:rFonts w:ascii="PT Astra Serif" w:hAnsi="PT Astra Serif"/>
                </w:rPr>
                <w:t>Черепеть</w:t>
              </w:r>
            </w:hyperlink>
            <w:r w:rsidRPr="00CB6A12">
              <w:rPr>
                <w:rFonts w:ascii="PT Astra Serif" w:hAnsi="PT Astra Serif"/>
              </w:rPr>
              <w:t>,</w:t>
            </w:r>
          </w:p>
          <w:p w14:paraId="4BCABDBE" w14:textId="77777777" w:rsidR="00C63711" w:rsidRPr="00CB6A12" w:rsidRDefault="00C63711" w:rsidP="00970A83">
            <w:pPr>
              <w:widowControl w:val="0"/>
              <w:autoSpaceDE w:val="0"/>
              <w:autoSpaceDN w:val="0"/>
              <w:adjustRightInd w:val="0"/>
              <w:ind w:left="-102" w:right="-62"/>
              <w:jc w:val="center"/>
              <w:rPr>
                <w:rFonts w:ascii="PT Astra Serif" w:hAnsi="PT Astra Serif"/>
              </w:rPr>
            </w:pPr>
            <w:r w:rsidRPr="00CB6A12">
              <w:rPr>
                <w:rFonts w:ascii="PT Astra Serif" w:hAnsi="PT Astra Serif"/>
              </w:rPr>
              <w:t>м</w:t>
            </w:r>
            <w:r w:rsidR="008A4B55" w:rsidRPr="00CB6A12">
              <w:rPr>
                <w:rFonts w:ascii="PT Astra Serif" w:hAnsi="PT Astra Serif"/>
              </w:rPr>
              <w:t>ин</w:t>
            </w:r>
          </w:p>
          <w:p w14:paraId="3BDE11F8" w14:textId="77777777" w:rsidR="00970A83" w:rsidRPr="00CB6A12" w:rsidRDefault="00970A83" w:rsidP="00970A83">
            <w:pPr>
              <w:widowControl w:val="0"/>
              <w:autoSpaceDE w:val="0"/>
              <w:autoSpaceDN w:val="0"/>
              <w:adjustRightInd w:val="0"/>
              <w:ind w:left="-102" w:right="-62"/>
              <w:jc w:val="center"/>
              <w:rPr>
                <w:rFonts w:ascii="PT Astra Serif" w:hAnsi="PT Astra Serif"/>
              </w:rPr>
            </w:pPr>
          </w:p>
          <w:p w14:paraId="516418CE" w14:textId="77777777" w:rsidR="00273CC4" w:rsidRPr="00CB6A12" w:rsidRDefault="00970A83" w:rsidP="00970A83">
            <w:pPr>
              <w:widowControl w:val="0"/>
              <w:autoSpaceDE w:val="0"/>
              <w:autoSpaceDN w:val="0"/>
              <w:adjustRightInd w:val="0"/>
              <w:ind w:left="-102" w:right="-62"/>
              <w:jc w:val="center"/>
              <w:rPr>
                <w:rFonts w:ascii="PT Astra Serif" w:hAnsi="PT Astra Serif"/>
              </w:rPr>
            </w:pPr>
            <w:r w:rsidRPr="00CB6A12">
              <w:rPr>
                <w:rFonts w:ascii="PT Astra Serif" w:hAnsi="PT Astra Serif"/>
              </w:rPr>
              <w:t>транспортная  для иных н.п.,мин</w:t>
            </w:r>
          </w:p>
        </w:tc>
        <w:tc>
          <w:tcPr>
            <w:tcW w:w="85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08187C25" w14:textId="77777777" w:rsidR="00970A83" w:rsidRPr="00CB6A12" w:rsidRDefault="00970A83" w:rsidP="00121F11">
            <w:pPr>
              <w:widowControl w:val="0"/>
              <w:autoSpaceDE w:val="0"/>
              <w:autoSpaceDN w:val="0"/>
              <w:adjustRightInd w:val="0"/>
              <w:jc w:val="center"/>
              <w:rPr>
                <w:rFonts w:ascii="PT Astra Serif" w:hAnsi="PT Astra Serif"/>
              </w:rPr>
            </w:pPr>
          </w:p>
          <w:p w14:paraId="2E5F3ABC" w14:textId="77777777" w:rsidR="00970A83" w:rsidRPr="00CB6A12" w:rsidRDefault="00970A83" w:rsidP="00121F11">
            <w:pPr>
              <w:widowControl w:val="0"/>
              <w:autoSpaceDE w:val="0"/>
              <w:autoSpaceDN w:val="0"/>
              <w:adjustRightInd w:val="0"/>
              <w:jc w:val="center"/>
              <w:rPr>
                <w:rFonts w:ascii="PT Astra Serif" w:hAnsi="PT Astra Serif"/>
              </w:rPr>
            </w:pPr>
          </w:p>
          <w:p w14:paraId="165D06FB" w14:textId="77777777" w:rsidR="00510FF5" w:rsidRPr="00CB6A12" w:rsidRDefault="007E3A1F" w:rsidP="00510FF5">
            <w:pPr>
              <w:widowControl w:val="0"/>
              <w:autoSpaceDE w:val="0"/>
              <w:autoSpaceDN w:val="0"/>
              <w:adjustRightInd w:val="0"/>
              <w:jc w:val="center"/>
              <w:rPr>
                <w:rFonts w:ascii="PT Astra Serif" w:hAnsi="PT Astra Serif"/>
              </w:rPr>
            </w:pPr>
            <w:r w:rsidRPr="00CB6A12">
              <w:rPr>
                <w:rFonts w:ascii="PT Astra Serif" w:hAnsi="PT Astra Serif"/>
              </w:rPr>
              <w:t>15</w:t>
            </w:r>
          </w:p>
          <w:p w14:paraId="09E18602" w14:textId="77777777" w:rsidR="00970A83" w:rsidRPr="00CB6A12" w:rsidRDefault="00970A83" w:rsidP="00121F11">
            <w:pPr>
              <w:widowControl w:val="0"/>
              <w:autoSpaceDE w:val="0"/>
              <w:autoSpaceDN w:val="0"/>
              <w:adjustRightInd w:val="0"/>
              <w:jc w:val="center"/>
              <w:rPr>
                <w:rFonts w:ascii="PT Astra Serif" w:hAnsi="PT Astra Serif"/>
              </w:rPr>
            </w:pPr>
          </w:p>
          <w:p w14:paraId="2BDE9E65" w14:textId="77777777" w:rsidR="00273CC4" w:rsidRPr="00CB6A12" w:rsidRDefault="00273CC4" w:rsidP="00121F11">
            <w:pPr>
              <w:widowControl w:val="0"/>
              <w:autoSpaceDE w:val="0"/>
              <w:autoSpaceDN w:val="0"/>
              <w:adjustRightInd w:val="0"/>
              <w:jc w:val="center"/>
              <w:rPr>
                <w:rFonts w:ascii="PT Astra Serif" w:hAnsi="PT Astra Serif"/>
              </w:rPr>
            </w:pPr>
          </w:p>
          <w:p w14:paraId="166F4DDA" w14:textId="77777777" w:rsidR="00970A83" w:rsidRPr="00CB6A12" w:rsidRDefault="00970A83" w:rsidP="00121F11">
            <w:pPr>
              <w:widowControl w:val="0"/>
              <w:autoSpaceDE w:val="0"/>
              <w:autoSpaceDN w:val="0"/>
              <w:adjustRightInd w:val="0"/>
              <w:jc w:val="center"/>
              <w:rPr>
                <w:rFonts w:ascii="PT Astra Serif" w:hAnsi="PT Astra Serif"/>
              </w:rPr>
            </w:pPr>
          </w:p>
          <w:p w14:paraId="470A70C6" w14:textId="77777777" w:rsidR="00970A83" w:rsidRPr="00CB6A12" w:rsidRDefault="00C3179F" w:rsidP="00121F11">
            <w:pPr>
              <w:widowControl w:val="0"/>
              <w:autoSpaceDE w:val="0"/>
              <w:autoSpaceDN w:val="0"/>
              <w:adjustRightInd w:val="0"/>
              <w:jc w:val="center"/>
              <w:rPr>
                <w:rFonts w:ascii="PT Astra Serif" w:hAnsi="PT Astra Serif"/>
              </w:rPr>
            </w:pPr>
            <w:r w:rsidRPr="00CB6A12">
              <w:rPr>
                <w:rFonts w:ascii="PT Astra Serif" w:hAnsi="PT Astra Serif"/>
              </w:rPr>
              <w:t>5</w:t>
            </w:r>
            <w:r w:rsidR="007E3A1F" w:rsidRPr="00CB6A12">
              <w:rPr>
                <w:rFonts w:ascii="PT Astra Serif" w:hAnsi="PT Astra Serif"/>
              </w:rPr>
              <w:t>5</w:t>
            </w:r>
          </w:p>
        </w:tc>
      </w:tr>
      <w:tr w:rsidR="008A4B55" w:rsidRPr="00CB6A12" w14:paraId="5CB32CCD" w14:textId="77777777" w:rsidTr="00510FF5">
        <w:trPr>
          <w:trHeight w:val="1263"/>
        </w:trPr>
        <w:tc>
          <w:tcPr>
            <w:tcW w:w="66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5325F04B" w14:textId="77777777" w:rsidR="008A4B55" w:rsidRPr="00CB6A12" w:rsidRDefault="008A4B55" w:rsidP="00121F11">
            <w:pPr>
              <w:widowControl w:val="0"/>
              <w:autoSpaceDE w:val="0"/>
              <w:autoSpaceDN w:val="0"/>
              <w:adjustRightInd w:val="0"/>
              <w:jc w:val="center"/>
              <w:rPr>
                <w:rFonts w:ascii="PT Astra Serif" w:hAnsi="PT Astra Serif"/>
              </w:rPr>
            </w:pPr>
            <w:r w:rsidRPr="00CB6A12">
              <w:rPr>
                <w:rFonts w:ascii="PT Astra Serif" w:hAnsi="PT Astra Serif"/>
              </w:rPr>
              <w:t>2</w:t>
            </w:r>
          </w:p>
        </w:tc>
        <w:tc>
          <w:tcPr>
            <w:tcW w:w="231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6105EABB" w14:textId="367D77E9" w:rsidR="008A4B55" w:rsidRPr="00CB6A12" w:rsidRDefault="008A4B55" w:rsidP="00120EA9">
            <w:pPr>
              <w:widowControl w:val="0"/>
              <w:autoSpaceDE w:val="0"/>
              <w:autoSpaceDN w:val="0"/>
              <w:adjustRightInd w:val="0"/>
              <w:rPr>
                <w:rFonts w:ascii="PT Astra Serif" w:hAnsi="PT Astra Serif"/>
              </w:rPr>
            </w:pPr>
            <w:r w:rsidRPr="00CB6A12">
              <w:rPr>
                <w:rFonts w:ascii="PT Astra Serif" w:hAnsi="PT Astra Serif"/>
              </w:rPr>
              <w:t>Филиал о</w:t>
            </w:r>
            <w:r w:rsidR="00E85A92" w:rsidRPr="00CB6A12">
              <w:rPr>
                <w:rFonts w:ascii="PT Astra Serif" w:hAnsi="PT Astra Serif"/>
              </w:rPr>
              <w:t>б</w:t>
            </w:r>
            <w:r w:rsidRPr="00CB6A12">
              <w:rPr>
                <w:rFonts w:ascii="PT Astra Serif" w:hAnsi="PT Astra Serif"/>
              </w:rPr>
              <w:t xml:space="preserve">щедоступной библиотеки с детским отделением </w:t>
            </w:r>
          </w:p>
        </w:tc>
        <w:tc>
          <w:tcPr>
            <w:tcW w:w="1843" w:type="dxa"/>
            <w:tcBorders>
              <w:top w:val="single" w:sz="4" w:space="0" w:color="auto"/>
              <w:left w:val="single" w:sz="4" w:space="0" w:color="auto"/>
              <w:bottom w:val="single" w:sz="4" w:space="0" w:color="auto"/>
              <w:right w:val="single" w:sz="4" w:space="0" w:color="auto"/>
            </w:tcBorders>
          </w:tcPr>
          <w:p w14:paraId="3B0AFD0C" w14:textId="77777777" w:rsidR="008A4B55" w:rsidRPr="00CB6A12" w:rsidRDefault="008A4B55" w:rsidP="008A4B55">
            <w:pPr>
              <w:widowControl w:val="0"/>
              <w:autoSpaceDE w:val="0"/>
              <w:autoSpaceDN w:val="0"/>
              <w:adjustRightInd w:val="0"/>
              <w:ind w:left="142" w:right="142"/>
              <w:rPr>
                <w:rFonts w:ascii="PT Astra Serif" w:hAnsi="PT Astra Serif"/>
              </w:rPr>
            </w:pPr>
            <w:r w:rsidRPr="00CB6A12">
              <w:rPr>
                <w:rFonts w:ascii="PT Astra Serif" w:hAnsi="PT Astra Serif"/>
              </w:rPr>
              <w:t>Количество объектов</w:t>
            </w:r>
          </w:p>
          <w:p w14:paraId="2F9A8B87" w14:textId="77777777" w:rsidR="008A4B55" w:rsidRPr="00CB6A12" w:rsidRDefault="008A4B55" w:rsidP="00121F11">
            <w:pPr>
              <w:widowControl w:val="0"/>
              <w:autoSpaceDE w:val="0"/>
              <w:autoSpaceDN w:val="0"/>
              <w:adjustRightInd w:val="0"/>
              <w:ind w:left="142" w:right="142"/>
              <w:rPr>
                <w:rFonts w:ascii="PT Astra Serif" w:hAnsi="PT Astra Serif"/>
              </w:rPr>
            </w:pP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56E78F89" w14:textId="77777777" w:rsidR="008A4B55" w:rsidRPr="00CB6A12" w:rsidRDefault="008A4B55" w:rsidP="008A4B55">
            <w:pPr>
              <w:widowControl w:val="0"/>
              <w:autoSpaceDE w:val="0"/>
              <w:autoSpaceDN w:val="0"/>
              <w:adjustRightInd w:val="0"/>
              <w:ind w:left="-102"/>
              <w:jc w:val="center"/>
              <w:rPr>
                <w:rFonts w:ascii="PT Astra Serif" w:hAnsi="PT Astra Serif"/>
              </w:rPr>
            </w:pPr>
            <w:r w:rsidRPr="00CB6A12">
              <w:rPr>
                <w:rFonts w:ascii="PT Astra Serif" w:hAnsi="PT Astra Serif"/>
              </w:rPr>
              <w:t>объектов на 1 тыс. человек</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0C7A5E47" w14:textId="77777777" w:rsidR="008A4B55" w:rsidRPr="00CB6A12" w:rsidRDefault="008A4B55" w:rsidP="00121F11">
            <w:pPr>
              <w:widowControl w:val="0"/>
              <w:autoSpaceDE w:val="0"/>
              <w:autoSpaceDN w:val="0"/>
              <w:adjustRightInd w:val="0"/>
              <w:jc w:val="center"/>
              <w:rPr>
                <w:rFonts w:ascii="PT Astra Serif" w:hAnsi="PT Astra Serif"/>
              </w:rPr>
            </w:pPr>
            <w:r w:rsidRPr="00CB6A12">
              <w:rPr>
                <w:rFonts w:ascii="PT Astra Serif" w:hAnsi="PT Astra Serif"/>
              </w:rPr>
              <w:t>1</w:t>
            </w: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4D7F85A9" w14:textId="77777777" w:rsidR="008A4B55" w:rsidRPr="00CB6A12" w:rsidRDefault="00970A83" w:rsidP="00970A83">
            <w:pPr>
              <w:widowControl w:val="0"/>
              <w:autoSpaceDE w:val="0"/>
              <w:autoSpaceDN w:val="0"/>
              <w:adjustRightInd w:val="0"/>
              <w:ind w:left="-102"/>
              <w:jc w:val="center"/>
              <w:rPr>
                <w:rFonts w:ascii="PT Astra Serif" w:hAnsi="PT Astra Serif"/>
              </w:rPr>
            </w:pPr>
            <w:r w:rsidRPr="00CB6A12">
              <w:rPr>
                <w:rFonts w:ascii="PT Astra Serif" w:hAnsi="PT Astra Serif"/>
              </w:rPr>
              <w:t>транспортная, мин</w:t>
            </w:r>
          </w:p>
        </w:tc>
        <w:tc>
          <w:tcPr>
            <w:tcW w:w="85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30378341" w14:textId="77777777" w:rsidR="008A4B55" w:rsidRPr="00CB6A12" w:rsidRDefault="00970A83" w:rsidP="00121F11">
            <w:pPr>
              <w:widowControl w:val="0"/>
              <w:autoSpaceDE w:val="0"/>
              <w:autoSpaceDN w:val="0"/>
              <w:adjustRightInd w:val="0"/>
              <w:jc w:val="center"/>
              <w:rPr>
                <w:rFonts w:ascii="PT Astra Serif" w:hAnsi="PT Astra Serif"/>
              </w:rPr>
            </w:pPr>
            <w:r w:rsidRPr="00CB6A12">
              <w:rPr>
                <w:rFonts w:ascii="PT Astra Serif" w:hAnsi="PT Astra Serif"/>
              </w:rPr>
              <w:t>30</w:t>
            </w:r>
          </w:p>
        </w:tc>
      </w:tr>
      <w:tr w:rsidR="00510FF5" w:rsidRPr="00CB6A12" w14:paraId="19AFCE48" w14:textId="77777777" w:rsidTr="00970A83">
        <w:trPr>
          <w:trHeight w:val="726"/>
        </w:trPr>
        <w:tc>
          <w:tcPr>
            <w:tcW w:w="66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60CAACA8" w14:textId="77777777" w:rsidR="00510FF5" w:rsidRPr="00CB6A12" w:rsidRDefault="0043617E" w:rsidP="00121F11">
            <w:pPr>
              <w:widowControl w:val="0"/>
              <w:autoSpaceDE w:val="0"/>
              <w:autoSpaceDN w:val="0"/>
              <w:adjustRightInd w:val="0"/>
              <w:jc w:val="center"/>
              <w:rPr>
                <w:rFonts w:ascii="PT Astra Serif" w:hAnsi="PT Astra Serif"/>
              </w:rPr>
            </w:pPr>
            <w:r w:rsidRPr="00CB6A12">
              <w:rPr>
                <w:rFonts w:ascii="PT Astra Serif" w:hAnsi="PT Astra Serif"/>
              </w:rPr>
              <w:t>3</w:t>
            </w:r>
            <w:r w:rsidR="00510FF5" w:rsidRPr="00CB6A12">
              <w:rPr>
                <w:rFonts w:ascii="PT Astra Serif" w:hAnsi="PT Astra Serif"/>
              </w:rPr>
              <w:t>.</w:t>
            </w:r>
          </w:p>
        </w:tc>
        <w:tc>
          <w:tcPr>
            <w:tcW w:w="231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5A4E905B" w14:textId="77777777" w:rsidR="00510FF5" w:rsidRPr="00CB6A12" w:rsidRDefault="00510FF5" w:rsidP="00121F11">
            <w:pPr>
              <w:widowControl w:val="0"/>
              <w:autoSpaceDE w:val="0"/>
              <w:autoSpaceDN w:val="0"/>
              <w:adjustRightInd w:val="0"/>
              <w:rPr>
                <w:rFonts w:ascii="PT Astra Serif" w:hAnsi="PT Astra Serif"/>
              </w:rPr>
            </w:pPr>
            <w:r w:rsidRPr="00CB6A12">
              <w:rPr>
                <w:rFonts w:ascii="PT Astra Serif" w:hAnsi="PT Astra Serif"/>
              </w:rPr>
              <w:t>Музеи (тематические)</w:t>
            </w:r>
          </w:p>
        </w:tc>
        <w:tc>
          <w:tcPr>
            <w:tcW w:w="1843" w:type="dxa"/>
            <w:tcBorders>
              <w:top w:val="single" w:sz="4" w:space="0" w:color="auto"/>
              <w:left w:val="single" w:sz="4" w:space="0" w:color="auto"/>
              <w:bottom w:val="single" w:sz="4" w:space="0" w:color="auto"/>
              <w:right w:val="single" w:sz="4" w:space="0" w:color="auto"/>
            </w:tcBorders>
          </w:tcPr>
          <w:p w14:paraId="1304DF68" w14:textId="77777777" w:rsidR="00510FF5" w:rsidRPr="00CB6A12" w:rsidRDefault="00510FF5" w:rsidP="00121F11">
            <w:pPr>
              <w:widowControl w:val="0"/>
              <w:autoSpaceDE w:val="0"/>
              <w:autoSpaceDN w:val="0"/>
              <w:adjustRightInd w:val="0"/>
              <w:ind w:left="142" w:right="142"/>
              <w:rPr>
                <w:rFonts w:ascii="PT Astra Serif" w:hAnsi="PT Astra Serif"/>
              </w:rPr>
            </w:pPr>
            <w:r w:rsidRPr="00CB6A12">
              <w:rPr>
                <w:rFonts w:ascii="PT Astra Serif" w:hAnsi="PT Astra Serif"/>
              </w:rPr>
              <w:t>Количество объектов</w:t>
            </w:r>
          </w:p>
          <w:p w14:paraId="3CFB6549" w14:textId="77777777" w:rsidR="00510FF5" w:rsidRPr="00CB6A12" w:rsidRDefault="00510FF5" w:rsidP="00121F11">
            <w:pPr>
              <w:widowControl w:val="0"/>
              <w:autoSpaceDE w:val="0"/>
              <w:autoSpaceDN w:val="0"/>
              <w:adjustRightInd w:val="0"/>
              <w:ind w:left="142" w:right="142" w:firstLine="425"/>
              <w:rPr>
                <w:rFonts w:ascii="PT Astra Serif" w:hAnsi="PT Astra Serif"/>
              </w:rPr>
            </w:pP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13696675" w14:textId="77777777" w:rsidR="00510FF5" w:rsidRPr="00CB6A12" w:rsidRDefault="00510FF5" w:rsidP="00121F11">
            <w:pPr>
              <w:widowControl w:val="0"/>
              <w:autoSpaceDE w:val="0"/>
              <w:autoSpaceDN w:val="0"/>
              <w:adjustRightInd w:val="0"/>
              <w:ind w:left="-102"/>
              <w:jc w:val="center"/>
              <w:rPr>
                <w:rFonts w:ascii="PT Astra Serif" w:hAnsi="PT Astra Serif"/>
              </w:rPr>
            </w:pPr>
            <w:r w:rsidRPr="00CB6A12">
              <w:rPr>
                <w:rFonts w:ascii="PT Astra Serif" w:hAnsi="PT Astra Serif"/>
              </w:rPr>
              <w:t>объектов на сельское поселение</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4D8C4E2D" w14:textId="77777777" w:rsidR="00510FF5" w:rsidRPr="00CB6A12" w:rsidRDefault="00510FF5" w:rsidP="00121F11">
            <w:pPr>
              <w:widowControl w:val="0"/>
              <w:autoSpaceDE w:val="0"/>
              <w:autoSpaceDN w:val="0"/>
              <w:adjustRightInd w:val="0"/>
              <w:jc w:val="center"/>
              <w:rPr>
                <w:rFonts w:ascii="PT Astra Serif" w:hAnsi="PT Astra Serif"/>
              </w:rPr>
            </w:pPr>
            <w:r w:rsidRPr="00CB6A12">
              <w:rPr>
                <w:rFonts w:ascii="PT Astra Serif" w:hAnsi="PT Astra Serif"/>
              </w:rPr>
              <w:t>1</w:t>
            </w:r>
          </w:p>
          <w:p w14:paraId="1A9FEC9E" w14:textId="77777777" w:rsidR="00510FF5" w:rsidRPr="00CB6A12" w:rsidRDefault="00510FF5" w:rsidP="00121F11">
            <w:pPr>
              <w:widowControl w:val="0"/>
              <w:autoSpaceDE w:val="0"/>
              <w:autoSpaceDN w:val="0"/>
              <w:adjustRightInd w:val="0"/>
              <w:jc w:val="center"/>
              <w:rPr>
                <w:rFonts w:ascii="PT Astra Serif" w:hAnsi="PT Astra Serif"/>
              </w:rPr>
            </w:pP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04451BD4" w14:textId="77777777" w:rsidR="00510FF5" w:rsidRPr="00CB6A12" w:rsidRDefault="00510FF5" w:rsidP="00120EA9">
            <w:pPr>
              <w:widowControl w:val="0"/>
              <w:autoSpaceDE w:val="0"/>
              <w:autoSpaceDN w:val="0"/>
              <w:adjustRightInd w:val="0"/>
              <w:ind w:left="-102" w:right="-97"/>
              <w:jc w:val="center"/>
              <w:rPr>
                <w:rFonts w:ascii="PT Astra Serif" w:hAnsi="PT Astra Serif"/>
              </w:rPr>
            </w:pPr>
            <w:r w:rsidRPr="00CB6A12">
              <w:rPr>
                <w:rFonts w:ascii="PT Astra Serif" w:hAnsi="PT Astra Serif"/>
              </w:rPr>
              <w:t>транспортная, мин</w:t>
            </w:r>
          </w:p>
        </w:tc>
        <w:tc>
          <w:tcPr>
            <w:tcW w:w="85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6A4950DB" w14:textId="77777777" w:rsidR="00510FF5" w:rsidRPr="00CB6A12" w:rsidRDefault="00510FF5" w:rsidP="003E542D">
            <w:pPr>
              <w:widowControl w:val="0"/>
              <w:autoSpaceDE w:val="0"/>
              <w:autoSpaceDN w:val="0"/>
              <w:adjustRightInd w:val="0"/>
              <w:jc w:val="center"/>
              <w:rPr>
                <w:rFonts w:ascii="PT Astra Serif" w:hAnsi="PT Astra Serif"/>
              </w:rPr>
            </w:pPr>
            <w:r w:rsidRPr="00CB6A12">
              <w:rPr>
                <w:rFonts w:ascii="PT Astra Serif" w:hAnsi="PT Astra Serif"/>
              </w:rPr>
              <w:t>40</w:t>
            </w:r>
          </w:p>
        </w:tc>
      </w:tr>
      <w:tr w:rsidR="0043617E" w:rsidRPr="00CB6A12" w14:paraId="7AC8FA31" w14:textId="77777777" w:rsidTr="00970A83">
        <w:trPr>
          <w:trHeight w:val="1899"/>
        </w:trPr>
        <w:tc>
          <w:tcPr>
            <w:tcW w:w="66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08896924" w14:textId="77777777" w:rsidR="0043617E" w:rsidRPr="00CB6A12" w:rsidRDefault="0043617E" w:rsidP="00121F11">
            <w:pPr>
              <w:widowControl w:val="0"/>
              <w:autoSpaceDE w:val="0"/>
              <w:autoSpaceDN w:val="0"/>
              <w:adjustRightInd w:val="0"/>
              <w:jc w:val="center"/>
              <w:rPr>
                <w:rFonts w:ascii="PT Astra Serif" w:hAnsi="PT Astra Serif"/>
              </w:rPr>
            </w:pPr>
            <w:r w:rsidRPr="00CB6A12">
              <w:rPr>
                <w:rFonts w:ascii="PT Astra Serif" w:hAnsi="PT Astra Serif"/>
              </w:rPr>
              <w:t>4.</w:t>
            </w:r>
          </w:p>
        </w:tc>
        <w:tc>
          <w:tcPr>
            <w:tcW w:w="231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1A933A69" w14:textId="77777777" w:rsidR="0043617E" w:rsidRPr="00CB6A12" w:rsidRDefault="0043617E" w:rsidP="00121F11">
            <w:pPr>
              <w:widowControl w:val="0"/>
              <w:autoSpaceDE w:val="0"/>
              <w:autoSpaceDN w:val="0"/>
              <w:adjustRightInd w:val="0"/>
              <w:rPr>
                <w:rFonts w:ascii="PT Astra Serif" w:hAnsi="PT Astra Serif"/>
              </w:rPr>
            </w:pPr>
            <w:r w:rsidRPr="00CB6A12">
              <w:rPr>
                <w:rFonts w:ascii="PT Astra Serif" w:hAnsi="PT Astra Serif"/>
              </w:rPr>
              <w:t>Дом культуры</w:t>
            </w:r>
          </w:p>
        </w:tc>
        <w:tc>
          <w:tcPr>
            <w:tcW w:w="1843" w:type="dxa"/>
            <w:tcBorders>
              <w:top w:val="single" w:sz="4" w:space="0" w:color="auto"/>
              <w:left w:val="single" w:sz="4" w:space="0" w:color="auto"/>
              <w:bottom w:val="single" w:sz="4" w:space="0" w:color="auto"/>
              <w:right w:val="single" w:sz="4" w:space="0" w:color="auto"/>
            </w:tcBorders>
          </w:tcPr>
          <w:p w14:paraId="1D3487B1" w14:textId="77777777" w:rsidR="0043617E" w:rsidRPr="00CB6A12" w:rsidRDefault="0043617E" w:rsidP="00121F11">
            <w:pPr>
              <w:widowControl w:val="0"/>
              <w:autoSpaceDE w:val="0"/>
              <w:autoSpaceDN w:val="0"/>
              <w:adjustRightInd w:val="0"/>
              <w:ind w:left="142" w:right="142"/>
              <w:rPr>
                <w:rFonts w:ascii="PT Astra Serif" w:hAnsi="PT Astra Serif"/>
              </w:rPr>
            </w:pPr>
            <w:r w:rsidRPr="00CB6A12">
              <w:rPr>
                <w:rFonts w:ascii="PT Astra Serif" w:hAnsi="PT Astra Serif"/>
              </w:rPr>
              <w:t>Количество объектов</w:t>
            </w:r>
          </w:p>
          <w:p w14:paraId="034657F6" w14:textId="77777777" w:rsidR="0043617E" w:rsidRPr="00CB6A12" w:rsidRDefault="0043617E" w:rsidP="00121F11">
            <w:pPr>
              <w:widowControl w:val="0"/>
              <w:autoSpaceDE w:val="0"/>
              <w:autoSpaceDN w:val="0"/>
              <w:adjustRightInd w:val="0"/>
              <w:rPr>
                <w:rFonts w:ascii="PT Astra Serif" w:hAnsi="PT Astra Serif"/>
              </w:rPr>
            </w:pP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3CA936DC" w14:textId="77777777" w:rsidR="0043617E" w:rsidRPr="00CB6A12" w:rsidRDefault="0043617E" w:rsidP="00121F11">
            <w:pPr>
              <w:widowControl w:val="0"/>
              <w:autoSpaceDE w:val="0"/>
              <w:autoSpaceDN w:val="0"/>
              <w:adjustRightInd w:val="0"/>
              <w:ind w:left="-102"/>
              <w:jc w:val="center"/>
              <w:rPr>
                <w:rFonts w:ascii="PT Astra Serif" w:hAnsi="PT Astra Serif"/>
              </w:rPr>
            </w:pPr>
            <w:r w:rsidRPr="00CB6A12">
              <w:rPr>
                <w:rFonts w:ascii="PT Astra Serif" w:hAnsi="PT Astra Serif"/>
              </w:rPr>
              <w:t>объектов на сельское поселение</w:t>
            </w:r>
          </w:p>
          <w:p w14:paraId="42AA5C22" w14:textId="77777777" w:rsidR="0043617E" w:rsidRPr="00CB6A12" w:rsidRDefault="0043617E" w:rsidP="00121F11">
            <w:pPr>
              <w:widowControl w:val="0"/>
              <w:autoSpaceDE w:val="0"/>
              <w:autoSpaceDN w:val="0"/>
              <w:adjustRightInd w:val="0"/>
              <w:ind w:left="-102"/>
              <w:jc w:val="center"/>
              <w:rPr>
                <w:rFonts w:ascii="PT Astra Serif" w:hAnsi="PT Astra Serif"/>
              </w:rPr>
            </w:pPr>
          </w:p>
          <w:p w14:paraId="1C9D5667" w14:textId="77777777" w:rsidR="0043617E" w:rsidRPr="00CB6A12" w:rsidRDefault="0043617E" w:rsidP="00121F11">
            <w:pPr>
              <w:widowControl w:val="0"/>
              <w:autoSpaceDE w:val="0"/>
              <w:autoSpaceDN w:val="0"/>
              <w:adjustRightInd w:val="0"/>
              <w:ind w:left="-102"/>
              <w:jc w:val="center"/>
              <w:rPr>
                <w:rFonts w:ascii="PT Astra Serif" w:hAnsi="PT Astra Serif"/>
              </w:rPr>
            </w:pPr>
            <w:r w:rsidRPr="00CB6A12">
              <w:rPr>
                <w:rFonts w:ascii="PT Astra Serif" w:hAnsi="PT Astra Serif"/>
              </w:rPr>
              <w:t>объектов на 1 тыс. человек</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5B085CEC" w14:textId="77777777" w:rsidR="006A0275" w:rsidRPr="00CB6A12" w:rsidRDefault="006A0275" w:rsidP="00121F11">
            <w:pPr>
              <w:widowControl w:val="0"/>
              <w:autoSpaceDE w:val="0"/>
              <w:autoSpaceDN w:val="0"/>
              <w:adjustRightInd w:val="0"/>
              <w:jc w:val="center"/>
              <w:rPr>
                <w:rFonts w:ascii="PT Astra Serif" w:hAnsi="PT Astra Serif"/>
              </w:rPr>
            </w:pPr>
          </w:p>
          <w:p w14:paraId="6AE1A9B7" w14:textId="77777777" w:rsidR="006A0275" w:rsidRPr="00CB6A12" w:rsidRDefault="006A0275" w:rsidP="00121F11">
            <w:pPr>
              <w:widowControl w:val="0"/>
              <w:autoSpaceDE w:val="0"/>
              <w:autoSpaceDN w:val="0"/>
              <w:adjustRightInd w:val="0"/>
              <w:jc w:val="center"/>
              <w:rPr>
                <w:rFonts w:ascii="PT Astra Serif" w:hAnsi="PT Astra Serif"/>
              </w:rPr>
            </w:pPr>
          </w:p>
          <w:p w14:paraId="6E38C578" w14:textId="77777777" w:rsidR="0043617E" w:rsidRPr="00CB6A12" w:rsidRDefault="0043617E" w:rsidP="00121F11">
            <w:pPr>
              <w:widowControl w:val="0"/>
              <w:autoSpaceDE w:val="0"/>
              <w:autoSpaceDN w:val="0"/>
              <w:adjustRightInd w:val="0"/>
              <w:jc w:val="center"/>
              <w:rPr>
                <w:rFonts w:ascii="PT Astra Serif" w:hAnsi="PT Astra Serif"/>
              </w:rPr>
            </w:pPr>
            <w:r w:rsidRPr="00CB6A12">
              <w:rPr>
                <w:rFonts w:ascii="PT Astra Serif" w:hAnsi="PT Astra Serif"/>
              </w:rPr>
              <w:t>1</w:t>
            </w:r>
          </w:p>
          <w:p w14:paraId="12FC6D54" w14:textId="77777777" w:rsidR="006A0275" w:rsidRPr="00CB6A12" w:rsidRDefault="006A0275" w:rsidP="00121F11">
            <w:pPr>
              <w:widowControl w:val="0"/>
              <w:autoSpaceDE w:val="0"/>
              <w:autoSpaceDN w:val="0"/>
              <w:adjustRightInd w:val="0"/>
              <w:jc w:val="center"/>
              <w:rPr>
                <w:rFonts w:ascii="PT Astra Serif" w:hAnsi="PT Astra Serif"/>
              </w:rPr>
            </w:pPr>
          </w:p>
          <w:p w14:paraId="78FAF62B" w14:textId="77777777" w:rsidR="006A0275" w:rsidRPr="00CB6A12" w:rsidRDefault="006A0275" w:rsidP="00121F11">
            <w:pPr>
              <w:widowControl w:val="0"/>
              <w:autoSpaceDE w:val="0"/>
              <w:autoSpaceDN w:val="0"/>
              <w:adjustRightInd w:val="0"/>
              <w:jc w:val="center"/>
              <w:rPr>
                <w:rFonts w:ascii="PT Astra Serif" w:hAnsi="PT Astra Serif"/>
              </w:rPr>
            </w:pPr>
          </w:p>
          <w:p w14:paraId="4EC2DAD6" w14:textId="77777777" w:rsidR="006A0275" w:rsidRPr="00CB6A12" w:rsidRDefault="006A0275" w:rsidP="00121F11">
            <w:pPr>
              <w:widowControl w:val="0"/>
              <w:autoSpaceDE w:val="0"/>
              <w:autoSpaceDN w:val="0"/>
              <w:adjustRightInd w:val="0"/>
              <w:jc w:val="center"/>
              <w:rPr>
                <w:rFonts w:ascii="PT Astra Serif" w:hAnsi="PT Astra Serif"/>
              </w:rPr>
            </w:pPr>
          </w:p>
          <w:p w14:paraId="24523077" w14:textId="77777777" w:rsidR="006A0275" w:rsidRPr="00CB6A12" w:rsidRDefault="006A0275" w:rsidP="00121F11">
            <w:pPr>
              <w:widowControl w:val="0"/>
              <w:autoSpaceDE w:val="0"/>
              <w:autoSpaceDN w:val="0"/>
              <w:adjustRightInd w:val="0"/>
              <w:jc w:val="center"/>
              <w:rPr>
                <w:rFonts w:ascii="PT Astra Serif" w:hAnsi="PT Astra Serif"/>
              </w:rPr>
            </w:pPr>
            <w:r w:rsidRPr="00CB6A12">
              <w:rPr>
                <w:rFonts w:ascii="PT Astra Serif" w:hAnsi="PT Astra Serif"/>
              </w:rPr>
              <w:t>1</w:t>
            </w: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001A0E37" w14:textId="77777777" w:rsidR="0043617E" w:rsidRPr="00CB6A12" w:rsidRDefault="0043617E" w:rsidP="003E542D">
            <w:pPr>
              <w:widowControl w:val="0"/>
              <w:autoSpaceDE w:val="0"/>
              <w:autoSpaceDN w:val="0"/>
              <w:adjustRightInd w:val="0"/>
              <w:ind w:left="-102" w:right="-62"/>
              <w:jc w:val="center"/>
              <w:rPr>
                <w:rFonts w:ascii="PT Astra Serif" w:hAnsi="PT Astra Serif"/>
              </w:rPr>
            </w:pPr>
            <w:r w:rsidRPr="00CB6A12">
              <w:rPr>
                <w:rFonts w:ascii="PT Astra Serif" w:hAnsi="PT Astra Serif"/>
              </w:rPr>
              <w:t xml:space="preserve">пешеходная </w:t>
            </w:r>
          </w:p>
          <w:p w14:paraId="02A00450" w14:textId="77777777" w:rsidR="005A52FE" w:rsidRPr="00CB6A12" w:rsidRDefault="005A52FE" w:rsidP="003E542D">
            <w:pPr>
              <w:widowControl w:val="0"/>
              <w:autoSpaceDE w:val="0"/>
              <w:autoSpaceDN w:val="0"/>
              <w:adjustRightInd w:val="0"/>
              <w:ind w:left="-102" w:right="-62"/>
              <w:jc w:val="center"/>
              <w:rPr>
                <w:rFonts w:ascii="PT Astra Serif" w:hAnsi="PT Astra Serif"/>
              </w:rPr>
            </w:pPr>
            <w:r w:rsidRPr="00CB6A12">
              <w:rPr>
                <w:rFonts w:ascii="PT Astra Serif" w:hAnsi="PT Astra Serif"/>
              </w:rPr>
              <w:t>в н.п. размещения</w:t>
            </w:r>
            <w:r w:rsidR="0043617E" w:rsidRPr="00CB6A12">
              <w:rPr>
                <w:rFonts w:ascii="PT Astra Serif" w:hAnsi="PT Astra Serif"/>
              </w:rPr>
              <w:t>,</w:t>
            </w:r>
          </w:p>
          <w:p w14:paraId="4FD22A9C" w14:textId="77777777" w:rsidR="0043617E" w:rsidRPr="00CB6A12" w:rsidRDefault="0043617E" w:rsidP="003E542D">
            <w:pPr>
              <w:widowControl w:val="0"/>
              <w:autoSpaceDE w:val="0"/>
              <w:autoSpaceDN w:val="0"/>
              <w:adjustRightInd w:val="0"/>
              <w:ind w:left="-102" w:right="-62"/>
              <w:jc w:val="center"/>
              <w:rPr>
                <w:rFonts w:ascii="PT Astra Serif" w:hAnsi="PT Astra Serif"/>
              </w:rPr>
            </w:pPr>
            <w:r w:rsidRPr="00CB6A12">
              <w:rPr>
                <w:rFonts w:ascii="PT Astra Serif" w:hAnsi="PT Astra Serif"/>
              </w:rPr>
              <w:t>мин</w:t>
            </w:r>
          </w:p>
          <w:p w14:paraId="4CB977B4" w14:textId="77777777" w:rsidR="0043617E" w:rsidRPr="00CB6A12" w:rsidRDefault="0043617E" w:rsidP="003E542D">
            <w:pPr>
              <w:widowControl w:val="0"/>
              <w:autoSpaceDE w:val="0"/>
              <w:autoSpaceDN w:val="0"/>
              <w:adjustRightInd w:val="0"/>
              <w:ind w:left="-102" w:right="-62"/>
              <w:jc w:val="center"/>
              <w:rPr>
                <w:rFonts w:ascii="PT Astra Serif" w:hAnsi="PT Astra Serif"/>
              </w:rPr>
            </w:pPr>
          </w:p>
          <w:p w14:paraId="02321487" w14:textId="197F7F2E" w:rsidR="0043617E" w:rsidRPr="00CB6A12" w:rsidRDefault="0043617E" w:rsidP="003E542D">
            <w:pPr>
              <w:widowControl w:val="0"/>
              <w:autoSpaceDE w:val="0"/>
              <w:autoSpaceDN w:val="0"/>
              <w:adjustRightInd w:val="0"/>
              <w:ind w:left="-102" w:right="-62"/>
              <w:jc w:val="center"/>
              <w:rPr>
                <w:rFonts w:ascii="PT Astra Serif" w:hAnsi="PT Astra Serif"/>
              </w:rPr>
            </w:pPr>
            <w:r w:rsidRPr="00CB6A12">
              <w:rPr>
                <w:rFonts w:ascii="PT Astra Serif" w:hAnsi="PT Astra Serif"/>
              </w:rPr>
              <w:t>транспортная  для иных н.п.</w:t>
            </w:r>
            <w:r w:rsidR="00120EA9">
              <w:rPr>
                <w:rFonts w:ascii="PT Astra Serif" w:hAnsi="PT Astra Serif"/>
              </w:rPr>
              <w:t xml:space="preserve">, </w:t>
            </w:r>
            <w:r w:rsidRPr="00CB6A12">
              <w:rPr>
                <w:rFonts w:ascii="PT Astra Serif" w:hAnsi="PT Astra Serif"/>
              </w:rPr>
              <w:t>мин</w:t>
            </w:r>
          </w:p>
        </w:tc>
        <w:tc>
          <w:tcPr>
            <w:tcW w:w="85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564A343E" w14:textId="77777777" w:rsidR="0043617E" w:rsidRPr="00CB6A12" w:rsidRDefault="0043617E" w:rsidP="003E542D">
            <w:pPr>
              <w:widowControl w:val="0"/>
              <w:autoSpaceDE w:val="0"/>
              <w:autoSpaceDN w:val="0"/>
              <w:adjustRightInd w:val="0"/>
              <w:jc w:val="center"/>
              <w:rPr>
                <w:rFonts w:ascii="PT Astra Serif" w:hAnsi="PT Astra Serif"/>
              </w:rPr>
            </w:pPr>
          </w:p>
          <w:p w14:paraId="77C30703" w14:textId="77777777" w:rsidR="0043617E" w:rsidRPr="00CB6A12" w:rsidRDefault="0043617E" w:rsidP="003E542D">
            <w:pPr>
              <w:widowControl w:val="0"/>
              <w:autoSpaceDE w:val="0"/>
              <w:autoSpaceDN w:val="0"/>
              <w:adjustRightInd w:val="0"/>
              <w:jc w:val="center"/>
              <w:rPr>
                <w:rFonts w:ascii="PT Astra Serif" w:hAnsi="PT Astra Serif"/>
              </w:rPr>
            </w:pPr>
          </w:p>
          <w:p w14:paraId="0FF102CB" w14:textId="77777777" w:rsidR="006A0275" w:rsidRPr="00CB6A12" w:rsidRDefault="006A0275" w:rsidP="003E542D">
            <w:pPr>
              <w:widowControl w:val="0"/>
              <w:autoSpaceDE w:val="0"/>
              <w:autoSpaceDN w:val="0"/>
              <w:adjustRightInd w:val="0"/>
              <w:jc w:val="center"/>
              <w:rPr>
                <w:rFonts w:ascii="PT Astra Serif" w:hAnsi="PT Astra Serif"/>
              </w:rPr>
            </w:pPr>
          </w:p>
          <w:p w14:paraId="2C04CD3C" w14:textId="77777777" w:rsidR="0043617E" w:rsidRPr="00CB6A12" w:rsidRDefault="0043617E" w:rsidP="003E542D">
            <w:pPr>
              <w:widowControl w:val="0"/>
              <w:autoSpaceDE w:val="0"/>
              <w:autoSpaceDN w:val="0"/>
              <w:adjustRightInd w:val="0"/>
              <w:jc w:val="center"/>
              <w:rPr>
                <w:rFonts w:ascii="PT Astra Serif" w:hAnsi="PT Astra Serif"/>
              </w:rPr>
            </w:pPr>
            <w:r w:rsidRPr="00CB6A12">
              <w:rPr>
                <w:rFonts w:ascii="PT Astra Serif" w:hAnsi="PT Astra Serif"/>
              </w:rPr>
              <w:t>30</w:t>
            </w:r>
          </w:p>
          <w:p w14:paraId="4F424612" w14:textId="77777777" w:rsidR="0043617E" w:rsidRPr="00CB6A12" w:rsidRDefault="0043617E" w:rsidP="003E542D">
            <w:pPr>
              <w:widowControl w:val="0"/>
              <w:autoSpaceDE w:val="0"/>
              <w:autoSpaceDN w:val="0"/>
              <w:adjustRightInd w:val="0"/>
              <w:jc w:val="center"/>
              <w:rPr>
                <w:rFonts w:ascii="PT Astra Serif" w:hAnsi="PT Astra Serif"/>
              </w:rPr>
            </w:pPr>
          </w:p>
          <w:p w14:paraId="3C87011F" w14:textId="77777777" w:rsidR="0043617E" w:rsidRPr="00CB6A12" w:rsidRDefault="0043617E" w:rsidP="003E542D">
            <w:pPr>
              <w:widowControl w:val="0"/>
              <w:autoSpaceDE w:val="0"/>
              <w:autoSpaceDN w:val="0"/>
              <w:adjustRightInd w:val="0"/>
              <w:jc w:val="center"/>
              <w:rPr>
                <w:rFonts w:ascii="PT Astra Serif" w:hAnsi="PT Astra Serif"/>
              </w:rPr>
            </w:pPr>
          </w:p>
          <w:p w14:paraId="2242E146" w14:textId="77777777" w:rsidR="0043617E" w:rsidRPr="00CB6A12" w:rsidRDefault="0043617E" w:rsidP="003E542D">
            <w:pPr>
              <w:widowControl w:val="0"/>
              <w:autoSpaceDE w:val="0"/>
              <w:autoSpaceDN w:val="0"/>
              <w:adjustRightInd w:val="0"/>
              <w:jc w:val="center"/>
              <w:rPr>
                <w:rFonts w:ascii="PT Astra Serif" w:hAnsi="PT Astra Serif"/>
              </w:rPr>
            </w:pPr>
            <w:r w:rsidRPr="00CB6A12">
              <w:rPr>
                <w:rFonts w:ascii="PT Astra Serif" w:hAnsi="PT Astra Serif"/>
              </w:rPr>
              <w:t>30</w:t>
            </w:r>
          </w:p>
        </w:tc>
      </w:tr>
      <w:tr w:rsidR="00C977A7" w:rsidRPr="00CB6A12" w14:paraId="30E96B88" w14:textId="77777777" w:rsidTr="00970A83">
        <w:trPr>
          <w:trHeight w:val="1899"/>
        </w:trPr>
        <w:tc>
          <w:tcPr>
            <w:tcW w:w="66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0B3319BF" w14:textId="77777777" w:rsidR="00C977A7" w:rsidRPr="00CB6A12" w:rsidRDefault="00C977A7" w:rsidP="00121F11">
            <w:pPr>
              <w:widowControl w:val="0"/>
              <w:autoSpaceDE w:val="0"/>
              <w:autoSpaceDN w:val="0"/>
              <w:adjustRightInd w:val="0"/>
              <w:jc w:val="center"/>
              <w:rPr>
                <w:rFonts w:ascii="PT Astra Serif" w:hAnsi="PT Astra Serif"/>
              </w:rPr>
            </w:pPr>
            <w:r w:rsidRPr="00CB6A12">
              <w:rPr>
                <w:rFonts w:ascii="PT Astra Serif" w:hAnsi="PT Astra Serif"/>
              </w:rPr>
              <w:t>5</w:t>
            </w:r>
          </w:p>
        </w:tc>
        <w:tc>
          <w:tcPr>
            <w:tcW w:w="231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426F7640" w14:textId="77777777" w:rsidR="00C977A7" w:rsidRPr="00CB6A12" w:rsidRDefault="00C977A7" w:rsidP="00121F11">
            <w:pPr>
              <w:widowControl w:val="0"/>
              <w:autoSpaceDE w:val="0"/>
              <w:autoSpaceDN w:val="0"/>
              <w:adjustRightInd w:val="0"/>
              <w:rPr>
                <w:rFonts w:ascii="PT Astra Serif" w:hAnsi="PT Astra Serif"/>
              </w:rPr>
            </w:pPr>
            <w:r w:rsidRPr="00CB6A12">
              <w:rPr>
                <w:rFonts w:ascii="PT Astra Serif" w:hAnsi="PT Astra Serif"/>
              </w:rPr>
              <w:t>Кинозал</w:t>
            </w:r>
          </w:p>
        </w:tc>
        <w:tc>
          <w:tcPr>
            <w:tcW w:w="1843" w:type="dxa"/>
            <w:tcBorders>
              <w:top w:val="single" w:sz="4" w:space="0" w:color="auto"/>
              <w:left w:val="single" w:sz="4" w:space="0" w:color="auto"/>
              <w:bottom w:val="single" w:sz="4" w:space="0" w:color="auto"/>
              <w:right w:val="single" w:sz="4" w:space="0" w:color="auto"/>
            </w:tcBorders>
          </w:tcPr>
          <w:p w14:paraId="49184220" w14:textId="77777777" w:rsidR="00C977A7" w:rsidRPr="00CB6A12" w:rsidRDefault="00C977A7" w:rsidP="003E542D">
            <w:pPr>
              <w:widowControl w:val="0"/>
              <w:autoSpaceDE w:val="0"/>
              <w:autoSpaceDN w:val="0"/>
              <w:adjustRightInd w:val="0"/>
              <w:ind w:left="142" w:right="142"/>
              <w:rPr>
                <w:rFonts w:ascii="PT Astra Serif" w:hAnsi="PT Astra Serif"/>
              </w:rPr>
            </w:pPr>
            <w:r w:rsidRPr="00CB6A12">
              <w:rPr>
                <w:rFonts w:ascii="PT Astra Serif" w:hAnsi="PT Astra Serif"/>
              </w:rPr>
              <w:t>Количество объектов</w:t>
            </w:r>
          </w:p>
          <w:p w14:paraId="42ADAD67" w14:textId="77777777" w:rsidR="00C977A7" w:rsidRPr="00CB6A12" w:rsidRDefault="00C977A7" w:rsidP="003E542D">
            <w:pPr>
              <w:widowControl w:val="0"/>
              <w:autoSpaceDE w:val="0"/>
              <w:autoSpaceDN w:val="0"/>
              <w:adjustRightInd w:val="0"/>
              <w:rPr>
                <w:rFonts w:ascii="PT Astra Serif" w:hAnsi="PT Astra Serif"/>
              </w:rPr>
            </w:pP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1BE211DA" w14:textId="77777777" w:rsidR="00C977A7" w:rsidRPr="00CB6A12" w:rsidRDefault="00C977A7" w:rsidP="003E542D">
            <w:pPr>
              <w:widowControl w:val="0"/>
              <w:autoSpaceDE w:val="0"/>
              <w:autoSpaceDN w:val="0"/>
              <w:adjustRightInd w:val="0"/>
              <w:ind w:left="-102"/>
              <w:jc w:val="center"/>
              <w:rPr>
                <w:rFonts w:ascii="PT Astra Serif" w:hAnsi="PT Astra Serif"/>
              </w:rPr>
            </w:pPr>
            <w:r w:rsidRPr="00CB6A12">
              <w:rPr>
                <w:rFonts w:ascii="PT Astra Serif" w:hAnsi="PT Astra Serif"/>
              </w:rPr>
              <w:t>объектов на сельское поселение</w:t>
            </w:r>
          </w:p>
          <w:p w14:paraId="4AD38BF8" w14:textId="77777777" w:rsidR="00C977A7" w:rsidRPr="00CB6A12" w:rsidRDefault="00C977A7" w:rsidP="003E542D">
            <w:pPr>
              <w:widowControl w:val="0"/>
              <w:autoSpaceDE w:val="0"/>
              <w:autoSpaceDN w:val="0"/>
              <w:adjustRightInd w:val="0"/>
              <w:ind w:left="-102"/>
              <w:jc w:val="center"/>
              <w:rPr>
                <w:rFonts w:ascii="PT Astra Serif" w:hAnsi="PT Astra Serif"/>
              </w:rPr>
            </w:pPr>
          </w:p>
          <w:p w14:paraId="30AD96A4" w14:textId="77777777" w:rsidR="00C977A7" w:rsidRPr="00CB6A12" w:rsidRDefault="00C977A7" w:rsidP="003E542D">
            <w:pPr>
              <w:widowControl w:val="0"/>
              <w:autoSpaceDE w:val="0"/>
              <w:autoSpaceDN w:val="0"/>
              <w:adjustRightInd w:val="0"/>
              <w:ind w:left="-102"/>
              <w:jc w:val="center"/>
              <w:rPr>
                <w:rFonts w:ascii="PT Astra Serif" w:hAnsi="PT Astra Serif"/>
              </w:rPr>
            </w:pP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0E78DA7D" w14:textId="77777777" w:rsidR="00C977A7" w:rsidRPr="00CB6A12" w:rsidRDefault="00C977A7" w:rsidP="003E542D">
            <w:pPr>
              <w:widowControl w:val="0"/>
              <w:autoSpaceDE w:val="0"/>
              <w:autoSpaceDN w:val="0"/>
              <w:adjustRightInd w:val="0"/>
              <w:jc w:val="center"/>
              <w:rPr>
                <w:rFonts w:ascii="PT Astra Serif" w:hAnsi="PT Astra Serif"/>
              </w:rPr>
            </w:pPr>
            <w:r w:rsidRPr="00CB6A12">
              <w:rPr>
                <w:rFonts w:ascii="PT Astra Serif" w:hAnsi="PT Astra Serif"/>
              </w:rPr>
              <w:t>1</w:t>
            </w: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4D6296C5" w14:textId="77777777" w:rsidR="00C977A7" w:rsidRPr="00CB6A12" w:rsidRDefault="00C977A7" w:rsidP="003E542D">
            <w:pPr>
              <w:widowControl w:val="0"/>
              <w:autoSpaceDE w:val="0"/>
              <w:autoSpaceDN w:val="0"/>
              <w:adjustRightInd w:val="0"/>
              <w:ind w:left="-102" w:right="-62"/>
              <w:jc w:val="center"/>
              <w:rPr>
                <w:rFonts w:ascii="PT Astra Serif" w:hAnsi="PT Astra Serif"/>
              </w:rPr>
            </w:pPr>
            <w:r w:rsidRPr="00CB6A12">
              <w:rPr>
                <w:rFonts w:ascii="PT Astra Serif" w:hAnsi="PT Astra Serif"/>
              </w:rPr>
              <w:t xml:space="preserve">пешеходная </w:t>
            </w:r>
          </w:p>
          <w:p w14:paraId="5A3EE798" w14:textId="77777777" w:rsidR="00C977A7" w:rsidRPr="00CB6A12" w:rsidRDefault="00C977A7" w:rsidP="003E542D">
            <w:pPr>
              <w:widowControl w:val="0"/>
              <w:autoSpaceDE w:val="0"/>
              <w:autoSpaceDN w:val="0"/>
              <w:adjustRightInd w:val="0"/>
              <w:ind w:left="-102" w:right="-62"/>
              <w:jc w:val="center"/>
              <w:rPr>
                <w:rFonts w:ascii="PT Astra Serif" w:hAnsi="PT Astra Serif"/>
              </w:rPr>
            </w:pPr>
            <w:r w:rsidRPr="00CB6A12">
              <w:rPr>
                <w:rFonts w:ascii="PT Astra Serif" w:hAnsi="PT Astra Serif"/>
              </w:rPr>
              <w:t>в н.п. размещения,</w:t>
            </w:r>
          </w:p>
          <w:p w14:paraId="3A479EDE" w14:textId="77777777" w:rsidR="00C977A7" w:rsidRPr="00CB6A12" w:rsidRDefault="00C977A7" w:rsidP="003E542D">
            <w:pPr>
              <w:widowControl w:val="0"/>
              <w:autoSpaceDE w:val="0"/>
              <w:autoSpaceDN w:val="0"/>
              <w:adjustRightInd w:val="0"/>
              <w:ind w:left="-102" w:right="-62"/>
              <w:jc w:val="center"/>
              <w:rPr>
                <w:rFonts w:ascii="PT Astra Serif" w:hAnsi="PT Astra Serif"/>
              </w:rPr>
            </w:pPr>
            <w:r w:rsidRPr="00CB6A12">
              <w:rPr>
                <w:rFonts w:ascii="PT Astra Serif" w:hAnsi="PT Astra Serif"/>
              </w:rPr>
              <w:t>мин</w:t>
            </w:r>
          </w:p>
          <w:p w14:paraId="68A66CA8" w14:textId="77777777" w:rsidR="00C977A7" w:rsidRPr="00CB6A12" w:rsidRDefault="00C977A7" w:rsidP="003E542D">
            <w:pPr>
              <w:widowControl w:val="0"/>
              <w:autoSpaceDE w:val="0"/>
              <w:autoSpaceDN w:val="0"/>
              <w:adjustRightInd w:val="0"/>
              <w:ind w:left="-102" w:right="-62"/>
              <w:jc w:val="center"/>
              <w:rPr>
                <w:rFonts w:ascii="PT Astra Serif" w:hAnsi="PT Astra Serif"/>
              </w:rPr>
            </w:pPr>
          </w:p>
          <w:p w14:paraId="53A36A35" w14:textId="4B3EBABD" w:rsidR="00C977A7" w:rsidRPr="00CB6A12" w:rsidRDefault="00C977A7" w:rsidP="003E542D">
            <w:pPr>
              <w:widowControl w:val="0"/>
              <w:autoSpaceDE w:val="0"/>
              <w:autoSpaceDN w:val="0"/>
              <w:adjustRightInd w:val="0"/>
              <w:ind w:left="-102" w:right="-62"/>
              <w:jc w:val="center"/>
              <w:rPr>
                <w:rFonts w:ascii="PT Astra Serif" w:hAnsi="PT Astra Serif"/>
              </w:rPr>
            </w:pPr>
            <w:r w:rsidRPr="00CB6A12">
              <w:rPr>
                <w:rFonts w:ascii="PT Astra Serif" w:hAnsi="PT Astra Serif"/>
              </w:rPr>
              <w:t>транспортная  для иных н.п.,</w:t>
            </w:r>
            <w:r w:rsidR="00120EA9">
              <w:rPr>
                <w:rFonts w:ascii="PT Astra Serif" w:hAnsi="PT Astra Serif"/>
              </w:rPr>
              <w:t xml:space="preserve"> </w:t>
            </w:r>
            <w:r w:rsidRPr="00CB6A12">
              <w:rPr>
                <w:rFonts w:ascii="PT Astra Serif" w:hAnsi="PT Astra Serif"/>
              </w:rPr>
              <w:t>мин</w:t>
            </w:r>
          </w:p>
        </w:tc>
        <w:tc>
          <w:tcPr>
            <w:tcW w:w="85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3F2E52CA" w14:textId="77777777" w:rsidR="00C977A7" w:rsidRPr="00CB6A12" w:rsidRDefault="00C977A7" w:rsidP="00C977A7">
            <w:pPr>
              <w:widowControl w:val="0"/>
              <w:autoSpaceDE w:val="0"/>
              <w:autoSpaceDN w:val="0"/>
              <w:adjustRightInd w:val="0"/>
              <w:jc w:val="center"/>
              <w:rPr>
                <w:rFonts w:ascii="PT Astra Serif" w:hAnsi="PT Astra Serif"/>
              </w:rPr>
            </w:pPr>
          </w:p>
          <w:p w14:paraId="6F2AD98F" w14:textId="77777777" w:rsidR="00C977A7" w:rsidRPr="00CB6A12" w:rsidRDefault="00C977A7" w:rsidP="00C977A7">
            <w:pPr>
              <w:widowControl w:val="0"/>
              <w:autoSpaceDE w:val="0"/>
              <w:autoSpaceDN w:val="0"/>
              <w:adjustRightInd w:val="0"/>
              <w:jc w:val="center"/>
              <w:rPr>
                <w:rFonts w:ascii="PT Astra Serif" w:hAnsi="PT Astra Serif"/>
              </w:rPr>
            </w:pPr>
          </w:p>
          <w:p w14:paraId="59E93C68" w14:textId="77777777" w:rsidR="007E3A1F" w:rsidRPr="00CB6A12" w:rsidRDefault="007E3A1F" w:rsidP="007E3A1F">
            <w:pPr>
              <w:widowControl w:val="0"/>
              <w:autoSpaceDE w:val="0"/>
              <w:autoSpaceDN w:val="0"/>
              <w:adjustRightInd w:val="0"/>
              <w:jc w:val="center"/>
              <w:rPr>
                <w:rFonts w:ascii="PT Astra Serif" w:hAnsi="PT Astra Serif"/>
              </w:rPr>
            </w:pPr>
            <w:r w:rsidRPr="00CB6A12">
              <w:rPr>
                <w:rFonts w:ascii="PT Astra Serif" w:hAnsi="PT Astra Serif"/>
              </w:rPr>
              <w:t>15</w:t>
            </w:r>
          </w:p>
          <w:p w14:paraId="63BF4C8D" w14:textId="77777777" w:rsidR="007E3A1F" w:rsidRPr="00CB6A12" w:rsidRDefault="007E3A1F" w:rsidP="007E3A1F">
            <w:pPr>
              <w:widowControl w:val="0"/>
              <w:autoSpaceDE w:val="0"/>
              <w:autoSpaceDN w:val="0"/>
              <w:adjustRightInd w:val="0"/>
              <w:jc w:val="center"/>
              <w:rPr>
                <w:rFonts w:ascii="PT Astra Serif" w:hAnsi="PT Astra Serif"/>
              </w:rPr>
            </w:pPr>
          </w:p>
          <w:p w14:paraId="3CE8B735" w14:textId="77777777" w:rsidR="007E3A1F" w:rsidRPr="00CB6A12" w:rsidRDefault="007E3A1F" w:rsidP="007E3A1F">
            <w:pPr>
              <w:widowControl w:val="0"/>
              <w:autoSpaceDE w:val="0"/>
              <w:autoSpaceDN w:val="0"/>
              <w:adjustRightInd w:val="0"/>
              <w:jc w:val="center"/>
              <w:rPr>
                <w:rFonts w:ascii="PT Astra Serif" w:hAnsi="PT Astra Serif"/>
              </w:rPr>
            </w:pPr>
          </w:p>
          <w:p w14:paraId="46C93B01" w14:textId="77777777" w:rsidR="007E3A1F" w:rsidRPr="00CB6A12" w:rsidRDefault="00C3179F" w:rsidP="007E3A1F">
            <w:pPr>
              <w:widowControl w:val="0"/>
              <w:autoSpaceDE w:val="0"/>
              <w:autoSpaceDN w:val="0"/>
              <w:adjustRightInd w:val="0"/>
              <w:jc w:val="center"/>
              <w:rPr>
                <w:rFonts w:ascii="PT Astra Serif" w:hAnsi="PT Astra Serif"/>
              </w:rPr>
            </w:pPr>
            <w:r w:rsidRPr="00CB6A12">
              <w:rPr>
                <w:rFonts w:ascii="PT Astra Serif" w:hAnsi="PT Astra Serif"/>
              </w:rPr>
              <w:t>5</w:t>
            </w:r>
            <w:r w:rsidR="007E3A1F" w:rsidRPr="00CB6A12">
              <w:rPr>
                <w:rFonts w:ascii="PT Astra Serif" w:hAnsi="PT Astra Serif"/>
              </w:rPr>
              <w:t>5</w:t>
            </w:r>
          </w:p>
        </w:tc>
      </w:tr>
    </w:tbl>
    <w:p w14:paraId="05CF15E7" w14:textId="77777777" w:rsidR="00273CC4" w:rsidRPr="00120EA9" w:rsidRDefault="00273CC4" w:rsidP="00120EA9">
      <w:pPr>
        <w:pStyle w:val="07"/>
        <w:ind w:firstLine="709"/>
        <w:rPr>
          <w:rFonts w:ascii="PT Astra Serif" w:hAnsi="PT Astra Serif"/>
          <w:sz w:val="24"/>
        </w:rPr>
      </w:pPr>
      <w:r w:rsidRPr="00120EA9">
        <w:rPr>
          <w:rFonts w:ascii="PT Astra Serif" w:hAnsi="PT Astra Serif"/>
          <w:sz w:val="24"/>
        </w:rPr>
        <w:t>Примечания:</w:t>
      </w:r>
    </w:p>
    <w:p w14:paraId="7487FC0E" w14:textId="77777777" w:rsidR="00273CC4" w:rsidRPr="00120EA9" w:rsidRDefault="00F30C11" w:rsidP="00120EA9">
      <w:pPr>
        <w:pStyle w:val="08"/>
        <w:ind w:firstLine="709"/>
        <w:rPr>
          <w:rFonts w:ascii="PT Astra Serif" w:hAnsi="PT Astra Serif"/>
          <w:sz w:val="24"/>
        </w:rPr>
      </w:pPr>
      <w:r w:rsidRPr="00120EA9">
        <w:rPr>
          <w:rFonts w:ascii="PT Astra Serif" w:hAnsi="PT Astra Serif"/>
          <w:sz w:val="24"/>
        </w:rPr>
        <w:t>1</w:t>
      </w:r>
      <w:r w:rsidR="00273CC4" w:rsidRPr="00120EA9">
        <w:rPr>
          <w:rFonts w:ascii="PT Astra Serif" w:hAnsi="PT Astra Serif"/>
          <w:sz w:val="24"/>
        </w:rPr>
        <w:t>. Для организации точки доступа к полнотекстовым информационным ресурсам в библиотеке оборудуется место с выходом в сеть Интернет и предоставлением доступа к оцифрованным полнотекстовым информационным ресурсам, на право пользования которыми библиотека заключает договоры (соглашения) с собственниками этих ресурсов.</w:t>
      </w:r>
    </w:p>
    <w:p w14:paraId="1FDDADAF" w14:textId="77777777" w:rsidR="00273CC4" w:rsidRPr="00120EA9" w:rsidRDefault="00273CC4" w:rsidP="00120EA9">
      <w:pPr>
        <w:pStyle w:val="08"/>
        <w:ind w:firstLine="709"/>
        <w:rPr>
          <w:rFonts w:ascii="PT Astra Serif" w:hAnsi="PT Astra Serif"/>
          <w:sz w:val="24"/>
        </w:rPr>
      </w:pPr>
      <w:r w:rsidRPr="00120EA9">
        <w:rPr>
          <w:rFonts w:ascii="PT Astra Serif" w:hAnsi="PT Astra Serif"/>
          <w:sz w:val="24"/>
        </w:rPr>
        <w:t>К полнотекстовым информационным ресурсам, доступ к которым библиотека получает бесплатно, относятся:</w:t>
      </w:r>
    </w:p>
    <w:p w14:paraId="165CCB26" w14:textId="77777777" w:rsidR="00273CC4" w:rsidRPr="00120EA9" w:rsidRDefault="00273CC4" w:rsidP="00120EA9">
      <w:pPr>
        <w:pStyle w:val="08"/>
        <w:ind w:firstLine="709"/>
        <w:rPr>
          <w:rFonts w:ascii="PT Astra Serif" w:hAnsi="PT Astra Serif"/>
          <w:sz w:val="24"/>
        </w:rPr>
      </w:pPr>
      <w:r w:rsidRPr="00120EA9">
        <w:rPr>
          <w:rFonts w:ascii="PT Astra Serif" w:hAnsi="PT Astra Serif"/>
          <w:sz w:val="24"/>
        </w:rPr>
        <w:t>- фонды Национальной электронной библиотеки</w:t>
      </w:r>
      <w:r w:rsidR="00C977A7" w:rsidRPr="00120EA9">
        <w:rPr>
          <w:rFonts w:ascii="PT Astra Serif" w:hAnsi="PT Astra Serif"/>
          <w:sz w:val="24"/>
        </w:rPr>
        <w:t xml:space="preserve"> (НЭБ)</w:t>
      </w:r>
      <w:r w:rsidRPr="00120EA9">
        <w:rPr>
          <w:rFonts w:ascii="PT Astra Serif" w:hAnsi="PT Astra Serif"/>
          <w:sz w:val="24"/>
        </w:rPr>
        <w:t>, которая объединяет фонды публичных библиотек России федерального, регионального, муниципального уровня, библиотек научных и образовательных учреждений, а также правообладателей. НЭБ включает: каталог всех хранящихся в фондах российских библиотек изданий; централизованный, ежедневно пополняемый архив оцифрованных изданий, как открытого доступа, так и ограниченных авторским правом;</w:t>
      </w:r>
    </w:p>
    <w:p w14:paraId="00EA299B" w14:textId="77777777" w:rsidR="00273CC4" w:rsidRPr="00120EA9" w:rsidRDefault="00273CC4" w:rsidP="00120EA9">
      <w:pPr>
        <w:pStyle w:val="08"/>
        <w:ind w:firstLine="709"/>
        <w:rPr>
          <w:rFonts w:ascii="PT Astra Serif" w:hAnsi="PT Astra Serif"/>
          <w:sz w:val="24"/>
        </w:rPr>
      </w:pPr>
      <w:r w:rsidRPr="00120EA9">
        <w:rPr>
          <w:rFonts w:ascii="PT Astra Serif" w:hAnsi="PT Astra Serif"/>
          <w:sz w:val="24"/>
        </w:rPr>
        <w:t>- фонды Президентской библиотеки.</w:t>
      </w:r>
    </w:p>
    <w:p w14:paraId="324AC6A6" w14:textId="77777777" w:rsidR="00273CC4" w:rsidRPr="00120EA9" w:rsidRDefault="00F30C11" w:rsidP="00120EA9">
      <w:pPr>
        <w:pStyle w:val="08"/>
        <w:ind w:firstLine="709"/>
        <w:rPr>
          <w:rFonts w:ascii="PT Astra Serif" w:hAnsi="PT Astra Serif"/>
          <w:sz w:val="24"/>
        </w:rPr>
      </w:pPr>
      <w:r w:rsidRPr="00120EA9">
        <w:rPr>
          <w:rFonts w:ascii="PT Astra Serif" w:hAnsi="PT Astra Serif"/>
          <w:sz w:val="24"/>
        </w:rPr>
        <w:t>2</w:t>
      </w:r>
      <w:r w:rsidR="00273CC4" w:rsidRPr="00120EA9">
        <w:rPr>
          <w:rFonts w:ascii="PT Astra Serif" w:hAnsi="PT Astra Serif"/>
          <w:sz w:val="24"/>
        </w:rPr>
        <w:t>. В муниципальном образовании музеи создаются при наличии музейных предметов и коллекций, зарегистрированных в порядке, установленном законодательством Российской Федерации независимо от количества населения.</w:t>
      </w:r>
    </w:p>
    <w:p w14:paraId="79B38FA4" w14:textId="77777777" w:rsidR="00273CC4" w:rsidRPr="00120EA9" w:rsidRDefault="00F30C11" w:rsidP="00120EA9">
      <w:pPr>
        <w:pStyle w:val="08"/>
        <w:ind w:firstLine="709"/>
        <w:rPr>
          <w:rFonts w:ascii="PT Astra Serif" w:hAnsi="PT Astra Serif"/>
          <w:sz w:val="24"/>
        </w:rPr>
      </w:pPr>
      <w:r w:rsidRPr="00120EA9">
        <w:rPr>
          <w:rFonts w:ascii="PT Astra Serif" w:hAnsi="PT Astra Serif"/>
          <w:sz w:val="24"/>
        </w:rPr>
        <w:t>3</w:t>
      </w:r>
      <w:r w:rsidR="00273CC4" w:rsidRPr="00120EA9">
        <w:rPr>
          <w:rFonts w:ascii="PT Astra Serif" w:hAnsi="PT Astra Serif"/>
          <w:sz w:val="24"/>
        </w:rPr>
        <w:t>. Тематические музеи могут быть любой профильной группы: политехнический, мемориальный, военно-исторический, историко-бытовой, археологический, этнографический, литературный, музыкальный, музей науки, техники, кино, архитектуры, боевой (трудовой) славы.</w:t>
      </w:r>
    </w:p>
    <w:p w14:paraId="789A7AE7" w14:textId="77777777" w:rsidR="00273CC4" w:rsidRPr="00120EA9" w:rsidRDefault="00273CC4" w:rsidP="00120EA9">
      <w:pPr>
        <w:widowControl w:val="0"/>
        <w:autoSpaceDE w:val="0"/>
        <w:autoSpaceDN w:val="0"/>
        <w:adjustRightInd w:val="0"/>
        <w:ind w:firstLine="709"/>
        <w:jc w:val="both"/>
        <w:rPr>
          <w:rFonts w:ascii="PT Astra Serif" w:hAnsi="PT Astra Serif"/>
        </w:rPr>
      </w:pPr>
    </w:p>
    <w:p w14:paraId="5969DCF0" w14:textId="77777777" w:rsidR="00B52DF4" w:rsidRPr="00120EA9" w:rsidRDefault="00B52DF4" w:rsidP="00120EA9">
      <w:pPr>
        <w:widowControl w:val="0"/>
        <w:autoSpaceDE w:val="0"/>
        <w:autoSpaceDN w:val="0"/>
        <w:adjustRightInd w:val="0"/>
        <w:ind w:firstLine="709"/>
        <w:jc w:val="both"/>
        <w:rPr>
          <w:rFonts w:ascii="PT Astra Serif" w:hAnsi="PT Astra Serif"/>
          <w:sz w:val="28"/>
          <w:szCs w:val="28"/>
        </w:rPr>
      </w:pPr>
      <w:r w:rsidRPr="00120EA9">
        <w:rPr>
          <w:rFonts w:ascii="PT Astra Serif" w:hAnsi="PT Astra Serif"/>
          <w:sz w:val="28"/>
          <w:szCs w:val="28"/>
        </w:rPr>
        <w:t>1.4.2. Расчетные показатели обеспеченности и доступности объектов культурного наследия местного значения не нормируются.</w:t>
      </w:r>
    </w:p>
    <w:p w14:paraId="4D4DC81E" w14:textId="77777777" w:rsidR="00B52DF4" w:rsidRPr="00120EA9" w:rsidRDefault="00B52DF4" w:rsidP="00120EA9">
      <w:pPr>
        <w:widowControl w:val="0"/>
        <w:autoSpaceDE w:val="0"/>
        <w:autoSpaceDN w:val="0"/>
        <w:adjustRightInd w:val="0"/>
        <w:ind w:firstLine="709"/>
        <w:jc w:val="both"/>
        <w:rPr>
          <w:rFonts w:ascii="PT Astra Serif" w:hAnsi="PT Astra Serif"/>
          <w:sz w:val="28"/>
          <w:szCs w:val="28"/>
        </w:rPr>
      </w:pPr>
    </w:p>
    <w:p w14:paraId="3C02F413" w14:textId="77777777" w:rsidR="001C7228" w:rsidRPr="00120EA9" w:rsidRDefault="001C7228" w:rsidP="00120EA9">
      <w:pPr>
        <w:widowControl w:val="0"/>
        <w:autoSpaceDE w:val="0"/>
        <w:autoSpaceDN w:val="0"/>
        <w:adjustRightInd w:val="0"/>
        <w:ind w:firstLine="709"/>
        <w:jc w:val="both"/>
        <w:rPr>
          <w:rFonts w:ascii="PT Astra Serif" w:hAnsi="PT Astra Serif"/>
          <w:sz w:val="28"/>
          <w:szCs w:val="28"/>
        </w:rPr>
      </w:pPr>
      <w:r w:rsidRPr="00120EA9">
        <w:rPr>
          <w:rFonts w:ascii="PT Astra Serif" w:hAnsi="PT Astra Serif"/>
          <w:sz w:val="28"/>
          <w:szCs w:val="28"/>
        </w:rPr>
        <w:t xml:space="preserve">1.5. Места захоронения. </w:t>
      </w:r>
    </w:p>
    <w:p w14:paraId="585A5A30" w14:textId="77777777" w:rsidR="001C7228" w:rsidRPr="00120EA9" w:rsidRDefault="001C7228" w:rsidP="00120EA9">
      <w:pPr>
        <w:widowControl w:val="0"/>
        <w:autoSpaceDE w:val="0"/>
        <w:autoSpaceDN w:val="0"/>
        <w:adjustRightInd w:val="0"/>
        <w:ind w:firstLine="709"/>
        <w:jc w:val="both"/>
        <w:rPr>
          <w:rFonts w:ascii="PT Astra Serif" w:hAnsi="PT Astra Serif"/>
          <w:sz w:val="28"/>
          <w:szCs w:val="28"/>
        </w:rPr>
      </w:pPr>
      <w:r w:rsidRPr="00120EA9">
        <w:rPr>
          <w:rFonts w:ascii="PT Astra Serif" w:hAnsi="PT Astra Serif"/>
          <w:sz w:val="28"/>
          <w:szCs w:val="28"/>
        </w:rPr>
        <w:t>1.5.1. Расчетные показатели мест захоронения, приведены в таблице 1.9.1.</w:t>
      </w:r>
    </w:p>
    <w:p w14:paraId="1D42C2C0" w14:textId="77777777" w:rsidR="001C7228" w:rsidRPr="00120EA9" w:rsidRDefault="001C7228" w:rsidP="00120EA9">
      <w:pPr>
        <w:widowControl w:val="0"/>
        <w:autoSpaceDE w:val="0"/>
        <w:autoSpaceDN w:val="0"/>
        <w:adjustRightInd w:val="0"/>
        <w:ind w:firstLine="709"/>
        <w:jc w:val="right"/>
        <w:outlineLvl w:val="3"/>
        <w:rPr>
          <w:rFonts w:ascii="PT Astra Serif" w:hAnsi="PT Astra Serif"/>
          <w:sz w:val="28"/>
          <w:szCs w:val="28"/>
        </w:rPr>
      </w:pPr>
      <w:r w:rsidRPr="00120EA9">
        <w:rPr>
          <w:rFonts w:ascii="PT Astra Serif" w:hAnsi="PT Astra Serif"/>
          <w:sz w:val="28"/>
          <w:szCs w:val="28"/>
        </w:rPr>
        <w:t>Таблица 1.9.1</w:t>
      </w:r>
    </w:p>
    <w:tbl>
      <w:tblPr>
        <w:tblW w:w="9214" w:type="dxa"/>
        <w:tblInd w:w="102" w:type="dxa"/>
        <w:tblLayout w:type="fixed"/>
        <w:tblCellMar>
          <w:top w:w="75" w:type="dxa"/>
          <w:left w:w="0" w:type="dxa"/>
          <w:bottom w:w="75" w:type="dxa"/>
          <w:right w:w="0" w:type="dxa"/>
        </w:tblCellMar>
        <w:tblLook w:val="0000" w:firstRow="0" w:lastRow="0" w:firstColumn="0" w:lastColumn="0" w:noHBand="0" w:noVBand="0"/>
      </w:tblPr>
      <w:tblGrid>
        <w:gridCol w:w="2552"/>
        <w:gridCol w:w="1417"/>
        <w:gridCol w:w="1418"/>
        <w:gridCol w:w="1275"/>
        <w:gridCol w:w="1276"/>
        <w:gridCol w:w="1276"/>
      </w:tblGrid>
      <w:tr w:rsidR="00AA7BFF" w:rsidRPr="00120EA9" w14:paraId="43EEFF74" w14:textId="77777777" w:rsidTr="00AA7BFF">
        <w:trPr>
          <w:trHeight w:val="568"/>
        </w:trPr>
        <w:tc>
          <w:tcPr>
            <w:tcW w:w="2552"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2535F507" w14:textId="77777777" w:rsidR="00AA7BFF" w:rsidRPr="00120EA9" w:rsidRDefault="00AA7BFF" w:rsidP="00121F11">
            <w:pPr>
              <w:widowControl w:val="0"/>
              <w:autoSpaceDE w:val="0"/>
              <w:autoSpaceDN w:val="0"/>
              <w:adjustRightInd w:val="0"/>
              <w:jc w:val="center"/>
              <w:rPr>
                <w:rFonts w:ascii="PT Astra Serif" w:hAnsi="PT Astra Serif"/>
              </w:rPr>
            </w:pPr>
            <w:r w:rsidRPr="00120EA9">
              <w:rPr>
                <w:rFonts w:ascii="PT Astra Serif" w:hAnsi="PT Astra Serif"/>
              </w:rPr>
              <w:t>Наименование объекта</w:t>
            </w:r>
          </w:p>
        </w:tc>
        <w:tc>
          <w:tcPr>
            <w:tcW w:w="1417" w:type="dxa"/>
            <w:vMerge w:val="restart"/>
            <w:tcBorders>
              <w:top w:val="single" w:sz="4" w:space="0" w:color="auto"/>
              <w:left w:val="single" w:sz="4" w:space="0" w:color="auto"/>
              <w:right w:val="single" w:sz="4" w:space="0" w:color="auto"/>
            </w:tcBorders>
          </w:tcPr>
          <w:p w14:paraId="2205C6A4" w14:textId="77777777" w:rsidR="00AA7BFF" w:rsidRPr="00120EA9" w:rsidRDefault="00AA7BFF" w:rsidP="00121F11">
            <w:pPr>
              <w:spacing w:line="315" w:lineRule="atLeast"/>
              <w:ind w:left="142" w:right="142"/>
              <w:jc w:val="center"/>
              <w:textAlignment w:val="baseline"/>
              <w:rPr>
                <w:rFonts w:ascii="PT Astra Serif" w:hAnsi="PT Astra Serif"/>
              </w:rPr>
            </w:pPr>
            <w:r w:rsidRPr="00120EA9">
              <w:rPr>
                <w:rFonts w:ascii="PT Astra Serif" w:hAnsi="PT Astra Serif"/>
              </w:rPr>
              <w:t>Ресурс объекта,</w:t>
            </w:r>
          </w:p>
          <w:p w14:paraId="52A244CA" w14:textId="77777777" w:rsidR="00AA7BFF" w:rsidRPr="00120EA9" w:rsidRDefault="00AA7BFF" w:rsidP="00121F11">
            <w:pPr>
              <w:widowControl w:val="0"/>
              <w:autoSpaceDE w:val="0"/>
              <w:autoSpaceDN w:val="0"/>
              <w:adjustRightInd w:val="0"/>
              <w:jc w:val="center"/>
              <w:rPr>
                <w:rFonts w:ascii="PT Astra Serif" w:hAnsi="PT Astra Serif"/>
              </w:rPr>
            </w:pPr>
            <w:r w:rsidRPr="00120EA9">
              <w:rPr>
                <w:rFonts w:ascii="PT Astra Serif" w:hAnsi="PT Astra Serif"/>
              </w:rPr>
              <w:t>единица измерения</w:t>
            </w:r>
          </w:p>
        </w:tc>
        <w:tc>
          <w:tcPr>
            <w:tcW w:w="2693"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3635D09A" w14:textId="77777777" w:rsidR="00AA7BFF" w:rsidRPr="00120EA9" w:rsidRDefault="00AA7BFF" w:rsidP="00121F11">
            <w:pPr>
              <w:widowControl w:val="0"/>
              <w:autoSpaceDE w:val="0"/>
              <w:autoSpaceDN w:val="0"/>
              <w:adjustRightInd w:val="0"/>
              <w:jc w:val="center"/>
              <w:rPr>
                <w:rFonts w:ascii="PT Astra Serif" w:hAnsi="PT Astra Serif"/>
              </w:rPr>
            </w:pPr>
            <w:r w:rsidRPr="00120EA9">
              <w:rPr>
                <w:rFonts w:ascii="PT Astra Serif" w:hAnsi="PT Astra Serif"/>
              </w:rPr>
              <w:t>Минимально допустимый уровень обеспеченности</w:t>
            </w:r>
          </w:p>
        </w:tc>
        <w:tc>
          <w:tcPr>
            <w:tcW w:w="2552"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499067E8" w14:textId="77777777" w:rsidR="00AA7BFF" w:rsidRPr="00120EA9" w:rsidRDefault="00AA7BFF" w:rsidP="00121F11">
            <w:pPr>
              <w:widowControl w:val="0"/>
              <w:autoSpaceDE w:val="0"/>
              <w:autoSpaceDN w:val="0"/>
              <w:adjustRightInd w:val="0"/>
              <w:jc w:val="center"/>
              <w:rPr>
                <w:rFonts w:ascii="PT Astra Serif" w:hAnsi="PT Astra Serif"/>
              </w:rPr>
            </w:pPr>
            <w:r w:rsidRPr="00120EA9">
              <w:rPr>
                <w:rFonts w:ascii="PT Astra Serif" w:hAnsi="PT Astra Serif"/>
              </w:rPr>
              <w:t>Максимально допустимый уровень территориальной доступности</w:t>
            </w:r>
          </w:p>
        </w:tc>
      </w:tr>
      <w:tr w:rsidR="00AA7BFF" w:rsidRPr="00120EA9" w14:paraId="6742AB12" w14:textId="77777777" w:rsidTr="002F216F">
        <w:tc>
          <w:tcPr>
            <w:tcW w:w="2552"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42CAEC9E" w14:textId="77777777" w:rsidR="00AA7BFF" w:rsidRPr="00120EA9" w:rsidRDefault="00AA7BFF" w:rsidP="00121F11">
            <w:pPr>
              <w:widowControl w:val="0"/>
              <w:autoSpaceDE w:val="0"/>
              <w:autoSpaceDN w:val="0"/>
              <w:adjustRightInd w:val="0"/>
              <w:ind w:firstLine="540"/>
              <w:jc w:val="both"/>
              <w:rPr>
                <w:rFonts w:ascii="PT Astra Serif" w:hAnsi="PT Astra Serif"/>
              </w:rPr>
            </w:pPr>
          </w:p>
        </w:tc>
        <w:tc>
          <w:tcPr>
            <w:tcW w:w="1417" w:type="dxa"/>
            <w:vMerge/>
            <w:tcBorders>
              <w:left w:val="single" w:sz="4" w:space="0" w:color="auto"/>
              <w:bottom w:val="single" w:sz="4" w:space="0" w:color="auto"/>
              <w:right w:val="single" w:sz="4" w:space="0" w:color="auto"/>
            </w:tcBorders>
          </w:tcPr>
          <w:p w14:paraId="7DE43D51" w14:textId="77777777" w:rsidR="00AA7BFF" w:rsidRPr="00120EA9" w:rsidRDefault="00AA7BFF" w:rsidP="00121F11">
            <w:pPr>
              <w:widowControl w:val="0"/>
              <w:autoSpaceDE w:val="0"/>
              <w:autoSpaceDN w:val="0"/>
              <w:adjustRightInd w:val="0"/>
              <w:jc w:val="center"/>
              <w:rPr>
                <w:rFonts w:ascii="PT Astra Serif" w:hAnsi="PT Astra Serif"/>
              </w:rPr>
            </w:pPr>
          </w:p>
        </w:tc>
        <w:tc>
          <w:tcPr>
            <w:tcW w:w="141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3811370D" w14:textId="77777777" w:rsidR="00AA7BFF" w:rsidRPr="00120EA9" w:rsidRDefault="00AA7BFF" w:rsidP="00121F11">
            <w:pPr>
              <w:widowControl w:val="0"/>
              <w:autoSpaceDE w:val="0"/>
              <w:autoSpaceDN w:val="0"/>
              <w:adjustRightInd w:val="0"/>
              <w:jc w:val="center"/>
              <w:rPr>
                <w:rFonts w:ascii="PT Astra Serif" w:hAnsi="PT Astra Serif"/>
              </w:rPr>
            </w:pPr>
            <w:r w:rsidRPr="00120EA9">
              <w:rPr>
                <w:rFonts w:ascii="PT Astra Serif" w:hAnsi="PT Astra Serif"/>
              </w:rPr>
              <w:t>Единица измерения</w:t>
            </w:r>
          </w:p>
        </w:tc>
        <w:tc>
          <w:tcPr>
            <w:tcW w:w="127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0779B37C" w14:textId="77777777" w:rsidR="00AA7BFF" w:rsidRPr="00120EA9" w:rsidRDefault="00AA7BFF" w:rsidP="00121F11">
            <w:pPr>
              <w:widowControl w:val="0"/>
              <w:autoSpaceDE w:val="0"/>
              <w:autoSpaceDN w:val="0"/>
              <w:adjustRightInd w:val="0"/>
              <w:jc w:val="center"/>
              <w:rPr>
                <w:rFonts w:ascii="PT Astra Serif" w:hAnsi="PT Astra Serif"/>
              </w:rPr>
            </w:pPr>
            <w:r w:rsidRPr="00120EA9">
              <w:rPr>
                <w:rFonts w:ascii="PT Astra Serif" w:hAnsi="PT Astra Serif"/>
              </w:rPr>
              <w:t>Значение</w:t>
            </w: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62E753A4" w14:textId="77777777" w:rsidR="00AA7BFF" w:rsidRPr="00120EA9" w:rsidRDefault="00AA7BFF" w:rsidP="00121F11">
            <w:pPr>
              <w:widowControl w:val="0"/>
              <w:autoSpaceDE w:val="0"/>
              <w:autoSpaceDN w:val="0"/>
              <w:adjustRightInd w:val="0"/>
              <w:jc w:val="center"/>
              <w:rPr>
                <w:rFonts w:ascii="PT Astra Serif" w:hAnsi="PT Astra Serif"/>
              </w:rPr>
            </w:pPr>
            <w:r w:rsidRPr="00120EA9">
              <w:rPr>
                <w:rFonts w:ascii="PT Astra Serif" w:hAnsi="PT Astra Serif"/>
              </w:rPr>
              <w:t>Единица измерения</w:t>
            </w:r>
          </w:p>
        </w:tc>
        <w:tc>
          <w:tcPr>
            <w:tcW w:w="1276" w:type="dxa"/>
            <w:tcBorders>
              <w:top w:val="single" w:sz="4" w:space="0" w:color="auto"/>
              <w:left w:val="single" w:sz="4" w:space="0" w:color="auto"/>
              <w:bottom w:val="single" w:sz="4" w:space="0" w:color="auto"/>
              <w:right w:val="single" w:sz="4" w:space="0" w:color="auto"/>
            </w:tcBorders>
          </w:tcPr>
          <w:p w14:paraId="5F80B23D" w14:textId="77777777" w:rsidR="00AA7BFF" w:rsidRPr="00120EA9" w:rsidRDefault="00AA7BFF" w:rsidP="00121F11">
            <w:pPr>
              <w:widowControl w:val="0"/>
              <w:autoSpaceDE w:val="0"/>
              <w:autoSpaceDN w:val="0"/>
              <w:adjustRightInd w:val="0"/>
              <w:jc w:val="center"/>
              <w:rPr>
                <w:rFonts w:ascii="PT Astra Serif" w:hAnsi="PT Astra Serif"/>
              </w:rPr>
            </w:pPr>
            <w:r w:rsidRPr="00120EA9">
              <w:rPr>
                <w:rFonts w:ascii="PT Astra Serif" w:hAnsi="PT Astra Serif"/>
              </w:rPr>
              <w:t>Значение</w:t>
            </w:r>
          </w:p>
        </w:tc>
      </w:tr>
      <w:tr w:rsidR="002F216F" w:rsidRPr="00120EA9" w14:paraId="68283694" w14:textId="77777777" w:rsidTr="002F216F">
        <w:trPr>
          <w:trHeight w:val="822"/>
        </w:trPr>
        <w:tc>
          <w:tcPr>
            <w:tcW w:w="255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03A9B460" w14:textId="77777777" w:rsidR="002F216F" w:rsidRPr="00120EA9" w:rsidRDefault="002F216F" w:rsidP="00121F11">
            <w:pPr>
              <w:widowControl w:val="0"/>
              <w:autoSpaceDE w:val="0"/>
              <w:autoSpaceDN w:val="0"/>
              <w:adjustRightInd w:val="0"/>
              <w:rPr>
                <w:rFonts w:ascii="PT Astra Serif" w:hAnsi="PT Astra Serif"/>
              </w:rPr>
            </w:pPr>
            <w:r w:rsidRPr="00120EA9">
              <w:rPr>
                <w:rFonts w:ascii="PT Astra Serif" w:hAnsi="PT Astra Serif"/>
              </w:rPr>
              <w:t>Кладбище традиционного захоронения</w:t>
            </w:r>
          </w:p>
        </w:tc>
        <w:tc>
          <w:tcPr>
            <w:tcW w:w="1417" w:type="dxa"/>
            <w:tcBorders>
              <w:top w:val="single" w:sz="4" w:space="0" w:color="auto"/>
              <w:left w:val="single" w:sz="4" w:space="0" w:color="auto"/>
              <w:bottom w:val="single" w:sz="4" w:space="0" w:color="auto"/>
              <w:right w:val="single" w:sz="4" w:space="0" w:color="auto"/>
            </w:tcBorders>
          </w:tcPr>
          <w:p w14:paraId="20796A65" w14:textId="77777777" w:rsidR="002F216F" w:rsidRPr="00120EA9" w:rsidRDefault="002F216F" w:rsidP="00121F11">
            <w:pPr>
              <w:widowControl w:val="0"/>
              <w:autoSpaceDE w:val="0"/>
              <w:autoSpaceDN w:val="0"/>
              <w:adjustRightInd w:val="0"/>
              <w:jc w:val="center"/>
              <w:rPr>
                <w:rFonts w:ascii="PT Astra Serif" w:hAnsi="PT Astra Serif"/>
              </w:rPr>
            </w:pPr>
            <w:r w:rsidRPr="00120EA9">
              <w:rPr>
                <w:rFonts w:ascii="PT Astra Serif" w:hAnsi="PT Astra Serif"/>
              </w:rPr>
              <w:t>Площадь</w:t>
            </w:r>
          </w:p>
        </w:tc>
        <w:tc>
          <w:tcPr>
            <w:tcW w:w="141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6CF35BE9" w14:textId="77777777" w:rsidR="002F216F" w:rsidRPr="00120EA9" w:rsidRDefault="002F216F" w:rsidP="00121F11">
            <w:pPr>
              <w:widowControl w:val="0"/>
              <w:autoSpaceDE w:val="0"/>
              <w:autoSpaceDN w:val="0"/>
              <w:adjustRightInd w:val="0"/>
              <w:jc w:val="center"/>
              <w:rPr>
                <w:rFonts w:ascii="PT Astra Serif" w:hAnsi="PT Astra Serif"/>
              </w:rPr>
            </w:pPr>
            <w:r w:rsidRPr="00120EA9">
              <w:rPr>
                <w:rFonts w:ascii="PT Astra Serif" w:hAnsi="PT Astra Serif"/>
              </w:rPr>
              <w:t>га на 1000 чел.</w:t>
            </w:r>
          </w:p>
        </w:tc>
        <w:tc>
          <w:tcPr>
            <w:tcW w:w="127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4F19F4D3" w14:textId="77777777" w:rsidR="002F216F" w:rsidRPr="00120EA9" w:rsidRDefault="002F216F" w:rsidP="00121F11">
            <w:pPr>
              <w:widowControl w:val="0"/>
              <w:autoSpaceDE w:val="0"/>
              <w:autoSpaceDN w:val="0"/>
              <w:adjustRightInd w:val="0"/>
              <w:jc w:val="center"/>
              <w:rPr>
                <w:rFonts w:ascii="PT Astra Serif" w:hAnsi="PT Astra Serif"/>
              </w:rPr>
            </w:pPr>
            <w:r w:rsidRPr="00120EA9">
              <w:rPr>
                <w:rFonts w:ascii="PT Astra Serif" w:hAnsi="PT Astra Serif"/>
              </w:rPr>
              <w:t xml:space="preserve">0,24 </w:t>
            </w:r>
          </w:p>
        </w:tc>
        <w:tc>
          <w:tcPr>
            <w:tcW w:w="2552"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31D2342B" w14:textId="77777777" w:rsidR="002F216F" w:rsidRPr="00120EA9" w:rsidRDefault="002F216F" w:rsidP="00121F11">
            <w:pPr>
              <w:widowControl w:val="0"/>
              <w:autoSpaceDE w:val="0"/>
              <w:autoSpaceDN w:val="0"/>
              <w:adjustRightInd w:val="0"/>
              <w:jc w:val="center"/>
              <w:rPr>
                <w:rFonts w:ascii="PT Astra Serif" w:hAnsi="PT Astra Serif"/>
              </w:rPr>
            </w:pPr>
            <w:r w:rsidRPr="00120EA9">
              <w:rPr>
                <w:rFonts w:ascii="PT Astra Serif" w:hAnsi="PT Astra Serif"/>
              </w:rPr>
              <w:t>Не нормируется</w:t>
            </w:r>
          </w:p>
        </w:tc>
      </w:tr>
    </w:tbl>
    <w:p w14:paraId="239E1C2B" w14:textId="77777777" w:rsidR="001C7228" w:rsidRPr="00D00EF9" w:rsidRDefault="001C7228" w:rsidP="001C7228">
      <w:pPr>
        <w:autoSpaceDE w:val="0"/>
        <w:autoSpaceDN w:val="0"/>
        <w:adjustRightInd w:val="0"/>
        <w:ind w:right="282" w:firstLine="567"/>
        <w:jc w:val="both"/>
        <w:rPr>
          <w:rFonts w:ascii="PT Astra Serif" w:hAnsi="PT Astra Serif"/>
        </w:rPr>
      </w:pPr>
    </w:p>
    <w:p w14:paraId="03AB742B" w14:textId="77777777" w:rsidR="00273CC4" w:rsidRPr="00120EA9" w:rsidRDefault="00273CC4" w:rsidP="00120EA9">
      <w:pPr>
        <w:autoSpaceDE w:val="0"/>
        <w:autoSpaceDN w:val="0"/>
        <w:adjustRightInd w:val="0"/>
        <w:ind w:right="282" w:firstLine="709"/>
        <w:jc w:val="both"/>
        <w:rPr>
          <w:rFonts w:ascii="PT Astra Serif" w:hAnsi="PT Astra Serif"/>
          <w:sz w:val="28"/>
          <w:szCs w:val="28"/>
        </w:rPr>
      </w:pPr>
      <w:r w:rsidRPr="00120EA9">
        <w:rPr>
          <w:rFonts w:ascii="PT Astra Serif" w:hAnsi="PT Astra Serif"/>
          <w:sz w:val="28"/>
          <w:szCs w:val="28"/>
        </w:rPr>
        <w:t xml:space="preserve">1.6. Объекты конфессионального значения. </w:t>
      </w:r>
    </w:p>
    <w:p w14:paraId="6394413A" w14:textId="189CDD72" w:rsidR="00273CC4" w:rsidRPr="00120EA9" w:rsidRDefault="00273CC4" w:rsidP="00120EA9">
      <w:pPr>
        <w:autoSpaceDE w:val="0"/>
        <w:autoSpaceDN w:val="0"/>
        <w:adjustRightInd w:val="0"/>
        <w:ind w:right="282" w:firstLine="709"/>
        <w:jc w:val="both"/>
        <w:rPr>
          <w:rFonts w:ascii="PT Astra Serif" w:hAnsi="PT Astra Serif"/>
          <w:sz w:val="28"/>
          <w:szCs w:val="28"/>
        </w:rPr>
      </w:pPr>
      <w:r w:rsidRPr="00120EA9">
        <w:rPr>
          <w:rFonts w:ascii="PT Astra Serif" w:hAnsi="PT Astra Serif"/>
          <w:sz w:val="28"/>
          <w:szCs w:val="28"/>
        </w:rPr>
        <w:t xml:space="preserve">1.6.1. Объекты конфессионального </w:t>
      </w:r>
      <w:r w:rsidRPr="00C22BDA">
        <w:rPr>
          <w:rFonts w:ascii="PT Astra Serif" w:hAnsi="PT Astra Serif"/>
          <w:sz w:val="28"/>
          <w:szCs w:val="28"/>
        </w:rPr>
        <w:t xml:space="preserve">значения, в частности приходские храмы, рекомендуется проектировать и размещать в соответствии с </w:t>
      </w:r>
      <w:r w:rsidR="00A75021" w:rsidRPr="00C22BDA">
        <w:rPr>
          <w:rFonts w:ascii="PT Astra Serif" w:hAnsi="PT Astra Serif"/>
          <w:sz w:val="28"/>
          <w:szCs w:val="28"/>
        </w:rPr>
        <w:t>СП 391.1325800.2017 «Свод правил. Храмы православные. Правила проектирования»</w:t>
      </w:r>
      <w:r w:rsidRPr="00C22BDA">
        <w:rPr>
          <w:rFonts w:ascii="PT Astra Serif" w:hAnsi="PT Astra Serif"/>
          <w:sz w:val="28"/>
          <w:szCs w:val="28"/>
        </w:rPr>
        <w:t>.</w:t>
      </w:r>
    </w:p>
    <w:p w14:paraId="49974355" w14:textId="77777777" w:rsidR="00273CC4" w:rsidRPr="00120EA9" w:rsidRDefault="00273CC4" w:rsidP="00120EA9">
      <w:pPr>
        <w:autoSpaceDE w:val="0"/>
        <w:autoSpaceDN w:val="0"/>
        <w:adjustRightInd w:val="0"/>
        <w:ind w:right="282" w:firstLine="709"/>
        <w:jc w:val="both"/>
        <w:rPr>
          <w:rFonts w:ascii="PT Astra Serif" w:hAnsi="PT Astra Serif"/>
          <w:sz w:val="28"/>
          <w:szCs w:val="28"/>
        </w:rPr>
      </w:pPr>
    </w:p>
    <w:p w14:paraId="4AFEF7FC" w14:textId="77777777" w:rsidR="00B52DF4" w:rsidRPr="00120EA9" w:rsidRDefault="00B52DF4" w:rsidP="00120EA9">
      <w:pPr>
        <w:widowControl w:val="0"/>
        <w:autoSpaceDE w:val="0"/>
        <w:autoSpaceDN w:val="0"/>
        <w:adjustRightInd w:val="0"/>
        <w:ind w:firstLine="709"/>
        <w:jc w:val="both"/>
        <w:rPr>
          <w:rFonts w:ascii="PT Astra Serif" w:hAnsi="PT Astra Serif"/>
          <w:sz w:val="28"/>
          <w:szCs w:val="28"/>
        </w:rPr>
      </w:pPr>
      <w:r w:rsidRPr="00120EA9">
        <w:rPr>
          <w:rFonts w:ascii="PT Astra Serif" w:hAnsi="PT Astra Serif"/>
          <w:sz w:val="28"/>
          <w:szCs w:val="28"/>
        </w:rPr>
        <w:t>1.</w:t>
      </w:r>
      <w:r w:rsidR="001570D6" w:rsidRPr="00120EA9">
        <w:rPr>
          <w:rFonts w:ascii="PT Astra Serif" w:hAnsi="PT Astra Serif"/>
          <w:sz w:val="28"/>
          <w:szCs w:val="28"/>
        </w:rPr>
        <w:t>7</w:t>
      </w:r>
      <w:r w:rsidRPr="00120EA9">
        <w:rPr>
          <w:rFonts w:ascii="PT Astra Serif" w:hAnsi="PT Astra Serif"/>
          <w:sz w:val="28"/>
          <w:szCs w:val="28"/>
        </w:rPr>
        <w:t xml:space="preserve">. </w:t>
      </w:r>
      <w:r w:rsidR="00731645" w:rsidRPr="00120EA9">
        <w:rPr>
          <w:rFonts w:ascii="PT Astra Serif" w:hAnsi="PT Astra Serif"/>
          <w:sz w:val="28"/>
          <w:szCs w:val="28"/>
        </w:rPr>
        <w:t>Объекты, необходимые для обеспечения первичных мер пожарной безопасности в границах населенных пунктов поселения, для предупреждения и ликвидации последствий чрезвычайных ситуаций в границах поселения, а также для организации и осуществления мероприятий по территориальной обороне и гражданской обороне, защите населения и территории поселения от чрезвычайных ситуаций природного и техногенного характера.</w:t>
      </w:r>
    </w:p>
    <w:p w14:paraId="327C4BCD" w14:textId="3A241FDB" w:rsidR="00B52DF4" w:rsidRPr="00120EA9" w:rsidRDefault="00B52DF4" w:rsidP="00120EA9">
      <w:pPr>
        <w:widowControl w:val="0"/>
        <w:autoSpaceDE w:val="0"/>
        <w:autoSpaceDN w:val="0"/>
        <w:adjustRightInd w:val="0"/>
        <w:ind w:firstLine="709"/>
        <w:jc w:val="both"/>
        <w:rPr>
          <w:rFonts w:ascii="PT Astra Serif" w:hAnsi="PT Astra Serif"/>
          <w:sz w:val="28"/>
          <w:szCs w:val="28"/>
        </w:rPr>
      </w:pPr>
      <w:r w:rsidRPr="00120EA9">
        <w:rPr>
          <w:rFonts w:ascii="PT Astra Serif" w:hAnsi="PT Astra Serif"/>
          <w:sz w:val="28"/>
          <w:szCs w:val="28"/>
        </w:rPr>
        <w:t>1.</w:t>
      </w:r>
      <w:r w:rsidR="001570D6" w:rsidRPr="00120EA9">
        <w:rPr>
          <w:rFonts w:ascii="PT Astra Serif" w:hAnsi="PT Astra Serif"/>
          <w:sz w:val="28"/>
          <w:szCs w:val="28"/>
        </w:rPr>
        <w:t>7</w:t>
      </w:r>
      <w:r w:rsidRPr="00120EA9">
        <w:rPr>
          <w:rFonts w:ascii="PT Astra Serif" w:hAnsi="PT Astra Serif"/>
          <w:sz w:val="28"/>
          <w:szCs w:val="28"/>
        </w:rPr>
        <w:t xml:space="preserve">.1. Регламентация состава, содержания, правил размещения и использования объектов </w:t>
      </w:r>
      <w:r w:rsidR="001E20D1" w:rsidRPr="00120EA9">
        <w:rPr>
          <w:rFonts w:ascii="PT Astra Serif" w:hAnsi="PT Astra Serif"/>
          <w:sz w:val="28"/>
          <w:szCs w:val="28"/>
        </w:rPr>
        <w:t xml:space="preserve">пожарной безопасности, </w:t>
      </w:r>
      <w:r w:rsidRPr="00120EA9">
        <w:rPr>
          <w:rFonts w:ascii="PT Astra Serif" w:hAnsi="PT Astra Serif"/>
          <w:sz w:val="28"/>
          <w:szCs w:val="28"/>
        </w:rPr>
        <w:t xml:space="preserve">территориальной обороны и гражданской обороны, охраны общественного порядка, обеспечения безопасности людей на водных объектах, защиты населения и территории поселения от чрезвычайных ситуаций природного и техногенного характера относится к компетенции федеральных органов власти, поэтому обеспеченность и доступности для населения таких объектов в местных нормативов не нормируется. </w:t>
      </w:r>
    </w:p>
    <w:p w14:paraId="6574B55D" w14:textId="77777777" w:rsidR="00196244" w:rsidRPr="00120EA9" w:rsidRDefault="00196244" w:rsidP="00120EA9">
      <w:pPr>
        <w:widowControl w:val="0"/>
        <w:autoSpaceDE w:val="0"/>
        <w:autoSpaceDN w:val="0"/>
        <w:adjustRightInd w:val="0"/>
        <w:ind w:firstLine="709"/>
        <w:jc w:val="both"/>
        <w:rPr>
          <w:rFonts w:ascii="PT Astra Serif" w:hAnsi="PT Astra Serif"/>
          <w:sz w:val="28"/>
          <w:szCs w:val="28"/>
        </w:rPr>
      </w:pPr>
    </w:p>
    <w:p w14:paraId="495E8BF9" w14:textId="77777777" w:rsidR="00030FEF" w:rsidRPr="00120EA9" w:rsidRDefault="007B2838" w:rsidP="00120EA9">
      <w:pPr>
        <w:widowControl w:val="0"/>
        <w:autoSpaceDE w:val="0"/>
        <w:autoSpaceDN w:val="0"/>
        <w:adjustRightInd w:val="0"/>
        <w:ind w:firstLine="709"/>
        <w:jc w:val="both"/>
        <w:rPr>
          <w:rFonts w:ascii="PT Astra Serif" w:hAnsi="PT Astra Serif"/>
          <w:sz w:val="28"/>
          <w:szCs w:val="28"/>
        </w:rPr>
      </w:pPr>
      <w:r w:rsidRPr="00120EA9">
        <w:rPr>
          <w:rFonts w:ascii="PT Astra Serif" w:hAnsi="PT Astra Serif"/>
          <w:sz w:val="28"/>
          <w:szCs w:val="28"/>
        </w:rPr>
        <w:t>1</w:t>
      </w:r>
      <w:r w:rsidR="00030FEF" w:rsidRPr="00120EA9">
        <w:rPr>
          <w:rFonts w:ascii="PT Astra Serif" w:hAnsi="PT Astra Serif"/>
          <w:sz w:val="28"/>
          <w:szCs w:val="28"/>
        </w:rPr>
        <w:t>.</w:t>
      </w:r>
      <w:r w:rsidR="001570D6" w:rsidRPr="00120EA9">
        <w:rPr>
          <w:rFonts w:ascii="PT Astra Serif" w:hAnsi="PT Astra Serif"/>
          <w:sz w:val="28"/>
          <w:szCs w:val="28"/>
        </w:rPr>
        <w:t>8</w:t>
      </w:r>
      <w:r w:rsidR="00030FEF" w:rsidRPr="00120EA9">
        <w:rPr>
          <w:rFonts w:ascii="PT Astra Serif" w:hAnsi="PT Astra Serif"/>
          <w:sz w:val="28"/>
          <w:szCs w:val="28"/>
        </w:rPr>
        <w:t xml:space="preserve">. Объекты, необходимые для предоставления транспортных услуг населению, организации транспортного обслуживания населения </w:t>
      </w:r>
      <w:r w:rsidR="00731645" w:rsidRPr="00120EA9">
        <w:rPr>
          <w:rFonts w:ascii="PT Astra Serif" w:hAnsi="PT Astra Serif"/>
          <w:spacing w:val="2"/>
          <w:sz w:val="28"/>
          <w:szCs w:val="28"/>
        </w:rPr>
        <w:t>в границах поселения</w:t>
      </w:r>
      <w:r w:rsidR="00030FEF" w:rsidRPr="00120EA9">
        <w:rPr>
          <w:rFonts w:ascii="PT Astra Serif" w:hAnsi="PT Astra Serif"/>
          <w:sz w:val="28"/>
          <w:szCs w:val="28"/>
        </w:rPr>
        <w:t>.</w:t>
      </w:r>
    </w:p>
    <w:p w14:paraId="4B2CAB78" w14:textId="77777777" w:rsidR="0037505A" w:rsidRPr="00120EA9" w:rsidRDefault="00C63711" w:rsidP="00120EA9">
      <w:pPr>
        <w:widowControl w:val="0"/>
        <w:autoSpaceDE w:val="0"/>
        <w:autoSpaceDN w:val="0"/>
        <w:adjustRightInd w:val="0"/>
        <w:ind w:firstLine="709"/>
        <w:jc w:val="both"/>
        <w:rPr>
          <w:rFonts w:ascii="PT Astra Serif" w:hAnsi="PT Astra Serif"/>
          <w:sz w:val="28"/>
          <w:szCs w:val="28"/>
        </w:rPr>
      </w:pPr>
      <w:r w:rsidRPr="00120EA9">
        <w:rPr>
          <w:rFonts w:ascii="PT Astra Serif" w:hAnsi="PT Astra Serif"/>
          <w:sz w:val="28"/>
          <w:szCs w:val="28"/>
        </w:rPr>
        <w:t xml:space="preserve">1.8.1. </w:t>
      </w:r>
      <w:r w:rsidR="0037505A" w:rsidRPr="00120EA9">
        <w:rPr>
          <w:rFonts w:ascii="PT Astra Serif" w:hAnsi="PT Astra Serif"/>
          <w:sz w:val="28"/>
          <w:szCs w:val="28"/>
        </w:rPr>
        <w:t xml:space="preserve">Расчетные показатели обеспеченности и доступности объектов, необходимые для предоставления транспортных услуг населению, организации транспортного обслуживания населения </w:t>
      </w:r>
      <w:r w:rsidR="0037505A" w:rsidRPr="00120EA9">
        <w:rPr>
          <w:rFonts w:ascii="PT Astra Serif" w:hAnsi="PT Astra Serif"/>
          <w:spacing w:val="2"/>
          <w:sz w:val="28"/>
          <w:szCs w:val="28"/>
        </w:rPr>
        <w:t>в границах поселения,</w:t>
      </w:r>
      <w:r w:rsidR="0037505A" w:rsidRPr="00120EA9">
        <w:rPr>
          <w:rFonts w:ascii="PT Astra Serif" w:hAnsi="PT Astra Serif"/>
          <w:sz w:val="28"/>
          <w:szCs w:val="28"/>
        </w:rPr>
        <w:t xml:space="preserve"> не нормируются.</w:t>
      </w:r>
    </w:p>
    <w:p w14:paraId="0BBAF689" w14:textId="77777777" w:rsidR="007C7179" w:rsidRPr="00120EA9" w:rsidRDefault="007C7179" w:rsidP="00120EA9">
      <w:pPr>
        <w:widowControl w:val="0"/>
        <w:autoSpaceDE w:val="0"/>
        <w:autoSpaceDN w:val="0"/>
        <w:adjustRightInd w:val="0"/>
        <w:ind w:firstLine="709"/>
        <w:jc w:val="both"/>
        <w:outlineLvl w:val="2"/>
        <w:rPr>
          <w:rFonts w:ascii="PT Astra Serif" w:hAnsi="PT Astra Serif"/>
          <w:sz w:val="28"/>
          <w:szCs w:val="28"/>
        </w:rPr>
      </w:pPr>
    </w:p>
    <w:p w14:paraId="1E909461" w14:textId="77777777" w:rsidR="000670F9" w:rsidRPr="00120EA9" w:rsidRDefault="000670F9" w:rsidP="00120EA9">
      <w:pPr>
        <w:widowControl w:val="0"/>
        <w:autoSpaceDE w:val="0"/>
        <w:autoSpaceDN w:val="0"/>
        <w:adjustRightInd w:val="0"/>
        <w:ind w:firstLine="709"/>
        <w:jc w:val="both"/>
        <w:outlineLvl w:val="2"/>
        <w:rPr>
          <w:rFonts w:ascii="PT Astra Serif" w:hAnsi="PT Astra Serif"/>
          <w:sz w:val="28"/>
          <w:szCs w:val="28"/>
        </w:rPr>
      </w:pPr>
      <w:r w:rsidRPr="00120EA9">
        <w:rPr>
          <w:rFonts w:ascii="PT Astra Serif" w:hAnsi="PT Astra Serif"/>
          <w:sz w:val="28"/>
          <w:szCs w:val="28"/>
        </w:rPr>
        <w:t>1.</w:t>
      </w:r>
      <w:r w:rsidR="001570D6" w:rsidRPr="00120EA9">
        <w:rPr>
          <w:rFonts w:ascii="PT Astra Serif" w:hAnsi="PT Astra Serif"/>
          <w:sz w:val="28"/>
          <w:szCs w:val="28"/>
        </w:rPr>
        <w:t>9</w:t>
      </w:r>
      <w:r w:rsidRPr="00120EA9">
        <w:rPr>
          <w:rFonts w:ascii="PT Astra Serif" w:hAnsi="PT Astra Serif"/>
          <w:sz w:val="28"/>
          <w:szCs w:val="28"/>
        </w:rPr>
        <w:t>. Объекты, необходимые для обеспечения населения поселени</w:t>
      </w:r>
      <w:r w:rsidR="001570D6" w:rsidRPr="00120EA9">
        <w:rPr>
          <w:rFonts w:ascii="PT Astra Serif" w:hAnsi="PT Astra Serif"/>
          <w:sz w:val="28"/>
          <w:szCs w:val="28"/>
        </w:rPr>
        <w:t>я</w:t>
      </w:r>
      <w:r w:rsidRPr="00120EA9">
        <w:rPr>
          <w:rFonts w:ascii="PT Astra Serif" w:hAnsi="PT Astra Serif"/>
          <w:sz w:val="28"/>
          <w:szCs w:val="28"/>
        </w:rPr>
        <w:t xml:space="preserve"> услугами общественного питания, торговли и бытового обслуживания. </w:t>
      </w:r>
    </w:p>
    <w:p w14:paraId="2B98FFF7" w14:textId="77777777" w:rsidR="000670F9" w:rsidRPr="00120EA9" w:rsidRDefault="000670F9" w:rsidP="00120EA9">
      <w:pPr>
        <w:widowControl w:val="0"/>
        <w:autoSpaceDE w:val="0"/>
        <w:autoSpaceDN w:val="0"/>
        <w:adjustRightInd w:val="0"/>
        <w:ind w:firstLine="709"/>
        <w:jc w:val="both"/>
        <w:outlineLvl w:val="2"/>
        <w:rPr>
          <w:rFonts w:ascii="PT Astra Serif" w:hAnsi="PT Astra Serif"/>
          <w:sz w:val="28"/>
          <w:szCs w:val="28"/>
        </w:rPr>
      </w:pPr>
      <w:r w:rsidRPr="00120EA9">
        <w:rPr>
          <w:rFonts w:ascii="PT Astra Serif" w:hAnsi="PT Astra Serif"/>
          <w:sz w:val="28"/>
          <w:szCs w:val="28"/>
        </w:rPr>
        <w:t>1.</w:t>
      </w:r>
      <w:r w:rsidR="001570D6" w:rsidRPr="00120EA9">
        <w:rPr>
          <w:rFonts w:ascii="PT Astra Serif" w:hAnsi="PT Astra Serif"/>
          <w:sz w:val="28"/>
          <w:szCs w:val="28"/>
        </w:rPr>
        <w:t>9</w:t>
      </w:r>
      <w:r w:rsidRPr="00120EA9">
        <w:rPr>
          <w:rFonts w:ascii="PT Astra Serif" w:hAnsi="PT Astra Serif"/>
          <w:sz w:val="28"/>
          <w:szCs w:val="28"/>
        </w:rPr>
        <w:t xml:space="preserve">.1. Расчетные показатели объектов, необходимых для обеспечения населения поселений услугами общественного питания, торговли и бытового обслуживания, приведены в таблице </w:t>
      </w:r>
      <w:r w:rsidR="007B2838" w:rsidRPr="00120EA9">
        <w:rPr>
          <w:rFonts w:ascii="PT Astra Serif" w:hAnsi="PT Astra Serif"/>
          <w:sz w:val="28"/>
          <w:szCs w:val="28"/>
        </w:rPr>
        <w:t>1</w:t>
      </w:r>
      <w:r w:rsidRPr="00120EA9">
        <w:rPr>
          <w:rFonts w:ascii="PT Astra Serif" w:hAnsi="PT Astra Serif"/>
          <w:sz w:val="28"/>
          <w:szCs w:val="28"/>
        </w:rPr>
        <w:t>.1</w:t>
      </w:r>
      <w:r w:rsidR="004F285D" w:rsidRPr="00120EA9">
        <w:rPr>
          <w:rFonts w:ascii="PT Astra Serif" w:hAnsi="PT Astra Serif"/>
          <w:sz w:val="28"/>
          <w:szCs w:val="28"/>
        </w:rPr>
        <w:t>3</w:t>
      </w:r>
      <w:r w:rsidRPr="00120EA9">
        <w:rPr>
          <w:rFonts w:ascii="PT Astra Serif" w:hAnsi="PT Astra Serif"/>
          <w:sz w:val="28"/>
          <w:szCs w:val="28"/>
        </w:rPr>
        <w:t>.1.</w:t>
      </w:r>
    </w:p>
    <w:p w14:paraId="27A07F73" w14:textId="77777777" w:rsidR="000670F9" w:rsidRPr="00120EA9" w:rsidRDefault="000670F9" w:rsidP="00120EA9">
      <w:pPr>
        <w:widowControl w:val="0"/>
        <w:autoSpaceDE w:val="0"/>
        <w:autoSpaceDN w:val="0"/>
        <w:adjustRightInd w:val="0"/>
        <w:ind w:firstLine="709"/>
        <w:jc w:val="right"/>
        <w:outlineLvl w:val="3"/>
        <w:rPr>
          <w:rFonts w:ascii="PT Astra Serif" w:hAnsi="PT Astra Serif"/>
          <w:sz w:val="28"/>
          <w:szCs w:val="28"/>
        </w:rPr>
      </w:pPr>
      <w:r w:rsidRPr="00120EA9">
        <w:rPr>
          <w:rFonts w:ascii="PT Astra Serif" w:hAnsi="PT Astra Serif"/>
          <w:sz w:val="28"/>
          <w:szCs w:val="28"/>
        </w:rPr>
        <w:t xml:space="preserve">Таблица </w:t>
      </w:r>
      <w:r w:rsidR="007B2838" w:rsidRPr="00120EA9">
        <w:rPr>
          <w:rFonts w:ascii="PT Astra Serif" w:hAnsi="PT Astra Serif"/>
          <w:sz w:val="28"/>
          <w:szCs w:val="28"/>
        </w:rPr>
        <w:t>1</w:t>
      </w:r>
      <w:r w:rsidRPr="00120EA9">
        <w:rPr>
          <w:rFonts w:ascii="PT Astra Serif" w:hAnsi="PT Astra Serif"/>
          <w:sz w:val="28"/>
          <w:szCs w:val="28"/>
        </w:rPr>
        <w:t>.</w:t>
      </w:r>
      <w:r w:rsidR="001570D6" w:rsidRPr="00120EA9">
        <w:rPr>
          <w:rFonts w:ascii="PT Astra Serif" w:hAnsi="PT Astra Serif"/>
          <w:sz w:val="28"/>
          <w:szCs w:val="28"/>
        </w:rPr>
        <w:t>9</w:t>
      </w:r>
      <w:r w:rsidRPr="00120EA9">
        <w:rPr>
          <w:rFonts w:ascii="PT Astra Serif" w:hAnsi="PT Astra Serif"/>
          <w:sz w:val="28"/>
          <w:szCs w:val="28"/>
        </w:rPr>
        <w:t>.1</w:t>
      </w:r>
    </w:p>
    <w:tbl>
      <w:tblPr>
        <w:tblW w:w="9357" w:type="dxa"/>
        <w:tblInd w:w="102" w:type="dxa"/>
        <w:tblLayout w:type="fixed"/>
        <w:tblCellMar>
          <w:top w:w="75" w:type="dxa"/>
          <w:left w:w="0" w:type="dxa"/>
          <w:bottom w:w="75" w:type="dxa"/>
          <w:right w:w="0" w:type="dxa"/>
        </w:tblCellMar>
        <w:tblLook w:val="0000" w:firstRow="0" w:lastRow="0" w:firstColumn="0" w:lastColumn="0" w:noHBand="0" w:noVBand="0"/>
      </w:tblPr>
      <w:tblGrid>
        <w:gridCol w:w="426"/>
        <w:gridCol w:w="2693"/>
        <w:gridCol w:w="1276"/>
        <w:gridCol w:w="1417"/>
        <w:gridCol w:w="1134"/>
        <w:gridCol w:w="1418"/>
        <w:gridCol w:w="993"/>
      </w:tblGrid>
      <w:tr w:rsidR="000670F9" w:rsidRPr="00A75021" w14:paraId="66DCA589" w14:textId="77777777" w:rsidTr="005B3BB8">
        <w:tc>
          <w:tcPr>
            <w:tcW w:w="426"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534614A6" w14:textId="77777777" w:rsidR="000670F9" w:rsidRPr="00A75021" w:rsidRDefault="000670F9" w:rsidP="00457B87">
            <w:pPr>
              <w:widowControl w:val="0"/>
              <w:autoSpaceDE w:val="0"/>
              <w:autoSpaceDN w:val="0"/>
              <w:adjustRightInd w:val="0"/>
              <w:ind w:left="-102" w:right="-62"/>
              <w:jc w:val="center"/>
              <w:rPr>
                <w:rFonts w:ascii="PT Astra Serif" w:hAnsi="PT Astra Serif"/>
              </w:rPr>
            </w:pPr>
            <w:r w:rsidRPr="00A75021">
              <w:rPr>
                <w:rFonts w:ascii="PT Astra Serif" w:hAnsi="PT Astra Serif"/>
              </w:rPr>
              <w:t>№ п/п</w:t>
            </w:r>
          </w:p>
        </w:tc>
        <w:tc>
          <w:tcPr>
            <w:tcW w:w="2693"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42931526" w14:textId="77777777" w:rsidR="000670F9" w:rsidRPr="00A75021" w:rsidRDefault="000670F9" w:rsidP="0003404A">
            <w:pPr>
              <w:widowControl w:val="0"/>
              <w:autoSpaceDE w:val="0"/>
              <w:autoSpaceDN w:val="0"/>
              <w:adjustRightInd w:val="0"/>
              <w:jc w:val="center"/>
              <w:rPr>
                <w:rFonts w:ascii="PT Astra Serif" w:hAnsi="PT Astra Serif"/>
              </w:rPr>
            </w:pPr>
            <w:r w:rsidRPr="00A75021">
              <w:rPr>
                <w:rFonts w:ascii="PT Astra Serif" w:hAnsi="PT Astra Serif"/>
              </w:rPr>
              <w:t>Наименование объекта</w:t>
            </w:r>
          </w:p>
        </w:tc>
        <w:tc>
          <w:tcPr>
            <w:tcW w:w="1276" w:type="dxa"/>
            <w:vMerge w:val="restart"/>
            <w:tcBorders>
              <w:top w:val="single" w:sz="4" w:space="0" w:color="auto"/>
              <w:left w:val="single" w:sz="4" w:space="0" w:color="auto"/>
              <w:right w:val="single" w:sz="4" w:space="0" w:color="auto"/>
            </w:tcBorders>
          </w:tcPr>
          <w:p w14:paraId="1F9F1B6A" w14:textId="77777777" w:rsidR="000670F9" w:rsidRPr="00A75021" w:rsidRDefault="000670F9" w:rsidP="00457B87">
            <w:pPr>
              <w:spacing w:line="315" w:lineRule="atLeast"/>
              <w:jc w:val="center"/>
              <w:textAlignment w:val="baseline"/>
              <w:rPr>
                <w:rFonts w:ascii="PT Astra Serif" w:hAnsi="PT Astra Serif"/>
              </w:rPr>
            </w:pPr>
            <w:r w:rsidRPr="00A75021">
              <w:rPr>
                <w:rFonts w:ascii="PT Astra Serif" w:hAnsi="PT Astra Serif"/>
              </w:rPr>
              <w:t>Ресурс объекта</w:t>
            </w:r>
          </w:p>
          <w:p w14:paraId="35EB655C" w14:textId="77777777" w:rsidR="000670F9" w:rsidRPr="00A75021" w:rsidRDefault="000670F9" w:rsidP="0003404A">
            <w:pPr>
              <w:widowControl w:val="0"/>
              <w:autoSpaceDE w:val="0"/>
              <w:autoSpaceDN w:val="0"/>
              <w:adjustRightInd w:val="0"/>
              <w:ind w:right="141"/>
              <w:jc w:val="center"/>
              <w:rPr>
                <w:rFonts w:ascii="PT Astra Serif" w:hAnsi="PT Astra Serif"/>
              </w:rPr>
            </w:pPr>
          </w:p>
        </w:tc>
        <w:tc>
          <w:tcPr>
            <w:tcW w:w="2551"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229C4893" w14:textId="77777777" w:rsidR="000670F9" w:rsidRPr="00A75021" w:rsidRDefault="000670F9" w:rsidP="0003404A">
            <w:pPr>
              <w:widowControl w:val="0"/>
              <w:autoSpaceDE w:val="0"/>
              <w:autoSpaceDN w:val="0"/>
              <w:adjustRightInd w:val="0"/>
              <w:jc w:val="center"/>
              <w:rPr>
                <w:rFonts w:ascii="PT Astra Serif" w:hAnsi="PT Astra Serif"/>
              </w:rPr>
            </w:pPr>
            <w:r w:rsidRPr="00A75021">
              <w:rPr>
                <w:rFonts w:ascii="PT Astra Serif" w:hAnsi="PT Astra Serif"/>
              </w:rPr>
              <w:t>Минимально допустимый уровень обеспеченности</w:t>
            </w:r>
          </w:p>
        </w:tc>
        <w:tc>
          <w:tcPr>
            <w:tcW w:w="2411"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6098F42F" w14:textId="77777777" w:rsidR="000670F9" w:rsidRPr="00A75021" w:rsidRDefault="000670F9" w:rsidP="0003404A">
            <w:pPr>
              <w:widowControl w:val="0"/>
              <w:autoSpaceDE w:val="0"/>
              <w:autoSpaceDN w:val="0"/>
              <w:adjustRightInd w:val="0"/>
              <w:ind w:left="-64"/>
              <w:jc w:val="center"/>
              <w:rPr>
                <w:rFonts w:ascii="PT Astra Serif" w:hAnsi="PT Astra Serif"/>
              </w:rPr>
            </w:pPr>
            <w:r w:rsidRPr="00A75021">
              <w:rPr>
                <w:rFonts w:ascii="PT Astra Serif" w:hAnsi="PT Astra Serif"/>
              </w:rPr>
              <w:t>Максимально допустимый уровень территориальной доступности</w:t>
            </w:r>
          </w:p>
        </w:tc>
      </w:tr>
      <w:tr w:rsidR="000670F9" w:rsidRPr="00A75021" w14:paraId="7C3B365B" w14:textId="77777777" w:rsidTr="004A2603">
        <w:tc>
          <w:tcPr>
            <w:tcW w:w="426"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39C75947" w14:textId="77777777" w:rsidR="000670F9" w:rsidRPr="00A75021" w:rsidRDefault="000670F9" w:rsidP="0003404A">
            <w:pPr>
              <w:widowControl w:val="0"/>
              <w:autoSpaceDE w:val="0"/>
              <w:autoSpaceDN w:val="0"/>
              <w:adjustRightInd w:val="0"/>
              <w:ind w:firstLine="540"/>
              <w:jc w:val="both"/>
              <w:rPr>
                <w:rFonts w:ascii="PT Astra Serif" w:hAnsi="PT Astra Serif"/>
              </w:rPr>
            </w:pPr>
          </w:p>
        </w:tc>
        <w:tc>
          <w:tcPr>
            <w:tcW w:w="2693"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2FB8D0D6" w14:textId="77777777" w:rsidR="000670F9" w:rsidRPr="00A75021" w:rsidRDefault="000670F9" w:rsidP="0003404A">
            <w:pPr>
              <w:widowControl w:val="0"/>
              <w:autoSpaceDE w:val="0"/>
              <w:autoSpaceDN w:val="0"/>
              <w:adjustRightInd w:val="0"/>
              <w:ind w:firstLine="540"/>
              <w:jc w:val="both"/>
              <w:rPr>
                <w:rFonts w:ascii="PT Astra Serif" w:hAnsi="PT Astra Serif"/>
              </w:rPr>
            </w:pPr>
          </w:p>
        </w:tc>
        <w:tc>
          <w:tcPr>
            <w:tcW w:w="1276" w:type="dxa"/>
            <w:vMerge/>
            <w:tcBorders>
              <w:left w:val="single" w:sz="4" w:space="0" w:color="auto"/>
              <w:bottom w:val="single" w:sz="4" w:space="0" w:color="auto"/>
              <w:right w:val="single" w:sz="4" w:space="0" w:color="auto"/>
            </w:tcBorders>
          </w:tcPr>
          <w:p w14:paraId="603065A0" w14:textId="77777777" w:rsidR="000670F9" w:rsidRPr="00A75021" w:rsidRDefault="000670F9" w:rsidP="0003404A">
            <w:pPr>
              <w:widowControl w:val="0"/>
              <w:autoSpaceDE w:val="0"/>
              <w:autoSpaceDN w:val="0"/>
              <w:adjustRightInd w:val="0"/>
              <w:jc w:val="center"/>
              <w:rPr>
                <w:rFonts w:ascii="PT Astra Serif" w:hAnsi="PT Astra Serif"/>
              </w:rPr>
            </w:pP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3BB79AB2" w14:textId="77777777" w:rsidR="000670F9" w:rsidRPr="00A75021" w:rsidRDefault="000670F9" w:rsidP="0003404A">
            <w:pPr>
              <w:widowControl w:val="0"/>
              <w:autoSpaceDE w:val="0"/>
              <w:autoSpaceDN w:val="0"/>
              <w:adjustRightInd w:val="0"/>
              <w:jc w:val="center"/>
              <w:rPr>
                <w:rFonts w:ascii="PT Astra Serif" w:hAnsi="PT Astra Serif"/>
              </w:rPr>
            </w:pPr>
            <w:r w:rsidRPr="00A75021">
              <w:rPr>
                <w:rFonts w:ascii="PT Astra Serif" w:hAnsi="PT Astra Serif"/>
              </w:rPr>
              <w:t>Единица измерения</w:t>
            </w:r>
          </w:p>
        </w:tc>
        <w:tc>
          <w:tcPr>
            <w:tcW w:w="113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0DB663E7" w14:textId="77777777" w:rsidR="000670F9" w:rsidRPr="00A75021" w:rsidRDefault="005E0291" w:rsidP="0003404A">
            <w:pPr>
              <w:widowControl w:val="0"/>
              <w:autoSpaceDE w:val="0"/>
              <w:autoSpaceDN w:val="0"/>
              <w:adjustRightInd w:val="0"/>
              <w:jc w:val="center"/>
              <w:rPr>
                <w:rFonts w:ascii="PT Astra Serif" w:hAnsi="PT Astra Serif"/>
              </w:rPr>
            </w:pPr>
            <w:r w:rsidRPr="00A75021">
              <w:rPr>
                <w:rFonts w:ascii="PT Astra Serif" w:hAnsi="PT Astra Serif"/>
              </w:rPr>
              <w:t>Значение</w:t>
            </w:r>
          </w:p>
        </w:tc>
        <w:tc>
          <w:tcPr>
            <w:tcW w:w="141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2923421A" w14:textId="77777777" w:rsidR="000670F9" w:rsidRPr="00A75021" w:rsidRDefault="000670F9" w:rsidP="0003404A">
            <w:pPr>
              <w:widowControl w:val="0"/>
              <w:autoSpaceDE w:val="0"/>
              <w:autoSpaceDN w:val="0"/>
              <w:adjustRightInd w:val="0"/>
              <w:jc w:val="center"/>
              <w:rPr>
                <w:rFonts w:ascii="PT Astra Serif" w:hAnsi="PT Astra Serif"/>
              </w:rPr>
            </w:pPr>
            <w:r w:rsidRPr="00A75021">
              <w:rPr>
                <w:rFonts w:ascii="PT Astra Serif" w:hAnsi="PT Astra Serif"/>
              </w:rPr>
              <w:t>Единица измерения</w:t>
            </w:r>
          </w:p>
        </w:tc>
        <w:tc>
          <w:tcPr>
            <w:tcW w:w="99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48ABA73A" w14:textId="77777777" w:rsidR="000670F9" w:rsidRPr="00A75021" w:rsidRDefault="003A4CAF" w:rsidP="004A2603">
            <w:pPr>
              <w:widowControl w:val="0"/>
              <w:autoSpaceDE w:val="0"/>
              <w:autoSpaceDN w:val="0"/>
              <w:adjustRightInd w:val="0"/>
              <w:ind w:left="-102"/>
              <w:jc w:val="center"/>
              <w:rPr>
                <w:rFonts w:ascii="PT Astra Serif" w:hAnsi="PT Astra Serif"/>
              </w:rPr>
            </w:pPr>
            <w:r w:rsidRPr="00A75021">
              <w:rPr>
                <w:rFonts w:ascii="PT Astra Serif" w:hAnsi="PT Astra Serif"/>
              </w:rPr>
              <w:t>Значение</w:t>
            </w:r>
          </w:p>
        </w:tc>
      </w:tr>
      <w:tr w:rsidR="0072321A" w:rsidRPr="00A75021" w14:paraId="3D761479" w14:textId="77777777" w:rsidTr="0072321A">
        <w:trPr>
          <w:trHeight w:val="2201"/>
        </w:trPr>
        <w:tc>
          <w:tcPr>
            <w:tcW w:w="42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06A13C8B" w14:textId="77777777" w:rsidR="0072321A" w:rsidRPr="00A75021" w:rsidRDefault="0072321A" w:rsidP="0003404A">
            <w:pPr>
              <w:widowControl w:val="0"/>
              <w:autoSpaceDE w:val="0"/>
              <w:autoSpaceDN w:val="0"/>
              <w:adjustRightInd w:val="0"/>
              <w:jc w:val="center"/>
              <w:rPr>
                <w:rFonts w:ascii="PT Astra Serif" w:hAnsi="PT Astra Serif"/>
              </w:rPr>
            </w:pPr>
            <w:bookmarkStart w:id="16" w:name="Par1056"/>
            <w:bookmarkEnd w:id="16"/>
            <w:r w:rsidRPr="00A75021">
              <w:rPr>
                <w:rFonts w:ascii="PT Astra Serif" w:hAnsi="PT Astra Serif"/>
              </w:rPr>
              <w:t>1.</w:t>
            </w:r>
          </w:p>
        </w:tc>
        <w:tc>
          <w:tcPr>
            <w:tcW w:w="269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729C6128" w14:textId="77777777" w:rsidR="0072321A" w:rsidRPr="00A75021" w:rsidRDefault="0072321A" w:rsidP="000670F9">
            <w:pPr>
              <w:widowControl w:val="0"/>
              <w:autoSpaceDE w:val="0"/>
              <w:autoSpaceDN w:val="0"/>
              <w:adjustRightInd w:val="0"/>
              <w:rPr>
                <w:rFonts w:ascii="PT Astra Serif" w:hAnsi="PT Astra Serif"/>
              </w:rPr>
            </w:pPr>
            <w:r w:rsidRPr="00A75021">
              <w:rPr>
                <w:rFonts w:ascii="PT Astra Serif" w:hAnsi="PT Astra Serif"/>
              </w:rPr>
              <w:t>Объекты общественного питания (рестораны, кафе, столовые, закусочные, предприятия быстрого питания)</w:t>
            </w:r>
          </w:p>
        </w:tc>
        <w:tc>
          <w:tcPr>
            <w:tcW w:w="1276" w:type="dxa"/>
            <w:tcBorders>
              <w:top w:val="single" w:sz="4" w:space="0" w:color="auto"/>
              <w:left w:val="single" w:sz="4" w:space="0" w:color="auto"/>
              <w:bottom w:val="single" w:sz="4" w:space="0" w:color="auto"/>
              <w:right w:val="single" w:sz="4" w:space="0" w:color="auto"/>
            </w:tcBorders>
          </w:tcPr>
          <w:p w14:paraId="7448325D" w14:textId="77777777" w:rsidR="0072321A" w:rsidRPr="00A75021" w:rsidRDefault="0072321A" w:rsidP="0003404A">
            <w:pPr>
              <w:widowControl w:val="0"/>
              <w:autoSpaceDE w:val="0"/>
              <w:autoSpaceDN w:val="0"/>
              <w:adjustRightInd w:val="0"/>
              <w:jc w:val="center"/>
              <w:rPr>
                <w:rFonts w:ascii="PT Astra Serif" w:hAnsi="PT Astra Serif"/>
              </w:rPr>
            </w:pPr>
            <w:r w:rsidRPr="00A75021">
              <w:rPr>
                <w:rFonts w:ascii="PT Astra Serif" w:hAnsi="PT Astra Serif"/>
              </w:rPr>
              <w:t>Количество посадочных мест</w:t>
            </w: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10C11D4A" w14:textId="77777777" w:rsidR="0072321A" w:rsidRPr="00A75021" w:rsidRDefault="0072321A" w:rsidP="000670F9">
            <w:pPr>
              <w:widowControl w:val="0"/>
              <w:autoSpaceDE w:val="0"/>
              <w:autoSpaceDN w:val="0"/>
              <w:adjustRightInd w:val="0"/>
              <w:jc w:val="center"/>
              <w:rPr>
                <w:rFonts w:ascii="PT Astra Serif" w:hAnsi="PT Astra Serif"/>
              </w:rPr>
            </w:pPr>
            <w:r w:rsidRPr="00A75021">
              <w:rPr>
                <w:rFonts w:ascii="PT Astra Serif" w:hAnsi="PT Astra Serif"/>
              </w:rPr>
              <w:t>мест / 1000 чел.</w:t>
            </w:r>
          </w:p>
        </w:tc>
        <w:tc>
          <w:tcPr>
            <w:tcW w:w="113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5B8D4AF7" w14:textId="77777777" w:rsidR="0072321A" w:rsidRPr="00A75021" w:rsidRDefault="0072321A" w:rsidP="0003404A">
            <w:pPr>
              <w:widowControl w:val="0"/>
              <w:autoSpaceDE w:val="0"/>
              <w:autoSpaceDN w:val="0"/>
              <w:adjustRightInd w:val="0"/>
              <w:jc w:val="center"/>
              <w:rPr>
                <w:rFonts w:ascii="PT Astra Serif" w:hAnsi="PT Astra Serif"/>
              </w:rPr>
            </w:pPr>
            <w:r w:rsidRPr="00A75021">
              <w:rPr>
                <w:rFonts w:ascii="PT Astra Serif" w:hAnsi="PT Astra Serif"/>
              </w:rPr>
              <w:t>40</w:t>
            </w:r>
          </w:p>
        </w:tc>
        <w:tc>
          <w:tcPr>
            <w:tcW w:w="141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5681D094" w14:textId="77777777" w:rsidR="0072321A" w:rsidRPr="00A75021" w:rsidRDefault="0072321A" w:rsidP="003E542D">
            <w:pPr>
              <w:widowControl w:val="0"/>
              <w:autoSpaceDE w:val="0"/>
              <w:autoSpaceDN w:val="0"/>
              <w:adjustRightInd w:val="0"/>
              <w:ind w:left="-102" w:right="-62"/>
              <w:jc w:val="center"/>
              <w:rPr>
                <w:rFonts w:ascii="PT Astra Serif" w:hAnsi="PT Astra Serif"/>
              </w:rPr>
            </w:pPr>
            <w:r w:rsidRPr="00A75021">
              <w:rPr>
                <w:rFonts w:ascii="PT Astra Serif" w:hAnsi="PT Astra Serif"/>
              </w:rPr>
              <w:t xml:space="preserve">пешеходная </w:t>
            </w:r>
          </w:p>
          <w:p w14:paraId="4D2B985A" w14:textId="77777777" w:rsidR="0072321A" w:rsidRPr="00A75021" w:rsidRDefault="0072321A" w:rsidP="003E542D">
            <w:pPr>
              <w:widowControl w:val="0"/>
              <w:autoSpaceDE w:val="0"/>
              <w:autoSpaceDN w:val="0"/>
              <w:adjustRightInd w:val="0"/>
              <w:ind w:left="-102" w:right="-62"/>
              <w:jc w:val="center"/>
              <w:rPr>
                <w:rFonts w:ascii="PT Astra Serif" w:hAnsi="PT Astra Serif"/>
              </w:rPr>
            </w:pPr>
            <w:r w:rsidRPr="00A75021">
              <w:rPr>
                <w:rFonts w:ascii="PT Astra Serif" w:hAnsi="PT Astra Serif"/>
              </w:rPr>
              <w:t>в н.п. размещения,</w:t>
            </w:r>
          </w:p>
          <w:p w14:paraId="1C80A5B1" w14:textId="77777777" w:rsidR="0072321A" w:rsidRPr="00A75021" w:rsidRDefault="0072321A" w:rsidP="003E542D">
            <w:pPr>
              <w:widowControl w:val="0"/>
              <w:autoSpaceDE w:val="0"/>
              <w:autoSpaceDN w:val="0"/>
              <w:adjustRightInd w:val="0"/>
              <w:ind w:left="-102" w:right="-62"/>
              <w:jc w:val="center"/>
              <w:rPr>
                <w:rFonts w:ascii="PT Astra Serif" w:hAnsi="PT Astra Serif"/>
              </w:rPr>
            </w:pPr>
            <w:r w:rsidRPr="00A75021">
              <w:rPr>
                <w:rFonts w:ascii="PT Astra Serif" w:hAnsi="PT Astra Serif"/>
              </w:rPr>
              <w:t>мин</w:t>
            </w:r>
          </w:p>
          <w:p w14:paraId="0E61277C" w14:textId="77777777" w:rsidR="0072321A" w:rsidRPr="00A75021" w:rsidRDefault="0072321A" w:rsidP="003E542D">
            <w:pPr>
              <w:widowControl w:val="0"/>
              <w:autoSpaceDE w:val="0"/>
              <w:autoSpaceDN w:val="0"/>
              <w:adjustRightInd w:val="0"/>
              <w:ind w:left="-102" w:right="-62"/>
              <w:jc w:val="center"/>
              <w:rPr>
                <w:rFonts w:ascii="PT Astra Serif" w:hAnsi="PT Astra Serif"/>
              </w:rPr>
            </w:pPr>
          </w:p>
          <w:p w14:paraId="40346BA8" w14:textId="77777777" w:rsidR="0072321A" w:rsidRPr="00A75021" w:rsidRDefault="0072321A" w:rsidP="003E542D">
            <w:pPr>
              <w:widowControl w:val="0"/>
              <w:autoSpaceDE w:val="0"/>
              <w:autoSpaceDN w:val="0"/>
              <w:adjustRightInd w:val="0"/>
              <w:ind w:left="-102" w:right="-62"/>
              <w:jc w:val="center"/>
              <w:rPr>
                <w:rFonts w:ascii="PT Astra Serif" w:hAnsi="PT Astra Serif"/>
              </w:rPr>
            </w:pPr>
            <w:r w:rsidRPr="00A75021">
              <w:rPr>
                <w:rFonts w:ascii="PT Astra Serif" w:hAnsi="PT Astra Serif"/>
              </w:rPr>
              <w:t>транспортная  для иных н.п., мин</w:t>
            </w:r>
          </w:p>
        </w:tc>
        <w:tc>
          <w:tcPr>
            <w:tcW w:w="99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3612DAEF" w14:textId="77777777" w:rsidR="0072321A" w:rsidRPr="00A75021" w:rsidRDefault="0072321A" w:rsidP="0072321A">
            <w:pPr>
              <w:widowControl w:val="0"/>
              <w:autoSpaceDE w:val="0"/>
              <w:autoSpaceDN w:val="0"/>
              <w:adjustRightInd w:val="0"/>
              <w:jc w:val="center"/>
              <w:rPr>
                <w:rFonts w:ascii="PT Astra Serif" w:hAnsi="PT Astra Serif"/>
              </w:rPr>
            </w:pPr>
          </w:p>
          <w:p w14:paraId="0C65C092" w14:textId="77777777" w:rsidR="0072321A" w:rsidRPr="00A75021" w:rsidRDefault="0072321A" w:rsidP="0072321A">
            <w:pPr>
              <w:widowControl w:val="0"/>
              <w:autoSpaceDE w:val="0"/>
              <w:autoSpaceDN w:val="0"/>
              <w:adjustRightInd w:val="0"/>
              <w:jc w:val="center"/>
              <w:rPr>
                <w:rFonts w:ascii="PT Astra Serif" w:hAnsi="PT Astra Serif"/>
              </w:rPr>
            </w:pPr>
          </w:p>
          <w:p w14:paraId="369947EE" w14:textId="77777777" w:rsidR="0072321A" w:rsidRPr="00A75021" w:rsidRDefault="00764D92" w:rsidP="0072321A">
            <w:pPr>
              <w:widowControl w:val="0"/>
              <w:autoSpaceDE w:val="0"/>
              <w:autoSpaceDN w:val="0"/>
              <w:adjustRightInd w:val="0"/>
              <w:jc w:val="center"/>
              <w:rPr>
                <w:rFonts w:ascii="PT Astra Serif" w:hAnsi="PT Astra Serif"/>
              </w:rPr>
            </w:pPr>
            <w:r w:rsidRPr="00A75021">
              <w:rPr>
                <w:rFonts w:ascii="PT Astra Serif" w:hAnsi="PT Astra Serif"/>
              </w:rPr>
              <w:t>20</w:t>
            </w:r>
          </w:p>
          <w:p w14:paraId="3169335A" w14:textId="77777777" w:rsidR="0072321A" w:rsidRPr="00A75021" w:rsidRDefault="0072321A" w:rsidP="0072321A">
            <w:pPr>
              <w:widowControl w:val="0"/>
              <w:autoSpaceDE w:val="0"/>
              <w:autoSpaceDN w:val="0"/>
              <w:adjustRightInd w:val="0"/>
              <w:jc w:val="center"/>
              <w:rPr>
                <w:rFonts w:ascii="PT Astra Serif" w:hAnsi="PT Astra Serif"/>
              </w:rPr>
            </w:pPr>
          </w:p>
          <w:p w14:paraId="2BE3DEE2" w14:textId="77777777" w:rsidR="0072321A" w:rsidRPr="00A75021" w:rsidRDefault="0072321A" w:rsidP="0072321A">
            <w:pPr>
              <w:widowControl w:val="0"/>
              <w:autoSpaceDE w:val="0"/>
              <w:autoSpaceDN w:val="0"/>
              <w:adjustRightInd w:val="0"/>
              <w:jc w:val="center"/>
              <w:rPr>
                <w:rFonts w:ascii="PT Astra Serif" w:hAnsi="PT Astra Serif"/>
              </w:rPr>
            </w:pPr>
          </w:p>
          <w:p w14:paraId="5FEA601D" w14:textId="77777777" w:rsidR="0072321A" w:rsidRPr="00A75021" w:rsidRDefault="0072321A" w:rsidP="0072321A">
            <w:pPr>
              <w:widowControl w:val="0"/>
              <w:autoSpaceDE w:val="0"/>
              <w:autoSpaceDN w:val="0"/>
              <w:adjustRightInd w:val="0"/>
              <w:jc w:val="center"/>
              <w:rPr>
                <w:rFonts w:ascii="PT Astra Serif" w:hAnsi="PT Astra Serif"/>
              </w:rPr>
            </w:pPr>
            <w:r w:rsidRPr="00A75021">
              <w:rPr>
                <w:rFonts w:ascii="PT Astra Serif" w:hAnsi="PT Astra Serif"/>
              </w:rPr>
              <w:t>30</w:t>
            </w:r>
          </w:p>
        </w:tc>
      </w:tr>
      <w:tr w:rsidR="0072321A" w:rsidRPr="00A75021" w14:paraId="57C65E62" w14:textId="77777777" w:rsidTr="00BB5C2D">
        <w:trPr>
          <w:trHeight w:val="1903"/>
        </w:trPr>
        <w:tc>
          <w:tcPr>
            <w:tcW w:w="426"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14:paraId="75FC3AEC" w14:textId="77777777" w:rsidR="0072321A" w:rsidRPr="00A75021" w:rsidRDefault="0072321A" w:rsidP="0003404A">
            <w:pPr>
              <w:widowControl w:val="0"/>
              <w:autoSpaceDE w:val="0"/>
              <w:autoSpaceDN w:val="0"/>
              <w:adjustRightInd w:val="0"/>
              <w:jc w:val="center"/>
              <w:rPr>
                <w:rFonts w:ascii="PT Astra Serif" w:hAnsi="PT Astra Serif"/>
              </w:rPr>
            </w:pPr>
            <w:bookmarkStart w:id="17" w:name="Par1057"/>
            <w:bookmarkEnd w:id="17"/>
            <w:r w:rsidRPr="00A75021">
              <w:rPr>
                <w:rFonts w:ascii="PT Astra Serif" w:hAnsi="PT Astra Serif"/>
              </w:rPr>
              <w:t>2.</w:t>
            </w:r>
          </w:p>
        </w:tc>
        <w:tc>
          <w:tcPr>
            <w:tcW w:w="2693"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14:paraId="686D6F2F" w14:textId="77777777" w:rsidR="0072321A" w:rsidRPr="00A75021" w:rsidRDefault="0072321A" w:rsidP="007153AE">
            <w:pPr>
              <w:widowControl w:val="0"/>
              <w:autoSpaceDE w:val="0"/>
              <w:autoSpaceDN w:val="0"/>
              <w:adjustRightInd w:val="0"/>
              <w:rPr>
                <w:rFonts w:ascii="PT Astra Serif" w:hAnsi="PT Astra Serif"/>
              </w:rPr>
            </w:pPr>
            <w:r w:rsidRPr="00A75021">
              <w:rPr>
                <w:rFonts w:ascii="PT Astra Serif" w:hAnsi="PT Astra Serif"/>
              </w:rPr>
              <w:t>Торговые объекты, т.ч. :</w:t>
            </w:r>
          </w:p>
          <w:p w14:paraId="494F5D3A" w14:textId="77777777" w:rsidR="0072321A" w:rsidRPr="00A75021" w:rsidRDefault="0072321A" w:rsidP="007153AE">
            <w:pPr>
              <w:widowControl w:val="0"/>
              <w:autoSpaceDE w:val="0"/>
              <w:autoSpaceDN w:val="0"/>
              <w:adjustRightInd w:val="0"/>
              <w:rPr>
                <w:rFonts w:ascii="PT Astra Serif" w:hAnsi="PT Astra Serif"/>
              </w:rPr>
            </w:pPr>
            <w:r w:rsidRPr="00A75021">
              <w:rPr>
                <w:rFonts w:ascii="PT Astra Serif" w:hAnsi="PT Astra Serif"/>
              </w:rPr>
              <w:t xml:space="preserve"> - продажи продовольственных товаров;</w:t>
            </w:r>
          </w:p>
          <w:p w14:paraId="04B85D48" w14:textId="77777777" w:rsidR="0072321A" w:rsidRPr="00A75021" w:rsidRDefault="0072321A" w:rsidP="007153AE">
            <w:pPr>
              <w:widowControl w:val="0"/>
              <w:autoSpaceDE w:val="0"/>
              <w:autoSpaceDN w:val="0"/>
              <w:adjustRightInd w:val="0"/>
              <w:rPr>
                <w:rFonts w:ascii="PT Astra Serif" w:hAnsi="PT Astra Serif"/>
              </w:rPr>
            </w:pPr>
            <w:r w:rsidRPr="00A75021">
              <w:rPr>
                <w:rFonts w:ascii="PT Astra Serif" w:hAnsi="PT Astra Serif"/>
              </w:rPr>
              <w:t>- продажи непродовольственных товаров;</w:t>
            </w:r>
          </w:p>
        </w:tc>
        <w:tc>
          <w:tcPr>
            <w:tcW w:w="1276" w:type="dxa"/>
            <w:tcBorders>
              <w:top w:val="single" w:sz="4" w:space="0" w:color="auto"/>
              <w:left w:val="single" w:sz="4" w:space="0" w:color="auto"/>
              <w:bottom w:val="single" w:sz="4" w:space="0" w:color="auto"/>
              <w:right w:val="single" w:sz="4" w:space="0" w:color="auto"/>
            </w:tcBorders>
          </w:tcPr>
          <w:p w14:paraId="2FDF3327" w14:textId="77777777" w:rsidR="0072321A" w:rsidRPr="00A75021" w:rsidRDefault="0072321A" w:rsidP="0003404A">
            <w:pPr>
              <w:widowControl w:val="0"/>
              <w:autoSpaceDE w:val="0"/>
              <w:autoSpaceDN w:val="0"/>
              <w:adjustRightInd w:val="0"/>
              <w:jc w:val="center"/>
              <w:rPr>
                <w:rFonts w:ascii="PT Astra Serif" w:hAnsi="PT Astra Serif"/>
              </w:rPr>
            </w:pPr>
            <w:r w:rsidRPr="00A75021">
              <w:rPr>
                <w:rFonts w:ascii="PT Astra Serif" w:hAnsi="PT Astra Serif"/>
              </w:rPr>
              <w:t>площадь объектов</w:t>
            </w: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20BA2826" w14:textId="77777777" w:rsidR="0072321A" w:rsidRPr="00A75021" w:rsidRDefault="0072321A" w:rsidP="000736C3">
            <w:pPr>
              <w:widowControl w:val="0"/>
              <w:autoSpaceDE w:val="0"/>
              <w:autoSpaceDN w:val="0"/>
              <w:adjustRightInd w:val="0"/>
              <w:jc w:val="center"/>
              <w:rPr>
                <w:rFonts w:ascii="PT Astra Serif" w:hAnsi="PT Astra Serif"/>
              </w:rPr>
            </w:pPr>
            <w:r w:rsidRPr="00A75021">
              <w:rPr>
                <w:rFonts w:ascii="PT Astra Serif" w:hAnsi="PT Astra Serif"/>
              </w:rPr>
              <w:t>м</w:t>
            </w:r>
            <w:r w:rsidRPr="00A75021">
              <w:rPr>
                <w:rFonts w:ascii="PT Astra Serif" w:hAnsi="PT Astra Serif"/>
                <w:vertAlign w:val="superscript"/>
              </w:rPr>
              <w:t>2</w:t>
            </w:r>
            <w:r w:rsidRPr="00A75021">
              <w:rPr>
                <w:rFonts w:ascii="PT Astra Serif" w:hAnsi="PT Astra Serif"/>
              </w:rPr>
              <w:t xml:space="preserve"> торговой площади / 1000 чел.</w:t>
            </w:r>
          </w:p>
        </w:tc>
        <w:tc>
          <w:tcPr>
            <w:tcW w:w="113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20A31080" w14:textId="77777777" w:rsidR="0072321A" w:rsidRPr="00A75021" w:rsidRDefault="009B4E8F" w:rsidP="0003404A">
            <w:pPr>
              <w:widowControl w:val="0"/>
              <w:autoSpaceDE w:val="0"/>
              <w:autoSpaceDN w:val="0"/>
              <w:adjustRightInd w:val="0"/>
              <w:jc w:val="center"/>
              <w:rPr>
                <w:rFonts w:ascii="PT Astra Serif" w:hAnsi="PT Astra Serif"/>
              </w:rPr>
            </w:pPr>
            <w:r w:rsidRPr="00A75021">
              <w:rPr>
                <w:rFonts w:ascii="PT Astra Serif" w:hAnsi="PT Astra Serif"/>
              </w:rPr>
              <w:t>442</w:t>
            </w:r>
            <w:r w:rsidR="0072321A" w:rsidRPr="00A75021">
              <w:rPr>
                <w:rFonts w:ascii="PT Astra Serif" w:hAnsi="PT Astra Serif"/>
              </w:rPr>
              <w:t>*</w:t>
            </w:r>
          </w:p>
          <w:p w14:paraId="2ABCB80C" w14:textId="77777777" w:rsidR="0072321A" w:rsidRPr="00A75021" w:rsidRDefault="0072321A" w:rsidP="0003404A">
            <w:pPr>
              <w:widowControl w:val="0"/>
              <w:autoSpaceDE w:val="0"/>
              <w:autoSpaceDN w:val="0"/>
              <w:adjustRightInd w:val="0"/>
              <w:jc w:val="center"/>
              <w:rPr>
                <w:rFonts w:ascii="PT Astra Serif" w:hAnsi="PT Astra Serif"/>
              </w:rPr>
            </w:pPr>
          </w:p>
          <w:p w14:paraId="24ED6B05" w14:textId="77777777" w:rsidR="0072321A" w:rsidRPr="00A75021" w:rsidRDefault="009B4E8F" w:rsidP="0003404A">
            <w:pPr>
              <w:widowControl w:val="0"/>
              <w:autoSpaceDE w:val="0"/>
              <w:autoSpaceDN w:val="0"/>
              <w:adjustRightInd w:val="0"/>
              <w:jc w:val="center"/>
              <w:rPr>
                <w:rFonts w:ascii="PT Astra Serif" w:hAnsi="PT Astra Serif"/>
              </w:rPr>
            </w:pPr>
            <w:r w:rsidRPr="00A75021">
              <w:rPr>
                <w:rFonts w:ascii="PT Astra Serif" w:hAnsi="PT Astra Serif"/>
              </w:rPr>
              <w:t>151</w:t>
            </w:r>
            <w:r w:rsidR="0072321A" w:rsidRPr="00A75021">
              <w:rPr>
                <w:rFonts w:ascii="PT Astra Serif" w:hAnsi="PT Astra Serif"/>
              </w:rPr>
              <w:t>*</w:t>
            </w:r>
          </w:p>
          <w:p w14:paraId="432F5D4F" w14:textId="77777777" w:rsidR="0072321A" w:rsidRPr="00A75021" w:rsidRDefault="0072321A" w:rsidP="0003404A">
            <w:pPr>
              <w:widowControl w:val="0"/>
              <w:autoSpaceDE w:val="0"/>
              <w:autoSpaceDN w:val="0"/>
              <w:adjustRightInd w:val="0"/>
              <w:jc w:val="center"/>
              <w:rPr>
                <w:rFonts w:ascii="PT Astra Serif" w:hAnsi="PT Astra Serif"/>
              </w:rPr>
            </w:pPr>
          </w:p>
          <w:p w14:paraId="0B1B65E9" w14:textId="77777777" w:rsidR="0072321A" w:rsidRPr="00A75021" w:rsidRDefault="0072321A" w:rsidP="0003404A">
            <w:pPr>
              <w:widowControl w:val="0"/>
              <w:autoSpaceDE w:val="0"/>
              <w:autoSpaceDN w:val="0"/>
              <w:adjustRightInd w:val="0"/>
              <w:jc w:val="center"/>
              <w:rPr>
                <w:rFonts w:ascii="PT Astra Serif" w:hAnsi="PT Astra Serif"/>
              </w:rPr>
            </w:pPr>
          </w:p>
          <w:p w14:paraId="352156B0" w14:textId="77777777" w:rsidR="0072321A" w:rsidRPr="00A75021" w:rsidRDefault="0072321A" w:rsidP="0003404A">
            <w:pPr>
              <w:widowControl w:val="0"/>
              <w:autoSpaceDE w:val="0"/>
              <w:autoSpaceDN w:val="0"/>
              <w:adjustRightInd w:val="0"/>
              <w:jc w:val="center"/>
              <w:rPr>
                <w:rFonts w:ascii="PT Astra Serif" w:hAnsi="PT Astra Serif"/>
              </w:rPr>
            </w:pPr>
          </w:p>
          <w:p w14:paraId="5B077CDF" w14:textId="77777777" w:rsidR="0072321A" w:rsidRPr="00A75021" w:rsidRDefault="0072321A" w:rsidP="009B4E8F">
            <w:pPr>
              <w:widowControl w:val="0"/>
              <w:autoSpaceDE w:val="0"/>
              <w:autoSpaceDN w:val="0"/>
              <w:adjustRightInd w:val="0"/>
              <w:jc w:val="center"/>
              <w:rPr>
                <w:rFonts w:ascii="PT Astra Serif" w:hAnsi="PT Astra Serif"/>
              </w:rPr>
            </w:pPr>
            <w:r w:rsidRPr="00A75021">
              <w:rPr>
                <w:rFonts w:ascii="PT Astra Serif" w:hAnsi="PT Astra Serif"/>
              </w:rPr>
              <w:t>2</w:t>
            </w:r>
            <w:r w:rsidR="009B4E8F" w:rsidRPr="00A75021">
              <w:rPr>
                <w:rFonts w:ascii="PT Astra Serif" w:hAnsi="PT Astra Serif"/>
              </w:rPr>
              <w:t>9</w:t>
            </w:r>
            <w:r w:rsidRPr="00A75021">
              <w:rPr>
                <w:rFonts w:ascii="PT Astra Serif" w:hAnsi="PT Astra Serif"/>
              </w:rPr>
              <w:t>1*</w:t>
            </w:r>
          </w:p>
        </w:tc>
        <w:tc>
          <w:tcPr>
            <w:tcW w:w="1418"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14:paraId="494E562C" w14:textId="77777777" w:rsidR="0072321A" w:rsidRPr="00A75021" w:rsidRDefault="0072321A" w:rsidP="003E542D">
            <w:pPr>
              <w:widowControl w:val="0"/>
              <w:autoSpaceDE w:val="0"/>
              <w:autoSpaceDN w:val="0"/>
              <w:adjustRightInd w:val="0"/>
              <w:ind w:left="-102" w:right="-62"/>
              <w:jc w:val="center"/>
              <w:rPr>
                <w:rFonts w:ascii="PT Astra Serif" w:hAnsi="PT Astra Serif"/>
              </w:rPr>
            </w:pPr>
            <w:r w:rsidRPr="00A75021">
              <w:rPr>
                <w:rFonts w:ascii="PT Astra Serif" w:hAnsi="PT Astra Serif"/>
              </w:rPr>
              <w:t xml:space="preserve">пешеходная </w:t>
            </w:r>
          </w:p>
          <w:p w14:paraId="5D4CA3AF" w14:textId="77777777" w:rsidR="0072321A" w:rsidRPr="00A75021" w:rsidRDefault="0072321A" w:rsidP="003E542D">
            <w:pPr>
              <w:widowControl w:val="0"/>
              <w:autoSpaceDE w:val="0"/>
              <w:autoSpaceDN w:val="0"/>
              <w:adjustRightInd w:val="0"/>
              <w:ind w:left="-102" w:right="-62"/>
              <w:jc w:val="center"/>
              <w:rPr>
                <w:rFonts w:ascii="PT Astra Serif" w:hAnsi="PT Astra Serif"/>
              </w:rPr>
            </w:pPr>
            <w:r w:rsidRPr="00A75021">
              <w:rPr>
                <w:rFonts w:ascii="PT Astra Serif" w:hAnsi="PT Astra Serif"/>
              </w:rPr>
              <w:t>в н.п. размещения,</w:t>
            </w:r>
          </w:p>
          <w:p w14:paraId="60305846" w14:textId="77777777" w:rsidR="0072321A" w:rsidRPr="00A75021" w:rsidRDefault="0072321A" w:rsidP="003E542D">
            <w:pPr>
              <w:widowControl w:val="0"/>
              <w:autoSpaceDE w:val="0"/>
              <w:autoSpaceDN w:val="0"/>
              <w:adjustRightInd w:val="0"/>
              <w:ind w:left="-102" w:right="-62"/>
              <w:jc w:val="center"/>
              <w:rPr>
                <w:rFonts w:ascii="PT Astra Serif" w:hAnsi="PT Astra Serif"/>
              </w:rPr>
            </w:pPr>
            <w:r w:rsidRPr="00A75021">
              <w:rPr>
                <w:rFonts w:ascii="PT Astra Serif" w:hAnsi="PT Astra Serif"/>
              </w:rPr>
              <w:t>мин</w:t>
            </w:r>
          </w:p>
          <w:p w14:paraId="39B75E41" w14:textId="77777777" w:rsidR="0072321A" w:rsidRPr="00A75021" w:rsidRDefault="0072321A" w:rsidP="003E542D">
            <w:pPr>
              <w:widowControl w:val="0"/>
              <w:autoSpaceDE w:val="0"/>
              <w:autoSpaceDN w:val="0"/>
              <w:adjustRightInd w:val="0"/>
              <w:ind w:left="-102" w:right="-62"/>
              <w:jc w:val="center"/>
              <w:rPr>
                <w:rFonts w:ascii="PT Astra Serif" w:hAnsi="PT Astra Serif"/>
              </w:rPr>
            </w:pPr>
          </w:p>
          <w:p w14:paraId="4AA7C1DF" w14:textId="77777777" w:rsidR="0072321A" w:rsidRPr="00A75021" w:rsidRDefault="0072321A" w:rsidP="003E542D">
            <w:pPr>
              <w:widowControl w:val="0"/>
              <w:autoSpaceDE w:val="0"/>
              <w:autoSpaceDN w:val="0"/>
              <w:adjustRightInd w:val="0"/>
              <w:ind w:left="-102" w:right="-62"/>
              <w:jc w:val="center"/>
              <w:rPr>
                <w:rFonts w:ascii="PT Astra Serif" w:hAnsi="PT Astra Serif"/>
              </w:rPr>
            </w:pPr>
            <w:r w:rsidRPr="00A75021">
              <w:rPr>
                <w:rFonts w:ascii="PT Astra Serif" w:hAnsi="PT Astra Serif"/>
              </w:rPr>
              <w:t>транспортная  для иных н.п., мин</w:t>
            </w:r>
          </w:p>
        </w:tc>
        <w:tc>
          <w:tcPr>
            <w:tcW w:w="993"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14:paraId="20C5752F" w14:textId="77777777" w:rsidR="0072321A" w:rsidRPr="00A75021" w:rsidRDefault="0072321A" w:rsidP="003E542D">
            <w:pPr>
              <w:widowControl w:val="0"/>
              <w:autoSpaceDE w:val="0"/>
              <w:autoSpaceDN w:val="0"/>
              <w:adjustRightInd w:val="0"/>
              <w:jc w:val="center"/>
              <w:rPr>
                <w:rFonts w:ascii="PT Astra Serif" w:hAnsi="PT Astra Serif"/>
              </w:rPr>
            </w:pPr>
          </w:p>
          <w:p w14:paraId="522D5880" w14:textId="77777777" w:rsidR="0072321A" w:rsidRPr="00A75021" w:rsidRDefault="0072321A" w:rsidP="003E542D">
            <w:pPr>
              <w:widowControl w:val="0"/>
              <w:autoSpaceDE w:val="0"/>
              <w:autoSpaceDN w:val="0"/>
              <w:adjustRightInd w:val="0"/>
              <w:jc w:val="center"/>
              <w:rPr>
                <w:rFonts w:ascii="PT Astra Serif" w:hAnsi="PT Astra Serif"/>
              </w:rPr>
            </w:pPr>
          </w:p>
          <w:p w14:paraId="30A90AD5" w14:textId="77777777" w:rsidR="0072321A" w:rsidRPr="00A75021" w:rsidRDefault="00764D92" w:rsidP="003E542D">
            <w:pPr>
              <w:widowControl w:val="0"/>
              <w:autoSpaceDE w:val="0"/>
              <w:autoSpaceDN w:val="0"/>
              <w:adjustRightInd w:val="0"/>
              <w:jc w:val="center"/>
              <w:rPr>
                <w:rFonts w:ascii="PT Astra Serif" w:hAnsi="PT Astra Serif"/>
              </w:rPr>
            </w:pPr>
            <w:r w:rsidRPr="00A75021">
              <w:rPr>
                <w:rFonts w:ascii="PT Astra Serif" w:hAnsi="PT Astra Serif"/>
              </w:rPr>
              <w:t>20</w:t>
            </w:r>
          </w:p>
          <w:p w14:paraId="6011492C" w14:textId="77777777" w:rsidR="0072321A" w:rsidRPr="00A75021" w:rsidRDefault="0072321A" w:rsidP="003E542D">
            <w:pPr>
              <w:widowControl w:val="0"/>
              <w:autoSpaceDE w:val="0"/>
              <w:autoSpaceDN w:val="0"/>
              <w:adjustRightInd w:val="0"/>
              <w:jc w:val="center"/>
              <w:rPr>
                <w:rFonts w:ascii="PT Astra Serif" w:hAnsi="PT Astra Serif"/>
              </w:rPr>
            </w:pPr>
          </w:p>
          <w:p w14:paraId="1230F4E1" w14:textId="77777777" w:rsidR="0072321A" w:rsidRPr="00A75021" w:rsidRDefault="0072321A" w:rsidP="003E542D">
            <w:pPr>
              <w:widowControl w:val="0"/>
              <w:autoSpaceDE w:val="0"/>
              <w:autoSpaceDN w:val="0"/>
              <w:adjustRightInd w:val="0"/>
              <w:jc w:val="center"/>
              <w:rPr>
                <w:rFonts w:ascii="PT Astra Serif" w:hAnsi="PT Astra Serif"/>
              </w:rPr>
            </w:pPr>
          </w:p>
          <w:p w14:paraId="7B2F11AF" w14:textId="77777777" w:rsidR="0072321A" w:rsidRPr="00A75021" w:rsidRDefault="0072321A" w:rsidP="003E542D">
            <w:pPr>
              <w:widowControl w:val="0"/>
              <w:autoSpaceDE w:val="0"/>
              <w:autoSpaceDN w:val="0"/>
              <w:adjustRightInd w:val="0"/>
              <w:jc w:val="center"/>
              <w:rPr>
                <w:rFonts w:ascii="PT Astra Serif" w:hAnsi="PT Astra Serif"/>
              </w:rPr>
            </w:pPr>
            <w:r w:rsidRPr="00A75021">
              <w:rPr>
                <w:rFonts w:ascii="PT Astra Serif" w:hAnsi="PT Astra Serif"/>
              </w:rPr>
              <w:t>15</w:t>
            </w:r>
          </w:p>
        </w:tc>
      </w:tr>
      <w:tr w:rsidR="00063046" w:rsidRPr="00A75021" w14:paraId="0FEFF8F6" w14:textId="77777777" w:rsidTr="00BF0062">
        <w:trPr>
          <w:trHeight w:val="807"/>
        </w:trPr>
        <w:tc>
          <w:tcPr>
            <w:tcW w:w="426" w:type="dxa"/>
            <w:vMerge/>
            <w:tcBorders>
              <w:left w:val="single" w:sz="4" w:space="0" w:color="auto"/>
              <w:bottom w:val="single" w:sz="4" w:space="0" w:color="auto"/>
              <w:right w:val="single" w:sz="4" w:space="0" w:color="auto"/>
            </w:tcBorders>
            <w:tcMar>
              <w:top w:w="62" w:type="dxa"/>
              <w:left w:w="102" w:type="dxa"/>
              <w:bottom w:w="102" w:type="dxa"/>
              <w:right w:w="62" w:type="dxa"/>
            </w:tcMar>
          </w:tcPr>
          <w:p w14:paraId="701FC086" w14:textId="77777777" w:rsidR="00063046" w:rsidRPr="00A75021" w:rsidRDefault="00063046" w:rsidP="0003404A">
            <w:pPr>
              <w:widowControl w:val="0"/>
              <w:autoSpaceDE w:val="0"/>
              <w:autoSpaceDN w:val="0"/>
              <w:adjustRightInd w:val="0"/>
              <w:jc w:val="center"/>
              <w:rPr>
                <w:rFonts w:ascii="PT Astra Serif" w:hAnsi="PT Astra Serif"/>
              </w:rPr>
            </w:pPr>
          </w:p>
        </w:tc>
        <w:tc>
          <w:tcPr>
            <w:tcW w:w="2693" w:type="dxa"/>
            <w:vMerge/>
            <w:tcBorders>
              <w:left w:val="single" w:sz="4" w:space="0" w:color="auto"/>
              <w:bottom w:val="single" w:sz="4" w:space="0" w:color="auto"/>
              <w:right w:val="single" w:sz="4" w:space="0" w:color="auto"/>
            </w:tcBorders>
            <w:tcMar>
              <w:top w:w="62" w:type="dxa"/>
              <w:left w:w="102" w:type="dxa"/>
              <w:bottom w:w="102" w:type="dxa"/>
              <w:right w:w="62" w:type="dxa"/>
            </w:tcMar>
          </w:tcPr>
          <w:p w14:paraId="0D29B63D" w14:textId="77777777" w:rsidR="00063046" w:rsidRPr="00A75021" w:rsidRDefault="00063046" w:rsidP="007153AE">
            <w:pPr>
              <w:widowControl w:val="0"/>
              <w:autoSpaceDE w:val="0"/>
              <w:autoSpaceDN w:val="0"/>
              <w:adjustRightInd w:val="0"/>
              <w:rPr>
                <w:rFonts w:ascii="PT Astra Serif" w:hAnsi="PT Astra Serif"/>
              </w:rPr>
            </w:pPr>
          </w:p>
        </w:tc>
        <w:tc>
          <w:tcPr>
            <w:tcW w:w="1276" w:type="dxa"/>
            <w:tcBorders>
              <w:top w:val="single" w:sz="4" w:space="0" w:color="auto"/>
              <w:left w:val="single" w:sz="4" w:space="0" w:color="auto"/>
              <w:bottom w:val="single" w:sz="4" w:space="0" w:color="auto"/>
              <w:right w:val="single" w:sz="4" w:space="0" w:color="auto"/>
            </w:tcBorders>
          </w:tcPr>
          <w:p w14:paraId="144108D2" w14:textId="77777777" w:rsidR="00063046" w:rsidRPr="00A75021" w:rsidRDefault="00063046" w:rsidP="0003404A">
            <w:pPr>
              <w:widowControl w:val="0"/>
              <w:autoSpaceDE w:val="0"/>
              <w:autoSpaceDN w:val="0"/>
              <w:adjustRightInd w:val="0"/>
              <w:jc w:val="center"/>
              <w:rPr>
                <w:rFonts w:ascii="PT Astra Serif" w:hAnsi="PT Astra Serif"/>
              </w:rPr>
            </w:pPr>
            <w:r w:rsidRPr="00A75021">
              <w:rPr>
                <w:rFonts w:ascii="PT Astra Serif" w:hAnsi="PT Astra Serif"/>
              </w:rPr>
              <w:t>Количество объектов</w:t>
            </w: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1DFC1EC8" w14:textId="77777777" w:rsidR="00063046" w:rsidRPr="00A75021" w:rsidRDefault="00063046" w:rsidP="000736C3">
            <w:pPr>
              <w:widowControl w:val="0"/>
              <w:autoSpaceDE w:val="0"/>
              <w:autoSpaceDN w:val="0"/>
              <w:adjustRightInd w:val="0"/>
              <w:jc w:val="center"/>
              <w:rPr>
                <w:rFonts w:ascii="PT Astra Serif" w:hAnsi="PT Astra Serif"/>
              </w:rPr>
            </w:pPr>
            <w:r w:rsidRPr="00A75021">
              <w:rPr>
                <w:rFonts w:ascii="PT Astra Serif" w:hAnsi="PT Astra Serif"/>
              </w:rPr>
              <w:t>количество объектов на поселение</w:t>
            </w:r>
          </w:p>
        </w:tc>
        <w:tc>
          <w:tcPr>
            <w:tcW w:w="113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6C35A4DD" w14:textId="77777777" w:rsidR="00063046" w:rsidRPr="00A75021" w:rsidRDefault="00EE330D" w:rsidP="0003404A">
            <w:pPr>
              <w:widowControl w:val="0"/>
              <w:autoSpaceDE w:val="0"/>
              <w:autoSpaceDN w:val="0"/>
              <w:adjustRightInd w:val="0"/>
              <w:jc w:val="center"/>
              <w:rPr>
                <w:rFonts w:ascii="PT Astra Serif" w:hAnsi="PT Astra Serif"/>
              </w:rPr>
            </w:pPr>
            <w:r w:rsidRPr="00A75021">
              <w:rPr>
                <w:rFonts w:ascii="PT Astra Serif" w:hAnsi="PT Astra Serif"/>
              </w:rPr>
              <w:t>35</w:t>
            </w:r>
          </w:p>
        </w:tc>
        <w:tc>
          <w:tcPr>
            <w:tcW w:w="1418" w:type="dxa"/>
            <w:vMerge/>
            <w:tcBorders>
              <w:left w:val="single" w:sz="4" w:space="0" w:color="auto"/>
              <w:bottom w:val="single" w:sz="4" w:space="0" w:color="auto"/>
              <w:right w:val="single" w:sz="4" w:space="0" w:color="auto"/>
            </w:tcBorders>
            <w:tcMar>
              <w:top w:w="62" w:type="dxa"/>
              <w:left w:w="102" w:type="dxa"/>
              <w:bottom w:w="102" w:type="dxa"/>
              <w:right w:w="62" w:type="dxa"/>
            </w:tcMar>
          </w:tcPr>
          <w:p w14:paraId="610293B1" w14:textId="77777777" w:rsidR="00063046" w:rsidRPr="00A75021" w:rsidRDefault="00063046" w:rsidP="004A2603">
            <w:pPr>
              <w:widowControl w:val="0"/>
              <w:autoSpaceDE w:val="0"/>
              <w:autoSpaceDN w:val="0"/>
              <w:adjustRightInd w:val="0"/>
              <w:ind w:left="-102"/>
              <w:jc w:val="center"/>
              <w:rPr>
                <w:rFonts w:ascii="PT Astra Serif" w:hAnsi="PT Astra Serif"/>
              </w:rPr>
            </w:pPr>
          </w:p>
        </w:tc>
        <w:tc>
          <w:tcPr>
            <w:tcW w:w="993" w:type="dxa"/>
            <w:vMerge/>
            <w:tcBorders>
              <w:left w:val="single" w:sz="4" w:space="0" w:color="auto"/>
              <w:bottom w:val="single" w:sz="4" w:space="0" w:color="auto"/>
              <w:right w:val="single" w:sz="4" w:space="0" w:color="auto"/>
            </w:tcBorders>
            <w:tcMar>
              <w:top w:w="62" w:type="dxa"/>
              <w:left w:w="102" w:type="dxa"/>
              <w:bottom w:w="102" w:type="dxa"/>
              <w:right w:w="62" w:type="dxa"/>
            </w:tcMar>
          </w:tcPr>
          <w:p w14:paraId="3AE8CC3C" w14:textId="77777777" w:rsidR="00063046" w:rsidRPr="00A75021" w:rsidRDefault="00063046" w:rsidP="001570D6">
            <w:pPr>
              <w:widowControl w:val="0"/>
              <w:autoSpaceDE w:val="0"/>
              <w:autoSpaceDN w:val="0"/>
              <w:adjustRightInd w:val="0"/>
              <w:jc w:val="center"/>
              <w:rPr>
                <w:rFonts w:ascii="PT Astra Serif" w:hAnsi="PT Astra Serif"/>
              </w:rPr>
            </w:pPr>
          </w:p>
        </w:tc>
      </w:tr>
      <w:tr w:rsidR="0072321A" w:rsidRPr="00A75021" w14:paraId="4B18ECDB" w14:textId="77777777" w:rsidTr="004A2603">
        <w:tc>
          <w:tcPr>
            <w:tcW w:w="42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042E9CB5" w14:textId="77777777" w:rsidR="0072321A" w:rsidRPr="00A75021" w:rsidRDefault="0072321A" w:rsidP="0003404A">
            <w:pPr>
              <w:widowControl w:val="0"/>
              <w:autoSpaceDE w:val="0"/>
              <w:autoSpaceDN w:val="0"/>
              <w:adjustRightInd w:val="0"/>
              <w:jc w:val="center"/>
              <w:rPr>
                <w:rFonts w:ascii="PT Astra Serif" w:hAnsi="PT Astra Serif"/>
              </w:rPr>
            </w:pPr>
            <w:bookmarkStart w:id="18" w:name="Par1063"/>
            <w:bookmarkEnd w:id="18"/>
            <w:r w:rsidRPr="00A75021">
              <w:rPr>
                <w:rFonts w:ascii="PT Astra Serif" w:hAnsi="PT Astra Serif"/>
              </w:rPr>
              <w:t>3.</w:t>
            </w:r>
          </w:p>
        </w:tc>
        <w:tc>
          <w:tcPr>
            <w:tcW w:w="269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0B3E8D18" w14:textId="77777777" w:rsidR="0072321A" w:rsidRPr="00A75021" w:rsidRDefault="0072321A" w:rsidP="0003404A">
            <w:pPr>
              <w:widowControl w:val="0"/>
              <w:autoSpaceDE w:val="0"/>
              <w:autoSpaceDN w:val="0"/>
              <w:adjustRightInd w:val="0"/>
              <w:rPr>
                <w:rFonts w:ascii="PT Astra Serif" w:hAnsi="PT Astra Serif"/>
              </w:rPr>
            </w:pPr>
            <w:r w:rsidRPr="00A75021">
              <w:rPr>
                <w:rFonts w:ascii="PT Astra Serif" w:hAnsi="PT Astra Serif"/>
              </w:rPr>
              <w:t>Предприятие бытового обслуживания</w:t>
            </w:r>
          </w:p>
        </w:tc>
        <w:tc>
          <w:tcPr>
            <w:tcW w:w="1276" w:type="dxa"/>
            <w:tcBorders>
              <w:top w:val="single" w:sz="4" w:space="0" w:color="auto"/>
              <w:left w:val="single" w:sz="4" w:space="0" w:color="auto"/>
              <w:bottom w:val="single" w:sz="4" w:space="0" w:color="auto"/>
              <w:right w:val="single" w:sz="4" w:space="0" w:color="auto"/>
            </w:tcBorders>
          </w:tcPr>
          <w:p w14:paraId="79B7942D" w14:textId="77777777" w:rsidR="0072321A" w:rsidRPr="00A75021" w:rsidRDefault="0072321A" w:rsidP="0003404A">
            <w:pPr>
              <w:widowControl w:val="0"/>
              <w:autoSpaceDE w:val="0"/>
              <w:autoSpaceDN w:val="0"/>
              <w:adjustRightInd w:val="0"/>
              <w:jc w:val="center"/>
              <w:rPr>
                <w:rFonts w:ascii="PT Astra Serif" w:hAnsi="PT Astra Serif"/>
              </w:rPr>
            </w:pPr>
            <w:r w:rsidRPr="00A75021">
              <w:rPr>
                <w:rFonts w:ascii="PT Astra Serif" w:hAnsi="PT Astra Serif"/>
              </w:rPr>
              <w:t>Количество рабочих мест</w:t>
            </w: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12BC86F9" w14:textId="77777777" w:rsidR="0072321A" w:rsidRPr="00A75021" w:rsidRDefault="0072321A" w:rsidP="000736C3">
            <w:pPr>
              <w:widowControl w:val="0"/>
              <w:autoSpaceDE w:val="0"/>
              <w:autoSpaceDN w:val="0"/>
              <w:adjustRightInd w:val="0"/>
              <w:jc w:val="center"/>
              <w:rPr>
                <w:rFonts w:ascii="PT Astra Serif" w:hAnsi="PT Astra Serif"/>
              </w:rPr>
            </w:pPr>
            <w:r w:rsidRPr="00A75021">
              <w:rPr>
                <w:rFonts w:ascii="PT Astra Serif" w:hAnsi="PT Astra Serif"/>
              </w:rPr>
              <w:t>рабочих мест/ 1000 чел.</w:t>
            </w:r>
          </w:p>
        </w:tc>
        <w:tc>
          <w:tcPr>
            <w:tcW w:w="113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6592C56A" w14:textId="77777777" w:rsidR="006A0275" w:rsidRPr="00A75021" w:rsidRDefault="006A0275" w:rsidP="000736C3">
            <w:pPr>
              <w:widowControl w:val="0"/>
              <w:autoSpaceDE w:val="0"/>
              <w:autoSpaceDN w:val="0"/>
              <w:adjustRightInd w:val="0"/>
              <w:jc w:val="center"/>
              <w:rPr>
                <w:rFonts w:ascii="PT Astra Serif" w:hAnsi="PT Astra Serif"/>
              </w:rPr>
            </w:pPr>
          </w:p>
          <w:p w14:paraId="4AAC4DDF" w14:textId="77777777" w:rsidR="006A0275" w:rsidRPr="00A75021" w:rsidRDefault="006A0275" w:rsidP="000736C3">
            <w:pPr>
              <w:widowControl w:val="0"/>
              <w:autoSpaceDE w:val="0"/>
              <w:autoSpaceDN w:val="0"/>
              <w:adjustRightInd w:val="0"/>
              <w:jc w:val="center"/>
              <w:rPr>
                <w:rFonts w:ascii="PT Astra Serif" w:hAnsi="PT Astra Serif"/>
              </w:rPr>
            </w:pPr>
          </w:p>
          <w:p w14:paraId="4F344019" w14:textId="77777777" w:rsidR="0072321A" w:rsidRPr="00A75021" w:rsidRDefault="002564A1" w:rsidP="000736C3">
            <w:pPr>
              <w:widowControl w:val="0"/>
              <w:autoSpaceDE w:val="0"/>
              <w:autoSpaceDN w:val="0"/>
              <w:adjustRightInd w:val="0"/>
              <w:jc w:val="center"/>
              <w:rPr>
                <w:rFonts w:ascii="PT Astra Serif" w:hAnsi="PT Astra Serif"/>
              </w:rPr>
            </w:pPr>
            <w:r w:rsidRPr="00A75021">
              <w:rPr>
                <w:rFonts w:ascii="PT Astra Serif" w:hAnsi="PT Astra Serif"/>
              </w:rPr>
              <w:t>7</w:t>
            </w:r>
          </w:p>
          <w:p w14:paraId="228BE1FD" w14:textId="77777777" w:rsidR="0072321A" w:rsidRPr="00A75021" w:rsidRDefault="0072321A" w:rsidP="00167712">
            <w:pPr>
              <w:widowControl w:val="0"/>
              <w:autoSpaceDE w:val="0"/>
              <w:autoSpaceDN w:val="0"/>
              <w:adjustRightInd w:val="0"/>
              <w:jc w:val="center"/>
              <w:rPr>
                <w:rFonts w:ascii="PT Astra Serif" w:hAnsi="PT Astra Serif"/>
              </w:rPr>
            </w:pPr>
          </w:p>
        </w:tc>
        <w:tc>
          <w:tcPr>
            <w:tcW w:w="141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6B6977C1" w14:textId="77777777" w:rsidR="0072321A" w:rsidRPr="00A75021" w:rsidRDefault="0072321A" w:rsidP="003E542D">
            <w:pPr>
              <w:widowControl w:val="0"/>
              <w:autoSpaceDE w:val="0"/>
              <w:autoSpaceDN w:val="0"/>
              <w:adjustRightInd w:val="0"/>
              <w:ind w:left="-102" w:right="-62"/>
              <w:jc w:val="center"/>
              <w:rPr>
                <w:rFonts w:ascii="PT Astra Serif" w:hAnsi="PT Astra Serif"/>
              </w:rPr>
            </w:pPr>
            <w:r w:rsidRPr="00A75021">
              <w:rPr>
                <w:rFonts w:ascii="PT Astra Serif" w:hAnsi="PT Astra Serif"/>
              </w:rPr>
              <w:t xml:space="preserve">пешеходная </w:t>
            </w:r>
          </w:p>
          <w:p w14:paraId="482426F1" w14:textId="77777777" w:rsidR="0072321A" w:rsidRPr="00A75021" w:rsidRDefault="0072321A" w:rsidP="003E542D">
            <w:pPr>
              <w:widowControl w:val="0"/>
              <w:autoSpaceDE w:val="0"/>
              <w:autoSpaceDN w:val="0"/>
              <w:adjustRightInd w:val="0"/>
              <w:ind w:left="-102" w:right="-62"/>
              <w:jc w:val="center"/>
              <w:rPr>
                <w:rFonts w:ascii="PT Astra Serif" w:hAnsi="PT Astra Serif"/>
              </w:rPr>
            </w:pPr>
            <w:r w:rsidRPr="00A75021">
              <w:rPr>
                <w:rFonts w:ascii="PT Astra Serif" w:hAnsi="PT Astra Serif"/>
              </w:rPr>
              <w:t>в н.п. размещения,</w:t>
            </w:r>
          </w:p>
          <w:p w14:paraId="2DF6C0E5" w14:textId="77777777" w:rsidR="0072321A" w:rsidRPr="00A75021" w:rsidRDefault="0072321A" w:rsidP="003E542D">
            <w:pPr>
              <w:widowControl w:val="0"/>
              <w:autoSpaceDE w:val="0"/>
              <w:autoSpaceDN w:val="0"/>
              <w:adjustRightInd w:val="0"/>
              <w:ind w:left="-102" w:right="-62"/>
              <w:jc w:val="center"/>
              <w:rPr>
                <w:rFonts w:ascii="PT Astra Serif" w:hAnsi="PT Astra Serif"/>
              </w:rPr>
            </w:pPr>
            <w:r w:rsidRPr="00A75021">
              <w:rPr>
                <w:rFonts w:ascii="PT Astra Serif" w:hAnsi="PT Astra Serif"/>
              </w:rPr>
              <w:t>мин</w:t>
            </w:r>
          </w:p>
          <w:p w14:paraId="6E52E6C2" w14:textId="77777777" w:rsidR="0072321A" w:rsidRPr="00A75021" w:rsidRDefault="0072321A" w:rsidP="003E542D">
            <w:pPr>
              <w:widowControl w:val="0"/>
              <w:autoSpaceDE w:val="0"/>
              <w:autoSpaceDN w:val="0"/>
              <w:adjustRightInd w:val="0"/>
              <w:ind w:left="-102" w:right="-62"/>
              <w:jc w:val="center"/>
              <w:rPr>
                <w:rFonts w:ascii="PT Astra Serif" w:hAnsi="PT Astra Serif"/>
              </w:rPr>
            </w:pPr>
          </w:p>
          <w:p w14:paraId="7D6B8AF2" w14:textId="77777777" w:rsidR="0072321A" w:rsidRPr="00A75021" w:rsidRDefault="0072321A" w:rsidP="003E542D">
            <w:pPr>
              <w:widowControl w:val="0"/>
              <w:autoSpaceDE w:val="0"/>
              <w:autoSpaceDN w:val="0"/>
              <w:adjustRightInd w:val="0"/>
              <w:ind w:left="-102" w:right="-62"/>
              <w:jc w:val="center"/>
              <w:rPr>
                <w:rFonts w:ascii="PT Astra Serif" w:hAnsi="PT Astra Serif"/>
              </w:rPr>
            </w:pPr>
            <w:r w:rsidRPr="00A75021">
              <w:rPr>
                <w:rFonts w:ascii="PT Astra Serif" w:hAnsi="PT Astra Serif"/>
              </w:rPr>
              <w:t>транспортная  для иных н.п., мин</w:t>
            </w:r>
          </w:p>
        </w:tc>
        <w:tc>
          <w:tcPr>
            <w:tcW w:w="99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21BE6A77" w14:textId="77777777" w:rsidR="0072321A" w:rsidRPr="00A75021" w:rsidRDefault="0072321A" w:rsidP="003E542D">
            <w:pPr>
              <w:widowControl w:val="0"/>
              <w:autoSpaceDE w:val="0"/>
              <w:autoSpaceDN w:val="0"/>
              <w:adjustRightInd w:val="0"/>
              <w:jc w:val="center"/>
              <w:rPr>
                <w:rFonts w:ascii="PT Astra Serif" w:hAnsi="PT Astra Serif"/>
              </w:rPr>
            </w:pPr>
          </w:p>
          <w:p w14:paraId="21071726" w14:textId="77777777" w:rsidR="0072321A" w:rsidRPr="00A75021" w:rsidRDefault="0072321A" w:rsidP="003E542D">
            <w:pPr>
              <w:widowControl w:val="0"/>
              <w:autoSpaceDE w:val="0"/>
              <w:autoSpaceDN w:val="0"/>
              <w:adjustRightInd w:val="0"/>
              <w:jc w:val="center"/>
              <w:rPr>
                <w:rFonts w:ascii="PT Astra Serif" w:hAnsi="PT Astra Serif"/>
              </w:rPr>
            </w:pPr>
          </w:p>
          <w:p w14:paraId="280FBDF6" w14:textId="77777777" w:rsidR="0072321A" w:rsidRPr="00A75021" w:rsidRDefault="00764D92" w:rsidP="003E542D">
            <w:pPr>
              <w:widowControl w:val="0"/>
              <w:autoSpaceDE w:val="0"/>
              <w:autoSpaceDN w:val="0"/>
              <w:adjustRightInd w:val="0"/>
              <w:jc w:val="center"/>
              <w:rPr>
                <w:rFonts w:ascii="PT Astra Serif" w:hAnsi="PT Astra Serif"/>
              </w:rPr>
            </w:pPr>
            <w:r w:rsidRPr="00A75021">
              <w:rPr>
                <w:rFonts w:ascii="PT Astra Serif" w:hAnsi="PT Astra Serif"/>
              </w:rPr>
              <w:t>20</w:t>
            </w:r>
          </w:p>
          <w:p w14:paraId="7EF73FD5" w14:textId="77777777" w:rsidR="0072321A" w:rsidRPr="00A75021" w:rsidRDefault="0072321A" w:rsidP="003E542D">
            <w:pPr>
              <w:widowControl w:val="0"/>
              <w:autoSpaceDE w:val="0"/>
              <w:autoSpaceDN w:val="0"/>
              <w:adjustRightInd w:val="0"/>
              <w:jc w:val="center"/>
              <w:rPr>
                <w:rFonts w:ascii="PT Astra Serif" w:hAnsi="PT Astra Serif"/>
              </w:rPr>
            </w:pPr>
          </w:p>
          <w:p w14:paraId="6E58DACB" w14:textId="77777777" w:rsidR="0072321A" w:rsidRPr="00A75021" w:rsidRDefault="0072321A" w:rsidP="003E542D">
            <w:pPr>
              <w:widowControl w:val="0"/>
              <w:autoSpaceDE w:val="0"/>
              <w:autoSpaceDN w:val="0"/>
              <w:adjustRightInd w:val="0"/>
              <w:jc w:val="center"/>
              <w:rPr>
                <w:rFonts w:ascii="PT Astra Serif" w:hAnsi="PT Astra Serif"/>
              </w:rPr>
            </w:pPr>
          </w:p>
          <w:p w14:paraId="61CE86DE" w14:textId="77777777" w:rsidR="0072321A" w:rsidRPr="00A75021" w:rsidRDefault="0072321A" w:rsidP="003E542D">
            <w:pPr>
              <w:widowControl w:val="0"/>
              <w:autoSpaceDE w:val="0"/>
              <w:autoSpaceDN w:val="0"/>
              <w:adjustRightInd w:val="0"/>
              <w:jc w:val="center"/>
              <w:rPr>
                <w:rFonts w:ascii="PT Astra Serif" w:hAnsi="PT Astra Serif"/>
              </w:rPr>
            </w:pPr>
            <w:r w:rsidRPr="00A75021">
              <w:rPr>
                <w:rFonts w:ascii="PT Astra Serif" w:hAnsi="PT Astra Serif"/>
              </w:rPr>
              <w:t>30</w:t>
            </w:r>
          </w:p>
        </w:tc>
      </w:tr>
      <w:tr w:rsidR="0072321A" w:rsidRPr="00A75021" w14:paraId="64F0CAF7" w14:textId="77777777" w:rsidTr="004A2603">
        <w:tc>
          <w:tcPr>
            <w:tcW w:w="42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16437137" w14:textId="77777777" w:rsidR="0072321A" w:rsidRPr="00A75021" w:rsidRDefault="0072321A" w:rsidP="0003404A">
            <w:pPr>
              <w:widowControl w:val="0"/>
              <w:autoSpaceDE w:val="0"/>
              <w:autoSpaceDN w:val="0"/>
              <w:adjustRightInd w:val="0"/>
              <w:jc w:val="center"/>
              <w:rPr>
                <w:rFonts w:ascii="PT Astra Serif" w:hAnsi="PT Astra Serif"/>
              </w:rPr>
            </w:pPr>
            <w:bookmarkStart w:id="19" w:name="Par1083"/>
            <w:bookmarkEnd w:id="19"/>
            <w:r w:rsidRPr="00A75021">
              <w:rPr>
                <w:rFonts w:ascii="PT Astra Serif" w:hAnsi="PT Astra Serif"/>
              </w:rPr>
              <w:t>4.</w:t>
            </w:r>
          </w:p>
        </w:tc>
        <w:tc>
          <w:tcPr>
            <w:tcW w:w="269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345B14C9" w14:textId="77777777" w:rsidR="0072321A" w:rsidRPr="00A75021" w:rsidRDefault="0072321A" w:rsidP="0003404A">
            <w:pPr>
              <w:widowControl w:val="0"/>
              <w:autoSpaceDE w:val="0"/>
              <w:autoSpaceDN w:val="0"/>
              <w:adjustRightInd w:val="0"/>
              <w:rPr>
                <w:rFonts w:ascii="PT Astra Serif" w:hAnsi="PT Astra Serif"/>
              </w:rPr>
            </w:pPr>
            <w:r w:rsidRPr="00A75021">
              <w:rPr>
                <w:rFonts w:ascii="PT Astra Serif" w:hAnsi="PT Astra Serif"/>
              </w:rPr>
              <w:t>Баня, сауна</w:t>
            </w:r>
          </w:p>
        </w:tc>
        <w:tc>
          <w:tcPr>
            <w:tcW w:w="1276" w:type="dxa"/>
            <w:tcBorders>
              <w:top w:val="single" w:sz="4" w:space="0" w:color="auto"/>
              <w:left w:val="single" w:sz="4" w:space="0" w:color="auto"/>
              <w:bottom w:val="single" w:sz="4" w:space="0" w:color="auto"/>
              <w:right w:val="single" w:sz="4" w:space="0" w:color="auto"/>
            </w:tcBorders>
          </w:tcPr>
          <w:p w14:paraId="253939A3" w14:textId="77777777" w:rsidR="0072321A" w:rsidRPr="00A75021" w:rsidRDefault="0072321A" w:rsidP="00457B87">
            <w:pPr>
              <w:widowControl w:val="0"/>
              <w:autoSpaceDE w:val="0"/>
              <w:autoSpaceDN w:val="0"/>
              <w:adjustRightInd w:val="0"/>
              <w:jc w:val="center"/>
              <w:rPr>
                <w:rFonts w:ascii="PT Astra Serif" w:hAnsi="PT Astra Serif"/>
              </w:rPr>
            </w:pPr>
            <w:r w:rsidRPr="00A75021">
              <w:rPr>
                <w:rFonts w:ascii="PT Astra Serif" w:hAnsi="PT Astra Serif"/>
              </w:rPr>
              <w:t>Количество помывочных мест</w:t>
            </w: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1F64FB28" w14:textId="77777777" w:rsidR="0072321A" w:rsidRPr="00A75021" w:rsidRDefault="0072321A" w:rsidP="00457B87">
            <w:pPr>
              <w:widowControl w:val="0"/>
              <w:autoSpaceDE w:val="0"/>
              <w:autoSpaceDN w:val="0"/>
              <w:adjustRightInd w:val="0"/>
              <w:jc w:val="center"/>
              <w:rPr>
                <w:rFonts w:ascii="PT Astra Serif" w:hAnsi="PT Astra Serif"/>
              </w:rPr>
            </w:pPr>
            <w:r w:rsidRPr="00A75021">
              <w:rPr>
                <w:rFonts w:ascii="PT Astra Serif" w:hAnsi="PT Astra Serif"/>
              </w:rPr>
              <w:t>помывочных мест / 1000 чел.</w:t>
            </w:r>
          </w:p>
        </w:tc>
        <w:tc>
          <w:tcPr>
            <w:tcW w:w="113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0003F850" w14:textId="77777777" w:rsidR="006A0275" w:rsidRPr="00A75021" w:rsidRDefault="006A0275" w:rsidP="0003404A">
            <w:pPr>
              <w:widowControl w:val="0"/>
              <w:autoSpaceDE w:val="0"/>
              <w:autoSpaceDN w:val="0"/>
              <w:adjustRightInd w:val="0"/>
              <w:jc w:val="center"/>
              <w:rPr>
                <w:rFonts w:ascii="PT Astra Serif" w:hAnsi="PT Astra Serif"/>
              </w:rPr>
            </w:pPr>
          </w:p>
          <w:p w14:paraId="3359D32E" w14:textId="77777777" w:rsidR="007842BD" w:rsidRPr="00A75021" w:rsidRDefault="007842BD" w:rsidP="0003404A">
            <w:pPr>
              <w:widowControl w:val="0"/>
              <w:autoSpaceDE w:val="0"/>
              <w:autoSpaceDN w:val="0"/>
              <w:adjustRightInd w:val="0"/>
              <w:jc w:val="center"/>
              <w:rPr>
                <w:rFonts w:ascii="PT Astra Serif" w:hAnsi="PT Astra Serif"/>
              </w:rPr>
            </w:pPr>
          </w:p>
          <w:p w14:paraId="18075572" w14:textId="77777777" w:rsidR="0072321A" w:rsidRPr="00A75021" w:rsidRDefault="0072321A" w:rsidP="0003404A">
            <w:pPr>
              <w:widowControl w:val="0"/>
              <w:autoSpaceDE w:val="0"/>
              <w:autoSpaceDN w:val="0"/>
              <w:adjustRightInd w:val="0"/>
              <w:jc w:val="center"/>
              <w:rPr>
                <w:rFonts w:ascii="PT Astra Serif" w:hAnsi="PT Astra Serif"/>
              </w:rPr>
            </w:pPr>
            <w:r w:rsidRPr="00A75021">
              <w:rPr>
                <w:rFonts w:ascii="PT Astra Serif" w:hAnsi="PT Astra Serif"/>
              </w:rPr>
              <w:t xml:space="preserve">7 </w:t>
            </w:r>
          </w:p>
        </w:tc>
        <w:tc>
          <w:tcPr>
            <w:tcW w:w="141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6C65AD85" w14:textId="77777777" w:rsidR="0072321A" w:rsidRPr="00A75021" w:rsidRDefault="0072321A" w:rsidP="003E542D">
            <w:pPr>
              <w:widowControl w:val="0"/>
              <w:autoSpaceDE w:val="0"/>
              <w:autoSpaceDN w:val="0"/>
              <w:adjustRightInd w:val="0"/>
              <w:ind w:left="-102" w:right="-62"/>
              <w:jc w:val="center"/>
              <w:rPr>
                <w:rFonts w:ascii="PT Astra Serif" w:hAnsi="PT Astra Serif"/>
              </w:rPr>
            </w:pPr>
            <w:r w:rsidRPr="00A75021">
              <w:rPr>
                <w:rFonts w:ascii="PT Astra Serif" w:hAnsi="PT Astra Serif"/>
              </w:rPr>
              <w:t xml:space="preserve">пешеходная </w:t>
            </w:r>
          </w:p>
          <w:p w14:paraId="13BECB3B" w14:textId="77777777" w:rsidR="0072321A" w:rsidRPr="00A75021" w:rsidRDefault="0072321A" w:rsidP="003E542D">
            <w:pPr>
              <w:widowControl w:val="0"/>
              <w:autoSpaceDE w:val="0"/>
              <w:autoSpaceDN w:val="0"/>
              <w:adjustRightInd w:val="0"/>
              <w:ind w:left="-102" w:right="-62"/>
              <w:jc w:val="center"/>
              <w:rPr>
                <w:rFonts w:ascii="PT Astra Serif" w:hAnsi="PT Astra Serif"/>
              </w:rPr>
            </w:pPr>
            <w:r w:rsidRPr="00A75021">
              <w:rPr>
                <w:rFonts w:ascii="PT Astra Serif" w:hAnsi="PT Astra Serif"/>
              </w:rPr>
              <w:t>в н.п. размещения,</w:t>
            </w:r>
          </w:p>
          <w:p w14:paraId="198754B4" w14:textId="77777777" w:rsidR="0072321A" w:rsidRPr="00A75021" w:rsidRDefault="0072321A" w:rsidP="003E542D">
            <w:pPr>
              <w:widowControl w:val="0"/>
              <w:autoSpaceDE w:val="0"/>
              <w:autoSpaceDN w:val="0"/>
              <w:adjustRightInd w:val="0"/>
              <w:ind w:left="-102" w:right="-62"/>
              <w:jc w:val="center"/>
              <w:rPr>
                <w:rFonts w:ascii="PT Astra Serif" w:hAnsi="PT Astra Serif"/>
              </w:rPr>
            </w:pPr>
            <w:r w:rsidRPr="00A75021">
              <w:rPr>
                <w:rFonts w:ascii="PT Astra Serif" w:hAnsi="PT Astra Serif"/>
              </w:rPr>
              <w:t>мин</w:t>
            </w:r>
          </w:p>
          <w:p w14:paraId="77C92EB1" w14:textId="77777777" w:rsidR="0072321A" w:rsidRPr="00A75021" w:rsidRDefault="0072321A" w:rsidP="003E542D">
            <w:pPr>
              <w:widowControl w:val="0"/>
              <w:autoSpaceDE w:val="0"/>
              <w:autoSpaceDN w:val="0"/>
              <w:adjustRightInd w:val="0"/>
              <w:ind w:left="-102" w:right="-62"/>
              <w:jc w:val="center"/>
              <w:rPr>
                <w:rFonts w:ascii="PT Astra Serif" w:hAnsi="PT Astra Serif"/>
              </w:rPr>
            </w:pPr>
          </w:p>
          <w:p w14:paraId="7C112A11" w14:textId="77777777" w:rsidR="0072321A" w:rsidRPr="00A75021" w:rsidRDefault="0072321A" w:rsidP="003E542D">
            <w:pPr>
              <w:widowControl w:val="0"/>
              <w:autoSpaceDE w:val="0"/>
              <w:autoSpaceDN w:val="0"/>
              <w:adjustRightInd w:val="0"/>
              <w:ind w:left="-102" w:right="-62"/>
              <w:jc w:val="center"/>
              <w:rPr>
                <w:rFonts w:ascii="PT Astra Serif" w:hAnsi="PT Astra Serif"/>
              </w:rPr>
            </w:pPr>
            <w:r w:rsidRPr="00A75021">
              <w:rPr>
                <w:rFonts w:ascii="PT Astra Serif" w:hAnsi="PT Astra Serif"/>
              </w:rPr>
              <w:t>транспортная  для иных н.п., мин</w:t>
            </w:r>
          </w:p>
        </w:tc>
        <w:tc>
          <w:tcPr>
            <w:tcW w:w="99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3987D26D" w14:textId="77777777" w:rsidR="0072321A" w:rsidRPr="00A75021" w:rsidRDefault="0072321A" w:rsidP="003E542D">
            <w:pPr>
              <w:widowControl w:val="0"/>
              <w:autoSpaceDE w:val="0"/>
              <w:autoSpaceDN w:val="0"/>
              <w:adjustRightInd w:val="0"/>
              <w:jc w:val="center"/>
              <w:rPr>
                <w:rFonts w:ascii="PT Astra Serif" w:hAnsi="PT Astra Serif"/>
              </w:rPr>
            </w:pPr>
          </w:p>
          <w:p w14:paraId="2AA06A01" w14:textId="77777777" w:rsidR="0072321A" w:rsidRPr="00A75021" w:rsidRDefault="0072321A" w:rsidP="003E542D">
            <w:pPr>
              <w:widowControl w:val="0"/>
              <w:autoSpaceDE w:val="0"/>
              <w:autoSpaceDN w:val="0"/>
              <w:adjustRightInd w:val="0"/>
              <w:jc w:val="center"/>
              <w:rPr>
                <w:rFonts w:ascii="PT Astra Serif" w:hAnsi="PT Astra Serif"/>
              </w:rPr>
            </w:pPr>
          </w:p>
          <w:p w14:paraId="670F6A00" w14:textId="77777777" w:rsidR="0072321A" w:rsidRPr="00A75021" w:rsidRDefault="00764D92" w:rsidP="003E542D">
            <w:pPr>
              <w:widowControl w:val="0"/>
              <w:autoSpaceDE w:val="0"/>
              <w:autoSpaceDN w:val="0"/>
              <w:adjustRightInd w:val="0"/>
              <w:jc w:val="center"/>
              <w:rPr>
                <w:rFonts w:ascii="PT Astra Serif" w:hAnsi="PT Astra Serif"/>
              </w:rPr>
            </w:pPr>
            <w:r w:rsidRPr="00A75021">
              <w:rPr>
                <w:rFonts w:ascii="PT Astra Serif" w:hAnsi="PT Astra Serif"/>
              </w:rPr>
              <w:t>20</w:t>
            </w:r>
          </w:p>
          <w:p w14:paraId="55626055" w14:textId="77777777" w:rsidR="0072321A" w:rsidRPr="00A75021" w:rsidRDefault="0072321A" w:rsidP="003E542D">
            <w:pPr>
              <w:widowControl w:val="0"/>
              <w:autoSpaceDE w:val="0"/>
              <w:autoSpaceDN w:val="0"/>
              <w:adjustRightInd w:val="0"/>
              <w:jc w:val="center"/>
              <w:rPr>
                <w:rFonts w:ascii="PT Astra Serif" w:hAnsi="PT Astra Serif"/>
              </w:rPr>
            </w:pPr>
          </w:p>
          <w:p w14:paraId="3A169105" w14:textId="77777777" w:rsidR="0072321A" w:rsidRPr="00A75021" w:rsidRDefault="0072321A" w:rsidP="003E542D">
            <w:pPr>
              <w:widowControl w:val="0"/>
              <w:autoSpaceDE w:val="0"/>
              <w:autoSpaceDN w:val="0"/>
              <w:adjustRightInd w:val="0"/>
              <w:jc w:val="center"/>
              <w:rPr>
                <w:rFonts w:ascii="PT Astra Serif" w:hAnsi="PT Astra Serif"/>
              </w:rPr>
            </w:pPr>
          </w:p>
          <w:p w14:paraId="0EC63520" w14:textId="77777777" w:rsidR="0072321A" w:rsidRPr="00A75021" w:rsidRDefault="0072321A" w:rsidP="003E542D">
            <w:pPr>
              <w:widowControl w:val="0"/>
              <w:autoSpaceDE w:val="0"/>
              <w:autoSpaceDN w:val="0"/>
              <w:adjustRightInd w:val="0"/>
              <w:jc w:val="center"/>
              <w:rPr>
                <w:rFonts w:ascii="PT Astra Serif" w:hAnsi="PT Astra Serif"/>
              </w:rPr>
            </w:pPr>
            <w:r w:rsidRPr="00A75021">
              <w:rPr>
                <w:rFonts w:ascii="PT Astra Serif" w:hAnsi="PT Astra Serif"/>
              </w:rPr>
              <w:t>30</w:t>
            </w:r>
          </w:p>
        </w:tc>
      </w:tr>
    </w:tbl>
    <w:p w14:paraId="04A7445E" w14:textId="3985F33C" w:rsidR="000670F9" w:rsidRPr="00D00EF9" w:rsidRDefault="00063046" w:rsidP="00A75021">
      <w:pPr>
        <w:widowControl w:val="0"/>
        <w:autoSpaceDE w:val="0"/>
        <w:autoSpaceDN w:val="0"/>
        <w:adjustRightInd w:val="0"/>
        <w:ind w:firstLine="709"/>
        <w:jc w:val="both"/>
        <w:rPr>
          <w:rFonts w:ascii="PT Astra Serif" w:hAnsi="PT Astra Serif"/>
        </w:rPr>
      </w:pPr>
      <w:r w:rsidRPr="00D00EF9">
        <w:rPr>
          <w:rFonts w:ascii="PT Astra Serif" w:hAnsi="PT Astra Serif"/>
        </w:rPr>
        <w:t>* -</w:t>
      </w:r>
      <w:r w:rsidR="00BF0062" w:rsidRPr="00D00EF9">
        <w:rPr>
          <w:rFonts w:ascii="PT Astra Serif" w:hAnsi="PT Astra Serif"/>
        </w:rPr>
        <w:t xml:space="preserve"> удельная норма обеспеченности жителей площад</w:t>
      </w:r>
      <w:r w:rsidR="00C67418" w:rsidRPr="00D00EF9">
        <w:rPr>
          <w:rFonts w:ascii="PT Astra Serif" w:hAnsi="PT Astra Serif"/>
        </w:rPr>
        <w:t>ь</w:t>
      </w:r>
      <w:r w:rsidR="00BF0062" w:rsidRPr="00D00EF9">
        <w:rPr>
          <w:rFonts w:ascii="PT Astra Serif" w:hAnsi="PT Astra Serif"/>
        </w:rPr>
        <w:t xml:space="preserve">ю торговых объектов для муниципального образования </w:t>
      </w:r>
      <w:r w:rsidR="006A4B6F" w:rsidRPr="00D00EF9">
        <w:rPr>
          <w:rFonts w:ascii="PT Astra Serif" w:hAnsi="PT Astra Serif"/>
        </w:rPr>
        <w:t>Суворовск</w:t>
      </w:r>
      <w:r w:rsidR="00BF0062" w:rsidRPr="00D00EF9">
        <w:rPr>
          <w:rFonts w:ascii="PT Astra Serif" w:hAnsi="PT Astra Serif"/>
        </w:rPr>
        <w:t xml:space="preserve">ий район, включая </w:t>
      </w:r>
      <w:r w:rsidR="00A75021">
        <w:rPr>
          <w:rFonts w:ascii="PT Astra Serif" w:hAnsi="PT Astra Serif"/>
        </w:rPr>
        <w:t xml:space="preserve">муниципальное образование </w:t>
      </w:r>
      <w:r w:rsidR="006A4B6F" w:rsidRPr="00D00EF9">
        <w:rPr>
          <w:rFonts w:ascii="PT Astra Serif" w:hAnsi="PT Astra Serif"/>
        </w:rPr>
        <w:t>Северо-Западное</w:t>
      </w:r>
      <w:r w:rsidR="008F6DD1">
        <w:rPr>
          <w:rFonts w:ascii="PT Astra Serif" w:hAnsi="PT Astra Serif"/>
        </w:rPr>
        <w:t xml:space="preserve"> Суворовского района</w:t>
      </w:r>
      <w:r w:rsidR="00BF0062" w:rsidRPr="00D00EF9">
        <w:rPr>
          <w:rFonts w:ascii="PT Astra Serif" w:hAnsi="PT Astra Serif"/>
        </w:rPr>
        <w:t>.</w:t>
      </w:r>
    </w:p>
    <w:p w14:paraId="1FF68D70" w14:textId="77777777" w:rsidR="00D8535C" w:rsidRPr="00D00EF9" w:rsidRDefault="00D8535C" w:rsidP="00C67418">
      <w:pPr>
        <w:widowControl w:val="0"/>
        <w:autoSpaceDE w:val="0"/>
        <w:autoSpaceDN w:val="0"/>
        <w:adjustRightInd w:val="0"/>
        <w:jc w:val="both"/>
        <w:rPr>
          <w:rFonts w:ascii="PT Astra Serif" w:hAnsi="PT Astra Serif"/>
        </w:rPr>
      </w:pPr>
    </w:p>
    <w:p w14:paraId="509CB982" w14:textId="77777777" w:rsidR="00653824" w:rsidRPr="008F6DD1" w:rsidRDefault="007B2838" w:rsidP="00C67418">
      <w:pPr>
        <w:autoSpaceDE w:val="0"/>
        <w:autoSpaceDN w:val="0"/>
        <w:adjustRightInd w:val="0"/>
        <w:ind w:right="-2" w:firstLine="567"/>
        <w:jc w:val="both"/>
        <w:rPr>
          <w:rFonts w:ascii="PT Astra Serif" w:hAnsi="PT Astra Serif"/>
          <w:sz w:val="28"/>
          <w:szCs w:val="28"/>
        </w:rPr>
      </w:pPr>
      <w:bookmarkStart w:id="20" w:name="Par940"/>
      <w:bookmarkEnd w:id="20"/>
      <w:r w:rsidRPr="008F6DD1">
        <w:rPr>
          <w:rFonts w:ascii="PT Astra Serif" w:hAnsi="PT Astra Serif"/>
          <w:sz w:val="28"/>
          <w:szCs w:val="28"/>
        </w:rPr>
        <w:t>1</w:t>
      </w:r>
      <w:r w:rsidR="00653824" w:rsidRPr="008F6DD1">
        <w:rPr>
          <w:rFonts w:ascii="PT Astra Serif" w:hAnsi="PT Astra Serif"/>
          <w:sz w:val="28"/>
          <w:szCs w:val="28"/>
        </w:rPr>
        <w:t>.1</w:t>
      </w:r>
      <w:r w:rsidR="004A2603" w:rsidRPr="008F6DD1">
        <w:rPr>
          <w:rFonts w:ascii="PT Astra Serif" w:hAnsi="PT Astra Serif"/>
          <w:sz w:val="28"/>
          <w:szCs w:val="28"/>
        </w:rPr>
        <w:t>0</w:t>
      </w:r>
      <w:r w:rsidR="00653824" w:rsidRPr="008F6DD1">
        <w:rPr>
          <w:rFonts w:ascii="PT Astra Serif" w:hAnsi="PT Astra Serif"/>
          <w:sz w:val="28"/>
          <w:szCs w:val="28"/>
        </w:rPr>
        <w:t>.</w:t>
      </w:r>
      <w:r w:rsidR="001F6DE9" w:rsidRPr="008F6DD1">
        <w:rPr>
          <w:rFonts w:ascii="PT Astra Serif" w:hAnsi="PT Astra Serif"/>
          <w:sz w:val="28"/>
          <w:szCs w:val="28"/>
        </w:rPr>
        <w:t xml:space="preserve"> </w:t>
      </w:r>
      <w:r w:rsidR="00653824" w:rsidRPr="008F6DD1">
        <w:rPr>
          <w:rFonts w:ascii="PT Astra Serif" w:hAnsi="PT Astra Serif"/>
          <w:sz w:val="28"/>
          <w:szCs w:val="28"/>
        </w:rPr>
        <w:t>Объекты материально</w:t>
      </w:r>
      <w:r w:rsidR="00653824" w:rsidRPr="008F6DD1">
        <w:rPr>
          <w:sz w:val="28"/>
          <w:szCs w:val="28"/>
        </w:rPr>
        <w:t>‐</w:t>
      </w:r>
      <w:r w:rsidR="00653824" w:rsidRPr="008F6DD1">
        <w:rPr>
          <w:rFonts w:ascii="PT Astra Serif" w:hAnsi="PT Astra Serif"/>
          <w:sz w:val="28"/>
          <w:szCs w:val="28"/>
        </w:rPr>
        <w:t xml:space="preserve">технического обеспечения деятельности органов местного самоуправления </w:t>
      </w:r>
      <w:r w:rsidR="00946F44" w:rsidRPr="008F6DD1">
        <w:rPr>
          <w:rFonts w:ascii="PT Astra Serif" w:hAnsi="PT Astra Serif"/>
          <w:sz w:val="28"/>
          <w:szCs w:val="28"/>
        </w:rPr>
        <w:t>муниципального образования</w:t>
      </w:r>
      <w:r w:rsidR="00653824" w:rsidRPr="008F6DD1">
        <w:rPr>
          <w:rFonts w:ascii="PT Astra Serif" w:hAnsi="PT Astra Serif"/>
          <w:sz w:val="28"/>
          <w:szCs w:val="28"/>
        </w:rPr>
        <w:t>.</w:t>
      </w:r>
    </w:p>
    <w:p w14:paraId="2785966E" w14:textId="77777777" w:rsidR="00653824" w:rsidRPr="008F6DD1" w:rsidRDefault="007B2838" w:rsidP="00653824">
      <w:pPr>
        <w:autoSpaceDE w:val="0"/>
        <w:autoSpaceDN w:val="0"/>
        <w:adjustRightInd w:val="0"/>
        <w:ind w:firstLine="567"/>
        <w:jc w:val="both"/>
        <w:rPr>
          <w:rFonts w:ascii="PT Astra Serif" w:hAnsi="PT Astra Serif"/>
          <w:sz w:val="28"/>
          <w:szCs w:val="28"/>
        </w:rPr>
      </w:pPr>
      <w:r w:rsidRPr="008F6DD1">
        <w:rPr>
          <w:rFonts w:ascii="PT Astra Serif" w:hAnsi="PT Astra Serif"/>
          <w:sz w:val="28"/>
          <w:szCs w:val="28"/>
        </w:rPr>
        <w:t>1</w:t>
      </w:r>
      <w:r w:rsidR="00653824" w:rsidRPr="008F6DD1">
        <w:rPr>
          <w:rFonts w:ascii="PT Astra Serif" w:hAnsi="PT Astra Serif"/>
          <w:sz w:val="28"/>
          <w:szCs w:val="28"/>
        </w:rPr>
        <w:t>.1</w:t>
      </w:r>
      <w:r w:rsidR="004A2603" w:rsidRPr="008F6DD1">
        <w:rPr>
          <w:rFonts w:ascii="PT Astra Serif" w:hAnsi="PT Astra Serif"/>
          <w:sz w:val="28"/>
          <w:szCs w:val="28"/>
        </w:rPr>
        <w:t>0</w:t>
      </w:r>
      <w:r w:rsidR="00653824" w:rsidRPr="008F6DD1">
        <w:rPr>
          <w:rFonts w:ascii="PT Astra Serif" w:hAnsi="PT Astra Serif"/>
          <w:sz w:val="28"/>
          <w:szCs w:val="28"/>
        </w:rPr>
        <w:t>.1. Расчетные показатели объектов материально</w:t>
      </w:r>
      <w:r w:rsidR="00653824" w:rsidRPr="008F6DD1">
        <w:rPr>
          <w:sz w:val="28"/>
          <w:szCs w:val="28"/>
        </w:rPr>
        <w:t>‐</w:t>
      </w:r>
      <w:r w:rsidR="00653824" w:rsidRPr="008F6DD1">
        <w:rPr>
          <w:rFonts w:ascii="PT Astra Serif" w:hAnsi="PT Astra Serif"/>
          <w:sz w:val="28"/>
          <w:szCs w:val="28"/>
        </w:rPr>
        <w:t xml:space="preserve">технического обеспечения деятельности органов местного самоуправления </w:t>
      </w:r>
      <w:r w:rsidR="00946F44" w:rsidRPr="008F6DD1">
        <w:rPr>
          <w:rFonts w:ascii="PT Astra Serif" w:hAnsi="PT Astra Serif"/>
          <w:sz w:val="28"/>
          <w:szCs w:val="28"/>
        </w:rPr>
        <w:t>муниципального образования</w:t>
      </w:r>
      <w:r w:rsidR="00653824" w:rsidRPr="008F6DD1">
        <w:rPr>
          <w:rFonts w:ascii="PT Astra Serif" w:hAnsi="PT Astra Serif"/>
          <w:sz w:val="28"/>
          <w:szCs w:val="28"/>
        </w:rPr>
        <w:t xml:space="preserve"> приведены в таблице </w:t>
      </w:r>
      <w:r w:rsidRPr="008F6DD1">
        <w:rPr>
          <w:rFonts w:ascii="PT Astra Serif" w:hAnsi="PT Astra Serif"/>
          <w:sz w:val="28"/>
          <w:szCs w:val="28"/>
        </w:rPr>
        <w:t>1</w:t>
      </w:r>
      <w:r w:rsidR="00653824" w:rsidRPr="008F6DD1">
        <w:rPr>
          <w:rFonts w:ascii="PT Astra Serif" w:hAnsi="PT Astra Serif"/>
          <w:sz w:val="28"/>
          <w:szCs w:val="28"/>
        </w:rPr>
        <w:t>.1</w:t>
      </w:r>
      <w:r w:rsidR="004A2603" w:rsidRPr="008F6DD1">
        <w:rPr>
          <w:rFonts w:ascii="PT Astra Serif" w:hAnsi="PT Astra Serif"/>
          <w:sz w:val="28"/>
          <w:szCs w:val="28"/>
        </w:rPr>
        <w:t>0</w:t>
      </w:r>
      <w:r w:rsidR="00653824" w:rsidRPr="008F6DD1">
        <w:rPr>
          <w:rFonts w:ascii="PT Astra Serif" w:hAnsi="PT Astra Serif"/>
          <w:sz w:val="28"/>
          <w:szCs w:val="28"/>
        </w:rPr>
        <w:t>.1.</w:t>
      </w:r>
    </w:p>
    <w:p w14:paraId="4AE8CA82" w14:textId="77777777" w:rsidR="00653824" w:rsidRPr="008F6DD1" w:rsidRDefault="00653824" w:rsidP="00653824">
      <w:pPr>
        <w:widowControl w:val="0"/>
        <w:autoSpaceDE w:val="0"/>
        <w:autoSpaceDN w:val="0"/>
        <w:adjustRightInd w:val="0"/>
        <w:jc w:val="right"/>
        <w:outlineLvl w:val="3"/>
        <w:rPr>
          <w:rFonts w:ascii="PT Astra Serif" w:hAnsi="PT Astra Serif"/>
          <w:sz w:val="28"/>
          <w:szCs w:val="28"/>
        </w:rPr>
      </w:pPr>
      <w:r w:rsidRPr="008F6DD1">
        <w:rPr>
          <w:rFonts w:ascii="PT Astra Serif" w:hAnsi="PT Astra Serif"/>
          <w:sz w:val="28"/>
          <w:szCs w:val="28"/>
        </w:rPr>
        <w:t xml:space="preserve">Таблица </w:t>
      </w:r>
      <w:r w:rsidR="007B2838" w:rsidRPr="008F6DD1">
        <w:rPr>
          <w:rFonts w:ascii="PT Astra Serif" w:hAnsi="PT Astra Serif"/>
          <w:sz w:val="28"/>
          <w:szCs w:val="28"/>
        </w:rPr>
        <w:t>1</w:t>
      </w:r>
      <w:r w:rsidRPr="008F6DD1">
        <w:rPr>
          <w:rFonts w:ascii="PT Astra Serif" w:hAnsi="PT Astra Serif"/>
          <w:sz w:val="28"/>
          <w:szCs w:val="28"/>
        </w:rPr>
        <w:t>.1</w:t>
      </w:r>
      <w:r w:rsidR="004A2603" w:rsidRPr="008F6DD1">
        <w:rPr>
          <w:rFonts w:ascii="PT Astra Serif" w:hAnsi="PT Astra Serif"/>
          <w:sz w:val="28"/>
          <w:szCs w:val="28"/>
        </w:rPr>
        <w:t>0</w:t>
      </w:r>
      <w:r w:rsidRPr="008F6DD1">
        <w:rPr>
          <w:rFonts w:ascii="PT Astra Serif" w:hAnsi="PT Astra Serif"/>
          <w:sz w:val="28"/>
          <w:szCs w:val="28"/>
        </w:rPr>
        <w:t>.1</w:t>
      </w:r>
    </w:p>
    <w:tbl>
      <w:tblPr>
        <w:tblW w:w="9498" w:type="dxa"/>
        <w:tblInd w:w="102" w:type="dxa"/>
        <w:tblLayout w:type="fixed"/>
        <w:tblCellMar>
          <w:top w:w="75" w:type="dxa"/>
          <w:left w:w="0" w:type="dxa"/>
          <w:bottom w:w="75" w:type="dxa"/>
          <w:right w:w="0" w:type="dxa"/>
        </w:tblCellMar>
        <w:tblLook w:val="0000" w:firstRow="0" w:lastRow="0" w:firstColumn="0" w:lastColumn="0" w:noHBand="0" w:noVBand="0"/>
      </w:tblPr>
      <w:tblGrid>
        <w:gridCol w:w="567"/>
        <w:gridCol w:w="3119"/>
        <w:gridCol w:w="1701"/>
        <w:gridCol w:w="1276"/>
        <w:gridCol w:w="1701"/>
        <w:gridCol w:w="1134"/>
      </w:tblGrid>
      <w:tr w:rsidR="00653824" w:rsidRPr="008F6DD1" w14:paraId="23402D65" w14:textId="77777777" w:rsidTr="004A2603">
        <w:trPr>
          <w:trHeight w:val="689"/>
        </w:trPr>
        <w:tc>
          <w:tcPr>
            <w:tcW w:w="567"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5FADC12E" w14:textId="77777777" w:rsidR="00653824" w:rsidRPr="008F6DD1" w:rsidRDefault="00485CB4" w:rsidP="00653824">
            <w:pPr>
              <w:widowControl w:val="0"/>
              <w:autoSpaceDE w:val="0"/>
              <w:autoSpaceDN w:val="0"/>
              <w:adjustRightInd w:val="0"/>
              <w:jc w:val="center"/>
              <w:rPr>
                <w:rFonts w:ascii="PT Astra Serif" w:hAnsi="PT Astra Serif"/>
              </w:rPr>
            </w:pPr>
            <w:r w:rsidRPr="008F6DD1">
              <w:rPr>
                <w:rFonts w:ascii="PT Astra Serif" w:hAnsi="PT Astra Serif"/>
              </w:rPr>
              <w:t>№</w:t>
            </w:r>
            <w:r w:rsidR="00653824" w:rsidRPr="008F6DD1">
              <w:rPr>
                <w:rFonts w:ascii="PT Astra Serif" w:hAnsi="PT Astra Serif"/>
              </w:rPr>
              <w:t xml:space="preserve"> п/п</w:t>
            </w:r>
          </w:p>
        </w:tc>
        <w:tc>
          <w:tcPr>
            <w:tcW w:w="3119"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27D8E764" w14:textId="77777777" w:rsidR="00653824" w:rsidRPr="008F6DD1" w:rsidRDefault="00653824" w:rsidP="00653824">
            <w:pPr>
              <w:widowControl w:val="0"/>
              <w:autoSpaceDE w:val="0"/>
              <w:autoSpaceDN w:val="0"/>
              <w:adjustRightInd w:val="0"/>
              <w:jc w:val="center"/>
              <w:rPr>
                <w:rFonts w:ascii="PT Astra Serif" w:hAnsi="PT Astra Serif"/>
              </w:rPr>
            </w:pPr>
            <w:r w:rsidRPr="008F6DD1">
              <w:rPr>
                <w:rFonts w:ascii="PT Astra Serif" w:hAnsi="PT Astra Serif"/>
              </w:rPr>
              <w:t>Наименование объекта</w:t>
            </w:r>
          </w:p>
        </w:tc>
        <w:tc>
          <w:tcPr>
            <w:tcW w:w="2977"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4731AD76" w14:textId="77777777" w:rsidR="00653824" w:rsidRPr="008F6DD1" w:rsidRDefault="00653824" w:rsidP="00653824">
            <w:pPr>
              <w:widowControl w:val="0"/>
              <w:autoSpaceDE w:val="0"/>
              <w:autoSpaceDN w:val="0"/>
              <w:adjustRightInd w:val="0"/>
              <w:jc w:val="center"/>
              <w:rPr>
                <w:rFonts w:ascii="PT Astra Serif" w:hAnsi="PT Astra Serif"/>
              </w:rPr>
            </w:pPr>
            <w:r w:rsidRPr="008F6DD1">
              <w:rPr>
                <w:rFonts w:ascii="PT Astra Serif" w:hAnsi="PT Astra Serif"/>
              </w:rPr>
              <w:t>Минимально допустимый уровень обеспеченности</w:t>
            </w:r>
          </w:p>
        </w:tc>
        <w:tc>
          <w:tcPr>
            <w:tcW w:w="2835"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57D8624E" w14:textId="77777777" w:rsidR="00653824" w:rsidRPr="008F6DD1" w:rsidRDefault="00653824" w:rsidP="00653824">
            <w:pPr>
              <w:widowControl w:val="0"/>
              <w:autoSpaceDE w:val="0"/>
              <w:autoSpaceDN w:val="0"/>
              <w:adjustRightInd w:val="0"/>
              <w:ind w:left="-102"/>
              <w:jc w:val="center"/>
              <w:rPr>
                <w:rFonts w:ascii="PT Astra Serif" w:hAnsi="PT Astra Serif"/>
              </w:rPr>
            </w:pPr>
            <w:r w:rsidRPr="008F6DD1">
              <w:rPr>
                <w:rFonts w:ascii="PT Astra Serif" w:hAnsi="PT Astra Serif"/>
              </w:rPr>
              <w:t>Максимально допустимый уровень территориальной доступности</w:t>
            </w:r>
          </w:p>
        </w:tc>
      </w:tr>
      <w:tr w:rsidR="00653824" w:rsidRPr="008F6DD1" w14:paraId="65651DA3" w14:textId="77777777" w:rsidTr="0032413A">
        <w:trPr>
          <w:trHeight w:val="334"/>
        </w:trPr>
        <w:tc>
          <w:tcPr>
            <w:tcW w:w="567"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701A341C" w14:textId="77777777" w:rsidR="00653824" w:rsidRPr="008F6DD1" w:rsidRDefault="00653824" w:rsidP="00653824">
            <w:pPr>
              <w:widowControl w:val="0"/>
              <w:autoSpaceDE w:val="0"/>
              <w:autoSpaceDN w:val="0"/>
              <w:adjustRightInd w:val="0"/>
              <w:ind w:firstLine="540"/>
              <w:jc w:val="both"/>
              <w:rPr>
                <w:rFonts w:ascii="PT Astra Serif" w:hAnsi="PT Astra Serif"/>
              </w:rPr>
            </w:pPr>
          </w:p>
        </w:tc>
        <w:tc>
          <w:tcPr>
            <w:tcW w:w="3119"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384E0DC2" w14:textId="77777777" w:rsidR="00653824" w:rsidRPr="008F6DD1" w:rsidRDefault="00653824" w:rsidP="00653824">
            <w:pPr>
              <w:widowControl w:val="0"/>
              <w:autoSpaceDE w:val="0"/>
              <w:autoSpaceDN w:val="0"/>
              <w:adjustRightInd w:val="0"/>
              <w:ind w:firstLine="540"/>
              <w:jc w:val="both"/>
              <w:rPr>
                <w:rFonts w:ascii="PT Astra Serif" w:hAnsi="PT Astra Serif"/>
              </w:rPr>
            </w:pP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2572A16C" w14:textId="77777777" w:rsidR="00653824" w:rsidRPr="008F6DD1" w:rsidRDefault="00653824" w:rsidP="00653824">
            <w:pPr>
              <w:widowControl w:val="0"/>
              <w:autoSpaceDE w:val="0"/>
              <w:autoSpaceDN w:val="0"/>
              <w:adjustRightInd w:val="0"/>
              <w:jc w:val="center"/>
              <w:rPr>
                <w:rFonts w:ascii="PT Astra Serif" w:hAnsi="PT Astra Serif"/>
              </w:rPr>
            </w:pPr>
            <w:r w:rsidRPr="008F6DD1">
              <w:rPr>
                <w:rFonts w:ascii="PT Astra Serif" w:hAnsi="PT Astra Serif"/>
              </w:rPr>
              <w:t>Единица измерения</w:t>
            </w: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39A76CD3" w14:textId="77777777" w:rsidR="00653824" w:rsidRPr="008F6DD1" w:rsidRDefault="00BD52D6" w:rsidP="0032413A">
            <w:pPr>
              <w:widowControl w:val="0"/>
              <w:autoSpaceDE w:val="0"/>
              <w:autoSpaceDN w:val="0"/>
              <w:adjustRightInd w:val="0"/>
              <w:jc w:val="center"/>
              <w:rPr>
                <w:rFonts w:ascii="PT Astra Serif" w:hAnsi="PT Astra Serif"/>
              </w:rPr>
            </w:pPr>
            <w:r w:rsidRPr="008F6DD1">
              <w:rPr>
                <w:rFonts w:ascii="PT Astra Serif" w:hAnsi="PT Astra Serif"/>
              </w:rPr>
              <w:t>Значение</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6706A428" w14:textId="77777777" w:rsidR="00653824" w:rsidRPr="008F6DD1" w:rsidRDefault="00653824" w:rsidP="00653824">
            <w:pPr>
              <w:widowControl w:val="0"/>
              <w:autoSpaceDE w:val="0"/>
              <w:autoSpaceDN w:val="0"/>
              <w:adjustRightInd w:val="0"/>
              <w:jc w:val="center"/>
              <w:rPr>
                <w:rFonts w:ascii="PT Astra Serif" w:hAnsi="PT Astra Serif"/>
              </w:rPr>
            </w:pPr>
            <w:r w:rsidRPr="008F6DD1">
              <w:rPr>
                <w:rFonts w:ascii="PT Astra Serif" w:hAnsi="PT Astra Serif"/>
              </w:rPr>
              <w:t>Единица измерения</w:t>
            </w:r>
          </w:p>
        </w:tc>
        <w:tc>
          <w:tcPr>
            <w:tcW w:w="113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04D473A4" w14:textId="77777777" w:rsidR="00653824" w:rsidRPr="008F6DD1" w:rsidRDefault="00BD52D6" w:rsidP="00653824">
            <w:pPr>
              <w:widowControl w:val="0"/>
              <w:autoSpaceDE w:val="0"/>
              <w:autoSpaceDN w:val="0"/>
              <w:adjustRightInd w:val="0"/>
              <w:jc w:val="center"/>
              <w:rPr>
                <w:rFonts w:ascii="PT Astra Serif" w:hAnsi="PT Astra Serif"/>
              </w:rPr>
            </w:pPr>
            <w:r w:rsidRPr="008F6DD1">
              <w:rPr>
                <w:rFonts w:ascii="PT Astra Serif" w:hAnsi="PT Astra Serif"/>
              </w:rPr>
              <w:t>Значение</w:t>
            </w:r>
          </w:p>
        </w:tc>
      </w:tr>
      <w:tr w:rsidR="0072321A" w:rsidRPr="008F6DD1" w14:paraId="32DAD22F" w14:textId="77777777" w:rsidTr="0032413A">
        <w:tc>
          <w:tcPr>
            <w:tcW w:w="5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732EE5DB" w14:textId="77777777" w:rsidR="0072321A" w:rsidRPr="008F6DD1" w:rsidRDefault="0072321A" w:rsidP="00653824">
            <w:pPr>
              <w:widowControl w:val="0"/>
              <w:autoSpaceDE w:val="0"/>
              <w:autoSpaceDN w:val="0"/>
              <w:adjustRightInd w:val="0"/>
              <w:jc w:val="center"/>
              <w:rPr>
                <w:rFonts w:ascii="PT Astra Serif" w:hAnsi="PT Astra Serif"/>
              </w:rPr>
            </w:pPr>
            <w:r w:rsidRPr="008F6DD1">
              <w:rPr>
                <w:rFonts w:ascii="PT Astra Serif" w:hAnsi="PT Astra Serif"/>
              </w:rPr>
              <w:t>1.</w:t>
            </w:r>
          </w:p>
        </w:tc>
        <w:tc>
          <w:tcPr>
            <w:tcW w:w="311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6934F51F" w14:textId="77777777" w:rsidR="0072321A" w:rsidRPr="008F6DD1" w:rsidRDefault="0072321A" w:rsidP="00653824">
            <w:pPr>
              <w:ind w:firstLine="40"/>
              <w:textAlignment w:val="baseline"/>
              <w:rPr>
                <w:rFonts w:ascii="PT Astra Serif" w:hAnsi="PT Astra Serif"/>
              </w:rPr>
            </w:pPr>
            <w:r w:rsidRPr="008F6DD1">
              <w:rPr>
                <w:rFonts w:ascii="PT Astra Serif" w:hAnsi="PT Astra Serif"/>
              </w:rPr>
              <w:t>Здания, занимаемые органами местного самоуправления муниципального образования</w:t>
            </w:r>
          </w:p>
        </w:tc>
        <w:tc>
          <w:tcPr>
            <w:tcW w:w="2977"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2FAC9C20" w14:textId="77777777" w:rsidR="0072321A" w:rsidRPr="008F6DD1" w:rsidRDefault="0072321A" w:rsidP="00653824">
            <w:pPr>
              <w:widowControl w:val="0"/>
              <w:autoSpaceDE w:val="0"/>
              <w:autoSpaceDN w:val="0"/>
              <w:adjustRightInd w:val="0"/>
              <w:jc w:val="center"/>
              <w:rPr>
                <w:rFonts w:ascii="PT Astra Serif" w:hAnsi="PT Astra Serif"/>
              </w:rPr>
            </w:pPr>
            <w:r w:rsidRPr="008F6DD1">
              <w:rPr>
                <w:rFonts w:ascii="PT Astra Serif" w:hAnsi="PT Astra Serif"/>
              </w:rPr>
              <w:t>по заданию на проектирование</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0BEE46C1" w14:textId="77777777" w:rsidR="0072321A" w:rsidRPr="008F6DD1" w:rsidRDefault="0072321A" w:rsidP="003E542D">
            <w:pPr>
              <w:widowControl w:val="0"/>
              <w:autoSpaceDE w:val="0"/>
              <w:autoSpaceDN w:val="0"/>
              <w:adjustRightInd w:val="0"/>
              <w:ind w:left="-102" w:right="-62"/>
              <w:jc w:val="center"/>
              <w:rPr>
                <w:rFonts w:ascii="PT Astra Serif" w:hAnsi="PT Astra Serif"/>
              </w:rPr>
            </w:pPr>
            <w:r w:rsidRPr="008F6DD1">
              <w:rPr>
                <w:rFonts w:ascii="PT Astra Serif" w:hAnsi="PT Astra Serif"/>
              </w:rPr>
              <w:t xml:space="preserve">пешеходная </w:t>
            </w:r>
          </w:p>
          <w:p w14:paraId="4F1D0665" w14:textId="77777777" w:rsidR="0072321A" w:rsidRPr="008F6DD1" w:rsidRDefault="0072321A" w:rsidP="003E542D">
            <w:pPr>
              <w:widowControl w:val="0"/>
              <w:autoSpaceDE w:val="0"/>
              <w:autoSpaceDN w:val="0"/>
              <w:adjustRightInd w:val="0"/>
              <w:ind w:left="-102" w:right="-62"/>
              <w:jc w:val="center"/>
              <w:rPr>
                <w:rFonts w:ascii="PT Astra Serif" w:hAnsi="PT Astra Serif"/>
              </w:rPr>
            </w:pPr>
            <w:r w:rsidRPr="008F6DD1">
              <w:rPr>
                <w:rFonts w:ascii="PT Astra Serif" w:hAnsi="PT Astra Serif"/>
              </w:rPr>
              <w:t>в н.п. размещения,</w:t>
            </w:r>
          </w:p>
          <w:p w14:paraId="278B37F2" w14:textId="77777777" w:rsidR="0072321A" w:rsidRPr="008F6DD1" w:rsidRDefault="0072321A" w:rsidP="003E542D">
            <w:pPr>
              <w:widowControl w:val="0"/>
              <w:autoSpaceDE w:val="0"/>
              <w:autoSpaceDN w:val="0"/>
              <w:adjustRightInd w:val="0"/>
              <w:ind w:left="-102" w:right="-62"/>
              <w:jc w:val="center"/>
              <w:rPr>
                <w:rFonts w:ascii="PT Astra Serif" w:hAnsi="PT Astra Serif"/>
              </w:rPr>
            </w:pPr>
            <w:r w:rsidRPr="008F6DD1">
              <w:rPr>
                <w:rFonts w:ascii="PT Astra Serif" w:hAnsi="PT Astra Serif"/>
              </w:rPr>
              <w:t>мин</w:t>
            </w:r>
          </w:p>
          <w:p w14:paraId="22EDFDEE" w14:textId="77777777" w:rsidR="0072321A" w:rsidRPr="008F6DD1" w:rsidRDefault="0072321A" w:rsidP="003E542D">
            <w:pPr>
              <w:widowControl w:val="0"/>
              <w:autoSpaceDE w:val="0"/>
              <w:autoSpaceDN w:val="0"/>
              <w:adjustRightInd w:val="0"/>
              <w:ind w:left="-102" w:right="-62"/>
              <w:jc w:val="center"/>
              <w:rPr>
                <w:rFonts w:ascii="PT Astra Serif" w:hAnsi="PT Astra Serif"/>
              </w:rPr>
            </w:pPr>
          </w:p>
          <w:p w14:paraId="1F336416" w14:textId="77777777" w:rsidR="0072321A" w:rsidRPr="008F6DD1" w:rsidRDefault="0072321A" w:rsidP="003E542D">
            <w:pPr>
              <w:widowControl w:val="0"/>
              <w:autoSpaceDE w:val="0"/>
              <w:autoSpaceDN w:val="0"/>
              <w:adjustRightInd w:val="0"/>
              <w:ind w:left="-102" w:right="-62"/>
              <w:jc w:val="center"/>
              <w:rPr>
                <w:rFonts w:ascii="PT Astra Serif" w:hAnsi="PT Astra Serif"/>
              </w:rPr>
            </w:pPr>
            <w:r w:rsidRPr="008F6DD1">
              <w:rPr>
                <w:rFonts w:ascii="PT Astra Serif" w:hAnsi="PT Astra Serif"/>
              </w:rPr>
              <w:t>транспортная  для иных н.п., мин</w:t>
            </w:r>
          </w:p>
        </w:tc>
        <w:tc>
          <w:tcPr>
            <w:tcW w:w="1134" w:type="dxa"/>
            <w:tcBorders>
              <w:top w:val="single" w:sz="4" w:space="0" w:color="auto"/>
              <w:left w:val="single" w:sz="4" w:space="0" w:color="auto"/>
              <w:bottom w:val="single" w:sz="4" w:space="0" w:color="auto"/>
              <w:right w:val="single" w:sz="4" w:space="0" w:color="auto"/>
            </w:tcBorders>
          </w:tcPr>
          <w:p w14:paraId="1193648E" w14:textId="77777777" w:rsidR="0072321A" w:rsidRPr="008F6DD1" w:rsidRDefault="0072321A" w:rsidP="003E542D">
            <w:pPr>
              <w:widowControl w:val="0"/>
              <w:autoSpaceDE w:val="0"/>
              <w:autoSpaceDN w:val="0"/>
              <w:adjustRightInd w:val="0"/>
              <w:jc w:val="center"/>
              <w:rPr>
                <w:rFonts w:ascii="PT Astra Serif" w:hAnsi="PT Astra Serif"/>
              </w:rPr>
            </w:pPr>
          </w:p>
          <w:p w14:paraId="5E8556C7" w14:textId="77777777" w:rsidR="0072321A" w:rsidRPr="008F6DD1" w:rsidRDefault="0072321A" w:rsidP="003E542D">
            <w:pPr>
              <w:widowControl w:val="0"/>
              <w:autoSpaceDE w:val="0"/>
              <w:autoSpaceDN w:val="0"/>
              <w:adjustRightInd w:val="0"/>
              <w:jc w:val="center"/>
              <w:rPr>
                <w:rFonts w:ascii="PT Astra Serif" w:hAnsi="PT Astra Serif"/>
              </w:rPr>
            </w:pPr>
          </w:p>
          <w:p w14:paraId="3C5EFD2A" w14:textId="77777777" w:rsidR="0072321A" w:rsidRPr="008F6DD1" w:rsidRDefault="00764D92" w:rsidP="003E542D">
            <w:pPr>
              <w:widowControl w:val="0"/>
              <w:autoSpaceDE w:val="0"/>
              <w:autoSpaceDN w:val="0"/>
              <w:adjustRightInd w:val="0"/>
              <w:jc w:val="center"/>
              <w:rPr>
                <w:rFonts w:ascii="PT Astra Serif" w:hAnsi="PT Astra Serif"/>
              </w:rPr>
            </w:pPr>
            <w:r w:rsidRPr="008F6DD1">
              <w:rPr>
                <w:rFonts w:ascii="PT Astra Serif" w:hAnsi="PT Astra Serif"/>
              </w:rPr>
              <w:t>20</w:t>
            </w:r>
          </w:p>
          <w:p w14:paraId="23230B2D" w14:textId="77777777" w:rsidR="0072321A" w:rsidRPr="008F6DD1" w:rsidRDefault="0072321A" w:rsidP="003E542D">
            <w:pPr>
              <w:widowControl w:val="0"/>
              <w:autoSpaceDE w:val="0"/>
              <w:autoSpaceDN w:val="0"/>
              <w:adjustRightInd w:val="0"/>
              <w:jc w:val="center"/>
              <w:rPr>
                <w:rFonts w:ascii="PT Astra Serif" w:hAnsi="PT Astra Serif"/>
              </w:rPr>
            </w:pPr>
          </w:p>
          <w:p w14:paraId="12708BCD" w14:textId="77777777" w:rsidR="0072321A" w:rsidRPr="008F6DD1" w:rsidRDefault="0072321A" w:rsidP="003E542D">
            <w:pPr>
              <w:widowControl w:val="0"/>
              <w:autoSpaceDE w:val="0"/>
              <w:autoSpaceDN w:val="0"/>
              <w:adjustRightInd w:val="0"/>
              <w:jc w:val="center"/>
              <w:rPr>
                <w:rFonts w:ascii="PT Astra Serif" w:hAnsi="PT Astra Serif"/>
              </w:rPr>
            </w:pPr>
          </w:p>
          <w:p w14:paraId="02AFF1C5" w14:textId="77777777" w:rsidR="0072321A" w:rsidRPr="008F6DD1" w:rsidRDefault="00C3179F" w:rsidP="003E542D">
            <w:pPr>
              <w:widowControl w:val="0"/>
              <w:autoSpaceDE w:val="0"/>
              <w:autoSpaceDN w:val="0"/>
              <w:adjustRightInd w:val="0"/>
              <w:jc w:val="center"/>
              <w:rPr>
                <w:rFonts w:ascii="PT Astra Serif" w:hAnsi="PT Astra Serif"/>
              </w:rPr>
            </w:pPr>
            <w:r w:rsidRPr="008F6DD1">
              <w:rPr>
                <w:rFonts w:ascii="PT Astra Serif" w:hAnsi="PT Astra Serif"/>
              </w:rPr>
              <w:t>5</w:t>
            </w:r>
            <w:r w:rsidR="007E3A1F" w:rsidRPr="008F6DD1">
              <w:rPr>
                <w:rFonts w:ascii="PT Astra Serif" w:hAnsi="PT Astra Serif"/>
              </w:rPr>
              <w:t>5</w:t>
            </w:r>
          </w:p>
        </w:tc>
      </w:tr>
      <w:tr w:rsidR="00653824" w:rsidRPr="008F6DD1" w14:paraId="4709E648" w14:textId="77777777" w:rsidTr="00653824">
        <w:tc>
          <w:tcPr>
            <w:tcW w:w="5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0FBE10B9" w14:textId="77777777" w:rsidR="00653824" w:rsidRPr="008F6DD1" w:rsidRDefault="00653824" w:rsidP="00653824">
            <w:pPr>
              <w:widowControl w:val="0"/>
              <w:autoSpaceDE w:val="0"/>
              <w:autoSpaceDN w:val="0"/>
              <w:adjustRightInd w:val="0"/>
              <w:jc w:val="center"/>
              <w:rPr>
                <w:rFonts w:ascii="PT Astra Serif" w:hAnsi="PT Astra Serif"/>
              </w:rPr>
            </w:pPr>
            <w:r w:rsidRPr="008F6DD1">
              <w:rPr>
                <w:rFonts w:ascii="PT Astra Serif" w:hAnsi="PT Astra Serif"/>
              </w:rPr>
              <w:t>2.</w:t>
            </w:r>
          </w:p>
        </w:tc>
        <w:tc>
          <w:tcPr>
            <w:tcW w:w="311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bottom"/>
          </w:tcPr>
          <w:p w14:paraId="099443CE" w14:textId="77777777" w:rsidR="00653824" w:rsidRPr="008F6DD1" w:rsidRDefault="00653824" w:rsidP="00653824">
            <w:pPr>
              <w:ind w:firstLine="40"/>
              <w:textAlignment w:val="baseline"/>
              <w:rPr>
                <w:rFonts w:ascii="PT Astra Serif" w:hAnsi="PT Astra Serif"/>
              </w:rPr>
            </w:pPr>
            <w:r w:rsidRPr="008F6DD1">
              <w:rPr>
                <w:rFonts w:ascii="PT Astra Serif" w:hAnsi="PT Astra Serif"/>
              </w:rPr>
              <w:t>Гаражи служебных автомобилей</w:t>
            </w:r>
          </w:p>
        </w:tc>
        <w:tc>
          <w:tcPr>
            <w:tcW w:w="2977"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17F9EAF6" w14:textId="77777777" w:rsidR="00653824" w:rsidRPr="008F6DD1" w:rsidRDefault="00BD52D6" w:rsidP="00653824">
            <w:pPr>
              <w:widowControl w:val="0"/>
              <w:autoSpaceDE w:val="0"/>
              <w:autoSpaceDN w:val="0"/>
              <w:adjustRightInd w:val="0"/>
              <w:jc w:val="center"/>
              <w:rPr>
                <w:rFonts w:ascii="PT Astra Serif" w:hAnsi="PT Astra Serif"/>
              </w:rPr>
            </w:pPr>
            <w:r w:rsidRPr="008F6DD1">
              <w:rPr>
                <w:rFonts w:ascii="PT Astra Serif" w:hAnsi="PT Astra Serif"/>
              </w:rPr>
              <w:t>п</w:t>
            </w:r>
            <w:r w:rsidR="00653824" w:rsidRPr="008F6DD1">
              <w:rPr>
                <w:rFonts w:ascii="PT Astra Serif" w:hAnsi="PT Astra Serif"/>
              </w:rPr>
              <w:t>о заданию на проектирование</w:t>
            </w:r>
          </w:p>
        </w:tc>
        <w:tc>
          <w:tcPr>
            <w:tcW w:w="2835"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69B7B0E3" w14:textId="77777777" w:rsidR="00653824" w:rsidRPr="008F6DD1" w:rsidRDefault="00BD52D6" w:rsidP="00653824">
            <w:pPr>
              <w:widowControl w:val="0"/>
              <w:autoSpaceDE w:val="0"/>
              <w:autoSpaceDN w:val="0"/>
              <w:adjustRightInd w:val="0"/>
              <w:jc w:val="center"/>
              <w:rPr>
                <w:rFonts w:ascii="PT Astra Serif" w:hAnsi="PT Astra Serif"/>
              </w:rPr>
            </w:pPr>
            <w:r w:rsidRPr="008F6DD1">
              <w:rPr>
                <w:rFonts w:ascii="PT Astra Serif" w:hAnsi="PT Astra Serif"/>
              </w:rPr>
              <w:t>н</w:t>
            </w:r>
            <w:r w:rsidR="00653824" w:rsidRPr="008F6DD1">
              <w:rPr>
                <w:rFonts w:ascii="PT Astra Serif" w:hAnsi="PT Astra Serif"/>
              </w:rPr>
              <w:t>е нормируется</w:t>
            </w:r>
          </w:p>
        </w:tc>
      </w:tr>
    </w:tbl>
    <w:p w14:paraId="61D42E9F" w14:textId="77777777" w:rsidR="004B7247" w:rsidRPr="00D00EF9" w:rsidRDefault="004B7247" w:rsidP="00653824">
      <w:pPr>
        <w:widowControl w:val="0"/>
        <w:autoSpaceDE w:val="0"/>
        <w:autoSpaceDN w:val="0"/>
        <w:adjustRightInd w:val="0"/>
        <w:ind w:firstLine="540"/>
        <w:jc w:val="center"/>
        <w:rPr>
          <w:rFonts w:ascii="PT Astra Serif" w:hAnsi="PT Astra Serif"/>
        </w:rPr>
      </w:pPr>
    </w:p>
    <w:p w14:paraId="240D7B21" w14:textId="77777777" w:rsidR="004A2603" w:rsidRPr="008F6DD1" w:rsidRDefault="004A2603" w:rsidP="004A2603">
      <w:pPr>
        <w:autoSpaceDE w:val="0"/>
        <w:autoSpaceDN w:val="0"/>
        <w:adjustRightInd w:val="0"/>
        <w:ind w:right="282" w:firstLine="567"/>
        <w:jc w:val="both"/>
        <w:rPr>
          <w:rFonts w:ascii="PT Astra Serif" w:hAnsi="PT Astra Serif"/>
          <w:sz w:val="28"/>
          <w:szCs w:val="28"/>
        </w:rPr>
      </w:pPr>
      <w:r w:rsidRPr="008F6DD1">
        <w:rPr>
          <w:rFonts w:ascii="PT Astra Serif" w:hAnsi="PT Astra Serif"/>
          <w:sz w:val="28"/>
          <w:szCs w:val="28"/>
        </w:rPr>
        <w:t>1.1</w:t>
      </w:r>
      <w:r w:rsidR="00B70C25" w:rsidRPr="008F6DD1">
        <w:rPr>
          <w:rFonts w:ascii="PT Astra Serif" w:hAnsi="PT Astra Serif"/>
          <w:sz w:val="28"/>
          <w:szCs w:val="28"/>
        </w:rPr>
        <w:t>1</w:t>
      </w:r>
      <w:r w:rsidRPr="008F6DD1">
        <w:rPr>
          <w:rFonts w:ascii="PT Astra Serif" w:hAnsi="PT Astra Serif"/>
          <w:sz w:val="28"/>
          <w:szCs w:val="28"/>
        </w:rPr>
        <w:t xml:space="preserve">. </w:t>
      </w:r>
      <w:r w:rsidR="00B70C25" w:rsidRPr="008F6DD1">
        <w:rPr>
          <w:rFonts w:ascii="PT Astra Serif" w:hAnsi="PT Astra Serif"/>
          <w:sz w:val="28"/>
          <w:szCs w:val="28"/>
        </w:rPr>
        <w:t>Места массового отдыха населения</w:t>
      </w:r>
      <w:r w:rsidR="009F5DDC" w:rsidRPr="008F6DD1">
        <w:rPr>
          <w:rFonts w:ascii="PT Astra Serif" w:hAnsi="PT Astra Serif"/>
          <w:sz w:val="28"/>
          <w:szCs w:val="28"/>
        </w:rPr>
        <w:t>.</w:t>
      </w:r>
      <w:r w:rsidR="00B70C25" w:rsidRPr="008F6DD1">
        <w:rPr>
          <w:rFonts w:ascii="PT Astra Serif" w:hAnsi="PT Astra Serif"/>
          <w:sz w:val="28"/>
          <w:szCs w:val="28"/>
        </w:rPr>
        <w:t xml:space="preserve"> </w:t>
      </w:r>
    </w:p>
    <w:p w14:paraId="34397403" w14:textId="77777777" w:rsidR="00E044AB" w:rsidRPr="008F6DD1" w:rsidRDefault="00E044AB" w:rsidP="00E044AB">
      <w:pPr>
        <w:widowControl w:val="0"/>
        <w:autoSpaceDE w:val="0"/>
        <w:autoSpaceDN w:val="0"/>
        <w:adjustRightInd w:val="0"/>
        <w:ind w:firstLine="567"/>
        <w:jc w:val="both"/>
        <w:outlineLvl w:val="2"/>
        <w:rPr>
          <w:rFonts w:ascii="PT Astra Serif" w:hAnsi="PT Astra Serif"/>
          <w:sz w:val="28"/>
          <w:szCs w:val="28"/>
        </w:rPr>
      </w:pPr>
      <w:r w:rsidRPr="008F6DD1">
        <w:rPr>
          <w:rFonts w:ascii="PT Astra Serif" w:hAnsi="PT Astra Serif"/>
          <w:sz w:val="28"/>
          <w:szCs w:val="28"/>
        </w:rPr>
        <w:t xml:space="preserve">1.11.1. Расчетные показатели мест массового отдыха населения приведены в таблице 1.11.1. </w:t>
      </w:r>
    </w:p>
    <w:p w14:paraId="1B245475" w14:textId="77777777" w:rsidR="00E044AB" w:rsidRPr="008F6DD1" w:rsidRDefault="00E044AB" w:rsidP="00E044AB">
      <w:pPr>
        <w:widowControl w:val="0"/>
        <w:autoSpaceDE w:val="0"/>
        <w:autoSpaceDN w:val="0"/>
        <w:adjustRightInd w:val="0"/>
        <w:jc w:val="right"/>
        <w:outlineLvl w:val="3"/>
        <w:rPr>
          <w:rFonts w:ascii="PT Astra Serif" w:hAnsi="PT Astra Serif"/>
          <w:sz w:val="28"/>
          <w:szCs w:val="28"/>
        </w:rPr>
      </w:pPr>
      <w:r w:rsidRPr="008F6DD1">
        <w:rPr>
          <w:rFonts w:ascii="PT Astra Serif" w:hAnsi="PT Astra Serif"/>
          <w:sz w:val="28"/>
          <w:szCs w:val="28"/>
        </w:rPr>
        <w:t>Таблица 1.</w:t>
      </w:r>
      <w:r w:rsidR="00AA7BFF" w:rsidRPr="008F6DD1">
        <w:rPr>
          <w:rFonts w:ascii="PT Astra Serif" w:hAnsi="PT Astra Serif"/>
          <w:sz w:val="28"/>
          <w:szCs w:val="28"/>
        </w:rPr>
        <w:t>11</w:t>
      </w:r>
      <w:r w:rsidRPr="008F6DD1">
        <w:rPr>
          <w:rFonts w:ascii="PT Astra Serif" w:hAnsi="PT Astra Serif"/>
          <w:sz w:val="28"/>
          <w:szCs w:val="28"/>
        </w:rPr>
        <w:t>.1</w:t>
      </w:r>
    </w:p>
    <w:tbl>
      <w:tblPr>
        <w:tblW w:w="9498" w:type="dxa"/>
        <w:tblInd w:w="102" w:type="dxa"/>
        <w:tblLayout w:type="fixed"/>
        <w:tblCellMar>
          <w:top w:w="75" w:type="dxa"/>
          <w:left w:w="0" w:type="dxa"/>
          <w:bottom w:w="75" w:type="dxa"/>
          <w:right w:w="0" w:type="dxa"/>
        </w:tblCellMar>
        <w:tblLook w:val="0000" w:firstRow="0" w:lastRow="0" w:firstColumn="0" w:lastColumn="0" w:noHBand="0" w:noVBand="0"/>
      </w:tblPr>
      <w:tblGrid>
        <w:gridCol w:w="426"/>
        <w:gridCol w:w="1842"/>
        <w:gridCol w:w="1418"/>
        <w:gridCol w:w="1559"/>
        <w:gridCol w:w="1701"/>
        <w:gridCol w:w="1559"/>
        <w:gridCol w:w="993"/>
      </w:tblGrid>
      <w:tr w:rsidR="0032413A" w:rsidRPr="00D00EF9" w14:paraId="7C823FC3" w14:textId="77777777" w:rsidTr="003E542D">
        <w:tc>
          <w:tcPr>
            <w:tcW w:w="426"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5BC8DD46" w14:textId="77777777" w:rsidR="0032413A" w:rsidRPr="00D00EF9" w:rsidRDefault="0032413A" w:rsidP="00BB5C2D">
            <w:pPr>
              <w:widowControl w:val="0"/>
              <w:autoSpaceDE w:val="0"/>
              <w:autoSpaceDN w:val="0"/>
              <w:adjustRightInd w:val="0"/>
              <w:ind w:left="-102" w:right="-62"/>
              <w:jc w:val="center"/>
              <w:rPr>
                <w:rFonts w:ascii="PT Astra Serif" w:hAnsi="PT Astra Serif"/>
              </w:rPr>
            </w:pPr>
            <w:r w:rsidRPr="00D00EF9">
              <w:rPr>
                <w:rFonts w:ascii="PT Astra Serif" w:hAnsi="PT Astra Serif"/>
                <w:sz w:val="22"/>
                <w:szCs w:val="22"/>
              </w:rPr>
              <w:t>№ п/п</w:t>
            </w:r>
          </w:p>
        </w:tc>
        <w:tc>
          <w:tcPr>
            <w:tcW w:w="1842"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43DDBF4A" w14:textId="77777777" w:rsidR="0032413A" w:rsidRPr="00D00EF9" w:rsidRDefault="0032413A" w:rsidP="00BB5C2D">
            <w:pPr>
              <w:widowControl w:val="0"/>
              <w:autoSpaceDE w:val="0"/>
              <w:autoSpaceDN w:val="0"/>
              <w:adjustRightInd w:val="0"/>
              <w:jc w:val="center"/>
              <w:rPr>
                <w:rFonts w:ascii="PT Astra Serif" w:hAnsi="PT Astra Serif"/>
              </w:rPr>
            </w:pPr>
            <w:r w:rsidRPr="00D00EF9">
              <w:rPr>
                <w:rFonts w:ascii="PT Astra Serif" w:hAnsi="PT Astra Serif"/>
                <w:sz w:val="22"/>
                <w:szCs w:val="22"/>
              </w:rPr>
              <w:t>Наименование объекта</w:t>
            </w:r>
          </w:p>
        </w:tc>
        <w:tc>
          <w:tcPr>
            <w:tcW w:w="1418" w:type="dxa"/>
            <w:vMerge w:val="restart"/>
            <w:tcBorders>
              <w:top w:val="single" w:sz="4" w:space="0" w:color="auto"/>
              <w:left w:val="single" w:sz="4" w:space="0" w:color="auto"/>
              <w:right w:val="single" w:sz="4" w:space="0" w:color="auto"/>
            </w:tcBorders>
          </w:tcPr>
          <w:p w14:paraId="2D005333" w14:textId="77777777" w:rsidR="0032413A" w:rsidRPr="00D00EF9" w:rsidRDefault="0032413A" w:rsidP="00BB5C2D">
            <w:pPr>
              <w:spacing w:line="315" w:lineRule="atLeast"/>
              <w:jc w:val="center"/>
              <w:textAlignment w:val="baseline"/>
              <w:rPr>
                <w:rFonts w:ascii="PT Astra Serif" w:hAnsi="PT Astra Serif"/>
              </w:rPr>
            </w:pPr>
            <w:r w:rsidRPr="00D00EF9">
              <w:rPr>
                <w:rFonts w:ascii="PT Astra Serif" w:hAnsi="PT Astra Serif"/>
                <w:sz w:val="22"/>
                <w:szCs w:val="22"/>
              </w:rPr>
              <w:t>Ресурс объекта</w:t>
            </w:r>
          </w:p>
          <w:p w14:paraId="008492CA" w14:textId="77777777" w:rsidR="0032413A" w:rsidRPr="00D00EF9" w:rsidRDefault="0032413A" w:rsidP="00BB5C2D">
            <w:pPr>
              <w:widowControl w:val="0"/>
              <w:autoSpaceDE w:val="0"/>
              <w:autoSpaceDN w:val="0"/>
              <w:adjustRightInd w:val="0"/>
              <w:ind w:right="141"/>
              <w:jc w:val="center"/>
              <w:rPr>
                <w:rFonts w:ascii="PT Astra Serif" w:hAnsi="PT Astra Serif"/>
              </w:rPr>
            </w:pPr>
          </w:p>
        </w:tc>
        <w:tc>
          <w:tcPr>
            <w:tcW w:w="3260"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78FFF8E4" w14:textId="77777777" w:rsidR="0032413A" w:rsidRPr="00D00EF9" w:rsidRDefault="0032413A" w:rsidP="00BB5C2D">
            <w:pPr>
              <w:widowControl w:val="0"/>
              <w:autoSpaceDE w:val="0"/>
              <w:autoSpaceDN w:val="0"/>
              <w:adjustRightInd w:val="0"/>
              <w:jc w:val="center"/>
              <w:rPr>
                <w:rFonts w:ascii="PT Astra Serif" w:hAnsi="PT Astra Serif"/>
              </w:rPr>
            </w:pPr>
            <w:r w:rsidRPr="00D00EF9">
              <w:rPr>
                <w:rFonts w:ascii="PT Astra Serif" w:hAnsi="PT Astra Serif"/>
                <w:sz w:val="22"/>
                <w:szCs w:val="22"/>
              </w:rPr>
              <w:t>Минимально допустимый уровень обеспеченности</w:t>
            </w:r>
          </w:p>
        </w:tc>
        <w:tc>
          <w:tcPr>
            <w:tcW w:w="2552" w:type="dxa"/>
            <w:gridSpan w:val="2"/>
            <w:tcBorders>
              <w:top w:val="single" w:sz="4" w:space="0" w:color="auto"/>
              <w:left w:val="single" w:sz="4" w:space="0" w:color="auto"/>
              <w:bottom w:val="single" w:sz="4" w:space="0" w:color="auto"/>
              <w:right w:val="single" w:sz="4" w:space="0" w:color="auto"/>
            </w:tcBorders>
          </w:tcPr>
          <w:p w14:paraId="0EFC34CC" w14:textId="77777777" w:rsidR="0032413A" w:rsidRPr="00D00EF9" w:rsidRDefault="0032413A" w:rsidP="00BB5C2D">
            <w:pPr>
              <w:widowControl w:val="0"/>
              <w:autoSpaceDE w:val="0"/>
              <w:autoSpaceDN w:val="0"/>
              <w:adjustRightInd w:val="0"/>
              <w:jc w:val="center"/>
              <w:rPr>
                <w:rFonts w:ascii="PT Astra Serif" w:hAnsi="PT Astra Serif"/>
              </w:rPr>
            </w:pPr>
            <w:r w:rsidRPr="00D00EF9">
              <w:rPr>
                <w:rFonts w:ascii="PT Astra Serif" w:hAnsi="PT Astra Serif"/>
                <w:sz w:val="22"/>
                <w:szCs w:val="22"/>
              </w:rPr>
              <w:t>Максимально допустимый уровень территориальной доступности</w:t>
            </w:r>
          </w:p>
        </w:tc>
      </w:tr>
      <w:tr w:rsidR="0032413A" w:rsidRPr="00D00EF9" w14:paraId="4FB6B03A" w14:textId="77777777" w:rsidTr="0032413A">
        <w:tc>
          <w:tcPr>
            <w:tcW w:w="426"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2BD50AE3" w14:textId="77777777" w:rsidR="0032413A" w:rsidRPr="00D00EF9" w:rsidRDefault="0032413A" w:rsidP="00BB5C2D">
            <w:pPr>
              <w:widowControl w:val="0"/>
              <w:autoSpaceDE w:val="0"/>
              <w:autoSpaceDN w:val="0"/>
              <w:adjustRightInd w:val="0"/>
              <w:ind w:firstLine="540"/>
              <w:jc w:val="both"/>
              <w:rPr>
                <w:rFonts w:ascii="PT Astra Serif" w:hAnsi="PT Astra Serif"/>
              </w:rPr>
            </w:pPr>
          </w:p>
        </w:tc>
        <w:tc>
          <w:tcPr>
            <w:tcW w:w="1842"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270F616F" w14:textId="77777777" w:rsidR="0032413A" w:rsidRPr="00D00EF9" w:rsidRDefault="0032413A" w:rsidP="00BB5C2D">
            <w:pPr>
              <w:widowControl w:val="0"/>
              <w:autoSpaceDE w:val="0"/>
              <w:autoSpaceDN w:val="0"/>
              <w:adjustRightInd w:val="0"/>
              <w:ind w:firstLine="540"/>
              <w:jc w:val="both"/>
              <w:rPr>
                <w:rFonts w:ascii="PT Astra Serif" w:hAnsi="PT Astra Serif"/>
              </w:rPr>
            </w:pPr>
          </w:p>
        </w:tc>
        <w:tc>
          <w:tcPr>
            <w:tcW w:w="1418" w:type="dxa"/>
            <w:vMerge/>
            <w:tcBorders>
              <w:left w:val="single" w:sz="4" w:space="0" w:color="auto"/>
              <w:bottom w:val="single" w:sz="4" w:space="0" w:color="auto"/>
              <w:right w:val="single" w:sz="4" w:space="0" w:color="auto"/>
            </w:tcBorders>
          </w:tcPr>
          <w:p w14:paraId="1419B74B" w14:textId="77777777" w:rsidR="0032413A" w:rsidRPr="00D00EF9" w:rsidRDefault="0032413A" w:rsidP="00BB5C2D">
            <w:pPr>
              <w:widowControl w:val="0"/>
              <w:autoSpaceDE w:val="0"/>
              <w:autoSpaceDN w:val="0"/>
              <w:adjustRightInd w:val="0"/>
              <w:jc w:val="center"/>
              <w:rPr>
                <w:rFonts w:ascii="PT Astra Serif" w:hAnsi="PT Astra Serif"/>
              </w:rPr>
            </w:pP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3999752A" w14:textId="77777777" w:rsidR="0032413A" w:rsidRPr="00D00EF9" w:rsidRDefault="0032413A" w:rsidP="00BB5C2D">
            <w:pPr>
              <w:widowControl w:val="0"/>
              <w:autoSpaceDE w:val="0"/>
              <w:autoSpaceDN w:val="0"/>
              <w:adjustRightInd w:val="0"/>
              <w:jc w:val="center"/>
              <w:rPr>
                <w:rFonts w:ascii="PT Astra Serif" w:hAnsi="PT Astra Serif"/>
              </w:rPr>
            </w:pPr>
            <w:r w:rsidRPr="00D00EF9">
              <w:rPr>
                <w:rFonts w:ascii="PT Astra Serif" w:hAnsi="PT Astra Serif"/>
                <w:sz w:val="22"/>
                <w:szCs w:val="22"/>
              </w:rPr>
              <w:t>Единица измерения</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4F309995" w14:textId="77777777" w:rsidR="0032413A" w:rsidRPr="00D00EF9" w:rsidRDefault="0032413A" w:rsidP="00BB5C2D">
            <w:pPr>
              <w:widowControl w:val="0"/>
              <w:autoSpaceDE w:val="0"/>
              <w:autoSpaceDN w:val="0"/>
              <w:adjustRightInd w:val="0"/>
              <w:jc w:val="center"/>
              <w:rPr>
                <w:rFonts w:ascii="PT Astra Serif" w:hAnsi="PT Astra Serif"/>
              </w:rPr>
            </w:pPr>
            <w:r w:rsidRPr="00D00EF9">
              <w:rPr>
                <w:rFonts w:ascii="PT Astra Serif" w:hAnsi="PT Astra Serif"/>
                <w:sz w:val="22"/>
                <w:szCs w:val="22"/>
              </w:rPr>
              <w:t>Значение</w:t>
            </w:r>
          </w:p>
        </w:tc>
        <w:tc>
          <w:tcPr>
            <w:tcW w:w="1559" w:type="dxa"/>
            <w:tcBorders>
              <w:top w:val="single" w:sz="4" w:space="0" w:color="auto"/>
              <w:left w:val="single" w:sz="4" w:space="0" w:color="auto"/>
              <w:bottom w:val="single" w:sz="4" w:space="0" w:color="auto"/>
              <w:right w:val="single" w:sz="4" w:space="0" w:color="auto"/>
            </w:tcBorders>
          </w:tcPr>
          <w:p w14:paraId="1680D45B" w14:textId="77777777" w:rsidR="0032413A" w:rsidRPr="00D00EF9" w:rsidRDefault="0032413A" w:rsidP="0032413A">
            <w:pPr>
              <w:jc w:val="center"/>
              <w:rPr>
                <w:rFonts w:ascii="PT Astra Serif" w:hAnsi="PT Astra Serif"/>
              </w:rPr>
            </w:pPr>
            <w:r w:rsidRPr="00D00EF9">
              <w:rPr>
                <w:rFonts w:ascii="PT Astra Serif" w:hAnsi="PT Astra Serif"/>
                <w:sz w:val="22"/>
                <w:szCs w:val="22"/>
              </w:rPr>
              <w:t>Единица измерения</w:t>
            </w:r>
          </w:p>
        </w:tc>
        <w:tc>
          <w:tcPr>
            <w:tcW w:w="993" w:type="dxa"/>
            <w:tcBorders>
              <w:top w:val="single" w:sz="4" w:space="0" w:color="auto"/>
              <w:left w:val="single" w:sz="4" w:space="0" w:color="auto"/>
              <w:bottom w:val="single" w:sz="4" w:space="0" w:color="auto"/>
              <w:right w:val="single" w:sz="4" w:space="0" w:color="auto"/>
            </w:tcBorders>
          </w:tcPr>
          <w:p w14:paraId="675F57C3" w14:textId="77777777" w:rsidR="0032413A" w:rsidRPr="00D00EF9" w:rsidRDefault="0032413A" w:rsidP="0032413A">
            <w:pPr>
              <w:jc w:val="center"/>
              <w:rPr>
                <w:rFonts w:ascii="PT Astra Serif" w:hAnsi="PT Astra Serif"/>
              </w:rPr>
            </w:pPr>
            <w:r w:rsidRPr="00D00EF9">
              <w:rPr>
                <w:rFonts w:ascii="PT Astra Serif" w:hAnsi="PT Astra Serif"/>
                <w:sz w:val="22"/>
                <w:szCs w:val="22"/>
              </w:rPr>
              <w:t>Значение</w:t>
            </w:r>
          </w:p>
        </w:tc>
      </w:tr>
      <w:tr w:rsidR="0032413A" w:rsidRPr="00D00EF9" w14:paraId="624D53FA" w14:textId="77777777" w:rsidTr="00F9008B">
        <w:trPr>
          <w:trHeight w:val="623"/>
        </w:trPr>
        <w:tc>
          <w:tcPr>
            <w:tcW w:w="42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2E93797D" w14:textId="77777777" w:rsidR="0032413A" w:rsidRPr="00D00EF9" w:rsidRDefault="0032413A" w:rsidP="00BB5C2D">
            <w:pPr>
              <w:widowControl w:val="0"/>
              <w:autoSpaceDE w:val="0"/>
              <w:autoSpaceDN w:val="0"/>
              <w:adjustRightInd w:val="0"/>
              <w:jc w:val="center"/>
              <w:rPr>
                <w:rFonts w:ascii="PT Astra Serif" w:hAnsi="PT Astra Serif"/>
              </w:rPr>
            </w:pPr>
            <w:r w:rsidRPr="00D00EF9">
              <w:rPr>
                <w:rFonts w:ascii="PT Astra Serif" w:hAnsi="PT Astra Serif"/>
                <w:sz w:val="22"/>
                <w:szCs w:val="22"/>
              </w:rPr>
              <w:t>1.</w:t>
            </w:r>
          </w:p>
        </w:tc>
        <w:tc>
          <w:tcPr>
            <w:tcW w:w="184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6AA870C5" w14:textId="77777777" w:rsidR="0032413A" w:rsidRPr="00D00EF9" w:rsidRDefault="0032413A" w:rsidP="00BB5C2D">
            <w:pPr>
              <w:widowControl w:val="0"/>
              <w:autoSpaceDE w:val="0"/>
              <w:autoSpaceDN w:val="0"/>
              <w:adjustRightInd w:val="0"/>
              <w:rPr>
                <w:rFonts w:ascii="PT Astra Serif" w:hAnsi="PT Astra Serif"/>
              </w:rPr>
            </w:pPr>
            <w:r w:rsidRPr="00D00EF9">
              <w:rPr>
                <w:rFonts w:ascii="PT Astra Serif" w:hAnsi="PT Astra Serif"/>
                <w:sz w:val="22"/>
                <w:szCs w:val="22"/>
              </w:rPr>
              <w:t>Зоны массового кратковременного отдыха</w:t>
            </w:r>
          </w:p>
        </w:tc>
        <w:tc>
          <w:tcPr>
            <w:tcW w:w="1418" w:type="dxa"/>
            <w:tcBorders>
              <w:top w:val="single" w:sz="4" w:space="0" w:color="auto"/>
              <w:left w:val="single" w:sz="4" w:space="0" w:color="auto"/>
              <w:bottom w:val="single" w:sz="4" w:space="0" w:color="auto"/>
              <w:right w:val="single" w:sz="4" w:space="0" w:color="auto"/>
            </w:tcBorders>
          </w:tcPr>
          <w:p w14:paraId="5AFB36E4" w14:textId="77777777" w:rsidR="0032413A" w:rsidRPr="00D00EF9" w:rsidRDefault="0032413A" w:rsidP="00BB5C2D">
            <w:pPr>
              <w:widowControl w:val="0"/>
              <w:autoSpaceDE w:val="0"/>
              <w:autoSpaceDN w:val="0"/>
              <w:adjustRightInd w:val="0"/>
              <w:jc w:val="center"/>
              <w:rPr>
                <w:rFonts w:ascii="PT Astra Serif" w:hAnsi="PT Astra Serif"/>
              </w:rPr>
            </w:pPr>
            <w:r w:rsidRPr="00D00EF9">
              <w:rPr>
                <w:rFonts w:ascii="PT Astra Serif" w:hAnsi="PT Astra Serif"/>
                <w:sz w:val="22"/>
                <w:szCs w:val="22"/>
              </w:rPr>
              <w:t>Площадь территории объекта, м</w:t>
            </w:r>
            <w:r w:rsidRPr="00D00EF9">
              <w:rPr>
                <w:rFonts w:ascii="PT Astra Serif" w:hAnsi="PT Astra Serif"/>
                <w:sz w:val="22"/>
                <w:szCs w:val="22"/>
                <w:vertAlign w:val="superscript"/>
              </w:rPr>
              <w:t>2</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7275B64C" w14:textId="77777777" w:rsidR="0032413A" w:rsidRPr="00D00EF9" w:rsidRDefault="0032413A" w:rsidP="00BB5C2D">
            <w:pPr>
              <w:widowControl w:val="0"/>
              <w:autoSpaceDE w:val="0"/>
              <w:autoSpaceDN w:val="0"/>
              <w:adjustRightInd w:val="0"/>
              <w:jc w:val="center"/>
              <w:rPr>
                <w:rFonts w:ascii="PT Astra Serif" w:hAnsi="PT Astra Serif"/>
              </w:rPr>
            </w:pPr>
            <w:r w:rsidRPr="00D00EF9">
              <w:rPr>
                <w:rFonts w:ascii="PT Astra Serif" w:hAnsi="PT Astra Serif"/>
                <w:sz w:val="22"/>
                <w:szCs w:val="22"/>
              </w:rPr>
              <w:t>м</w:t>
            </w:r>
            <w:r w:rsidRPr="00D00EF9">
              <w:rPr>
                <w:rFonts w:ascii="PT Astra Serif" w:hAnsi="PT Astra Serif"/>
                <w:sz w:val="22"/>
                <w:szCs w:val="22"/>
                <w:vertAlign w:val="superscript"/>
              </w:rPr>
              <w:t>2</w:t>
            </w:r>
            <w:r w:rsidRPr="00D00EF9">
              <w:rPr>
                <w:rFonts w:ascii="PT Astra Serif" w:hAnsi="PT Astra Serif"/>
                <w:sz w:val="22"/>
                <w:szCs w:val="22"/>
              </w:rPr>
              <w:t xml:space="preserve"> на одного посетителя</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28DF69E9" w14:textId="77777777" w:rsidR="0032413A" w:rsidRPr="00D00EF9" w:rsidRDefault="0032413A" w:rsidP="004D6DC6">
            <w:pPr>
              <w:widowControl w:val="0"/>
              <w:autoSpaceDE w:val="0"/>
              <w:autoSpaceDN w:val="0"/>
              <w:adjustRightInd w:val="0"/>
              <w:jc w:val="center"/>
              <w:rPr>
                <w:rFonts w:ascii="PT Astra Serif" w:hAnsi="PT Astra Serif"/>
              </w:rPr>
            </w:pPr>
            <w:r w:rsidRPr="00D00EF9">
              <w:rPr>
                <w:rFonts w:ascii="PT Astra Serif" w:hAnsi="PT Astra Serif"/>
                <w:sz w:val="22"/>
                <w:szCs w:val="22"/>
              </w:rPr>
              <w:t>500, в том числе интенсивно используемая часть для активных видов отдыха 100</w:t>
            </w:r>
          </w:p>
        </w:tc>
        <w:tc>
          <w:tcPr>
            <w:tcW w:w="1559" w:type="dxa"/>
            <w:tcBorders>
              <w:top w:val="single" w:sz="4" w:space="0" w:color="auto"/>
              <w:left w:val="single" w:sz="4" w:space="0" w:color="auto"/>
              <w:bottom w:val="single" w:sz="4" w:space="0" w:color="auto"/>
              <w:right w:val="single" w:sz="4" w:space="0" w:color="auto"/>
            </w:tcBorders>
          </w:tcPr>
          <w:p w14:paraId="1DEEE37E" w14:textId="77777777" w:rsidR="0032413A" w:rsidRPr="00D00EF9" w:rsidRDefault="0032413A" w:rsidP="0032413A">
            <w:pPr>
              <w:widowControl w:val="0"/>
              <w:autoSpaceDE w:val="0"/>
              <w:autoSpaceDN w:val="0"/>
              <w:adjustRightInd w:val="0"/>
              <w:jc w:val="center"/>
              <w:rPr>
                <w:rFonts w:ascii="PT Astra Serif" w:hAnsi="PT Astra Serif"/>
              </w:rPr>
            </w:pPr>
            <w:r w:rsidRPr="00D00EF9">
              <w:rPr>
                <w:rFonts w:ascii="PT Astra Serif" w:hAnsi="PT Astra Serif"/>
                <w:sz w:val="22"/>
                <w:szCs w:val="22"/>
              </w:rPr>
              <w:t>Транспортная,  мин</w:t>
            </w:r>
          </w:p>
        </w:tc>
        <w:tc>
          <w:tcPr>
            <w:tcW w:w="993" w:type="dxa"/>
            <w:tcBorders>
              <w:top w:val="single" w:sz="4" w:space="0" w:color="auto"/>
              <w:left w:val="single" w:sz="4" w:space="0" w:color="auto"/>
              <w:bottom w:val="single" w:sz="4" w:space="0" w:color="auto"/>
              <w:right w:val="single" w:sz="4" w:space="0" w:color="auto"/>
            </w:tcBorders>
          </w:tcPr>
          <w:p w14:paraId="709A1610" w14:textId="77777777" w:rsidR="0032413A" w:rsidRPr="00D00EF9" w:rsidRDefault="0032413A" w:rsidP="004D6DC6">
            <w:pPr>
              <w:widowControl w:val="0"/>
              <w:autoSpaceDE w:val="0"/>
              <w:autoSpaceDN w:val="0"/>
              <w:adjustRightInd w:val="0"/>
              <w:jc w:val="center"/>
              <w:rPr>
                <w:rFonts w:ascii="PT Astra Serif" w:hAnsi="PT Astra Serif"/>
              </w:rPr>
            </w:pPr>
            <w:r w:rsidRPr="00D00EF9">
              <w:rPr>
                <w:rFonts w:ascii="PT Astra Serif" w:hAnsi="PT Astra Serif"/>
                <w:sz w:val="22"/>
                <w:szCs w:val="22"/>
              </w:rPr>
              <w:t>20</w:t>
            </w:r>
          </w:p>
        </w:tc>
      </w:tr>
      <w:tr w:rsidR="0032413A" w:rsidRPr="00D00EF9" w14:paraId="3BE59F21" w14:textId="77777777" w:rsidTr="0032413A">
        <w:trPr>
          <w:trHeight w:val="801"/>
        </w:trPr>
        <w:tc>
          <w:tcPr>
            <w:tcW w:w="426"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14:paraId="4B9B9AE0" w14:textId="77777777" w:rsidR="0032413A" w:rsidRPr="00D00EF9" w:rsidRDefault="0032413A" w:rsidP="00BB5C2D">
            <w:pPr>
              <w:widowControl w:val="0"/>
              <w:autoSpaceDE w:val="0"/>
              <w:autoSpaceDN w:val="0"/>
              <w:adjustRightInd w:val="0"/>
              <w:jc w:val="center"/>
              <w:rPr>
                <w:rFonts w:ascii="PT Astra Serif" w:hAnsi="PT Astra Serif"/>
              </w:rPr>
            </w:pPr>
            <w:r w:rsidRPr="00D00EF9">
              <w:rPr>
                <w:rFonts w:ascii="PT Astra Serif" w:hAnsi="PT Astra Serif"/>
                <w:sz w:val="22"/>
                <w:szCs w:val="22"/>
              </w:rPr>
              <w:t>2</w:t>
            </w:r>
            <w:r w:rsidR="00F713F0" w:rsidRPr="00D00EF9">
              <w:rPr>
                <w:rFonts w:ascii="PT Astra Serif" w:hAnsi="PT Astra Serif"/>
                <w:sz w:val="22"/>
                <w:szCs w:val="22"/>
              </w:rPr>
              <w:t>.</w:t>
            </w:r>
          </w:p>
        </w:tc>
        <w:tc>
          <w:tcPr>
            <w:tcW w:w="1842"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14:paraId="2B916349" w14:textId="77777777" w:rsidR="0032413A" w:rsidRPr="00D00EF9" w:rsidRDefault="0032413A" w:rsidP="004D6DC6">
            <w:pPr>
              <w:widowControl w:val="0"/>
              <w:autoSpaceDE w:val="0"/>
              <w:autoSpaceDN w:val="0"/>
              <w:adjustRightInd w:val="0"/>
              <w:rPr>
                <w:rFonts w:ascii="PT Astra Serif" w:hAnsi="PT Astra Serif"/>
              </w:rPr>
            </w:pPr>
            <w:r w:rsidRPr="00D00EF9">
              <w:rPr>
                <w:rFonts w:ascii="PT Astra Serif" w:hAnsi="PT Astra Serif"/>
                <w:sz w:val="22"/>
                <w:szCs w:val="22"/>
              </w:rPr>
              <w:t xml:space="preserve">Пляжи </w:t>
            </w:r>
          </w:p>
        </w:tc>
        <w:tc>
          <w:tcPr>
            <w:tcW w:w="1418" w:type="dxa"/>
            <w:tcBorders>
              <w:top w:val="single" w:sz="4" w:space="0" w:color="auto"/>
              <w:left w:val="single" w:sz="4" w:space="0" w:color="auto"/>
              <w:bottom w:val="single" w:sz="4" w:space="0" w:color="auto"/>
              <w:right w:val="single" w:sz="4" w:space="0" w:color="auto"/>
            </w:tcBorders>
          </w:tcPr>
          <w:p w14:paraId="039AAE2E" w14:textId="77777777" w:rsidR="0032413A" w:rsidRPr="00D00EF9" w:rsidRDefault="0032413A" w:rsidP="00BB5C2D">
            <w:pPr>
              <w:widowControl w:val="0"/>
              <w:autoSpaceDE w:val="0"/>
              <w:autoSpaceDN w:val="0"/>
              <w:adjustRightInd w:val="0"/>
              <w:jc w:val="center"/>
              <w:rPr>
                <w:rFonts w:ascii="PT Astra Serif" w:hAnsi="PT Astra Serif"/>
              </w:rPr>
            </w:pPr>
            <w:r w:rsidRPr="00D00EF9">
              <w:rPr>
                <w:rFonts w:ascii="PT Astra Serif" w:hAnsi="PT Astra Serif"/>
                <w:sz w:val="22"/>
                <w:szCs w:val="22"/>
              </w:rPr>
              <w:t>Площадь территории объекта, м</w:t>
            </w:r>
            <w:r w:rsidRPr="00D00EF9">
              <w:rPr>
                <w:rFonts w:ascii="PT Astra Serif" w:hAnsi="PT Astra Serif"/>
                <w:sz w:val="22"/>
                <w:szCs w:val="22"/>
                <w:vertAlign w:val="superscript"/>
              </w:rPr>
              <w:t>2</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6018D933" w14:textId="77777777" w:rsidR="0032413A" w:rsidRPr="00D00EF9" w:rsidRDefault="0032413A" w:rsidP="00BB5C2D">
            <w:pPr>
              <w:widowControl w:val="0"/>
              <w:autoSpaceDE w:val="0"/>
              <w:autoSpaceDN w:val="0"/>
              <w:adjustRightInd w:val="0"/>
              <w:jc w:val="center"/>
              <w:rPr>
                <w:rFonts w:ascii="PT Astra Serif" w:hAnsi="PT Astra Serif"/>
              </w:rPr>
            </w:pPr>
            <w:r w:rsidRPr="00D00EF9">
              <w:rPr>
                <w:rFonts w:ascii="PT Astra Serif" w:hAnsi="PT Astra Serif"/>
                <w:sz w:val="22"/>
                <w:szCs w:val="22"/>
              </w:rPr>
              <w:t>м</w:t>
            </w:r>
            <w:r w:rsidRPr="00D00EF9">
              <w:rPr>
                <w:rFonts w:ascii="PT Astra Serif" w:hAnsi="PT Astra Serif"/>
                <w:sz w:val="22"/>
                <w:szCs w:val="22"/>
                <w:vertAlign w:val="superscript"/>
              </w:rPr>
              <w:t>2</w:t>
            </w:r>
            <w:r w:rsidRPr="00D00EF9">
              <w:rPr>
                <w:rFonts w:ascii="PT Astra Serif" w:hAnsi="PT Astra Serif"/>
                <w:sz w:val="22"/>
                <w:szCs w:val="22"/>
              </w:rPr>
              <w:t xml:space="preserve"> на одного посетителя</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34516619" w14:textId="77777777" w:rsidR="0032413A" w:rsidRPr="00D00EF9" w:rsidRDefault="0032413A" w:rsidP="00BB5C2D">
            <w:pPr>
              <w:widowControl w:val="0"/>
              <w:autoSpaceDE w:val="0"/>
              <w:autoSpaceDN w:val="0"/>
              <w:adjustRightInd w:val="0"/>
              <w:jc w:val="center"/>
              <w:rPr>
                <w:rFonts w:ascii="PT Astra Serif" w:hAnsi="PT Astra Serif"/>
              </w:rPr>
            </w:pPr>
            <w:r w:rsidRPr="00D00EF9">
              <w:rPr>
                <w:rFonts w:ascii="PT Astra Serif" w:hAnsi="PT Astra Serif"/>
                <w:sz w:val="22"/>
                <w:szCs w:val="22"/>
              </w:rPr>
              <w:t>8</w:t>
            </w:r>
          </w:p>
        </w:tc>
        <w:tc>
          <w:tcPr>
            <w:tcW w:w="1559" w:type="dxa"/>
            <w:vMerge w:val="restart"/>
            <w:tcBorders>
              <w:top w:val="single" w:sz="4" w:space="0" w:color="auto"/>
              <w:left w:val="single" w:sz="4" w:space="0" w:color="auto"/>
              <w:right w:val="single" w:sz="4" w:space="0" w:color="auto"/>
            </w:tcBorders>
          </w:tcPr>
          <w:p w14:paraId="31C6AE7D" w14:textId="77777777" w:rsidR="0032413A" w:rsidRPr="00D00EF9" w:rsidRDefault="0032413A" w:rsidP="00BB5C2D">
            <w:pPr>
              <w:widowControl w:val="0"/>
              <w:autoSpaceDE w:val="0"/>
              <w:autoSpaceDN w:val="0"/>
              <w:adjustRightInd w:val="0"/>
              <w:jc w:val="center"/>
              <w:rPr>
                <w:rFonts w:ascii="PT Astra Serif" w:hAnsi="PT Astra Serif"/>
              </w:rPr>
            </w:pPr>
            <w:r w:rsidRPr="00D00EF9">
              <w:rPr>
                <w:rFonts w:ascii="PT Astra Serif" w:hAnsi="PT Astra Serif"/>
                <w:sz w:val="22"/>
                <w:szCs w:val="22"/>
              </w:rPr>
              <w:t>Транспортная,  мин</w:t>
            </w:r>
          </w:p>
        </w:tc>
        <w:tc>
          <w:tcPr>
            <w:tcW w:w="993" w:type="dxa"/>
            <w:vMerge w:val="restart"/>
            <w:tcBorders>
              <w:top w:val="single" w:sz="4" w:space="0" w:color="auto"/>
              <w:left w:val="single" w:sz="4" w:space="0" w:color="auto"/>
              <w:right w:val="single" w:sz="4" w:space="0" w:color="auto"/>
            </w:tcBorders>
          </w:tcPr>
          <w:p w14:paraId="2E20D059" w14:textId="77777777" w:rsidR="0032413A" w:rsidRPr="00D00EF9" w:rsidRDefault="0032413A" w:rsidP="00BB5C2D">
            <w:pPr>
              <w:widowControl w:val="0"/>
              <w:autoSpaceDE w:val="0"/>
              <w:autoSpaceDN w:val="0"/>
              <w:adjustRightInd w:val="0"/>
              <w:jc w:val="center"/>
              <w:rPr>
                <w:rFonts w:ascii="PT Astra Serif" w:hAnsi="PT Astra Serif"/>
              </w:rPr>
            </w:pPr>
            <w:r w:rsidRPr="00D00EF9">
              <w:rPr>
                <w:rFonts w:ascii="PT Astra Serif" w:hAnsi="PT Astra Serif"/>
                <w:sz w:val="22"/>
                <w:szCs w:val="22"/>
              </w:rPr>
              <w:t>20</w:t>
            </w:r>
          </w:p>
        </w:tc>
      </w:tr>
      <w:tr w:rsidR="0032413A" w:rsidRPr="00D00EF9" w14:paraId="1EF1E342" w14:textId="77777777" w:rsidTr="0032413A">
        <w:trPr>
          <w:trHeight w:val="803"/>
        </w:trPr>
        <w:tc>
          <w:tcPr>
            <w:tcW w:w="426" w:type="dxa"/>
            <w:vMerge/>
            <w:tcBorders>
              <w:left w:val="single" w:sz="4" w:space="0" w:color="auto"/>
              <w:bottom w:val="single" w:sz="4" w:space="0" w:color="auto"/>
              <w:right w:val="single" w:sz="4" w:space="0" w:color="auto"/>
            </w:tcBorders>
            <w:tcMar>
              <w:top w:w="62" w:type="dxa"/>
              <w:left w:w="102" w:type="dxa"/>
              <w:bottom w:w="102" w:type="dxa"/>
              <w:right w:w="62" w:type="dxa"/>
            </w:tcMar>
          </w:tcPr>
          <w:p w14:paraId="731682B0" w14:textId="77777777" w:rsidR="0032413A" w:rsidRPr="00D00EF9" w:rsidRDefault="0032413A" w:rsidP="00BB5C2D">
            <w:pPr>
              <w:widowControl w:val="0"/>
              <w:autoSpaceDE w:val="0"/>
              <w:autoSpaceDN w:val="0"/>
              <w:adjustRightInd w:val="0"/>
              <w:jc w:val="center"/>
              <w:rPr>
                <w:rFonts w:ascii="PT Astra Serif" w:hAnsi="PT Astra Serif"/>
              </w:rPr>
            </w:pPr>
          </w:p>
        </w:tc>
        <w:tc>
          <w:tcPr>
            <w:tcW w:w="1842" w:type="dxa"/>
            <w:vMerge/>
            <w:tcBorders>
              <w:left w:val="single" w:sz="4" w:space="0" w:color="auto"/>
              <w:bottom w:val="single" w:sz="4" w:space="0" w:color="auto"/>
              <w:right w:val="single" w:sz="4" w:space="0" w:color="auto"/>
            </w:tcBorders>
            <w:tcMar>
              <w:top w:w="62" w:type="dxa"/>
              <w:left w:w="102" w:type="dxa"/>
              <w:bottom w:w="102" w:type="dxa"/>
              <w:right w:w="62" w:type="dxa"/>
            </w:tcMar>
          </w:tcPr>
          <w:p w14:paraId="41A081A3" w14:textId="77777777" w:rsidR="0032413A" w:rsidRPr="00D00EF9" w:rsidRDefault="0032413A" w:rsidP="004D6DC6">
            <w:pPr>
              <w:widowControl w:val="0"/>
              <w:autoSpaceDE w:val="0"/>
              <w:autoSpaceDN w:val="0"/>
              <w:adjustRightInd w:val="0"/>
              <w:rPr>
                <w:rFonts w:ascii="PT Astra Serif" w:hAnsi="PT Astra Serif"/>
              </w:rPr>
            </w:pPr>
          </w:p>
        </w:tc>
        <w:tc>
          <w:tcPr>
            <w:tcW w:w="1418" w:type="dxa"/>
            <w:tcBorders>
              <w:top w:val="single" w:sz="4" w:space="0" w:color="auto"/>
              <w:left w:val="single" w:sz="4" w:space="0" w:color="auto"/>
              <w:bottom w:val="single" w:sz="4" w:space="0" w:color="auto"/>
              <w:right w:val="single" w:sz="4" w:space="0" w:color="auto"/>
            </w:tcBorders>
          </w:tcPr>
          <w:p w14:paraId="459A330A" w14:textId="77777777" w:rsidR="0032413A" w:rsidRPr="00D00EF9" w:rsidRDefault="0032413A" w:rsidP="004D6DC6">
            <w:pPr>
              <w:widowControl w:val="0"/>
              <w:autoSpaceDE w:val="0"/>
              <w:autoSpaceDN w:val="0"/>
              <w:adjustRightInd w:val="0"/>
              <w:jc w:val="center"/>
              <w:rPr>
                <w:rFonts w:ascii="PT Astra Serif" w:hAnsi="PT Astra Serif"/>
              </w:rPr>
            </w:pPr>
            <w:r w:rsidRPr="00D00EF9">
              <w:rPr>
                <w:rFonts w:ascii="PT Astra Serif" w:hAnsi="PT Astra Serif"/>
                <w:sz w:val="22"/>
                <w:szCs w:val="22"/>
              </w:rPr>
              <w:t xml:space="preserve">Протяженность береговой полосы пляжа, м </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47A4E4E4" w14:textId="77777777" w:rsidR="0032413A" w:rsidRPr="00D00EF9" w:rsidRDefault="0032413A" w:rsidP="00BB5C2D">
            <w:pPr>
              <w:widowControl w:val="0"/>
              <w:autoSpaceDE w:val="0"/>
              <w:autoSpaceDN w:val="0"/>
              <w:adjustRightInd w:val="0"/>
              <w:jc w:val="center"/>
              <w:rPr>
                <w:rFonts w:ascii="PT Astra Serif" w:hAnsi="PT Astra Serif"/>
              </w:rPr>
            </w:pPr>
            <w:r w:rsidRPr="00D00EF9">
              <w:rPr>
                <w:rFonts w:ascii="PT Astra Serif" w:hAnsi="PT Astra Serif"/>
                <w:sz w:val="22"/>
                <w:szCs w:val="22"/>
              </w:rPr>
              <w:t>м на одного посетителя</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1BEDEC00" w14:textId="77777777" w:rsidR="0032413A" w:rsidRPr="00D00EF9" w:rsidRDefault="0032413A" w:rsidP="00BB5C2D">
            <w:pPr>
              <w:widowControl w:val="0"/>
              <w:autoSpaceDE w:val="0"/>
              <w:autoSpaceDN w:val="0"/>
              <w:adjustRightInd w:val="0"/>
              <w:jc w:val="center"/>
              <w:rPr>
                <w:rFonts w:ascii="PT Astra Serif" w:hAnsi="PT Astra Serif"/>
              </w:rPr>
            </w:pPr>
            <w:r w:rsidRPr="00D00EF9">
              <w:rPr>
                <w:rFonts w:ascii="PT Astra Serif" w:hAnsi="PT Astra Serif"/>
                <w:sz w:val="22"/>
                <w:szCs w:val="22"/>
              </w:rPr>
              <w:t>0,25</w:t>
            </w:r>
          </w:p>
        </w:tc>
        <w:tc>
          <w:tcPr>
            <w:tcW w:w="1559" w:type="dxa"/>
            <w:vMerge/>
            <w:tcBorders>
              <w:left w:val="single" w:sz="4" w:space="0" w:color="auto"/>
              <w:bottom w:val="single" w:sz="4" w:space="0" w:color="auto"/>
              <w:right w:val="single" w:sz="4" w:space="0" w:color="auto"/>
            </w:tcBorders>
          </w:tcPr>
          <w:p w14:paraId="1183886E" w14:textId="77777777" w:rsidR="0032413A" w:rsidRPr="00D00EF9" w:rsidRDefault="0032413A" w:rsidP="00BB5C2D">
            <w:pPr>
              <w:widowControl w:val="0"/>
              <w:autoSpaceDE w:val="0"/>
              <w:autoSpaceDN w:val="0"/>
              <w:adjustRightInd w:val="0"/>
              <w:jc w:val="center"/>
              <w:rPr>
                <w:rFonts w:ascii="PT Astra Serif" w:hAnsi="PT Astra Serif"/>
              </w:rPr>
            </w:pPr>
          </w:p>
        </w:tc>
        <w:tc>
          <w:tcPr>
            <w:tcW w:w="993" w:type="dxa"/>
            <w:vMerge/>
            <w:tcBorders>
              <w:left w:val="single" w:sz="4" w:space="0" w:color="auto"/>
              <w:bottom w:val="single" w:sz="4" w:space="0" w:color="auto"/>
              <w:right w:val="single" w:sz="4" w:space="0" w:color="auto"/>
            </w:tcBorders>
          </w:tcPr>
          <w:p w14:paraId="7E15A1EC" w14:textId="77777777" w:rsidR="0032413A" w:rsidRPr="00D00EF9" w:rsidRDefault="0032413A" w:rsidP="00BB5C2D">
            <w:pPr>
              <w:widowControl w:val="0"/>
              <w:autoSpaceDE w:val="0"/>
              <w:autoSpaceDN w:val="0"/>
              <w:adjustRightInd w:val="0"/>
              <w:jc w:val="center"/>
              <w:rPr>
                <w:rFonts w:ascii="PT Astra Serif" w:hAnsi="PT Astra Serif"/>
              </w:rPr>
            </w:pPr>
          </w:p>
        </w:tc>
      </w:tr>
    </w:tbl>
    <w:p w14:paraId="40A80CA8" w14:textId="77777777" w:rsidR="004F285D" w:rsidRPr="00D00EF9" w:rsidRDefault="004F285D" w:rsidP="004F285D">
      <w:pPr>
        <w:widowControl w:val="0"/>
        <w:autoSpaceDE w:val="0"/>
        <w:autoSpaceDN w:val="0"/>
        <w:adjustRightInd w:val="0"/>
        <w:ind w:firstLine="540"/>
        <w:jc w:val="both"/>
        <w:rPr>
          <w:rFonts w:ascii="PT Astra Serif" w:hAnsi="PT Astra Serif"/>
        </w:rPr>
      </w:pPr>
    </w:p>
    <w:p w14:paraId="09FA4CEB" w14:textId="77777777" w:rsidR="00B70C25" w:rsidRPr="008F6DD1" w:rsidRDefault="00B70C25" w:rsidP="00F713F0">
      <w:pPr>
        <w:widowControl w:val="0"/>
        <w:autoSpaceDE w:val="0"/>
        <w:autoSpaceDN w:val="0"/>
        <w:adjustRightInd w:val="0"/>
        <w:ind w:firstLine="567"/>
        <w:jc w:val="both"/>
        <w:rPr>
          <w:rFonts w:ascii="PT Astra Serif" w:hAnsi="PT Astra Serif"/>
          <w:sz w:val="28"/>
          <w:szCs w:val="28"/>
        </w:rPr>
      </w:pPr>
      <w:r w:rsidRPr="008F6DD1">
        <w:rPr>
          <w:rFonts w:ascii="PT Astra Serif" w:hAnsi="PT Astra Serif"/>
          <w:sz w:val="28"/>
          <w:szCs w:val="28"/>
        </w:rPr>
        <w:t xml:space="preserve">1.12. </w:t>
      </w:r>
      <w:r w:rsidR="00ED1118" w:rsidRPr="008F6DD1">
        <w:rPr>
          <w:rFonts w:ascii="PT Astra Serif" w:hAnsi="PT Astra Serif"/>
          <w:sz w:val="28"/>
          <w:szCs w:val="28"/>
        </w:rPr>
        <w:t>Объекты благоустройства</w:t>
      </w:r>
      <w:r w:rsidRPr="008F6DD1">
        <w:rPr>
          <w:rFonts w:ascii="PT Astra Serif" w:hAnsi="PT Astra Serif"/>
          <w:sz w:val="28"/>
          <w:szCs w:val="28"/>
        </w:rPr>
        <w:t>.</w:t>
      </w:r>
    </w:p>
    <w:p w14:paraId="62659C93" w14:textId="77777777" w:rsidR="00ED1118" w:rsidRPr="008F6DD1" w:rsidRDefault="00ED1118" w:rsidP="00F713F0">
      <w:pPr>
        <w:widowControl w:val="0"/>
        <w:autoSpaceDE w:val="0"/>
        <w:autoSpaceDN w:val="0"/>
        <w:adjustRightInd w:val="0"/>
        <w:ind w:firstLine="567"/>
        <w:jc w:val="both"/>
        <w:outlineLvl w:val="2"/>
        <w:rPr>
          <w:rFonts w:ascii="PT Astra Serif" w:hAnsi="PT Astra Serif"/>
          <w:sz w:val="28"/>
          <w:szCs w:val="28"/>
        </w:rPr>
      </w:pPr>
      <w:r w:rsidRPr="008F6DD1">
        <w:rPr>
          <w:rFonts w:ascii="PT Astra Serif" w:hAnsi="PT Astra Serif"/>
          <w:sz w:val="28"/>
          <w:szCs w:val="28"/>
        </w:rPr>
        <w:t>1.1</w:t>
      </w:r>
      <w:r w:rsidR="009F5DDC" w:rsidRPr="008F6DD1">
        <w:rPr>
          <w:rFonts w:ascii="PT Astra Serif" w:hAnsi="PT Astra Serif"/>
          <w:sz w:val="28"/>
          <w:szCs w:val="28"/>
        </w:rPr>
        <w:t>2</w:t>
      </w:r>
      <w:r w:rsidRPr="008F6DD1">
        <w:rPr>
          <w:rFonts w:ascii="PT Astra Serif" w:hAnsi="PT Astra Serif"/>
          <w:sz w:val="28"/>
          <w:szCs w:val="28"/>
        </w:rPr>
        <w:t xml:space="preserve">.1. Расчетные показатели объектов благоустройства, представленных озелененными территориями общего пользования, приведены в таблице 1.12.1. </w:t>
      </w:r>
    </w:p>
    <w:p w14:paraId="6F349EFF" w14:textId="77777777" w:rsidR="00AA7BFF" w:rsidRPr="008F6DD1" w:rsidRDefault="00AA7BFF" w:rsidP="00AA7BFF">
      <w:pPr>
        <w:widowControl w:val="0"/>
        <w:autoSpaceDE w:val="0"/>
        <w:autoSpaceDN w:val="0"/>
        <w:adjustRightInd w:val="0"/>
        <w:jc w:val="right"/>
        <w:outlineLvl w:val="3"/>
        <w:rPr>
          <w:rFonts w:ascii="PT Astra Serif" w:hAnsi="PT Astra Serif"/>
          <w:sz w:val="28"/>
          <w:szCs w:val="28"/>
        </w:rPr>
      </w:pPr>
      <w:r w:rsidRPr="008F6DD1">
        <w:rPr>
          <w:rFonts w:ascii="PT Astra Serif" w:hAnsi="PT Astra Serif"/>
          <w:sz w:val="28"/>
          <w:szCs w:val="28"/>
        </w:rPr>
        <w:t>Таблица 1.1</w:t>
      </w:r>
      <w:r w:rsidR="009F5DDC" w:rsidRPr="008F6DD1">
        <w:rPr>
          <w:rFonts w:ascii="PT Astra Serif" w:hAnsi="PT Astra Serif"/>
          <w:sz w:val="28"/>
          <w:szCs w:val="28"/>
        </w:rPr>
        <w:t>2</w:t>
      </w:r>
      <w:r w:rsidRPr="008F6DD1">
        <w:rPr>
          <w:rFonts w:ascii="PT Astra Serif" w:hAnsi="PT Astra Serif"/>
          <w:sz w:val="28"/>
          <w:szCs w:val="28"/>
        </w:rPr>
        <w:t>.1</w:t>
      </w:r>
    </w:p>
    <w:tbl>
      <w:tblPr>
        <w:tblW w:w="9498" w:type="dxa"/>
        <w:tblInd w:w="102" w:type="dxa"/>
        <w:tblLayout w:type="fixed"/>
        <w:tblCellMar>
          <w:top w:w="75" w:type="dxa"/>
          <w:left w:w="0" w:type="dxa"/>
          <w:bottom w:w="75" w:type="dxa"/>
          <w:right w:w="0" w:type="dxa"/>
        </w:tblCellMar>
        <w:tblLook w:val="0000" w:firstRow="0" w:lastRow="0" w:firstColumn="0" w:lastColumn="0" w:noHBand="0" w:noVBand="0"/>
      </w:tblPr>
      <w:tblGrid>
        <w:gridCol w:w="2835"/>
        <w:gridCol w:w="1276"/>
        <w:gridCol w:w="1559"/>
        <w:gridCol w:w="1134"/>
        <w:gridCol w:w="1560"/>
        <w:gridCol w:w="1134"/>
      </w:tblGrid>
      <w:tr w:rsidR="00F713F0" w:rsidRPr="008F6DD1" w14:paraId="7CC6CF25" w14:textId="77777777" w:rsidTr="00F713F0">
        <w:tc>
          <w:tcPr>
            <w:tcW w:w="2835"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50C4968B" w14:textId="77777777" w:rsidR="00F713F0" w:rsidRPr="008F6DD1" w:rsidRDefault="00F713F0" w:rsidP="00BB5C2D">
            <w:pPr>
              <w:widowControl w:val="0"/>
              <w:autoSpaceDE w:val="0"/>
              <w:autoSpaceDN w:val="0"/>
              <w:adjustRightInd w:val="0"/>
              <w:jc w:val="center"/>
              <w:rPr>
                <w:rFonts w:ascii="PT Astra Serif" w:hAnsi="PT Astra Serif"/>
              </w:rPr>
            </w:pPr>
            <w:r w:rsidRPr="008F6DD1">
              <w:rPr>
                <w:rFonts w:ascii="PT Astra Serif" w:hAnsi="PT Astra Serif"/>
              </w:rPr>
              <w:t>Наименование объекта</w:t>
            </w:r>
          </w:p>
        </w:tc>
        <w:tc>
          <w:tcPr>
            <w:tcW w:w="1276" w:type="dxa"/>
            <w:vMerge w:val="restart"/>
            <w:tcBorders>
              <w:top w:val="single" w:sz="4" w:space="0" w:color="auto"/>
              <w:left w:val="single" w:sz="4" w:space="0" w:color="auto"/>
              <w:right w:val="single" w:sz="4" w:space="0" w:color="auto"/>
            </w:tcBorders>
          </w:tcPr>
          <w:p w14:paraId="20D040B8" w14:textId="77777777" w:rsidR="00F713F0" w:rsidRPr="008F6DD1" w:rsidRDefault="00F713F0" w:rsidP="00BB5C2D">
            <w:pPr>
              <w:spacing w:line="315" w:lineRule="atLeast"/>
              <w:jc w:val="center"/>
              <w:textAlignment w:val="baseline"/>
              <w:rPr>
                <w:rFonts w:ascii="PT Astra Serif" w:hAnsi="PT Astra Serif"/>
              </w:rPr>
            </w:pPr>
            <w:r w:rsidRPr="008F6DD1">
              <w:rPr>
                <w:rFonts w:ascii="PT Astra Serif" w:hAnsi="PT Astra Serif"/>
              </w:rPr>
              <w:t>Ресурс объекта</w:t>
            </w:r>
          </w:p>
          <w:p w14:paraId="704F8DBC" w14:textId="77777777" w:rsidR="00F713F0" w:rsidRPr="008F6DD1" w:rsidRDefault="00F713F0" w:rsidP="00BB5C2D">
            <w:pPr>
              <w:widowControl w:val="0"/>
              <w:autoSpaceDE w:val="0"/>
              <w:autoSpaceDN w:val="0"/>
              <w:adjustRightInd w:val="0"/>
              <w:ind w:right="141"/>
              <w:jc w:val="center"/>
              <w:rPr>
                <w:rFonts w:ascii="PT Astra Serif" w:hAnsi="PT Astra Serif"/>
              </w:rPr>
            </w:pPr>
          </w:p>
        </w:tc>
        <w:tc>
          <w:tcPr>
            <w:tcW w:w="2693"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36FD5CA9" w14:textId="77777777" w:rsidR="00F713F0" w:rsidRPr="008F6DD1" w:rsidRDefault="00F713F0" w:rsidP="00BB5C2D">
            <w:pPr>
              <w:widowControl w:val="0"/>
              <w:autoSpaceDE w:val="0"/>
              <w:autoSpaceDN w:val="0"/>
              <w:adjustRightInd w:val="0"/>
              <w:jc w:val="center"/>
              <w:rPr>
                <w:rFonts w:ascii="PT Astra Serif" w:hAnsi="PT Astra Serif"/>
              </w:rPr>
            </w:pPr>
            <w:r w:rsidRPr="008F6DD1">
              <w:rPr>
                <w:rFonts w:ascii="PT Astra Serif" w:hAnsi="PT Astra Serif"/>
              </w:rPr>
              <w:t>Минимально допустимый уровень обеспеченности</w:t>
            </w:r>
          </w:p>
        </w:tc>
        <w:tc>
          <w:tcPr>
            <w:tcW w:w="2694" w:type="dxa"/>
            <w:gridSpan w:val="2"/>
            <w:tcBorders>
              <w:top w:val="single" w:sz="4" w:space="0" w:color="auto"/>
              <w:left w:val="single" w:sz="4" w:space="0" w:color="auto"/>
              <w:bottom w:val="single" w:sz="4" w:space="0" w:color="auto"/>
              <w:right w:val="single" w:sz="4" w:space="0" w:color="auto"/>
            </w:tcBorders>
          </w:tcPr>
          <w:p w14:paraId="30D88082" w14:textId="77777777" w:rsidR="00F713F0" w:rsidRPr="008F6DD1" w:rsidRDefault="00F713F0" w:rsidP="00BB5C2D">
            <w:pPr>
              <w:widowControl w:val="0"/>
              <w:autoSpaceDE w:val="0"/>
              <w:autoSpaceDN w:val="0"/>
              <w:adjustRightInd w:val="0"/>
              <w:jc w:val="center"/>
              <w:rPr>
                <w:rFonts w:ascii="PT Astra Serif" w:hAnsi="PT Astra Serif"/>
              </w:rPr>
            </w:pPr>
            <w:r w:rsidRPr="008F6DD1">
              <w:rPr>
                <w:rFonts w:ascii="PT Astra Serif" w:hAnsi="PT Astra Serif"/>
              </w:rPr>
              <w:t>Максимально допустимый уровень территориальной доступности</w:t>
            </w:r>
          </w:p>
        </w:tc>
      </w:tr>
      <w:tr w:rsidR="00F713F0" w:rsidRPr="008F6DD1" w14:paraId="5A69E04C" w14:textId="77777777" w:rsidTr="00F713F0">
        <w:tc>
          <w:tcPr>
            <w:tcW w:w="2835"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7205A910" w14:textId="77777777" w:rsidR="00F713F0" w:rsidRPr="008F6DD1" w:rsidRDefault="00F713F0" w:rsidP="00BB5C2D">
            <w:pPr>
              <w:widowControl w:val="0"/>
              <w:autoSpaceDE w:val="0"/>
              <w:autoSpaceDN w:val="0"/>
              <w:adjustRightInd w:val="0"/>
              <w:ind w:firstLine="540"/>
              <w:jc w:val="both"/>
              <w:rPr>
                <w:rFonts w:ascii="PT Astra Serif" w:hAnsi="PT Astra Serif"/>
              </w:rPr>
            </w:pPr>
          </w:p>
        </w:tc>
        <w:tc>
          <w:tcPr>
            <w:tcW w:w="1276" w:type="dxa"/>
            <w:vMerge/>
            <w:tcBorders>
              <w:left w:val="single" w:sz="4" w:space="0" w:color="auto"/>
              <w:bottom w:val="single" w:sz="4" w:space="0" w:color="auto"/>
              <w:right w:val="single" w:sz="4" w:space="0" w:color="auto"/>
            </w:tcBorders>
          </w:tcPr>
          <w:p w14:paraId="5E33B6EF" w14:textId="77777777" w:rsidR="00F713F0" w:rsidRPr="008F6DD1" w:rsidRDefault="00F713F0" w:rsidP="00BB5C2D">
            <w:pPr>
              <w:widowControl w:val="0"/>
              <w:autoSpaceDE w:val="0"/>
              <w:autoSpaceDN w:val="0"/>
              <w:adjustRightInd w:val="0"/>
              <w:jc w:val="center"/>
              <w:rPr>
                <w:rFonts w:ascii="PT Astra Serif" w:hAnsi="PT Astra Serif"/>
              </w:rPr>
            </w:pP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00FDCCDD" w14:textId="77777777" w:rsidR="00F713F0" w:rsidRPr="008F6DD1" w:rsidRDefault="00F713F0" w:rsidP="00BB5C2D">
            <w:pPr>
              <w:widowControl w:val="0"/>
              <w:autoSpaceDE w:val="0"/>
              <w:autoSpaceDN w:val="0"/>
              <w:adjustRightInd w:val="0"/>
              <w:jc w:val="center"/>
              <w:rPr>
                <w:rFonts w:ascii="PT Astra Serif" w:hAnsi="PT Astra Serif"/>
              </w:rPr>
            </w:pPr>
            <w:r w:rsidRPr="008F6DD1">
              <w:rPr>
                <w:rFonts w:ascii="PT Astra Serif" w:hAnsi="PT Astra Serif"/>
              </w:rPr>
              <w:t>Единица измерения</w:t>
            </w:r>
          </w:p>
        </w:tc>
        <w:tc>
          <w:tcPr>
            <w:tcW w:w="113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23A8EC31" w14:textId="77777777" w:rsidR="00F713F0" w:rsidRPr="008F6DD1" w:rsidRDefault="00F713F0" w:rsidP="00BB5C2D">
            <w:pPr>
              <w:widowControl w:val="0"/>
              <w:autoSpaceDE w:val="0"/>
              <w:autoSpaceDN w:val="0"/>
              <w:adjustRightInd w:val="0"/>
              <w:jc w:val="center"/>
              <w:rPr>
                <w:rFonts w:ascii="PT Astra Serif" w:hAnsi="PT Astra Serif"/>
              </w:rPr>
            </w:pPr>
            <w:r w:rsidRPr="008F6DD1">
              <w:rPr>
                <w:rFonts w:ascii="PT Astra Serif" w:hAnsi="PT Astra Serif"/>
              </w:rPr>
              <w:t>Значение</w:t>
            </w:r>
          </w:p>
        </w:tc>
        <w:tc>
          <w:tcPr>
            <w:tcW w:w="1560" w:type="dxa"/>
            <w:tcBorders>
              <w:top w:val="single" w:sz="4" w:space="0" w:color="auto"/>
              <w:left w:val="single" w:sz="4" w:space="0" w:color="auto"/>
              <w:bottom w:val="single" w:sz="4" w:space="0" w:color="auto"/>
              <w:right w:val="single" w:sz="4" w:space="0" w:color="auto"/>
            </w:tcBorders>
          </w:tcPr>
          <w:p w14:paraId="2279C63B" w14:textId="77777777" w:rsidR="00F713F0" w:rsidRPr="008F6DD1" w:rsidRDefault="00F713F0" w:rsidP="003E542D">
            <w:pPr>
              <w:widowControl w:val="0"/>
              <w:autoSpaceDE w:val="0"/>
              <w:autoSpaceDN w:val="0"/>
              <w:adjustRightInd w:val="0"/>
              <w:jc w:val="center"/>
              <w:rPr>
                <w:rFonts w:ascii="PT Astra Serif" w:hAnsi="PT Astra Serif"/>
              </w:rPr>
            </w:pPr>
            <w:r w:rsidRPr="008F6DD1">
              <w:rPr>
                <w:rFonts w:ascii="PT Astra Serif" w:hAnsi="PT Astra Serif"/>
              </w:rPr>
              <w:t>Единица измерения</w:t>
            </w:r>
          </w:p>
        </w:tc>
        <w:tc>
          <w:tcPr>
            <w:tcW w:w="1134" w:type="dxa"/>
            <w:tcBorders>
              <w:top w:val="single" w:sz="4" w:space="0" w:color="auto"/>
              <w:left w:val="single" w:sz="4" w:space="0" w:color="auto"/>
              <w:bottom w:val="single" w:sz="4" w:space="0" w:color="auto"/>
              <w:right w:val="single" w:sz="4" w:space="0" w:color="auto"/>
            </w:tcBorders>
          </w:tcPr>
          <w:p w14:paraId="34B68DC7" w14:textId="77777777" w:rsidR="00F713F0" w:rsidRPr="008F6DD1" w:rsidRDefault="00F713F0" w:rsidP="003E542D">
            <w:pPr>
              <w:widowControl w:val="0"/>
              <w:autoSpaceDE w:val="0"/>
              <w:autoSpaceDN w:val="0"/>
              <w:adjustRightInd w:val="0"/>
              <w:jc w:val="center"/>
              <w:rPr>
                <w:rFonts w:ascii="PT Astra Serif" w:hAnsi="PT Astra Serif"/>
              </w:rPr>
            </w:pPr>
            <w:r w:rsidRPr="008F6DD1">
              <w:rPr>
                <w:rFonts w:ascii="PT Astra Serif" w:hAnsi="PT Astra Serif"/>
              </w:rPr>
              <w:t>Значение</w:t>
            </w:r>
          </w:p>
        </w:tc>
      </w:tr>
      <w:tr w:rsidR="00F713F0" w:rsidRPr="008F6DD1" w14:paraId="27AF4434" w14:textId="77777777" w:rsidTr="00F713F0">
        <w:trPr>
          <w:trHeight w:val="1157"/>
        </w:trPr>
        <w:tc>
          <w:tcPr>
            <w:tcW w:w="2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2ACEB35E" w14:textId="77777777" w:rsidR="00F713F0" w:rsidRPr="008F6DD1" w:rsidRDefault="00F713F0" w:rsidP="00BB5C2D">
            <w:pPr>
              <w:widowControl w:val="0"/>
              <w:autoSpaceDE w:val="0"/>
              <w:autoSpaceDN w:val="0"/>
              <w:adjustRightInd w:val="0"/>
              <w:rPr>
                <w:rFonts w:ascii="PT Astra Serif" w:hAnsi="PT Astra Serif"/>
              </w:rPr>
            </w:pPr>
            <w:r w:rsidRPr="008F6DD1">
              <w:rPr>
                <w:rFonts w:ascii="PT Astra Serif" w:hAnsi="PT Astra Serif"/>
              </w:rPr>
              <w:t>Озелененные территории общего пользования (парки, сады, скверы, бульвары, набережные)</w:t>
            </w:r>
          </w:p>
        </w:tc>
        <w:tc>
          <w:tcPr>
            <w:tcW w:w="1276" w:type="dxa"/>
            <w:tcBorders>
              <w:top w:val="single" w:sz="4" w:space="0" w:color="auto"/>
              <w:left w:val="single" w:sz="4" w:space="0" w:color="auto"/>
              <w:bottom w:val="single" w:sz="4" w:space="0" w:color="auto"/>
              <w:right w:val="single" w:sz="4" w:space="0" w:color="auto"/>
            </w:tcBorders>
          </w:tcPr>
          <w:p w14:paraId="56C3E095" w14:textId="77777777" w:rsidR="00F713F0" w:rsidRPr="008F6DD1" w:rsidRDefault="00F713F0" w:rsidP="00AA7BFF">
            <w:pPr>
              <w:widowControl w:val="0"/>
              <w:autoSpaceDE w:val="0"/>
              <w:autoSpaceDN w:val="0"/>
              <w:adjustRightInd w:val="0"/>
              <w:jc w:val="center"/>
              <w:rPr>
                <w:rFonts w:ascii="PT Astra Serif" w:hAnsi="PT Astra Serif"/>
              </w:rPr>
            </w:pPr>
            <w:r w:rsidRPr="008F6DD1">
              <w:rPr>
                <w:rFonts w:ascii="PT Astra Serif" w:hAnsi="PT Astra Serif"/>
              </w:rPr>
              <w:t>Площадь территории, м</w:t>
            </w:r>
            <w:r w:rsidRPr="008F6DD1">
              <w:rPr>
                <w:rFonts w:ascii="PT Astra Serif" w:hAnsi="PT Astra Serif"/>
                <w:vertAlign w:val="superscript"/>
              </w:rPr>
              <w:t>2</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338BA040" w14:textId="77777777" w:rsidR="00F713F0" w:rsidRPr="008F6DD1" w:rsidRDefault="00F713F0" w:rsidP="00BB5C2D">
            <w:pPr>
              <w:widowControl w:val="0"/>
              <w:autoSpaceDE w:val="0"/>
              <w:autoSpaceDN w:val="0"/>
              <w:adjustRightInd w:val="0"/>
              <w:jc w:val="center"/>
              <w:rPr>
                <w:rFonts w:ascii="PT Astra Serif" w:hAnsi="PT Astra Serif"/>
              </w:rPr>
            </w:pPr>
            <w:r w:rsidRPr="008F6DD1">
              <w:rPr>
                <w:rFonts w:ascii="PT Astra Serif" w:hAnsi="PT Astra Serif"/>
              </w:rPr>
              <w:t>м</w:t>
            </w:r>
            <w:r w:rsidRPr="008F6DD1">
              <w:rPr>
                <w:rFonts w:ascii="PT Astra Serif" w:hAnsi="PT Astra Serif"/>
                <w:vertAlign w:val="superscript"/>
              </w:rPr>
              <w:t>2</w:t>
            </w:r>
            <w:r w:rsidRPr="008F6DD1">
              <w:rPr>
                <w:rFonts w:ascii="PT Astra Serif" w:hAnsi="PT Astra Serif"/>
              </w:rPr>
              <w:t xml:space="preserve"> на человека</w:t>
            </w:r>
          </w:p>
        </w:tc>
        <w:tc>
          <w:tcPr>
            <w:tcW w:w="113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0E8F9537" w14:textId="77777777" w:rsidR="00F713F0" w:rsidRPr="008F6DD1" w:rsidRDefault="000D192E" w:rsidP="00BB5C2D">
            <w:pPr>
              <w:widowControl w:val="0"/>
              <w:autoSpaceDE w:val="0"/>
              <w:autoSpaceDN w:val="0"/>
              <w:adjustRightInd w:val="0"/>
              <w:jc w:val="center"/>
              <w:rPr>
                <w:rFonts w:ascii="PT Astra Serif" w:hAnsi="PT Astra Serif"/>
              </w:rPr>
            </w:pPr>
            <w:r w:rsidRPr="008F6DD1">
              <w:rPr>
                <w:rFonts w:ascii="PT Astra Serif" w:hAnsi="PT Astra Serif"/>
              </w:rPr>
              <w:t>10</w:t>
            </w:r>
          </w:p>
        </w:tc>
        <w:tc>
          <w:tcPr>
            <w:tcW w:w="1560" w:type="dxa"/>
            <w:tcBorders>
              <w:top w:val="single" w:sz="4" w:space="0" w:color="auto"/>
              <w:left w:val="single" w:sz="4" w:space="0" w:color="auto"/>
              <w:bottom w:val="single" w:sz="4" w:space="0" w:color="auto"/>
              <w:right w:val="single" w:sz="4" w:space="0" w:color="auto"/>
            </w:tcBorders>
          </w:tcPr>
          <w:p w14:paraId="355C09EA" w14:textId="77777777" w:rsidR="00F713F0" w:rsidRPr="008F6DD1" w:rsidRDefault="00F713F0" w:rsidP="003E542D">
            <w:pPr>
              <w:widowControl w:val="0"/>
              <w:autoSpaceDE w:val="0"/>
              <w:autoSpaceDN w:val="0"/>
              <w:adjustRightInd w:val="0"/>
              <w:jc w:val="center"/>
              <w:rPr>
                <w:rFonts w:ascii="PT Astra Serif" w:hAnsi="PT Astra Serif"/>
              </w:rPr>
            </w:pPr>
            <w:r w:rsidRPr="008F6DD1">
              <w:rPr>
                <w:rFonts w:ascii="PT Astra Serif" w:hAnsi="PT Astra Serif"/>
              </w:rPr>
              <w:t xml:space="preserve">Пешеходная, мин </w:t>
            </w:r>
          </w:p>
        </w:tc>
        <w:tc>
          <w:tcPr>
            <w:tcW w:w="1134" w:type="dxa"/>
            <w:tcBorders>
              <w:top w:val="single" w:sz="4" w:space="0" w:color="auto"/>
              <w:left w:val="single" w:sz="4" w:space="0" w:color="auto"/>
              <w:bottom w:val="single" w:sz="4" w:space="0" w:color="auto"/>
              <w:right w:val="single" w:sz="4" w:space="0" w:color="auto"/>
            </w:tcBorders>
          </w:tcPr>
          <w:p w14:paraId="26F532EC" w14:textId="77777777" w:rsidR="00F713F0" w:rsidRPr="008F6DD1" w:rsidRDefault="00764D92" w:rsidP="003E542D">
            <w:pPr>
              <w:widowControl w:val="0"/>
              <w:autoSpaceDE w:val="0"/>
              <w:autoSpaceDN w:val="0"/>
              <w:adjustRightInd w:val="0"/>
              <w:jc w:val="center"/>
              <w:rPr>
                <w:rFonts w:ascii="PT Astra Serif" w:hAnsi="PT Astra Serif"/>
              </w:rPr>
            </w:pPr>
            <w:r w:rsidRPr="008F6DD1">
              <w:rPr>
                <w:rFonts w:ascii="PT Astra Serif" w:hAnsi="PT Astra Serif"/>
              </w:rPr>
              <w:t>20</w:t>
            </w:r>
            <w:r w:rsidR="00F713F0" w:rsidRPr="008F6DD1">
              <w:rPr>
                <w:rFonts w:ascii="PT Astra Serif" w:hAnsi="PT Astra Serif"/>
              </w:rPr>
              <w:t xml:space="preserve"> </w:t>
            </w:r>
          </w:p>
        </w:tc>
      </w:tr>
    </w:tbl>
    <w:p w14:paraId="09D848C6" w14:textId="77777777" w:rsidR="00B70C25" w:rsidRPr="00D00EF9" w:rsidRDefault="00B70C25" w:rsidP="004F285D">
      <w:pPr>
        <w:widowControl w:val="0"/>
        <w:autoSpaceDE w:val="0"/>
        <w:autoSpaceDN w:val="0"/>
        <w:adjustRightInd w:val="0"/>
        <w:ind w:firstLine="540"/>
        <w:jc w:val="both"/>
        <w:rPr>
          <w:rFonts w:ascii="PT Astra Serif" w:hAnsi="PT Astra Serif"/>
        </w:rPr>
      </w:pPr>
    </w:p>
    <w:p w14:paraId="496C8B27" w14:textId="77777777" w:rsidR="00905C68" w:rsidRPr="008F6DD1" w:rsidRDefault="00905C68" w:rsidP="00B43043">
      <w:pPr>
        <w:ind w:firstLine="709"/>
        <w:jc w:val="both"/>
        <w:rPr>
          <w:rFonts w:ascii="PT Astra Serif" w:eastAsia="Calibri" w:hAnsi="PT Astra Serif"/>
          <w:sz w:val="28"/>
          <w:szCs w:val="28"/>
        </w:rPr>
      </w:pPr>
      <w:r w:rsidRPr="008F6DD1">
        <w:rPr>
          <w:rFonts w:ascii="PT Astra Serif" w:eastAsia="Calibri" w:hAnsi="PT Astra Serif"/>
          <w:sz w:val="28"/>
          <w:szCs w:val="28"/>
        </w:rPr>
        <w:t>1.13</w:t>
      </w:r>
      <w:r w:rsidR="00E04DE2" w:rsidRPr="008F6DD1">
        <w:rPr>
          <w:rFonts w:ascii="PT Astra Serif" w:eastAsia="Calibri" w:hAnsi="PT Astra Serif"/>
          <w:sz w:val="28"/>
          <w:szCs w:val="28"/>
        </w:rPr>
        <w:t>.</w:t>
      </w:r>
      <w:r w:rsidRPr="008F6DD1">
        <w:rPr>
          <w:rFonts w:ascii="PT Astra Serif" w:eastAsia="Calibri" w:hAnsi="PT Astra Serif"/>
          <w:sz w:val="28"/>
          <w:szCs w:val="28"/>
        </w:rPr>
        <w:t xml:space="preserve"> Объекты, необходимые для сбора и транспортирования твердых коммунальных отходов</w:t>
      </w:r>
    </w:p>
    <w:p w14:paraId="64232BFC" w14:textId="77777777" w:rsidR="00EA0115" w:rsidRPr="008F6DD1" w:rsidRDefault="00B43043" w:rsidP="00D8535C">
      <w:pPr>
        <w:ind w:firstLine="709"/>
        <w:jc w:val="both"/>
        <w:rPr>
          <w:rFonts w:ascii="PT Astra Serif" w:eastAsia="Calibri" w:hAnsi="PT Astra Serif"/>
          <w:sz w:val="28"/>
          <w:szCs w:val="28"/>
        </w:rPr>
      </w:pPr>
      <w:r w:rsidRPr="008F6DD1">
        <w:rPr>
          <w:rFonts w:ascii="PT Astra Serif" w:eastAsia="Calibri" w:hAnsi="PT Astra Serif"/>
          <w:sz w:val="28"/>
          <w:szCs w:val="28"/>
        </w:rPr>
        <w:t>1</w:t>
      </w:r>
      <w:r w:rsidR="00EA0115" w:rsidRPr="008F6DD1">
        <w:rPr>
          <w:rFonts w:ascii="PT Astra Serif" w:eastAsia="Calibri" w:hAnsi="PT Astra Serif"/>
          <w:sz w:val="28"/>
          <w:szCs w:val="28"/>
        </w:rPr>
        <w:t>.</w:t>
      </w:r>
      <w:r w:rsidRPr="008F6DD1">
        <w:rPr>
          <w:rFonts w:ascii="PT Astra Serif" w:eastAsia="Calibri" w:hAnsi="PT Astra Serif"/>
          <w:sz w:val="28"/>
          <w:szCs w:val="28"/>
        </w:rPr>
        <w:t>13</w:t>
      </w:r>
      <w:r w:rsidR="00EA0115" w:rsidRPr="008F6DD1">
        <w:rPr>
          <w:rFonts w:ascii="PT Astra Serif" w:eastAsia="Calibri" w:hAnsi="PT Astra Serif"/>
          <w:sz w:val="28"/>
          <w:szCs w:val="28"/>
        </w:rPr>
        <w:t xml:space="preserve">.1. Расчетное количество накапливающихся твердых коммунальных отходов следует принимать в соответствии с нормативами накопления, утвержденными органами местного </w:t>
      </w:r>
      <w:r w:rsidR="00EA0115" w:rsidRPr="008F6DD1">
        <w:rPr>
          <w:rFonts w:ascii="PT Astra Serif" w:eastAsia="Calibri" w:hAnsi="PT Astra Serif"/>
          <w:spacing w:val="-2"/>
          <w:sz w:val="28"/>
          <w:szCs w:val="28"/>
        </w:rPr>
        <w:t xml:space="preserve">самоуправления, при отсутствии утвержденных нормативов – допускается принимать по таблице </w:t>
      </w:r>
      <w:r w:rsidR="007C5731" w:rsidRPr="008F6DD1">
        <w:rPr>
          <w:rFonts w:ascii="PT Astra Serif" w:eastAsia="Calibri" w:hAnsi="PT Astra Serif"/>
          <w:sz w:val="28"/>
          <w:szCs w:val="28"/>
        </w:rPr>
        <w:t>1.13.1.</w:t>
      </w:r>
    </w:p>
    <w:p w14:paraId="345B5410" w14:textId="77777777" w:rsidR="00EA0115" w:rsidRPr="008F6DD1" w:rsidRDefault="00EA0115" w:rsidP="00D8535C">
      <w:pPr>
        <w:pStyle w:val="05"/>
        <w:spacing w:before="0" w:after="0"/>
        <w:rPr>
          <w:rFonts w:ascii="PT Astra Serif" w:hAnsi="PT Astra Serif"/>
          <w:sz w:val="28"/>
        </w:rPr>
      </w:pPr>
      <w:r w:rsidRPr="008F6DD1">
        <w:rPr>
          <w:rFonts w:ascii="PT Astra Serif" w:hAnsi="PT Astra Serif"/>
          <w:sz w:val="28"/>
        </w:rPr>
        <w:t xml:space="preserve">Таблица </w:t>
      </w:r>
      <w:r w:rsidR="00B43043" w:rsidRPr="008F6DD1">
        <w:rPr>
          <w:rFonts w:ascii="PT Astra Serif" w:eastAsia="Calibri" w:hAnsi="PT Astra Serif"/>
          <w:sz w:val="28"/>
        </w:rPr>
        <w:t>1.13.1.</w:t>
      </w:r>
    </w:p>
    <w:tbl>
      <w:tblPr>
        <w:tblW w:w="91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763"/>
        <w:gridCol w:w="3736"/>
        <w:gridCol w:w="2410"/>
        <w:gridCol w:w="2217"/>
      </w:tblGrid>
      <w:tr w:rsidR="00B43043" w:rsidRPr="008F6DD1" w14:paraId="48864920" w14:textId="77777777" w:rsidTr="00B43043">
        <w:trPr>
          <w:trHeight w:val="273"/>
          <w:jc w:val="center"/>
        </w:trPr>
        <w:tc>
          <w:tcPr>
            <w:tcW w:w="763" w:type="dxa"/>
            <w:vMerge w:val="restart"/>
          </w:tcPr>
          <w:p w14:paraId="2EB4CAC5" w14:textId="77777777" w:rsidR="00B43043" w:rsidRPr="008F6DD1" w:rsidRDefault="00B43043" w:rsidP="00EA0115">
            <w:pPr>
              <w:widowControl w:val="0"/>
              <w:jc w:val="center"/>
              <w:rPr>
                <w:rFonts w:ascii="PT Astra Serif" w:hAnsi="PT Astra Serif"/>
                <w:bCs/>
              </w:rPr>
            </w:pPr>
            <w:r w:rsidRPr="008F6DD1">
              <w:rPr>
                <w:rFonts w:ascii="PT Astra Serif" w:hAnsi="PT Astra Serif"/>
                <w:bCs/>
              </w:rPr>
              <w:t>№ п/п</w:t>
            </w:r>
          </w:p>
        </w:tc>
        <w:tc>
          <w:tcPr>
            <w:tcW w:w="3736" w:type="dxa"/>
            <w:vMerge w:val="restart"/>
          </w:tcPr>
          <w:p w14:paraId="68D3C30D" w14:textId="77777777" w:rsidR="00B43043" w:rsidRPr="008F6DD1" w:rsidRDefault="00B43043" w:rsidP="00EA0115">
            <w:pPr>
              <w:widowControl w:val="0"/>
              <w:jc w:val="center"/>
              <w:rPr>
                <w:rFonts w:ascii="PT Astra Serif" w:hAnsi="PT Astra Serif"/>
                <w:bCs/>
              </w:rPr>
            </w:pPr>
            <w:r w:rsidRPr="008F6DD1">
              <w:rPr>
                <w:rFonts w:ascii="PT Astra Serif" w:hAnsi="PT Astra Serif"/>
                <w:bCs/>
              </w:rPr>
              <w:t>Коммунальные отходы</w:t>
            </w:r>
          </w:p>
        </w:tc>
        <w:tc>
          <w:tcPr>
            <w:tcW w:w="4627" w:type="dxa"/>
            <w:gridSpan w:val="2"/>
          </w:tcPr>
          <w:p w14:paraId="1EEEC19C" w14:textId="77777777" w:rsidR="00B43043" w:rsidRPr="008F6DD1" w:rsidRDefault="00B43043" w:rsidP="003C1894">
            <w:pPr>
              <w:widowControl w:val="0"/>
              <w:ind w:left="167" w:right="128"/>
              <w:jc w:val="center"/>
              <w:rPr>
                <w:rFonts w:ascii="PT Astra Serif" w:hAnsi="PT Astra Serif"/>
              </w:rPr>
            </w:pPr>
            <w:r w:rsidRPr="008F6DD1">
              <w:rPr>
                <w:rFonts w:ascii="PT Astra Serif" w:hAnsi="PT Astra Serif"/>
                <w:bCs/>
              </w:rPr>
              <w:t xml:space="preserve">Расчетное количество </w:t>
            </w:r>
            <w:r w:rsidR="003C1894" w:rsidRPr="008F6DD1">
              <w:rPr>
                <w:rFonts w:ascii="PT Astra Serif" w:hAnsi="PT Astra Serif"/>
                <w:bCs/>
              </w:rPr>
              <w:t>отходов на 1 человека в год</w:t>
            </w:r>
            <w:r w:rsidRPr="008F6DD1">
              <w:rPr>
                <w:rFonts w:ascii="PT Astra Serif" w:hAnsi="PT Astra Serif"/>
                <w:bCs/>
              </w:rPr>
              <w:t xml:space="preserve"> </w:t>
            </w:r>
          </w:p>
        </w:tc>
      </w:tr>
      <w:tr w:rsidR="00B43043" w:rsidRPr="008F6DD1" w14:paraId="1B56FF40" w14:textId="77777777" w:rsidTr="00B43043">
        <w:trPr>
          <w:trHeight w:val="227"/>
          <w:jc w:val="center"/>
        </w:trPr>
        <w:tc>
          <w:tcPr>
            <w:tcW w:w="763" w:type="dxa"/>
            <w:vMerge/>
          </w:tcPr>
          <w:p w14:paraId="62B02717" w14:textId="77777777" w:rsidR="00B43043" w:rsidRPr="008F6DD1" w:rsidRDefault="00B43043" w:rsidP="00EA0115">
            <w:pPr>
              <w:widowControl w:val="0"/>
              <w:jc w:val="center"/>
              <w:rPr>
                <w:rFonts w:ascii="PT Astra Serif" w:hAnsi="PT Astra Serif"/>
              </w:rPr>
            </w:pPr>
          </w:p>
        </w:tc>
        <w:tc>
          <w:tcPr>
            <w:tcW w:w="3736" w:type="dxa"/>
            <w:vMerge/>
          </w:tcPr>
          <w:p w14:paraId="1AD88EB9" w14:textId="77777777" w:rsidR="00B43043" w:rsidRPr="008F6DD1" w:rsidRDefault="00B43043" w:rsidP="00EA0115">
            <w:pPr>
              <w:widowControl w:val="0"/>
              <w:jc w:val="center"/>
              <w:rPr>
                <w:rFonts w:ascii="PT Astra Serif" w:hAnsi="PT Astra Serif"/>
              </w:rPr>
            </w:pPr>
          </w:p>
        </w:tc>
        <w:tc>
          <w:tcPr>
            <w:tcW w:w="2410" w:type="dxa"/>
            <w:shd w:val="clear" w:color="auto" w:fill="auto"/>
          </w:tcPr>
          <w:p w14:paraId="00E8223B" w14:textId="77777777" w:rsidR="00B43043" w:rsidRPr="008F6DD1" w:rsidRDefault="00B43043" w:rsidP="00EA0115">
            <w:pPr>
              <w:widowControl w:val="0"/>
              <w:jc w:val="center"/>
              <w:rPr>
                <w:rFonts w:ascii="PT Astra Serif" w:hAnsi="PT Astra Serif"/>
              </w:rPr>
            </w:pPr>
            <w:r w:rsidRPr="008F6DD1">
              <w:rPr>
                <w:rFonts w:ascii="PT Astra Serif" w:hAnsi="PT Astra Serif"/>
              </w:rPr>
              <w:t>кг</w:t>
            </w:r>
          </w:p>
        </w:tc>
        <w:tc>
          <w:tcPr>
            <w:tcW w:w="2217" w:type="dxa"/>
            <w:shd w:val="clear" w:color="auto" w:fill="auto"/>
          </w:tcPr>
          <w:p w14:paraId="6475EECC" w14:textId="77777777" w:rsidR="00B43043" w:rsidRPr="008F6DD1" w:rsidRDefault="00B43043" w:rsidP="00EA0115">
            <w:pPr>
              <w:widowControl w:val="0"/>
              <w:jc w:val="center"/>
              <w:rPr>
                <w:rFonts w:ascii="PT Astra Serif" w:hAnsi="PT Astra Serif"/>
              </w:rPr>
            </w:pPr>
            <w:r w:rsidRPr="008F6DD1">
              <w:rPr>
                <w:rFonts w:ascii="PT Astra Serif" w:hAnsi="PT Astra Serif"/>
              </w:rPr>
              <w:t>л</w:t>
            </w:r>
          </w:p>
        </w:tc>
      </w:tr>
      <w:tr w:rsidR="00905C68" w:rsidRPr="008F6DD1" w14:paraId="397AE8BC" w14:textId="77777777" w:rsidTr="00B43043">
        <w:trPr>
          <w:jc w:val="center"/>
        </w:trPr>
        <w:tc>
          <w:tcPr>
            <w:tcW w:w="763" w:type="dxa"/>
            <w:tcBorders>
              <w:bottom w:val="nil"/>
            </w:tcBorders>
          </w:tcPr>
          <w:p w14:paraId="738AF1D8" w14:textId="77777777" w:rsidR="00905C68" w:rsidRPr="008F6DD1" w:rsidRDefault="00B43043" w:rsidP="006A4B6F">
            <w:pPr>
              <w:widowControl w:val="0"/>
              <w:ind w:left="57"/>
              <w:jc w:val="center"/>
              <w:rPr>
                <w:rFonts w:ascii="PT Astra Serif" w:hAnsi="PT Astra Serif"/>
              </w:rPr>
            </w:pPr>
            <w:r w:rsidRPr="008F6DD1">
              <w:rPr>
                <w:rFonts w:ascii="PT Astra Serif" w:hAnsi="PT Astra Serif"/>
              </w:rPr>
              <w:t>1.</w:t>
            </w:r>
          </w:p>
        </w:tc>
        <w:tc>
          <w:tcPr>
            <w:tcW w:w="3736" w:type="dxa"/>
            <w:tcBorders>
              <w:bottom w:val="nil"/>
            </w:tcBorders>
          </w:tcPr>
          <w:p w14:paraId="346CE321" w14:textId="77777777" w:rsidR="00905C68" w:rsidRPr="008F6DD1" w:rsidRDefault="00905C68" w:rsidP="00EA0115">
            <w:pPr>
              <w:widowControl w:val="0"/>
              <w:ind w:left="57"/>
              <w:rPr>
                <w:rFonts w:ascii="PT Astra Serif" w:hAnsi="PT Astra Serif"/>
              </w:rPr>
            </w:pPr>
            <w:r w:rsidRPr="008F6DD1">
              <w:rPr>
                <w:rFonts w:ascii="PT Astra Serif" w:hAnsi="PT Astra Serif"/>
              </w:rPr>
              <w:t xml:space="preserve">Твердые: </w:t>
            </w:r>
          </w:p>
        </w:tc>
        <w:tc>
          <w:tcPr>
            <w:tcW w:w="2410" w:type="dxa"/>
            <w:tcBorders>
              <w:bottom w:val="nil"/>
            </w:tcBorders>
            <w:shd w:val="clear" w:color="auto" w:fill="auto"/>
          </w:tcPr>
          <w:p w14:paraId="505245F9" w14:textId="77777777" w:rsidR="00905C68" w:rsidRPr="008F6DD1" w:rsidRDefault="00905C68" w:rsidP="00EA0115">
            <w:pPr>
              <w:widowControl w:val="0"/>
              <w:jc w:val="center"/>
              <w:rPr>
                <w:rFonts w:ascii="PT Astra Serif" w:hAnsi="PT Astra Serif"/>
              </w:rPr>
            </w:pPr>
          </w:p>
        </w:tc>
        <w:tc>
          <w:tcPr>
            <w:tcW w:w="2217" w:type="dxa"/>
            <w:tcBorders>
              <w:bottom w:val="nil"/>
            </w:tcBorders>
            <w:shd w:val="clear" w:color="auto" w:fill="auto"/>
          </w:tcPr>
          <w:p w14:paraId="7F534B41" w14:textId="77777777" w:rsidR="00905C68" w:rsidRPr="008F6DD1" w:rsidRDefault="00905C68" w:rsidP="00EA0115">
            <w:pPr>
              <w:widowControl w:val="0"/>
              <w:jc w:val="center"/>
              <w:rPr>
                <w:rFonts w:ascii="PT Astra Serif" w:hAnsi="PT Astra Serif"/>
              </w:rPr>
            </w:pPr>
          </w:p>
        </w:tc>
      </w:tr>
      <w:tr w:rsidR="00905C68" w:rsidRPr="008F6DD1" w14:paraId="08824AF1" w14:textId="77777777" w:rsidTr="00B43043">
        <w:trPr>
          <w:jc w:val="center"/>
        </w:trPr>
        <w:tc>
          <w:tcPr>
            <w:tcW w:w="763" w:type="dxa"/>
            <w:tcBorders>
              <w:top w:val="nil"/>
              <w:bottom w:val="nil"/>
            </w:tcBorders>
          </w:tcPr>
          <w:p w14:paraId="3B3F5255" w14:textId="77777777" w:rsidR="00905C68" w:rsidRPr="008F6DD1" w:rsidRDefault="00905C68" w:rsidP="006A4B6F">
            <w:pPr>
              <w:widowControl w:val="0"/>
              <w:suppressAutoHyphens/>
              <w:ind w:left="170"/>
              <w:jc w:val="center"/>
              <w:rPr>
                <w:rFonts w:ascii="PT Astra Serif" w:hAnsi="PT Astra Serif"/>
              </w:rPr>
            </w:pPr>
          </w:p>
        </w:tc>
        <w:tc>
          <w:tcPr>
            <w:tcW w:w="3736" w:type="dxa"/>
            <w:tcBorders>
              <w:top w:val="nil"/>
              <w:bottom w:val="nil"/>
            </w:tcBorders>
          </w:tcPr>
          <w:p w14:paraId="07465F26" w14:textId="77777777" w:rsidR="00905C68" w:rsidRPr="008F6DD1" w:rsidRDefault="00B43043" w:rsidP="00EA0115">
            <w:pPr>
              <w:widowControl w:val="0"/>
              <w:suppressAutoHyphens/>
              <w:ind w:left="170"/>
              <w:rPr>
                <w:rFonts w:ascii="PT Astra Serif" w:hAnsi="PT Astra Serif"/>
              </w:rPr>
            </w:pPr>
            <w:r w:rsidRPr="008F6DD1">
              <w:rPr>
                <w:rFonts w:ascii="PT Astra Serif" w:hAnsi="PT Astra Serif"/>
              </w:rPr>
              <w:t xml:space="preserve">- </w:t>
            </w:r>
            <w:r w:rsidR="00905C68" w:rsidRPr="008F6DD1">
              <w:rPr>
                <w:rFonts w:ascii="PT Astra Serif" w:hAnsi="PT Astra Serif"/>
              </w:rPr>
              <w:t>от жилых зданий, оборудованных водопроводом, канализацией, центральным отоплением и газом</w:t>
            </w:r>
          </w:p>
        </w:tc>
        <w:tc>
          <w:tcPr>
            <w:tcW w:w="2410" w:type="dxa"/>
            <w:tcBorders>
              <w:top w:val="nil"/>
              <w:bottom w:val="nil"/>
            </w:tcBorders>
            <w:shd w:val="clear" w:color="auto" w:fill="auto"/>
          </w:tcPr>
          <w:p w14:paraId="31BCE73C" w14:textId="77777777" w:rsidR="00905C68" w:rsidRPr="008F6DD1" w:rsidRDefault="00905C68" w:rsidP="00EA0115">
            <w:pPr>
              <w:widowControl w:val="0"/>
              <w:jc w:val="center"/>
              <w:rPr>
                <w:rFonts w:ascii="PT Astra Serif" w:hAnsi="PT Astra Serif"/>
              </w:rPr>
            </w:pPr>
            <w:r w:rsidRPr="008F6DD1">
              <w:rPr>
                <w:rFonts w:ascii="PT Astra Serif" w:hAnsi="PT Astra Serif"/>
              </w:rPr>
              <w:t>220</w:t>
            </w:r>
          </w:p>
        </w:tc>
        <w:tc>
          <w:tcPr>
            <w:tcW w:w="2217" w:type="dxa"/>
            <w:tcBorders>
              <w:top w:val="nil"/>
              <w:bottom w:val="nil"/>
            </w:tcBorders>
            <w:shd w:val="clear" w:color="auto" w:fill="auto"/>
          </w:tcPr>
          <w:p w14:paraId="36FFA5A4" w14:textId="77777777" w:rsidR="00905C68" w:rsidRPr="008F6DD1" w:rsidRDefault="00905C68" w:rsidP="00EA0115">
            <w:pPr>
              <w:widowControl w:val="0"/>
              <w:jc w:val="center"/>
              <w:rPr>
                <w:rFonts w:ascii="PT Astra Serif" w:hAnsi="PT Astra Serif"/>
              </w:rPr>
            </w:pPr>
            <w:r w:rsidRPr="008F6DD1">
              <w:rPr>
                <w:rFonts w:ascii="PT Astra Serif" w:hAnsi="PT Astra Serif"/>
              </w:rPr>
              <w:t>950</w:t>
            </w:r>
          </w:p>
        </w:tc>
      </w:tr>
      <w:tr w:rsidR="00905C68" w:rsidRPr="008F6DD1" w14:paraId="4B41FE63" w14:textId="77777777" w:rsidTr="00B43043">
        <w:trPr>
          <w:jc w:val="center"/>
        </w:trPr>
        <w:tc>
          <w:tcPr>
            <w:tcW w:w="763" w:type="dxa"/>
            <w:tcBorders>
              <w:top w:val="nil"/>
            </w:tcBorders>
          </w:tcPr>
          <w:p w14:paraId="0981A22C" w14:textId="77777777" w:rsidR="00905C68" w:rsidRPr="008F6DD1" w:rsidRDefault="00905C68" w:rsidP="006A4B6F">
            <w:pPr>
              <w:widowControl w:val="0"/>
              <w:ind w:left="170"/>
              <w:jc w:val="center"/>
              <w:rPr>
                <w:rFonts w:ascii="PT Astra Serif" w:hAnsi="PT Astra Serif"/>
              </w:rPr>
            </w:pPr>
          </w:p>
        </w:tc>
        <w:tc>
          <w:tcPr>
            <w:tcW w:w="3736" w:type="dxa"/>
            <w:tcBorders>
              <w:top w:val="nil"/>
            </w:tcBorders>
          </w:tcPr>
          <w:p w14:paraId="4D372250" w14:textId="77777777" w:rsidR="00905C68" w:rsidRPr="008F6DD1" w:rsidRDefault="00B43043" w:rsidP="00EA0115">
            <w:pPr>
              <w:widowControl w:val="0"/>
              <w:ind w:left="170"/>
              <w:rPr>
                <w:rFonts w:ascii="PT Astra Serif" w:hAnsi="PT Astra Serif"/>
              </w:rPr>
            </w:pPr>
            <w:r w:rsidRPr="008F6DD1">
              <w:rPr>
                <w:rFonts w:ascii="PT Astra Serif" w:hAnsi="PT Astra Serif"/>
              </w:rPr>
              <w:t xml:space="preserve">- </w:t>
            </w:r>
            <w:r w:rsidR="00905C68" w:rsidRPr="008F6DD1">
              <w:rPr>
                <w:rFonts w:ascii="PT Astra Serif" w:hAnsi="PT Astra Serif"/>
              </w:rPr>
              <w:t>от прочих зданий</w:t>
            </w:r>
          </w:p>
        </w:tc>
        <w:tc>
          <w:tcPr>
            <w:tcW w:w="2410" w:type="dxa"/>
            <w:tcBorders>
              <w:top w:val="nil"/>
            </w:tcBorders>
            <w:shd w:val="clear" w:color="auto" w:fill="auto"/>
          </w:tcPr>
          <w:p w14:paraId="572C36F8" w14:textId="77777777" w:rsidR="00905C68" w:rsidRPr="008F6DD1" w:rsidRDefault="00905C68" w:rsidP="00EA0115">
            <w:pPr>
              <w:widowControl w:val="0"/>
              <w:jc w:val="center"/>
              <w:rPr>
                <w:rFonts w:ascii="PT Astra Serif" w:hAnsi="PT Astra Serif"/>
              </w:rPr>
            </w:pPr>
            <w:r w:rsidRPr="008F6DD1">
              <w:rPr>
                <w:rFonts w:ascii="PT Astra Serif" w:hAnsi="PT Astra Serif"/>
              </w:rPr>
              <w:t>375</w:t>
            </w:r>
          </w:p>
        </w:tc>
        <w:tc>
          <w:tcPr>
            <w:tcW w:w="2217" w:type="dxa"/>
            <w:tcBorders>
              <w:top w:val="nil"/>
            </w:tcBorders>
            <w:shd w:val="clear" w:color="auto" w:fill="auto"/>
          </w:tcPr>
          <w:p w14:paraId="5645B51D" w14:textId="77777777" w:rsidR="00905C68" w:rsidRPr="008F6DD1" w:rsidRDefault="00905C68" w:rsidP="00EA0115">
            <w:pPr>
              <w:widowControl w:val="0"/>
              <w:jc w:val="center"/>
              <w:rPr>
                <w:rFonts w:ascii="PT Astra Serif" w:hAnsi="PT Astra Serif"/>
              </w:rPr>
            </w:pPr>
            <w:r w:rsidRPr="008F6DD1">
              <w:rPr>
                <w:rFonts w:ascii="PT Astra Serif" w:hAnsi="PT Astra Serif"/>
              </w:rPr>
              <w:t>1 300</w:t>
            </w:r>
          </w:p>
        </w:tc>
      </w:tr>
      <w:tr w:rsidR="00905C68" w:rsidRPr="008F6DD1" w14:paraId="561D3020" w14:textId="77777777" w:rsidTr="00B43043">
        <w:trPr>
          <w:trHeight w:val="261"/>
          <w:jc w:val="center"/>
        </w:trPr>
        <w:tc>
          <w:tcPr>
            <w:tcW w:w="763" w:type="dxa"/>
          </w:tcPr>
          <w:p w14:paraId="3DC90889" w14:textId="77777777" w:rsidR="00905C68" w:rsidRPr="008F6DD1" w:rsidRDefault="00B43043" w:rsidP="006A4B6F">
            <w:pPr>
              <w:widowControl w:val="0"/>
              <w:ind w:left="57"/>
              <w:jc w:val="center"/>
              <w:rPr>
                <w:rFonts w:ascii="PT Astra Serif" w:hAnsi="PT Astra Serif"/>
              </w:rPr>
            </w:pPr>
            <w:r w:rsidRPr="008F6DD1">
              <w:rPr>
                <w:rFonts w:ascii="PT Astra Serif" w:hAnsi="PT Astra Serif"/>
              </w:rPr>
              <w:t>2.</w:t>
            </w:r>
          </w:p>
        </w:tc>
        <w:tc>
          <w:tcPr>
            <w:tcW w:w="3736" w:type="dxa"/>
          </w:tcPr>
          <w:p w14:paraId="6459512D" w14:textId="77777777" w:rsidR="00905C68" w:rsidRPr="008F6DD1" w:rsidRDefault="00905C68" w:rsidP="00EA0115">
            <w:pPr>
              <w:widowControl w:val="0"/>
              <w:ind w:left="57"/>
              <w:rPr>
                <w:rFonts w:ascii="PT Astra Serif" w:hAnsi="PT Astra Serif"/>
              </w:rPr>
            </w:pPr>
            <w:r w:rsidRPr="008F6DD1">
              <w:rPr>
                <w:rFonts w:ascii="PT Astra Serif" w:hAnsi="PT Astra Serif"/>
              </w:rPr>
              <w:t>Жидкие из выгребов (при отсутствии канализации)</w:t>
            </w:r>
          </w:p>
        </w:tc>
        <w:tc>
          <w:tcPr>
            <w:tcW w:w="2410" w:type="dxa"/>
            <w:shd w:val="clear" w:color="auto" w:fill="auto"/>
          </w:tcPr>
          <w:p w14:paraId="518C0A48" w14:textId="77777777" w:rsidR="00905C68" w:rsidRPr="008F6DD1" w:rsidRDefault="00905C68" w:rsidP="00EA0115">
            <w:pPr>
              <w:widowControl w:val="0"/>
              <w:jc w:val="center"/>
              <w:rPr>
                <w:rFonts w:ascii="PT Astra Serif" w:hAnsi="PT Astra Serif"/>
              </w:rPr>
            </w:pPr>
            <w:r w:rsidRPr="008F6DD1">
              <w:rPr>
                <w:rFonts w:ascii="PT Astra Serif" w:hAnsi="PT Astra Serif"/>
              </w:rPr>
              <w:t>-</w:t>
            </w:r>
          </w:p>
        </w:tc>
        <w:tc>
          <w:tcPr>
            <w:tcW w:w="2217" w:type="dxa"/>
            <w:shd w:val="clear" w:color="auto" w:fill="auto"/>
          </w:tcPr>
          <w:p w14:paraId="04734B52" w14:textId="77777777" w:rsidR="00905C68" w:rsidRPr="008F6DD1" w:rsidRDefault="00905C68" w:rsidP="00EA0115">
            <w:pPr>
              <w:widowControl w:val="0"/>
              <w:jc w:val="center"/>
              <w:rPr>
                <w:rFonts w:ascii="PT Astra Serif" w:hAnsi="PT Astra Serif"/>
              </w:rPr>
            </w:pPr>
            <w:r w:rsidRPr="008F6DD1">
              <w:rPr>
                <w:rFonts w:ascii="PT Astra Serif" w:hAnsi="PT Astra Serif"/>
              </w:rPr>
              <w:t>2 740</w:t>
            </w:r>
          </w:p>
        </w:tc>
      </w:tr>
      <w:tr w:rsidR="00905C68" w:rsidRPr="008F6DD1" w14:paraId="7830591C" w14:textId="77777777" w:rsidTr="00B43043">
        <w:trPr>
          <w:trHeight w:val="261"/>
          <w:jc w:val="center"/>
        </w:trPr>
        <w:tc>
          <w:tcPr>
            <w:tcW w:w="763" w:type="dxa"/>
          </w:tcPr>
          <w:p w14:paraId="38CC2354" w14:textId="77777777" w:rsidR="00905C68" w:rsidRPr="008F6DD1" w:rsidRDefault="00B43043" w:rsidP="006A4B6F">
            <w:pPr>
              <w:widowControl w:val="0"/>
              <w:ind w:left="57" w:right="-57"/>
              <w:jc w:val="center"/>
              <w:rPr>
                <w:rFonts w:ascii="PT Astra Serif" w:hAnsi="PT Astra Serif"/>
                <w:spacing w:val="-2"/>
              </w:rPr>
            </w:pPr>
            <w:r w:rsidRPr="008F6DD1">
              <w:rPr>
                <w:rFonts w:ascii="PT Astra Serif" w:hAnsi="PT Astra Serif"/>
                <w:spacing w:val="-2"/>
              </w:rPr>
              <w:t>3.</w:t>
            </w:r>
          </w:p>
        </w:tc>
        <w:tc>
          <w:tcPr>
            <w:tcW w:w="3736" w:type="dxa"/>
          </w:tcPr>
          <w:p w14:paraId="0A740FFB" w14:textId="77777777" w:rsidR="00905C68" w:rsidRPr="008F6DD1" w:rsidRDefault="00905C68" w:rsidP="00EA0115">
            <w:pPr>
              <w:widowControl w:val="0"/>
              <w:ind w:left="57" w:right="-57"/>
              <w:rPr>
                <w:rFonts w:ascii="PT Astra Serif" w:hAnsi="PT Astra Serif"/>
                <w:spacing w:val="-2"/>
              </w:rPr>
            </w:pPr>
            <w:r w:rsidRPr="008F6DD1">
              <w:rPr>
                <w:rFonts w:ascii="PT Astra Serif" w:hAnsi="PT Astra Serif"/>
                <w:spacing w:val="-2"/>
              </w:rPr>
              <w:t>Смет с 1 м</w:t>
            </w:r>
            <w:r w:rsidRPr="008F6DD1">
              <w:rPr>
                <w:rFonts w:ascii="PT Astra Serif" w:hAnsi="PT Astra Serif"/>
                <w:spacing w:val="-2"/>
                <w:vertAlign w:val="superscript"/>
              </w:rPr>
              <w:t>2</w:t>
            </w:r>
            <w:r w:rsidRPr="008F6DD1">
              <w:rPr>
                <w:rFonts w:ascii="PT Astra Serif" w:hAnsi="PT Astra Serif"/>
                <w:spacing w:val="-2"/>
              </w:rPr>
              <w:t xml:space="preserve"> твердых покрытий улиц, площадей и парков</w:t>
            </w:r>
          </w:p>
        </w:tc>
        <w:tc>
          <w:tcPr>
            <w:tcW w:w="2410" w:type="dxa"/>
            <w:shd w:val="clear" w:color="auto" w:fill="auto"/>
          </w:tcPr>
          <w:p w14:paraId="2195C815" w14:textId="77777777" w:rsidR="00905C68" w:rsidRPr="008F6DD1" w:rsidRDefault="00905C68" w:rsidP="00EA0115">
            <w:pPr>
              <w:widowControl w:val="0"/>
              <w:jc w:val="center"/>
              <w:rPr>
                <w:rFonts w:ascii="PT Astra Serif" w:hAnsi="PT Astra Serif"/>
              </w:rPr>
            </w:pPr>
            <w:r w:rsidRPr="008F6DD1">
              <w:rPr>
                <w:rFonts w:ascii="PT Astra Serif" w:hAnsi="PT Astra Serif"/>
              </w:rPr>
              <w:t>10</w:t>
            </w:r>
          </w:p>
        </w:tc>
        <w:tc>
          <w:tcPr>
            <w:tcW w:w="2217" w:type="dxa"/>
            <w:shd w:val="clear" w:color="auto" w:fill="auto"/>
          </w:tcPr>
          <w:p w14:paraId="0A299471" w14:textId="77777777" w:rsidR="00905C68" w:rsidRPr="008F6DD1" w:rsidRDefault="00905C68" w:rsidP="00EA0115">
            <w:pPr>
              <w:widowControl w:val="0"/>
              <w:jc w:val="center"/>
              <w:rPr>
                <w:rFonts w:ascii="PT Astra Serif" w:hAnsi="PT Astra Serif"/>
              </w:rPr>
            </w:pPr>
            <w:r w:rsidRPr="008F6DD1">
              <w:rPr>
                <w:rFonts w:ascii="PT Astra Serif" w:hAnsi="PT Astra Serif"/>
              </w:rPr>
              <w:t>16</w:t>
            </w:r>
          </w:p>
        </w:tc>
      </w:tr>
    </w:tbl>
    <w:p w14:paraId="24E470EE" w14:textId="77777777" w:rsidR="008F6DD1" w:rsidRDefault="008F6DD1" w:rsidP="004F285D">
      <w:pPr>
        <w:widowControl w:val="0"/>
        <w:autoSpaceDE w:val="0"/>
        <w:autoSpaceDN w:val="0"/>
        <w:adjustRightInd w:val="0"/>
        <w:ind w:firstLine="540"/>
        <w:jc w:val="both"/>
        <w:rPr>
          <w:rFonts w:ascii="PT Astra Serif" w:eastAsia="Calibri" w:hAnsi="PT Astra Serif"/>
          <w:sz w:val="28"/>
          <w:szCs w:val="28"/>
        </w:rPr>
      </w:pPr>
    </w:p>
    <w:p w14:paraId="71D791DD" w14:textId="4A6BCEAC" w:rsidR="00EA0115" w:rsidRPr="008F6DD1" w:rsidRDefault="003C1894" w:rsidP="00AF0C01">
      <w:pPr>
        <w:widowControl w:val="0"/>
        <w:autoSpaceDE w:val="0"/>
        <w:autoSpaceDN w:val="0"/>
        <w:adjustRightInd w:val="0"/>
        <w:ind w:firstLine="709"/>
        <w:jc w:val="both"/>
        <w:rPr>
          <w:rFonts w:ascii="PT Astra Serif" w:hAnsi="PT Astra Serif"/>
          <w:sz w:val="28"/>
          <w:szCs w:val="28"/>
        </w:rPr>
      </w:pPr>
      <w:r w:rsidRPr="008F6DD1">
        <w:rPr>
          <w:rFonts w:ascii="PT Astra Serif" w:eastAsia="Calibri" w:hAnsi="PT Astra Serif"/>
          <w:sz w:val="28"/>
          <w:szCs w:val="28"/>
        </w:rPr>
        <w:t xml:space="preserve">1.13.2. </w:t>
      </w:r>
      <w:r w:rsidRPr="008F6DD1">
        <w:rPr>
          <w:rFonts w:ascii="PT Astra Serif" w:hAnsi="PT Astra Serif"/>
          <w:sz w:val="28"/>
          <w:szCs w:val="28"/>
        </w:rPr>
        <w:t>Количество площадок для установки контейнеров в населенном пункте определяется исходя из численности населения, объёма образования отходов, и необходимого для населенного пункта числа контейнеров для сбора мусора. Размер площадок должен быть рассчитан на установку необходимого числа, но не более 5, контейнеров. Пешеходная доступность площадок не более 100 м. от жилого дома.</w:t>
      </w:r>
    </w:p>
    <w:p w14:paraId="7603AD83" w14:textId="77777777" w:rsidR="004C4F5E" w:rsidRPr="008F6DD1" w:rsidRDefault="004C4F5E" w:rsidP="00AF0C01">
      <w:pPr>
        <w:widowControl w:val="0"/>
        <w:autoSpaceDE w:val="0"/>
        <w:autoSpaceDN w:val="0"/>
        <w:adjustRightInd w:val="0"/>
        <w:ind w:firstLine="709"/>
        <w:jc w:val="center"/>
        <w:rPr>
          <w:rFonts w:ascii="PT Astra Serif" w:hAnsi="PT Astra Serif"/>
          <w:sz w:val="28"/>
          <w:szCs w:val="28"/>
        </w:rPr>
      </w:pPr>
    </w:p>
    <w:p w14:paraId="06247FE4" w14:textId="77777777" w:rsidR="001D3DCE" w:rsidRPr="008F6DD1" w:rsidRDefault="001D3DCE" w:rsidP="00AF0C01">
      <w:pPr>
        <w:pStyle w:val="1"/>
        <w:spacing w:before="0"/>
        <w:ind w:firstLine="709"/>
        <w:jc w:val="center"/>
        <w:rPr>
          <w:rFonts w:ascii="PT Astra Serif" w:hAnsi="PT Astra Serif" w:cs="Times New Roman"/>
          <w:color w:val="auto"/>
        </w:rPr>
      </w:pPr>
      <w:bookmarkStart w:id="21" w:name="Par1306"/>
      <w:bookmarkStart w:id="22" w:name="Par1331"/>
      <w:bookmarkStart w:id="23" w:name="Par1481"/>
      <w:bookmarkStart w:id="24" w:name="_Toc468701477"/>
      <w:bookmarkStart w:id="25" w:name="_Toc483388322"/>
      <w:bookmarkEnd w:id="21"/>
      <w:bookmarkEnd w:id="22"/>
      <w:bookmarkEnd w:id="23"/>
      <w:r w:rsidRPr="008F6DD1">
        <w:rPr>
          <w:rFonts w:ascii="PT Astra Serif" w:hAnsi="PT Astra Serif" w:cs="Times New Roman"/>
          <w:color w:val="auto"/>
        </w:rPr>
        <w:t>Часть 2. Материалы по обоснованию расчетных показателей</w:t>
      </w:r>
      <w:bookmarkEnd w:id="24"/>
      <w:r w:rsidRPr="008F6DD1">
        <w:rPr>
          <w:rFonts w:ascii="PT Astra Serif" w:hAnsi="PT Astra Serif" w:cs="Times New Roman"/>
          <w:color w:val="auto"/>
        </w:rPr>
        <w:t>, содержащихся в основной части нормативов градостроительного проектирования</w:t>
      </w:r>
      <w:bookmarkEnd w:id="25"/>
    </w:p>
    <w:p w14:paraId="414B06B3" w14:textId="77777777" w:rsidR="00653824" w:rsidRPr="008F6DD1" w:rsidRDefault="00653824" w:rsidP="00AF0C01">
      <w:pPr>
        <w:widowControl w:val="0"/>
        <w:autoSpaceDE w:val="0"/>
        <w:autoSpaceDN w:val="0"/>
        <w:adjustRightInd w:val="0"/>
        <w:ind w:firstLine="709"/>
        <w:jc w:val="center"/>
        <w:rPr>
          <w:rFonts w:ascii="PT Astra Serif" w:hAnsi="PT Astra Serif"/>
          <w:b/>
          <w:sz w:val="28"/>
          <w:szCs w:val="28"/>
        </w:rPr>
      </w:pPr>
    </w:p>
    <w:p w14:paraId="764CD5B1" w14:textId="77777777" w:rsidR="00653824" w:rsidRPr="008F6DD1" w:rsidRDefault="007B2838" w:rsidP="00AF0C01">
      <w:pPr>
        <w:widowControl w:val="0"/>
        <w:autoSpaceDE w:val="0"/>
        <w:autoSpaceDN w:val="0"/>
        <w:adjustRightInd w:val="0"/>
        <w:ind w:firstLine="709"/>
        <w:outlineLvl w:val="3"/>
        <w:rPr>
          <w:rFonts w:ascii="PT Astra Serif" w:hAnsi="PT Astra Serif"/>
          <w:sz w:val="28"/>
          <w:szCs w:val="28"/>
        </w:rPr>
      </w:pPr>
      <w:bookmarkStart w:id="26" w:name="Par1483"/>
      <w:bookmarkStart w:id="27" w:name="Par1487"/>
      <w:bookmarkEnd w:id="26"/>
      <w:bookmarkEnd w:id="27"/>
      <w:r w:rsidRPr="008F6DD1">
        <w:rPr>
          <w:rFonts w:ascii="PT Astra Serif" w:hAnsi="PT Astra Serif"/>
          <w:sz w:val="28"/>
          <w:szCs w:val="28"/>
        </w:rPr>
        <w:t>2</w:t>
      </w:r>
      <w:r w:rsidR="00C363FA" w:rsidRPr="008F6DD1">
        <w:rPr>
          <w:rFonts w:ascii="PT Astra Serif" w:hAnsi="PT Astra Serif"/>
          <w:sz w:val="28"/>
          <w:szCs w:val="28"/>
        </w:rPr>
        <w:t>.</w:t>
      </w:r>
      <w:r w:rsidR="00653824" w:rsidRPr="008F6DD1">
        <w:rPr>
          <w:rFonts w:ascii="PT Astra Serif" w:hAnsi="PT Astra Serif"/>
          <w:sz w:val="28"/>
          <w:szCs w:val="28"/>
        </w:rPr>
        <w:t>1. Общие положения</w:t>
      </w:r>
      <w:r w:rsidR="001F6DE9" w:rsidRPr="008F6DD1">
        <w:rPr>
          <w:rFonts w:ascii="PT Astra Serif" w:hAnsi="PT Astra Serif"/>
          <w:sz w:val="28"/>
          <w:szCs w:val="28"/>
        </w:rPr>
        <w:t xml:space="preserve"> по обоснованию расчетных показателей</w:t>
      </w:r>
      <w:r w:rsidR="00653824" w:rsidRPr="008F6DD1">
        <w:rPr>
          <w:rFonts w:ascii="PT Astra Serif" w:hAnsi="PT Astra Serif"/>
          <w:sz w:val="28"/>
          <w:szCs w:val="28"/>
        </w:rPr>
        <w:t>.</w:t>
      </w:r>
    </w:p>
    <w:p w14:paraId="7CAEF13E" w14:textId="0806D4B3" w:rsidR="00653824" w:rsidRPr="008F6DD1" w:rsidRDefault="007B2838" w:rsidP="00AF0C01">
      <w:pPr>
        <w:widowControl w:val="0"/>
        <w:autoSpaceDE w:val="0"/>
        <w:autoSpaceDN w:val="0"/>
        <w:adjustRightInd w:val="0"/>
        <w:ind w:firstLine="709"/>
        <w:jc w:val="both"/>
        <w:rPr>
          <w:rFonts w:ascii="PT Astra Serif" w:hAnsi="PT Astra Serif"/>
          <w:sz w:val="28"/>
          <w:szCs w:val="28"/>
        </w:rPr>
      </w:pPr>
      <w:r w:rsidRPr="008F6DD1">
        <w:rPr>
          <w:rFonts w:ascii="PT Astra Serif" w:hAnsi="PT Astra Serif"/>
          <w:sz w:val="28"/>
          <w:szCs w:val="28"/>
        </w:rPr>
        <w:t>2</w:t>
      </w:r>
      <w:r w:rsidR="00C363FA" w:rsidRPr="008F6DD1">
        <w:rPr>
          <w:rFonts w:ascii="PT Astra Serif" w:hAnsi="PT Astra Serif"/>
          <w:sz w:val="28"/>
          <w:szCs w:val="28"/>
        </w:rPr>
        <w:t>.</w:t>
      </w:r>
      <w:r w:rsidR="00653824" w:rsidRPr="008F6DD1">
        <w:rPr>
          <w:rFonts w:ascii="PT Astra Serif" w:hAnsi="PT Astra Serif"/>
          <w:sz w:val="28"/>
          <w:szCs w:val="28"/>
        </w:rPr>
        <w:t>1.</w:t>
      </w:r>
      <w:r w:rsidR="00E04DE2" w:rsidRPr="008F6DD1">
        <w:rPr>
          <w:rFonts w:ascii="PT Astra Serif" w:hAnsi="PT Astra Serif"/>
          <w:sz w:val="28"/>
          <w:szCs w:val="28"/>
        </w:rPr>
        <w:t>1</w:t>
      </w:r>
      <w:r w:rsidR="00653824" w:rsidRPr="008F6DD1">
        <w:rPr>
          <w:rFonts w:ascii="PT Astra Serif" w:hAnsi="PT Astra Serif"/>
          <w:sz w:val="28"/>
          <w:szCs w:val="28"/>
        </w:rPr>
        <w:t>. Местные нормативы градостроительного проектирования</w:t>
      </w:r>
      <w:r w:rsidR="00A54B12" w:rsidRPr="008F6DD1">
        <w:rPr>
          <w:rFonts w:ascii="PT Astra Serif" w:hAnsi="PT Astra Serif" w:cs="Arial"/>
          <w:sz w:val="28"/>
          <w:szCs w:val="28"/>
        </w:rPr>
        <w:t xml:space="preserve"> </w:t>
      </w:r>
      <w:r w:rsidR="00653824" w:rsidRPr="008F6DD1">
        <w:rPr>
          <w:rFonts w:ascii="PT Astra Serif" w:hAnsi="PT Astra Serif" w:cs="Arial"/>
          <w:sz w:val="28"/>
          <w:szCs w:val="28"/>
        </w:rPr>
        <w:t xml:space="preserve"> </w:t>
      </w:r>
      <w:r w:rsidR="00653824" w:rsidRPr="008F6DD1">
        <w:rPr>
          <w:rFonts w:ascii="PT Astra Serif" w:hAnsi="PT Astra Serif"/>
          <w:sz w:val="28"/>
          <w:szCs w:val="28"/>
        </w:rPr>
        <w:t xml:space="preserve">подготовлены в соответствии со </w:t>
      </w:r>
      <w:hyperlink r:id="rId9" w:history="1">
        <w:r w:rsidR="00653824" w:rsidRPr="008F6DD1">
          <w:rPr>
            <w:rFonts w:ascii="PT Astra Serif" w:hAnsi="PT Astra Serif"/>
            <w:sz w:val="28"/>
            <w:szCs w:val="28"/>
          </w:rPr>
          <w:t>ст. 8</w:t>
        </w:r>
      </w:hyperlink>
      <w:r w:rsidR="00653824" w:rsidRPr="008F6DD1">
        <w:rPr>
          <w:rFonts w:ascii="PT Astra Serif" w:hAnsi="PT Astra Serif"/>
          <w:sz w:val="28"/>
          <w:szCs w:val="28"/>
        </w:rPr>
        <w:t xml:space="preserve">, </w:t>
      </w:r>
      <w:hyperlink r:id="rId10" w:history="1">
        <w:r w:rsidR="00653824" w:rsidRPr="008F6DD1">
          <w:rPr>
            <w:rFonts w:ascii="PT Astra Serif" w:hAnsi="PT Astra Serif"/>
            <w:sz w:val="28"/>
            <w:szCs w:val="28"/>
          </w:rPr>
          <w:t>29.1</w:t>
        </w:r>
      </w:hyperlink>
      <w:r w:rsidR="00653824" w:rsidRPr="008F6DD1">
        <w:rPr>
          <w:rFonts w:ascii="PT Astra Serif" w:hAnsi="PT Astra Serif"/>
          <w:sz w:val="28"/>
          <w:szCs w:val="28"/>
        </w:rPr>
        <w:t xml:space="preserve">, </w:t>
      </w:r>
      <w:hyperlink r:id="rId11" w:history="1">
        <w:r w:rsidR="00653824" w:rsidRPr="008F6DD1">
          <w:rPr>
            <w:rFonts w:ascii="PT Astra Serif" w:hAnsi="PT Astra Serif"/>
            <w:sz w:val="28"/>
            <w:szCs w:val="28"/>
          </w:rPr>
          <w:t>29.2</w:t>
        </w:r>
      </w:hyperlink>
      <w:r w:rsidR="00653824" w:rsidRPr="008F6DD1">
        <w:rPr>
          <w:rFonts w:ascii="PT Astra Serif" w:hAnsi="PT Astra Serif"/>
          <w:sz w:val="28"/>
          <w:szCs w:val="28"/>
        </w:rPr>
        <w:t xml:space="preserve">, </w:t>
      </w:r>
      <w:hyperlink r:id="rId12" w:history="1">
        <w:r w:rsidR="00653824" w:rsidRPr="008F6DD1">
          <w:rPr>
            <w:rFonts w:ascii="PT Astra Serif" w:hAnsi="PT Astra Serif"/>
            <w:sz w:val="28"/>
            <w:szCs w:val="28"/>
          </w:rPr>
          <w:t>29.4</w:t>
        </w:r>
      </w:hyperlink>
      <w:r w:rsidR="00653824" w:rsidRPr="008F6DD1">
        <w:rPr>
          <w:rFonts w:ascii="PT Astra Serif" w:hAnsi="PT Astra Serif"/>
          <w:sz w:val="28"/>
          <w:szCs w:val="28"/>
        </w:rPr>
        <w:t xml:space="preserve"> Градостроительного кодекса Российской Федерации от 29.12.2004 </w:t>
      </w:r>
      <w:r w:rsidR="00485CB4" w:rsidRPr="008F6DD1">
        <w:rPr>
          <w:rFonts w:ascii="PT Astra Serif" w:hAnsi="PT Astra Serif"/>
          <w:sz w:val="28"/>
          <w:szCs w:val="28"/>
        </w:rPr>
        <w:t>№</w:t>
      </w:r>
      <w:r w:rsidR="00653824" w:rsidRPr="008F6DD1">
        <w:rPr>
          <w:rFonts w:ascii="PT Astra Serif" w:hAnsi="PT Astra Serif"/>
          <w:sz w:val="28"/>
          <w:szCs w:val="28"/>
        </w:rPr>
        <w:t xml:space="preserve"> 190-ФЗ (далее – Градостроительный кодекс), </w:t>
      </w:r>
      <w:hyperlink r:id="rId13" w:history="1">
        <w:r w:rsidR="00653824" w:rsidRPr="008F6DD1">
          <w:rPr>
            <w:rFonts w:ascii="PT Astra Serif" w:hAnsi="PT Astra Serif"/>
            <w:sz w:val="28"/>
            <w:szCs w:val="28"/>
          </w:rPr>
          <w:t>статьей 16</w:t>
        </w:r>
      </w:hyperlink>
      <w:r w:rsidR="00653824" w:rsidRPr="008F6DD1">
        <w:rPr>
          <w:rFonts w:ascii="PT Astra Serif" w:hAnsi="PT Astra Serif"/>
          <w:sz w:val="28"/>
          <w:szCs w:val="28"/>
        </w:rPr>
        <w:t xml:space="preserve"> Федерального закона от 06.10.2003 </w:t>
      </w:r>
      <w:r w:rsidR="00485CB4" w:rsidRPr="008F6DD1">
        <w:rPr>
          <w:rFonts w:ascii="PT Astra Serif" w:hAnsi="PT Astra Serif"/>
          <w:sz w:val="28"/>
          <w:szCs w:val="28"/>
        </w:rPr>
        <w:t>№</w:t>
      </w:r>
      <w:r w:rsidR="00653824" w:rsidRPr="008F6DD1">
        <w:rPr>
          <w:rFonts w:ascii="PT Astra Serif" w:hAnsi="PT Astra Serif"/>
          <w:sz w:val="28"/>
          <w:szCs w:val="28"/>
        </w:rPr>
        <w:t xml:space="preserve"> 131-ФЗ «Об общих принципах организации местного самоуправления в Российской Федерации», Уставом муниципального образования </w:t>
      </w:r>
      <w:r w:rsidR="006A4B6F" w:rsidRPr="008F6DD1">
        <w:rPr>
          <w:rFonts w:ascii="PT Astra Serif" w:hAnsi="PT Astra Serif"/>
          <w:sz w:val="28"/>
          <w:szCs w:val="28"/>
        </w:rPr>
        <w:t>Северо-Западное</w:t>
      </w:r>
      <w:r w:rsidR="00B53730" w:rsidRPr="008F6DD1">
        <w:rPr>
          <w:rFonts w:ascii="PT Astra Serif" w:hAnsi="PT Astra Serif"/>
          <w:sz w:val="28"/>
          <w:szCs w:val="28"/>
        </w:rPr>
        <w:t xml:space="preserve"> </w:t>
      </w:r>
      <w:r w:rsidR="006A4B6F" w:rsidRPr="008F6DD1">
        <w:rPr>
          <w:rFonts w:ascii="PT Astra Serif" w:hAnsi="PT Astra Serif"/>
          <w:sz w:val="28"/>
          <w:szCs w:val="28"/>
        </w:rPr>
        <w:t>Суворовск</w:t>
      </w:r>
      <w:r w:rsidR="00B53730" w:rsidRPr="008F6DD1">
        <w:rPr>
          <w:rFonts w:ascii="PT Astra Serif" w:hAnsi="PT Astra Serif"/>
          <w:sz w:val="28"/>
          <w:szCs w:val="28"/>
        </w:rPr>
        <w:t>ого района</w:t>
      </w:r>
      <w:r w:rsidR="0089441C" w:rsidRPr="008F6DD1">
        <w:rPr>
          <w:rFonts w:ascii="PT Astra Serif" w:hAnsi="PT Astra Serif"/>
          <w:sz w:val="28"/>
          <w:szCs w:val="28"/>
        </w:rPr>
        <w:t>.</w:t>
      </w:r>
    </w:p>
    <w:p w14:paraId="5E69C0CC" w14:textId="358F405D" w:rsidR="00653824" w:rsidRPr="008F6DD1" w:rsidRDefault="007B2838" w:rsidP="00AF0C01">
      <w:pPr>
        <w:widowControl w:val="0"/>
        <w:autoSpaceDE w:val="0"/>
        <w:autoSpaceDN w:val="0"/>
        <w:adjustRightInd w:val="0"/>
        <w:ind w:firstLine="709"/>
        <w:jc w:val="both"/>
        <w:rPr>
          <w:rFonts w:ascii="PT Astra Serif" w:hAnsi="PT Astra Serif"/>
          <w:sz w:val="28"/>
          <w:szCs w:val="28"/>
        </w:rPr>
      </w:pPr>
      <w:r w:rsidRPr="008F6DD1">
        <w:rPr>
          <w:rFonts w:ascii="PT Astra Serif" w:hAnsi="PT Astra Serif"/>
          <w:sz w:val="28"/>
          <w:szCs w:val="28"/>
        </w:rPr>
        <w:t>2</w:t>
      </w:r>
      <w:r w:rsidR="00C363FA" w:rsidRPr="008F6DD1">
        <w:rPr>
          <w:rFonts w:ascii="PT Astra Serif" w:hAnsi="PT Astra Serif"/>
          <w:sz w:val="28"/>
          <w:szCs w:val="28"/>
        </w:rPr>
        <w:t>.</w:t>
      </w:r>
      <w:r w:rsidR="00653824" w:rsidRPr="008F6DD1">
        <w:rPr>
          <w:rFonts w:ascii="PT Astra Serif" w:hAnsi="PT Astra Serif"/>
          <w:sz w:val="28"/>
          <w:szCs w:val="28"/>
        </w:rPr>
        <w:t>1.</w:t>
      </w:r>
      <w:r w:rsidR="00E04DE2" w:rsidRPr="008F6DD1">
        <w:rPr>
          <w:rFonts w:ascii="PT Astra Serif" w:hAnsi="PT Astra Serif"/>
          <w:sz w:val="28"/>
          <w:szCs w:val="28"/>
        </w:rPr>
        <w:t>2</w:t>
      </w:r>
      <w:r w:rsidR="00653824" w:rsidRPr="008F6DD1">
        <w:rPr>
          <w:rFonts w:ascii="PT Astra Serif" w:hAnsi="PT Astra Serif"/>
          <w:sz w:val="28"/>
          <w:szCs w:val="28"/>
        </w:rPr>
        <w:t xml:space="preserve">. Местные нормативы градостроительного проектирования разработаны в целях реализации полномочий органов местного самоуправления </w:t>
      </w:r>
      <w:r w:rsidR="00964CEB" w:rsidRPr="008F6DD1">
        <w:rPr>
          <w:rFonts w:ascii="PT Astra Serif" w:hAnsi="PT Astra Serif"/>
          <w:sz w:val="28"/>
          <w:szCs w:val="28"/>
        </w:rPr>
        <w:t xml:space="preserve">муниципального образования </w:t>
      </w:r>
      <w:r w:rsidR="006A4B6F" w:rsidRPr="008F6DD1">
        <w:rPr>
          <w:rFonts w:ascii="PT Astra Serif" w:hAnsi="PT Astra Serif"/>
          <w:sz w:val="28"/>
          <w:szCs w:val="28"/>
        </w:rPr>
        <w:t>Северо-Западное</w:t>
      </w:r>
      <w:r w:rsidR="00964CEB" w:rsidRPr="008F6DD1">
        <w:rPr>
          <w:rFonts w:ascii="PT Astra Serif" w:hAnsi="PT Astra Serif"/>
          <w:sz w:val="28"/>
          <w:szCs w:val="28"/>
        </w:rPr>
        <w:t xml:space="preserve"> </w:t>
      </w:r>
      <w:r w:rsidR="006A4B6F" w:rsidRPr="008F6DD1">
        <w:rPr>
          <w:rFonts w:ascii="PT Astra Serif" w:hAnsi="PT Astra Serif"/>
          <w:sz w:val="28"/>
          <w:szCs w:val="28"/>
        </w:rPr>
        <w:t>Суворовск</w:t>
      </w:r>
      <w:r w:rsidR="00A54B12" w:rsidRPr="008F6DD1">
        <w:rPr>
          <w:rFonts w:ascii="PT Astra Serif" w:hAnsi="PT Astra Serif"/>
          <w:sz w:val="28"/>
          <w:szCs w:val="28"/>
        </w:rPr>
        <w:t xml:space="preserve">ого </w:t>
      </w:r>
      <w:r w:rsidR="00653824" w:rsidRPr="008F6DD1">
        <w:rPr>
          <w:rFonts w:ascii="PT Astra Serif" w:hAnsi="PT Astra Serif"/>
          <w:sz w:val="28"/>
          <w:szCs w:val="28"/>
        </w:rPr>
        <w:t>района по решению вопросов местного значения</w:t>
      </w:r>
      <w:r w:rsidR="00964CEB" w:rsidRPr="008F6DD1">
        <w:rPr>
          <w:rFonts w:ascii="PT Astra Serif" w:hAnsi="PT Astra Serif"/>
          <w:sz w:val="28"/>
          <w:szCs w:val="28"/>
        </w:rPr>
        <w:t xml:space="preserve"> </w:t>
      </w:r>
      <w:r w:rsidR="00946F44" w:rsidRPr="008F6DD1">
        <w:rPr>
          <w:rFonts w:ascii="PT Astra Serif" w:hAnsi="PT Astra Serif"/>
          <w:sz w:val="28"/>
          <w:szCs w:val="28"/>
        </w:rPr>
        <w:t>сельского</w:t>
      </w:r>
      <w:r w:rsidR="00964CEB" w:rsidRPr="008F6DD1">
        <w:rPr>
          <w:rFonts w:ascii="PT Astra Serif" w:hAnsi="PT Astra Serif"/>
          <w:sz w:val="28"/>
          <w:szCs w:val="28"/>
        </w:rPr>
        <w:t xml:space="preserve"> поселения</w:t>
      </w:r>
      <w:r w:rsidR="00653824" w:rsidRPr="008F6DD1">
        <w:rPr>
          <w:rFonts w:ascii="PT Astra Serif" w:hAnsi="PT Astra Serif"/>
          <w:sz w:val="28"/>
          <w:szCs w:val="28"/>
        </w:rPr>
        <w:t>.</w:t>
      </w:r>
    </w:p>
    <w:p w14:paraId="1A1633E5" w14:textId="77777777" w:rsidR="000E1A28" w:rsidRPr="008F6DD1" w:rsidRDefault="000E1A28" w:rsidP="00AF0C01">
      <w:pPr>
        <w:widowControl w:val="0"/>
        <w:autoSpaceDE w:val="0"/>
        <w:autoSpaceDN w:val="0"/>
        <w:adjustRightInd w:val="0"/>
        <w:ind w:firstLine="709"/>
        <w:jc w:val="both"/>
        <w:rPr>
          <w:rFonts w:ascii="PT Astra Serif" w:hAnsi="PT Astra Serif"/>
          <w:sz w:val="28"/>
          <w:szCs w:val="28"/>
        </w:rPr>
      </w:pPr>
      <w:r w:rsidRPr="008F6DD1">
        <w:rPr>
          <w:rFonts w:ascii="PT Astra Serif" w:hAnsi="PT Astra Serif"/>
          <w:sz w:val="28"/>
          <w:szCs w:val="28"/>
        </w:rPr>
        <w:t>2.1.</w:t>
      </w:r>
      <w:r w:rsidR="00E04DE2" w:rsidRPr="008F6DD1">
        <w:rPr>
          <w:rFonts w:ascii="PT Astra Serif" w:hAnsi="PT Astra Serif"/>
          <w:sz w:val="28"/>
          <w:szCs w:val="28"/>
        </w:rPr>
        <w:t>3</w:t>
      </w:r>
      <w:r w:rsidRPr="008F6DD1">
        <w:rPr>
          <w:rFonts w:ascii="PT Astra Serif" w:hAnsi="PT Astra Serif"/>
          <w:sz w:val="28"/>
          <w:szCs w:val="28"/>
        </w:rPr>
        <w:t>. Местные нормативы градостроительного проектирования</w:t>
      </w:r>
      <w:r w:rsidRPr="008F6DD1">
        <w:rPr>
          <w:rFonts w:ascii="PT Astra Serif" w:hAnsi="PT Astra Serif" w:cs="Arial"/>
          <w:spacing w:val="2"/>
          <w:sz w:val="28"/>
          <w:szCs w:val="28"/>
        </w:rPr>
        <w:t xml:space="preserve"> </w:t>
      </w:r>
      <w:r w:rsidRPr="008F6DD1">
        <w:rPr>
          <w:rFonts w:ascii="PT Astra Serif" w:hAnsi="PT Astra Serif"/>
          <w:sz w:val="28"/>
          <w:szCs w:val="28"/>
        </w:rPr>
        <w:t xml:space="preserve">призваны обеспечить согласованность планов и программ комплексного социально-экономического развития с градостроительным проектированием муниципального образования </w:t>
      </w:r>
      <w:r w:rsidR="006A4B6F" w:rsidRPr="008F6DD1">
        <w:rPr>
          <w:rFonts w:ascii="PT Astra Serif" w:hAnsi="PT Astra Serif"/>
          <w:sz w:val="28"/>
          <w:szCs w:val="28"/>
        </w:rPr>
        <w:t>Северо-Западное</w:t>
      </w:r>
      <w:r w:rsidRPr="008F6DD1">
        <w:rPr>
          <w:rFonts w:ascii="PT Astra Serif" w:hAnsi="PT Astra Serif"/>
          <w:sz w:val="28"/>
          <w:szCs w:val="28"/>
        </w:rPr>
        <w:t>, определить зависимость между показателями социально-экономического развития территорий и показателями пространственного развития территорий.</w:t>
      </w:r>
    </w:p>
    <w:p w14:paraId="60D18D3D" w14:textId="77777777" w:rsidR="00653824" w:rsidRPr="008F6DD1" w:rsidRDefault="007B2838" w:rsidP="00AF0C01">
      <w:pPr>
        <w:widowControl w:val="0"/>
        <w:autoSpaceDE w:val="0"/>
        <w:autoSpaceDN w:val="0"/>
        <w:adjustRightInd w:val="0"/>
        <w:ind w:firstLine="709"/>
        <w:jc w:val="both"/>
        <w:rPr>
          <w:rFonts w:ascii="PT Astra Serif" w:hAnsi="PT Astra Serif"/>
          <w:sz w:val="28"/>
          <w:szCs w:val="28"/>
        </w:rPr>
      </w:pPr>
      <w:r w:rsidRPr="008F6DD1">
        <w:rPr>
          <w:rFonts w:ascii="PT Astra Serif" w:hAnsi="PT Astra Serif"/>
          <w:sz w:val="28"/>
          <w:szCs w:val="28"/>
        </w:rPr>
        <w:t>2</w:t>
      </w:r>
      <w:r w:rsidR="00C363FA" w:rsidRPr="008F6DD1">
        <w:rPr>
          <w:rFonts w:ascii="PT Astra Serif" w:hAnsi="PT Astra Serif"/>
          <w:sz w:val="28"/>
          <w:szCs w:val="28"/>
        </w:rPr>
        <w:t>.</w:t>
      </w:r>
      <w:r w:rsidR="00653824" w:rsidRPr="008F6DD1">
        <w:rPr>
          <w:rFonts w:ascii="PT Astra Serif" w:hAnsi="PT Astra Serif"/>
          <w:sz w:val="28"/>
          <w:szCs w:val="28"/>
        </w:rPr>
        <w:t>1.</w:t>
      </w:r>
      <w:r w:rsidR="00E04DE2" w:rsidRPr="008F6DD1">
        <w:rPr>
          <w:rFonts w:ascii="PT Astra Serif" w:hAnsi="PT Astra Serif"/>
          <w:sz w:val="28"/>
          <w:szCs w:val="28"/>
        </w:rPr>
        <w:t>4</w:t>
      </w:r>
      <w:r w:rsidR="00653824" w:rsidRPr="008F6DD1">
        <w:rPr>
          <w:rFonts w:ascii="PT Astra Serif" w:hAnsi="PT Astra Serif"/>
          <w:sz w:val="28"/>
          <w:szCs w:val="28"/>
        </w:rPr>
        <w:t xml:space="preserve">. Местные нормативы градостроительного проектирования устанавливают совокупность расчетных показателей минимально допустимого уровня обеспеченности населения объектами местного значения </w:t>
      </w:r>
      <w:r w:rsidR="00946F44" w:rsidRPr="008F6DD1">
        <w:rPr>
          <w:rFonts w:ascii="PT Astra Serif" w:hAnsi="PT Astra Serif"/>
          <w:sz w:val="28"/>
          <w:szCs w:val="28"/>
        </w:rPr>
        <w:t>сельского</w:t>
      </w:r>
      <w:r w:rsidR="00964CEB" w:rsidRPr="008F6DD1">
        <w:rPr>
          <w:rFonts w:ascii="PT Astra Serif" w:hAnsi="PT Astra Serif"/>
          <w:sz w:val="28"/>
          <w:szCs w:val="28"/>
        </w:rPr>
        <w:t xml:space="preserve"> поселения</w:t>
      </w:r>
      <w:r w:rsidR="00653824" w:rsidRPr="008F6DD1">
        <w:rPr>
          <w:rFonts w:ascii="PT Astra Serif" w:hAnsi="PT Astra Serif"/>
          <w:sz w:val="28"/>
          <w:szCs w:val="28"/>
        </w:rPr>
        <w:t xml:space="preserve">, объектами благоустройства территории, иными объектами местного значения </w:t>
      </w:r>
      <w:r w:rsidR="00946F44" w:rsidRPr="008F6DD1">
        <w:rPr>
          <w:rFonts w:ascii="PT Astra Serif" w:hAnsi="PT Astra Serif"/>
          <w:sz w:val="28"/>
          <w:szCs w:val="28"/>
        </w:rPr>
        <w:t>сельского</w:t>
      </w:r>
      <w:r w:rsidR="00964CEB" w:rsidRPr="008F6DD1">
        <w:rPr>
          <w:rFonts w:ascii="PT Astra Serif" w:hAnsi="PT Astra Serif"/>
          <w:sz w:val="28"/>
          <w:szCs w:val="28"/>
        </w:rPr>
        <w:t xml:space="preserve"> поселения</w:t>
      </w:r>
      <w:r w:rsidR="00653824" w:rsidRPr="008F6DD1">
        <w:rPr>
          <w:rFonts w:ascii="PT Astra Serif" w:hAnsi="PT Astra Serif"/>
          <w:sz w:val="28"/>
          <w:szCs w:val="28"/>
        </w:rPr>
        <w:t xml:space="preserve"> и расчетных показателей максимально допустимого уровня территориальной доступности таких объектов населения </w:t>
      </w:r>
      <w:r w:rsidR="00946F44" w:rsidRPr="008F6DD1">
        <w:rPr>
          <w:rFonts w:ascii="PT Astra Serif" w:hAnsi="PT Astra Serif"/>
          <w:sz w:val="28"/>
          <w:szCs w:val="28"/>
        </w:rPr>
        <w:t>сельского</w:t>
      </w:r>
      <w:r w:rsidR="00964CEB" w:rsidRPr="008F6DD1">
        <w:rPr>
          <w:rFonts w:ascii="PT Astra Serif" w:hAnsi="PT Astra Serif"/>
          <w:sz w:val="28"/>
          <w:szCs w:val="28"/>
        </w:rPr>
        <w:t xml:space="preserve"> поселения</w:t>
      </w:r>
      <w:r w:rsidR="00653824" w:rsidRPr="008F6DD1">
        <w:rPr>
          <w:rFonts w:ascii="PT Astra Serif" w:hAnsi="PT Astra Serif"/>
          <w:sz w:val="28"/>
          <w:szCs w:val="28"/>
        </w:rPr>
        <w:t>.</w:t>
      </w:r>
    </w:p>
    <w:p w14:paraId="62244E13" w14:textId="77777777" w:rsidR="00653824" w:rsidRPr="008F6DD1" w:rsidRDefault="007B2838" w:rsidP="00AF0C01">
      <w:pPr>
        <w:widowControl w:val="0"/>
        <w:autoSpaceDE w:val="0"/>
        <w:autoSpaceDN w:val="0"/>
        <w:adjustRightInd w:val="0"/>
        <w:ind w:firstLine="709"/>
        <w:jc w:val="both"/>
        <w:rPr>
          <w:rFonts w:ascii="PT Astra Serif" w:hAnsi="PT Astra Serif"/>
          <w:sz w:val="28"/>
          <w:szCs w:val="28"/>
        </w:rPr>
      </w:pPr>
      <w:r w:rsidRPr="008F6DD1">
        <w:rPr>
          <w:rFonts w:ascii="PT Astra Serif" w:hAnsi="PT Astra Serif"/>
          <w:sz w:val="28"/>
          <w:szCs w:val="28"/>
        </w:rPr>
        <w:t>2</w:t>
      </w:r>
      <w:r w:rsidR="00C363FA" w:rsidRPr="008F6DD1">
        <w:rPr>
          <w:rFonts w:ascii="PT Astra Serif" w:hAnsi="PT Astra Serif"/>
          <w:sz w:val="28"/>
          <w:szCs w:val="28"/>
        </w:rPr>
        <w:t>.</w:t>
      </w:r>
      <w:r w:rsidR="00653824" w:rsidRPr="008F6DD1">
        <w:rPr>
          <w:rFonts w:ascii="PT Astra Serif" w:hAnsi="PT Astra Serif"/>
          <w:sz w:val="28"/>
          <w:szCs w:val="28"/>
        </w:rPr>
        <w:t>1.</w:t>
      </w:r>
      <w:r w:rsidR="00E04DE2" w:rsidRPr="008F6DD1">
        <w:rPr>
          <w:rFonts w:ascii="PT Astra Serif" w:hAnsi="PT Astra Serif"/>
          <w:sz w:val="28"/>
          <w:szCs w:val="28"/>
        </w:rPr>
        <w:t>5</w:t>
      </w:r>
      <w:r w:rsidR="00653824" w:rsidRPr="008F6DD1">
        <w:rPr>
          <w:rFonts w:ascii="PT Astra Serif" w:hAnsi="PT Astra Serif"/>
          <w:sz w:val="28"/>
          <w:szCs w:val="28"/>
        </w:rPr>
        <w:t xml:space="preserve">. Подготовка местных нормативов градостроительного проектирования осуществлена с учетом: социально-демографического состава и плотности населения на территории </w:t>
      </w:r>
      <w:r w:rsidR="00946F44" w:rsidRPr="008F6DD1">
        <w:rPr>
          <w:rFonts w:ascii="PT Astra Serif" w:hAnsi="PT Astra Serif"/>
          <w:sz w:val="28"/>
          <w:szCs w:val="28"/>
        </w:rPr>
        <w:t>сельского</w:t>
      </w:r>
      <w:r w:rsidR="00964CEB" w:rsidRPr="008F6DD1">
        <w:rPr>
          <w:rFonts w:ascii="PT Astra Serif" w:hAnsi="PT Astra Serif"/>
          <w:sz w:val="28"/>
          <w:szCs w:val="28"/>
        </w:rPr>
        <w:t xml:space="preserve"> поселения</w:t>
      </w:r>
      <w:r w:rsidR="00653824" w:rsidRPr="008F6DD1">
        <w:rPr>
          <w:rFonts w:ascii="PT Astra Serif" w:hAnsi="PT Astra Serif"/>
          <w:sz w:val="28"/>
          <w:szCs w:val="28"/>
        </w:rPr>
        <w:t xml:space="preserve">; планов и программ комплексного социально-экономического развития </w:t>
      </w:r>
      <w:r w:rsidR="00946F44" w:rsidRPr="008F6DD1">
        <w:rPr>
          <w:rFonts w:ascii="PT Astra Serif" w:hAnsi="PT Astra Serif"/>
          <w:sz w:val="28"/>
          <w:szCs w:val="28"/>
        </w:rPr>
        <w:t>сельского</w:t>
      </w:r>
      <w:r w:rsidR="00964CEB" w:rsidRPr="008F6DD1">
        <w:rPr>
          <w:rFonts w:ascii="PT Astra Serif" w:hAnsi="PT Astra Serif"/>
          <w:sz w:val="28"/>
          <w:szCs w:val="28"/>
        </w:rPr>
        <w:t xml:space="preserve"> поселения</w:t>
      </w:r>
      <w:r w:rsidR="00653824" w:rsidRPr="008F6DD1">
        <w:rPr>
          <w:rFonts w:ascii="PT Astra Serif" w:hAnsi="PT Astra Serif"/>
          <w:sz w:val="28"/>
          <w:szCs w:val="28"/>
        </w:rPr>
        <w:t>; сведений об уровне автомобилизации, предложений органов местного самоуправления, заинтересованных организаций и лиц.</w:t>
      </w:r>
    </w:p>
    <w:p w14:paraId="25D424D7" w14:textId="77777777" w:rsidR="00653824" w:rsidRPr="008F6DD1" w:rsidRDefault="00653824" w:rsidP="00AF0C01">
      <w:pPr>
        <w:widowControl w:val="0"/>
        <w:autoSpaceDE w:val="0"/>
        <w:autoSpaceDN w:val="0"/>
        <w:adjustRightInd w:val="0"/>
        <w:ind w:firstLine="709"/>
        <w:jc w:val="center"/>
        <w:outlineLvl w:val="3"/>
        <w:rPr>
          <w:rFonts w:ascii="PT Astra Serif" w:hAnsi="PT Astra Serif"/>
          <w:sz w:val="28"/>
          <w:szCs w:val="28"/>
        </w:rPr>
      </w:pPr>
    </w:p>
    <w:p w14:paraId="56962232" w14:textId="77777777" w:rsidR="00653824" w:rsidRPr="008F6DD1" w:rsidRDefault="007B2838" w:rsidP="00AF0C01">
      <w:pPr>
        <w:widowControl w:val="0"/>
        <w:autoSpaceDE w:val="0"/>
        <w:autoSpaceDN w:val="0"/>
        <w:adjustRightInd w:val="0"/>
        <w:ind w:firstLine="709"/>
        <w:jc w:val="both"/>
        <w:rPr>
          <w:rFonts w:ascii="PT Astra Serif" w:hAnsi="PT Astra Serif"/>
          <w:sz w:val="28"/>
          <w:szCs w:val="28"/>
        </w:rPr>
      </w:pPr>
      <w:r w:rsidRPr="008F6DD1">
        <w:rPr>
          <w:rFonts w:ascii="PT Astra Serif" w:hAnsi="PT Astra Serif"/>
          <w:sz w:val="28"/>
          <w:szCs w:val="28"/>
        </w:rPr>
        <w:t>2</w:t>
      </w:r>
      <w:r w:rsidR="00C363FA" w:rsidRPr="008F6DD1">
        <w:rPr>
          <w:rFonts w:ascii="PT Astra Serif" w:hAnsi="PT Astra Serif"/>
          <w:sz w:val="28"/>
          <w:szCs w:val="28"/>
        </w:rPr>
        <w:t>.</w:t>
      </w:r>
      <w:r w:rsidR="00653824" w:rsidRPr="008F6DD1">
        <w:rPr>
          <w:rFonts w:ascii="PT Astra Serif" w:hAnsi="PT Astra Serif"/>
          <w:sz w:val="28"/>
          <w:szCs w:val="28"/>
        </w:rPr>
        <w:t>2. Нормативная база</w:t>
      </w:r>
      <w:r w:rsidR="00E04DE2" w:rsidRPr="008F6DD1">
        <w:rPr>
          <w:rFonts w:ascii="PT Astra Serif" w:hAnsi="PT Astra Serif"/>
          <w:sz w:val="28"/>
          <w:szCs w:val="28"/>
        </w:rPr>
        <w:t>.</w:t>
      </w:r>
    </w:p>
    <w:p w14:paraId="58AACD0D" w14:textId="77777777" w:rsidR="00653824" w:rsidRPr="008F6DD1" w:rsidRDefault="007B2838" w:rsidP="00AF0C01">
      <w:pPr>
        <w:widowControl w:val="0"/>
        <w:autoSpaceDE w:val="0"/>
        <w:autoSpaceDN w:val="0"/>
        <w:adjustRightInd w:val="0"/>
        <w:ind w:firstLine="709"/>
        <w:jc w:val="both"/>
        <w:rPr>
          <w:rFonts w:ascii="PT Astra Serif" w:hAnsi="PT Astra Serif"/>
          <w:sz w:val="28"/>
          <w:szCs w:val="28"/>
        </w:rPr>
      </w:pPr>
      <w:r w:rsidRPr="008F6DD1">
        <w:rPr>
          <w:rFonts w:ascii="PT Astra Serif" w:hAnsi="PT Astra Serif"/>
          <w:sz w:val="28"/>
          <w:szCs w:val="28"/>
        </w:rPr>
        <w:t>2</w:t>
      </w:r>
      <w:r w:rsidR="00C363FA" w:rsidRPr="008F6DD1">
        <w:rPr>
          <w:rFonts w:ascii="PT Astra Serif" w:hAnsi="PT Astra Serif"/>
          <w:sz w:val="28"/>
          <w:szCs w:val="28"/>
        </w:rPr>
        <w:t>.</w:t>
      </w:r>
      <w:r w:rsidR="00653824" w:rsidRPr="008F6DD1">
        <w:rPr>
          <w:rFonts w:ascii="PT Astra Serif" w:hAnsi="PT Astra Serif"/>
          <w:sz w:val="28"/>
          <w:szCs w:val="28"/>
        </w:rPr>
        <w:t xml:space="preserve">2.1. Местные нормативы градостроительного проектирования </w:t>
      </w:r>
      <w:r w:rsidR="006A4B6F" w:rsidRPr="008F6DD1">
        <w:rPr>
          <w:rFonts w:ascii="PT Astra Serif" w:hAnsi="PT Astra Serif"/>
          <w:sz w:val="28"/>
          <w:szCs w:val="28"/>
        </w:rPr>
        <w:t>Суворовск</w:t>
      </w:r>
      <w:r w:rsidR="00A54B12" w:rsidRPr="008F6DD1">
        <w:rPr>
          <w:rFonts w:ascii="PT Astra Serif" w:hAnsi="PT Astra Serif"/>
          <w:sz w:val="28"/>
          <w:szCs w:val="28"/>
        </w:rPr>
        <w:t xml:space="preserve">ого </w:t>
      </w:r>
      <w:r w:rsidR="00653824" w:rsidRPr="008F6DD1">
        <w:rPr>
          <w:rFonts w:ascii="PT Astra Serif" w:hAnsi="PT Astra Serif"/>
          <w:sz w:val="28"/>
          <w:szCs w:val="28"/>
        </w:rPr>
        <w:t xml:space="preserve">района подготовлены с учетом требований нормативных, в том числе нормативных технических документов: </w:t>
      </w:r>
    </w:p>
    <w:p w14:paraId="2B89535A" w14:textId="77777777" w:rsidR="00653824" w:rsidRPr="008F6DD1" w:rsidRDefault="00653824" w:rsidP="00AF0C01">
      <w:pPr>
        <w:pStyle w:val="Default"/>
        <w:spacing w:after="27"/>
        <w:ind w:firstLine="709"/>
        <w:rPr>
          <w:rFonts w:ascii="PT Astra Serif" w:hAnsi="PT Astra Serif"/>
          <w:color w:val="auto"/>
          <w:sz w:val="28"/>
          <w:szCs w:val="28"/>
        </w:rPr>
      </w:pPr>
      <w:r w:rsidRPr="008F6DD1">
        <w:rPr>
          <w:rFonts w:ascii="PT Astra Serif" w:hAnsi="PT Astra Serif"/>
          <w:color w:val="auto"/>
          <w:sz w:val="28"/>
          <w:szCs w:val="28"/>
        </w:rPr>
        <w:t xml:space="preserve">1) Федеральные законы и иные нормативные акты Российской Федерации; </w:t>
      </w:r>
    </w:p>
    <w:p w14:paraId="4E4F5F30" w14:textId="77777777" w:rsidR="0003404A" w:rsidRPr="008F6DD1" w:rsidRDefault="0003404A" w:rsidP="00AF0C01">
      <w:pPr>
        <w:pStyle w:val="Default"/>
        <w:spacing w:after="27"/>
        <w:ind w:firstLine="709"/>
        <w:rPr>
          <w:rFonts w:ascii="PT Astra Serif" w:hAnsi="PT Astra Serif"/>
          <w:color w:val="auto"/>
          <w:sz w:val="28"/>
          <w:szCs w:val="28"/>
        </w:rPr>
      </w:pPr>
      <w:r w:rsidRPr="008F6DD1">
        <w:rPr>
          <w:rFonts w:ascii="PT Astra Serif" w:hAnsi="PT Astra Serif"/>
          <w:color w:val="auto"/>
          <w:sz w:val="28"/>
          <w:szCs w:val="28"/>
        </w:rPr>
        <w:t>2) Законы Тульской области;</w:t>
      </w:r>
    </w:p>
    <w:p w14:paraId="560396D1" w14:textId="77777777" w:rsidR="00653824" w:rsidRPr="008F6DD1" w:rsidRDefault="00955FB0" w:rsidP="00AF0C01">
      <w:pPr>
        <w:pStyle w:val="Default"/>
        <w:spacing w:after="27"/>
        <w:ind w:firstLine="709"/>
        <w:rPr>
          <w:rFonts w:ascii="PT Astra Serif" w:hAnsi="PT Astra Serif"/>
          <w:color w:val="auto"/>
          <w:sz w:val="28"/>
          <w:szCs w:val="28"/>
        </w:rPr>
      </w:pPr>
      <w:r w:rsidRPr="008F6DD1">
        <w:rPr>
          <w:rFonts w:ascii="PT Astra Serif" w:hAnsi="PT Astra Serif"/>
          <w:color w:val="auto"/>
          <w:sz w:val="28"/>
          <w:szCs w:val="28"/>
        </w:rPr>
        <w:t>3</w:t>
      </w:r>
      <w:r w:rsidR="00653824" w:rsidRPr="008F6DD1">
        <w:rPr>
          <w:rFonts w:ascii="PT Astra Serif" w:hAnsi="PT Astra Serif"/>
          <w:color w:val="auto"/>
          <w:sz w:val="28"/>
          <w:szCs w:val="28"/>
        </w:rPr>
        <w:t xml:space="preserve">) своды правил по проектированию и строительству (СП); </w:t>
      </w:r>
    </w:p>
    <w:p w14:paraId="62BDBCB8" w14:textId="77777777" w:rsidR="00653824" w:rsidRPr="008F6DD1" w:rsidRDefault="005B258B" w:rsidP="00AF0C01">
      <w:pPr>
        <w:pStyle w:val="Default"/>
        <w:spacing w:after="27"/>
        <w:ind w:firstLine="709"/>
        <w:rPr>
          <w:rFonts w:ascii="PT Astra Serif" w:hAnsi="PT Astra Serif"/>
          <w:color w:val="auto"/>
          <w:sz w:val="28"/>
          <w:szCs w:val="28"/>
        </w:rPr>
      </w:pPr>
      <w:r w:rsidRPr="008F6DD1">
        <w:rPr>
          <w:rFonts w:ascii="PT Astra Serif" w:hAnsi="PT Astra Serif"/>
          <w:color w:val="auto"/>
          <w:sz w:val="28"/>
          <w:szCs w:val="28"/>
        </w:rPr>
        <w:t>4</w:t>
      </w:r>
      <w:r w:rsidR="00653824" w:rsidRPr="008F6DD1">
        <w:rPr>
          <w:rFonts w:ascii="PT Astra Serif" w:hAnsi="PT Astra Serif"/>
          <w:color w:val="auto"/>
          <w:sz w:val="28"/>
          <w:szCs w:val="28"/>
        </w:rPr>
        <w:t xml:space="preserve">) санитарные правила и нормы (СанПиН). </w:t>
      </w:r>
    </w:p>
    <w:p w14:paraId="23FDD528" w14:textId="77777777" w:rsidR="0061605A" w:rsidRPr="008F6DD1" w:rsidRDefault="0061605A" w:rsidP="00AF0C01">
      <w:pPr>
        <w:autoSpaceDE w:val="0"/>
        <w:autoSpaceDN w:val="0"/>
        <w:adjustRightInd w:val="0"/>
        <w:ind w:firstLine="709"/>
        <w:jc w:val="both"/>
        <w:rPr>
          <w:rFonts w:ascii="PT Astra Serif" w:hAnsi="PT Astra Serif"/>
          <w:b/>
          <w:bCs/>
          <w:sz w:val="28"/>
          <w:szCs w:val="28"/>
        </w:rPr>
      </w:pPr>
      <w:r w:rsidRPr="008F6DD1">
        <w:rPr>
          <w:rFonts w:ascii="PT Astra Serif" w:hAnsi="PT Astra Serif"/>
          <w:sz w:val="28"/>
          <w:szCs w:val="28"/>
        </w:rPr>
        <w:t>2.2.2. Перечень документов, использованных при разработке местных нормативов, приведен в Приложение №2.</w:t>
      </w:r>
    </w:p>
    <w:p w14:paraId="5BE7321A" w14:textId="77777777" w:rsidR="00653824" w:rsidRPr="008F6DD1" w:rsidRDefault="00653824" w:rsidP="00AF0C01">
      <w:pPr>
        <w:widowControl w:val="0"/>
        <w:autoSpaceDE w:val="0"/>
        <w:autoSpaceDN w:val="0"/>
        <w:adjustRightInd w:val="0"/>
        <w:ind w:firstLine="709"/>
        <w:jc w:val="both"/>
        <w:rPr>
          <w:rFonts w:ascii="PT Astra Serif" w:hAnsi="PT Astra Serif"/>
          <w:sz w:val="28"/>
          <w:szCs w:val="28"/>
        </w:rPr>
      </w:pPr>
    </w:p>
    <w:p w14:paraId="4F79EFBA" w14:textId="77777777" w:rsidR="00653824" w:rsidRPr="008F6DD1" w:rsidRDefault="007B2838" w:rsidP="00AF0C01">
      <w:pPr>
        <w:widowControl w:val="0"/>
        <w:autoSpaceDE w:val="0"/>
        <w:autoSpaceDN w:val="0"/>
        <w:adjustRightInd w:val="0"/>
        <w:ind w:firstLine="709"/>
        <w:jc w:val="both"/>
        <w:rPr>
          <w:rFonts w:ascii="PT Astra Serif" w:hAnsi="PT Astra Serif"/>
          <w:sz w:val="28"/>
          <w:szCs w:val="28"/>
        </w:rPr>
      </w:pPr>
      <w:bookmarkStart w:id="28" w:name="Par1510"/>
      <w:bookmarkStart w:id="29" w:name="Par1677"/>
      <w:bookmarkStart w:id="30" w:name="Par1700"/>
      <w:bookmarkEnd w:id="28"/>
      <w:bookmarkEnd w:id="29"/>
      <w:bookmarkEnd w:id="30"/>
      <w:r w:rsidRPr="008F6DD1">
        <w:rPr>
          <w:rFonts w:ascii="PT Astra Serif" w:hAnsi="PT Astra Serif"/>
          <w:sz w:val="28"/>
          <w:szCs w:val="28"/>
        </w:rPr>
        <w:t>2</w:t>
      </w:r>
      <w:r w:rsidR="00C363FA" w:rsidRPr="008F6DD1">
        <w:rPr>
          <w:rFonts w:ascii="PT Astra Serif" w:hAnsi="PT Astra Serif"/>
          <w:sz w:val="28"/>
          <w:szCs w:val="28"/>
        </w:rPr>
        <w:t>.</w:t>
      </w:r>
      <w:r w:rsidR="00653824" w:rsidRPr="008F6DD1">
        <w:rPr>
          <w:rFonts w:ascii="PT Astra Serif" w:hAnsi="PT Astra Serif"/>
          <w:sz w:val="28"/>
          <w:szCs w:val="28"/>
        </w:rPr>
        <w:t xml:space="preserve">3. Обоснование состава объектов местного значения, для которых устанавливаются расчетные показатели. </w:t>
      </w:r>
    </w:p>
    <w:p w14:paraId="13EE9C13" w14:textId="77777777" w:rsidR="00653824" w:rsidRPr="008F6DD1" w:rsidRDefault="007B2838" w:rsidP="00AF0C01">
      <w:pPr>
        <w:widowControl w:val="0"/>
        <w:autoSpaceDE w:val="0"/>
        <w:autoSpaceDN w:val="0"/>
        <w:adjustRightInd w:val="0"/>
        <w:ind w:firstLine="709"/>
        <w:jc w:val="both"/>
        <w:rPr>
          <w:rFonts w:ascii="PT Astra Serif" w:hAnsi="PT Astra Serif"/>
          <w:sz w:val="28"/>
          <w:szCs w:val="28"/>
        </w:rPr>
      </w:pPr>
      <w:r w:rsidRPr="008F6DD1">
        <w:rPr>
          <w:rFonts w:ascii="PT Astra Serif" w:hAnsi="PT Astra Serif"/>
          <w:sz w:val="28"/>
          <w:szCs w:val="28"/>
        </w:rPr>
        <w:t>2</w:t>
      </w:r>
      <w:r w:rsidR="00C363FA" w:rsidRPr="008F6DD1">
        <w:rPr>
          <w:rFonts w:ascii="PT Astra Serif" w:hAnsi="PT Astra Serif"/>
          <w:sz w:val="28"/>
          <w:szCs w:val="28"/>
        </w:rPr>
        <w:t>.</w:t>
      </w:r>
      <w:r w:rsidR="00653824" w:rsidRPr="008F6DD1">
        <w:rPr>
          <w:rFonts w:ascii="PT Astra Serif" w:hAnsi="PT Astra Serif"/>
          <w:sz w:val="28"/>
          <w:szCs w:val="28"/>
        </w:rPr>
        <w:t xml:space="preserve">3.1. В соответствии с Градостроительным кодексом местные нормативы градостроительного проектирования </w:t>
      </w:r>
      <w:r w:rsidR="00946F44" w:rsidRPr="008F6DD1">
        <w:rPr>
          <w:rFonts w:ascii="PT Astra Serif" w:hAnsi="PT Astra Serif"/>
          <w:sz w:val="28"/>
          <w:szCs w:val="28"/>
        </w:rPr>
        <w:t>сельского</w:t>
      </w:r>
      <w:r w:rsidR="00964CEB" w:rsidRPr="008F6DD1">
        <w:rPr>
          <w:rFonts w:ascii="PT Astra Serif" w:hAnsi="PT Astra Serif"/>
          <w:sz w:val="28"/>
          <w:szCs w:val="28"/>
        </w:rPr>
        <w:t xml:space="preserve"> поселения</w:t>
      </w:r>
      <w:r w:rsidR="00653824" w:rsidRPr="008F6DD1">
        <w:rPr>
          <w:rFonts w:ascii="PT Astra Serif" w:hAnsi="PT Astra Serif"/>
          <w:sz w:val="28"/>
          <w:szCs w:val="28"/>
        </w:rPr>
        <w:t xml:space="preserve"> устанавливают совокупность:</w:t>
      </w:r>
    </w:p>
    <w:p w14:paraId="43E62ECA" w14:textId="77777777" w:rsidR="00653824" w:rsidRPr="008F6DD1" w:rsidRDefault="00653824" w:rsidP="00AF0C01">
      <w:pPr>
        <w:widowControl w:val="0"/>
        <w:autoSpaceDE w:val="0"/>
        <w:autoSpaceDN w:val="0"/>
        <w:adjustRightInd w:val="0"/>
        <w:ind w:firstLine="709"/>
        <w:jc w:val="both"/>
        <w:rPr>
          <w:rFonts w:ascii="PT Astra Serif" w:hAnsi="PT Astra Serif"/>
          <w:sz w:val="28"/>
          <w:szCs w:val="28"/>
        </w:rPr>
      </w:pPr>
      <w:r w:rsidRPr="008F6DD1">
        <w:rPr>
          <w:rFonts w:ascii="PT Astra Serif" w:hAnsi="PT Astra Serif"/>
          <w:sz w:val="28"/>
          <w:szCs w:val="28"/>
        </w:rPr>
        <w:t xml:space="preserve">- расчетных показателей минимально допустимого уровня обеспеченности населения объектами местного значения </w:t>
      </w:r>
      <w:r w:rsidR="00946F44" w:rsidRPr="008F6DD1">
        <w:rPr>
          <w:rFonts w:ascii="PT Astra Serif" w:hAnsi="PT Astra Serif"/>
          <w:sz w:val="28"/>
          <w:szCs w:val="28"/>
        </w:rPr>
        <w:t>сельского</w:t>
      </w:r>
      <w:r w:rsidR="00964CEB" w:rsidRPr="008F6DD1">
        <w:rPr>
          <w:rFonts w:ascii="PT Astra Serif" w:hAnsi="PT Astra Serif"/>
          <w:sz w:val="28"/>
          <w:szCs w:val="28"/>
        </w:rPr>
        <w:t xml:space="preserve"> поселения</w:t>
      </w:r>
      <w:r w:rsidRPr="008F6DD1">
        <w:rPr>
          <w:rFonts w:ascii="PT Astra Serif" w:hAnsi="PT Astra Serif"/>
          <w:sz w:val="28"/>
          <w:szCs w:val="28"/>
        </w:rPr>
        <w:t xml:space="preserve">, отнесенными к таковым градостроительным законодательством Российской Федерации, иными объектами местного значения </w:t>
      </w:r>
      <w:r w:rsidR="00946F44" w:rsidRPr="008F6DD1">
        <w:rPr>
          <w:rFonts w:ascii="PT Astra Serif" w:hAnsi="PT Astra Serif"/>
          <w:sz w:val="28"/>
          <w:szCs w:val="28"/>
        </w:rPr>
        <w:t>сельского</w:t>
      </w:r>
      <w:r w:rsidR="00964CEB" w:rsidRPr="008F6DD1">
        <w:rPr>
          <w:rFonts w:ascii="PT Astra Serif" w:hAnsi="PT Astra Serif"/>
          <w:sz w:val="28"/>
          <w:szCs w:val="28"/>
        </w:rPr>
        <w:t xml:space="preserve"> поселения</w:t>
      </w:r>
      <w:r w:rsidRPr="008F6DD1">
        <w:rPr>
          <w:rFonts w:ascii="PT Astra Serif" w:hAnsi="PT Astra Serif"/>
          <w:sz w:val="28"/>
          <w:szCs w:val="28"/>
        </w:rPr>
        <w:t>;</w:t>
      </w:r>
    </w:p>
    <w:p w14:paraId="709DC376" w14:textId="77777777" w:rsidR="00653824" w:rsidRPr="008F6DD1" w:rsidRDefault="00653824" w:rsidP="00AF0C01">
      <w:pPr>
        <w:widowControl w:val="0"/>
        <w:autoSpaceDE w:val="0"/>
        <w:autoSpaceDN w:val="0"/>
        <w:adjustRightInd w:val="0"/>
        <w:ind w:firstLine="709"/>
        <w:jc w:val="both"/>
        <w:rPr>
          <w:rFonts w:ascii="PT Astra Serif" w:hAnsi="PT Astra Serif"/>
          <w:sz w:val="28"/>
          <w:szCs w:val="28"/>
        </w:rPr>
      </w:pPr>
      <w:r w:rsidRPr="008F6DD1">
        <w:rPr>
          <w:rFonts w:ascii="PT Astra Serif" w:hAnsi="PT Astra Serif"/>
          <w:sz w:val="28"/>
          <w:szCs w:val="28"/>
        </w:rPr>
        <w:t xml:space="preserve">- расчетных показателей максимально допустимого уровня территориальной доступности таких объектов для населения </w:t>
      </w:r>
      <w:r w:rsidR="00946F44" w:rsidRPr="008F6DD1">
        <w:rPr>
          <w:rFonts w:ascii="PT Astra Serif" w:hAnsi="PT Astra Serif"/>
          <w:sz w:val="28"/>
          <w:szCs w:val="28"/>
        </w:rPr>
        <w:t>сельского</w:t>
      </w:r>
      <w:r w:rsidR="00964CEB" w:rsidRPr="008F6DD1">
        <w:rPr>
          <w:rFonts w:ascii="PT Astra Serif" w:hAnsi="PT Astra Serif"/>
          <w:sz w:val="28"/>
          <w:szCs w:val="28"/>
        </w:rPr>
        <w:t xml:space="preserve"> поселения</w:t>
      </w:r>
      <w:r w:rsidRPr="008F6DD1">
        <w:rPr>
          <w:rFonts w:ascii="PT Astra Serif" w:hAnsi="PT Astra Serif"/>
          <w:sz w:val="28"/>
          <w:szCs w:val="28"/>
        </w:rPr>
        <w:t>.</w:t>
      </w:r>
    </w:p>
    <w:p w14:paraId="6F607C07" w14:textId="77777777" w:rsidR="00653824" w:rsidRPr="008F6DD1" w:rsidRDefault="00653824" w:rsidP="00AF0C01">
      <w:pPr>
        <w:widowControl w:val="0"/>
        <w:autoSpaceDE w:val="0"/>
        <w:autoSpaceDN w:val="0"/>
        <w:adjustRightInd w:val="0"/>
        <w:ind w:firstLine="709"/>
        <w:jc w:val="both"/>
        <w:rPr>
          <w:rFonts w:ascii="PT Astra Serif" w:hAnsi="PT Astra Serif"/>
          <w:sz w:val="28"/>
          <w:szCs w:val="28"/>
        </w:rPr>
      </w:pPr>
      <w:r w:rsidRPr="008F6DD1">
        <w:rPr>
          <w:rFonts w:ascii="PT Astra Serif" w:hAnsi="PT Astra Serif"/>
          <w:sz w:val="28"/>
          <w:szCs w:val="28"/>
        </w:rPr>
        <w:t xml:space="preserve">В число объектов местного значения </w:t>
      </w:r>
      <w:r w:rsidR="00964CEB" w:rsidRPr="008F6DD1">
        <w:rPr>
          <w:rFonts w:ascii="PT Astra Serif" w:hAnsi="PT Astra Serif"/>
          <w:sz w:val="28"/>
          <w:szCs w:val="28"/>
        </w:rPr>
        <w:t>поселения</w:t>
      </w:r>
      <w:r w:rsidRPr="008F6DD1">
        <w:rPr>
          <w:rFonts w:ascii="PT Astra Serif" w:hAnsi="PT Astra Serif"/>
          <w:sz w:val="28"/>
          <w:szCs w:val="28"/>
        </w:rPr>
        <w:t xml:space="preserve">, отнесенных к таковым градостроительным законодательством Российской Федерации, входят объекты, отображаемые на карте </w:t>
      </w:r>
      <w:r w:rsidR="00964CEB" w:rsidRPr="008F6DD1">
        <w:rPr>
          <w:rFonts w:ascii="PT Astra Serif" w:hAnsi="PT Astra Serif"/>
          <w:sz w:val="28"/>
          <w:szCs w:val="28"/>
        </w:rPr>
        <w:t>генерального плана</w:t>
      </w:r>
      <w:r w:rsidRPr="008F6DD1">
        <w:rPr>
          <w:rFonts w:ascii="PT Astra Serif" w:hAnsi="PT Astra Serif"/>
          <w:sz w:val="28"/>
          <w:szCs w:val="28"/>
        </w:rPr>
        <w:t xml:space="preserve"> </w:t>
      </w:r>
      <w:r w:rsidR="00964CEB" w:rsidRPr="008F6DD1">
        <w:rPr>
          <w:rFonts w:ascii="PT Astra Serif" w:hAnsi="PT Astra Serif"/>
          <w:sz w:val="28"/>
          <w:szCs w:val="28"/>
        </w:rPr>
        <w:t>поселения</w:t>
      </w:r>
      <w:r w:rsidRPr="008F6DD1">
        <w:rPr>
          <w:rFonts w:ascii="PT Astra Serif" w:hAnsi="PT Astra Serif"/>
          <w:sz w:val="28"/>
          <w:szCs w:val="28"/>
        </w:rPr>
        <w:t xml:space="preserve"> и относящиеся к областям:</w:t>
      </w:r>
    </w:p>
    <w:p w14:paraId="6383039D" w14:textId="77777777" w:rsidR="002F1093" w:rsidRPr="008F6DD1" w:rsidRDefault="002F1093" w:rsidP="00AF0C01">
      <w:pPr>
        <w:widowControl w:val="0"/>
        <w:autoSpaceDE w:val="0"/>
        <w:autoSpaceDN w:val="0"/>
        <w:adjustRightInd w:val="0"/>
        <w:ind w:firstLine="709"/>
        <w:jc w:val="both"/>
        <w:rPr>
          <w:rFonts w:ascii="PT Astra Serif" w:hAnsi="PT Astra Serif"/>
          <w:sz w:val="28"/>
          <w:szCs w:val="28"/>
        </w:rPr>
      </w:pPr>
      <w:r w:rsidRPr="008F6DD1">
        <w:rPr>
          <w:rFonts w:ascii="PT Astra Serif" w:hAnsi="PT Astra Serif"/>
          <w:sz w:val="28"/>
          <w:szCs w:val="28"/>
        </w:rPr>
        <w:t>а) электро-, тепло-, газо- и водоснабжение населения, водоотведение;</w:t>
      </w:r>
    </w:p>
    <w:p w14:paraId="342E8D9B" w14:textId="77777777" w:rsidR="002F1093" w:rsidRPr="008F6DD1" w:rsidRDefault="002F1093" w:rsidP="00AF0C01">
      <w:pPr>
        <w:widowControl w:val="0"/>
        <w:autoSpaceDE w:val="0"/>
        <w:autoSpaceDN w:val="0"/>
        <w:adjustRightInd w:val="0"/>
        <w:ind w:firstLine="709"/>
        <w:jc w:val="both"/>
        <w:rPr>
          <w:rFonts w:ascii="PT Astra Serif" w:hAnsi="PT Astra Serif"/>
          <w:sz w:val="28"/>
          <w:szCs w:val="28"/>
        </w:rPr>
      </w:pPr>
      <w:r w:rsidRPr="008F6DD1">
        <w:rPr>
          <w:rFonts w:ascii="PT Astra Serif" w:hAnsi="PT Astra Serif"/>
          <w:sz w:val="28"/>
          <w:szCs w:val="28"/>
        </w:rPr>
        <w:t>б) автомобильные дороги местного значения;</w:t>
      </w:r>
    </w:p>
    <w:p w14:paraId="78FB388A" w14:textId="77777777" w:rsidR="002F1093" w:rsidRPr="008F6DD1" w:rsidRDefault="002F1093" w:rsidP="00AF0C01">
      <w:pPr>
        <w:widowControl w:val="0"/>
        <w:autoSpaceDE w:val="0"/>
        <w:autoSpaceDN w:val="0"/>
        <w:adjustRightInd w:val="0"/>
        <w:ind w:firstLine="709"/>
        <w:jc w:val="both"/>
        <w:rPr>
          <w:rFonts w:ascii="PT Astra Serif" w:hAnsi="PT Astra Serif"/>
          <w:sz w:val="28"/>
          <w:szCs w:val="28"/>
        </w:rPr>
      </w:pPr>
      <w:r w:rsidRPr="008F6DD1">
        <w:rPr>
          <w:rFonts w:ascii="PT Astra Serif" w:hAnsi="PT Astra Serif"/>
          <w:sz w:val="28"/>
          <w:szCs w:val="28"/>
        </w:rPr>
        <w:t>в) физическая культура и массовый спорт, образование, здравоохранение,</w:t>
      </w:r>
    </w:p>
    <w:p w14:paraId="58B5000A" w14:textId="77777777" w:rsidR="002F1093" w:rsidRPr="008F6DD1" w:rsidRDefault="002F1093" w:rsidP="00AF0C01">
      <w:pPr>
        <w:widowControl w:val="0"/>
        <w:autoSpaceDE w:val="0"/>
        <w:autoSpaceDN w:val="0"/>
        <w:adjustRightInd w:val="0"/>
        <w:ind w:firstLine="709"/>
        <w:jc w:val="both"/>
        <w:rPr>
          <w:rFonts w:ascii="PT Astra Serif" w:hAnsi="PT Astra Serif"/>
          <w:sz w:val="28"/>
          <w:szCs w:val="28"/>
        </w:rPr>
      </w:pPr>
      <w:r w:rsidRPr="008F6DD1">
        <w:rPr>
          <w:rFonts w:ascii="PT Astra Serif" w:hAnsi="PT Astra Serif"/>
          <w:sz w:val="28"/>
          <w:szCs w:val="28"/>
        </w:rPr>
        <w:t>г) иные области в связи с решением вопросов местного значения поселения.</w:t>
      </w:r>
    </w:p>
    <w:p w14:paraId="32CF6DDA" w14:textId="77777777" w:rsidR="00653824" w:rsidRPr="00C22BDA" w:rsidRDefault="00653824" w:rsidP="00AF0C01">
      <w:pPr>
        <w:widowControl w:val="0"/>
        <w:autoSpaceDE w:val="0"/>
        <w:autoSpaceDN w:val="0"/>
        <w:adjustRightInd w:val="0"/>
        <w:ind w:firstLine="709"/>
        <w:jc w:val="both"/>
        <w:rPr>
          <w:rFonts w:ascii="PT Astra Serif" w:hAnsi="PT Astra Serif"/>
          <w:sz w:val="28"/>
          <w:szCs w:val="28"/>
        </w:rPr>
      </w:pPr>
      <w:r w:rsidRPr="00C22BDA">
        <w:rPr>
          <w:rFonts w:ascii="PT Astra Serif" w:hAnsi="PT Astra Serif"/>
          <w:sz w:val="28"/>
          <w:szCs w:val="28"/>
        </w:rPr>
        <w:t xml:space="preserve">В число объектов, относящихся к иным областям, в связи с решением вопросов местного значения </w:t>
      </w:r>
      <w:r w:rsidR="00946F44" w:rsidRPr="00C22BDA">
        <w:rPr>
          <w:rFonts w:ascii="PT Astra Serif" w:hAnsi="PT Astra Serif"/>
          <w:sz w:val="28"/>
          <w:szCs w:val="28"/>
        </w:rPr>
        <w:t>сельского</w:t>
      </w:r>
      <w:r w:rsidR="00964CEB" w:rsidRPr="00C22BDA">
        <w:rPr>
          <w:rFonts w:ascii="PT Astra Serif" w:hAnsi="PT Astra Serif"/>
          <w:sz w:val="28"/>
          <w:szCs w:val="28"/>
        </w:rPr>
        <w:t xml:space="preserve"> поселения</w:t>
      </w:r>
      <w:r w:rsidRPr="00C22BDA">
        <w:rPr>
          <w:rFonts w:ascii="PT Astra Serif" w:hAnsi="PT Astra Serif"/>
          <w:sz w:val="28"/>
          <w:szCs w:val="28"/>
        </w:rPr>
        <w:t xml:space="preserve"> входят объекты, размещение которых на территории </w:t>
      </w:r>
      <w:r w:rsidR="00946F44" w:rsidRPr="00C22BDA">
        <w:rPr>
          <w:rFonts w:ascii="PT Astra Serif" w:hAnsi="PT Astra Serif"/>
          <w:sz w:val="28"/>
          <w:szCs w:val="28"/>
        </w:rPr>
        <w:t>сельского</w:t>
      </w:r>
      <w:r w:rsidR="00964CEB" w:rsidRPr="00C22BDA">
        <w:rPr>
          <w:rFonts w:ascii="PT Astra Serif" w:hAnsi="PT Astra Serif"/>
          <w:sz w:val="28"/>
          <w:szCs w:val="28"/>
        </w:rPr>
        <w:t xml:space="preserve"> поселения</w:t>
      </w:r>
      <w:r w:rsidRPr="00C22BDA">
        <w:rPr>
          <w:rFonts w:ascii="PT Astra Serif" w:hAnsi="PT Astra Serif"/>
          <w:sz w:val="28"/>
          <w:szCs w:val="28"/>
        </w:rPr>
        <w:t xml:space="preserve"> необходимо для решения вопросов местного значения </w:t>
      </w:r>
      <w:r w:rsidR="00946F44" w:rsidRPr="00C22BDA">
        <w:rPr>
          <w:rFonts w:ascii="PT Astra Serif" w:hAnsi="PT Astra Serif"/>
          <w:sz w:val="28"/>
          <w:szCs w:val="28"/>
        </w:rPr>
        <w:t>сельского</w:t>
      </w:r>
      <w:r w:rsidR="00964CEB" w:rsidRPr="00C22BDA">
        <w:rPr>
          <w:rFonts w:ascii="PT Astra Serif" w:hAnsi="PT Astra Serif"/>
          <w:sz w:val="28"/>
          <w:szCs w:val="28"/>
        </w:rPr>
        <w:t xml:space="preserve"> поселения</w:t>
      </w:r>
      <w:r w:rsidRPr="00C22BDA">
        <w:rPr>
          <w:rFonts w:ascii="PT Astra Serif" w:hAnsi="PT Astra Serif"/>
          <w:sz w:val="28"/>
          <w:szCs w:val="28"/>
        </w:rPr>
        <w:t xml:space="preserve">, круг которых определен законодательством об общих принципах организации местного самоуправления в Российской Федерации. </w:t>
      </w:r>
    </w:p>
    <w:p w14:paraId="5AB62573" w14:textId="77777777" w:rsidR="00653824" w:rsidRPr="00C22BDA" w:rsidRDefault="007B2838" w:rsidP="00AF0C01">
      <w:pPr>
        <w:widowControl w:val="0"/>
        <w:autoSpaceDE w:val="0"/>
        <w:autoSpaceDN w:val="0"/>
        <w:adjustRightInd w:val="0"/>
        <w:ind w:firstLine="709"/>
        <w:jc w:val="both"/>
        <w:rPr>
          <w:rFonts w:ascii="PT Astra Serif" w:hAnsi="PT Astra Serif"/>
          <w:sz w:val="28"/>
          <w:szCs w:val="28"/>
        </w:rPr>
      </w:pPr>
      <w:r w:rsidRPr="00C22BDA">
        <w:rPr>
          <w:rFonts w:ascii="PT Astra Serif" w:hAnsi="PT Astra Serif"/>
          <w:sz w:val="28"/>
          <w:szCs w:val="28"/>
        </w:rPr>
        <w:t>2</w:t>
      </w:r>
      <w:r w:rsidR="00C363FA" w:rsidRPr="00C22BDA">
        <w:rPr>
          <w:rFonts w:ascii="PT Astra Serif" w:hAnsi="PT Astra Serif"/>
          <w:sz w:val="28"/>
          <w:szCs w:val="28"/>
        </w:rPr>
        <w:t>.</w:t>
      </w:r>
      <w:r w:rsidR="00653824" w:rsidRPr="00C22BDA">
        <w:rPr>
          <w:rFonts w:ascii="PT Astra Serif" w:hAnsi="PT Astra Serif"/>
          <w:sz w:val="28"/>
          <w:szCs w:val="28"/>
        </w:rPr>
        <w:t xml:space="preserve">3.2. Виды объектов местного значения </w:t>
      </w:r>
      <w:r w:rsidR="00964CEB" w:rsidRPr="00C22BDA">
        <w:rPr>
          <w:rFonts w:ascii="PT Astra Serif" w:hAnsi="PT Astra Serif"/>
          <w:sz w:val="28"/>
          <w:szCs w:val="28"/>
        </w:rPr>
        <w:t>поселения</w:t>
      </w:r>
      <w:r w:rsidR="00653824" w:rsidRPr="00C22BDA">
        <w:rPr>
          <w:rFonts w:ascii="PT Astra Serif" w:hAnsi="PT Astra Serif"/>
          <w:sz w:val="28"/>
          <w:szCs w:val="28"/>
        </w:rPr>
        <w:t xml:space="preserve">, подлежащие отображению на </w:t>
      </w:r>
      <w:r w:rsidR="00964CEB" w:rsidRPr="00C22BDA">
        <w:rPr>
          <w:rFonts w:ascii="PT Astra Serif" w:hAnsi="PT Astra Serif"/>
          <w:sz w:val="28"/>
          <w:szCs w:val="28"/>
        </w:rPr>
        <w:t>карте генерального плана поселения</w:t>
      </w:r>
      <w:r w:rsidR="00653824" w:rsidRPr="00C22BDA">
        <w:rPr>
          <w:rFonts w:ascii="PT Astra Serif" w:hAnsi="PT Astra Serif"/>
          <w:sz w:val="28"/>
          <w:szCs w:val="28"/>
        </w:rPr>
        <w:t xml:space="preserve">, установлены в ст. </w:t>
      </w:r>
      <w:r w:rsidR="0003404A" w:rsidRPr="00C22BDA">
        <w:rPr>
          <w:rFonts w:ascii="PT Astra Serif" w:hAnsi="PT Astra Serif"/>
          <w:sz w:val="28"/>
          <w:szCs w:val="28"/>
        </w:rPr>
        <w:t>1</w:t>
      </w:r>
      <w:r w:rsidR="0047470F" w:rsidRPr="00C22BDA">
        <w:rPr>
          <w:rFonts w:ascii="PT Astra Serif" w:hAnsi="PT Astra Serif"/>
          <w:sz w:val="28"/>
          <w:szCs w:val="28"/>
        </w:rPr>
        <w:t>6</w:t>
      </w:r>
      <w:r w:rsidR="0003404A" w:rsidRPr="00C22BDA">
        <w:rPr>
          <w:rFonts w:ascii="PT Astra Serif" w:hAnsi="PT Astra Serif"/>
          <w:sz w:val="28"/>
          <w:szCs w:val="28"/>
        </w:rPr>
        <w:t>-1</w:t>
      </w:r>
      <w:r w:rsidR="00653824" w:rsidRPr="00C22BDA">
        <w:rPr>
          <w:rFonts w:ascii="PT Astra Serif" w:hAnsi="PT Astra Serif"/>
          <w:sz w:val="28"/>
          <w:szCs w:val="28"/>
        </w:rPr>
        <w:t xml:space="preserve"> Закона </w:t>
      </w:r>
      <w:r w:rsidR="002137F9" w:rsidRPr="00C22BDA">
        <w:rPr>
          <w:rFonts w:ascii="PT Astra Serif" w:hAnsi="PT Astra Serif"/>
          <w:sz w:val="28"/>
          <w:szCs w:val="28"/>
        </w:rPr>
        <w:t>Тульск</w:t>
      </w:r>
      <w:r w:rsidR="00653824" w:rsidRPr="00C22BDA">
        <w:rPr>
          <w:rFonts w:ascii="PT Astra Serif" w:hAnsi="PT Astra Serif"/>
          <w:sz w:val="28"/>
          <w:szCs w:val="28"/>
        </w:rPr>
        <w:t xml:space="preserve">ой области от </w:t>
      </w:r>
      <w:r w:rsidR="0003404A" w:rsidRPr="00C22BDA">
        <w:rPr>
          <w:rFonts w:ascii="PT Astra Serif" w:hAnsi="PT Astra Serif"/>
          <w:sz w:val="28"/>
          <w:szCs w:val="28"/>
        </w:rPr>
        <w:t>29</w:t>
      </w:r>
      <w:r w:rsidR="00653824" w:rsidRPr="00C22BDA">
        <w:rPr>
          <w:rFonts w:ascii="PT Astra Serif" w:hAnsi="PT Astra Serif"/>
          <w:sz w:val="28"/>
          <w:szCs w:val="28"/>
        </w:rPr>
        <w:t>.</w:t>
      </w:r>
      <w:r w:rsidR="0003404A" w:rsidRPr="00C22BDA">
        <w:rPr>
          <w:rFonts w:ascii="PT Astra Serif" w:hAnsi="PT Astra Serif"/>
          <w:sz w:val="28"/>
          <w:szCs w:val="28"/>
        </w:rPr>
        <w:t>1</w:t>
      </w:r>
      <w:r w:rsidR="00653824" w:rsidRPr="00C22BDA">
        <w:rPr>
          <w:rFonts w:ascii="PT Astra Serif" w:hAnsi="PT Astra Serif"/>
          <w:sz w:val="28"/>
          <w:szCs w:val="28"/>
        </w:rPr>
        <w:t>2.200</w:t>
      </w:r>
      <w:r w:rsidR="0003404A" w:rsidRPr="00C22BDA">
        <w:rPr>
          <w:rFonts w:ascii="PT Astra Serif" w:hAnsi="PT Astra Serif"/>
          <w:sz w:val="28"/>
          <w:szCs w:val="28"/>
        </w:rPr>
        <w:t>6</w:t>
      </w:r>
      <w:r w:rsidR="00653824" w:rsidRPr="00C22BDA">
        <w:rPr>
          <w:rFonts w:ascii="PT Astra Serif" w:hAnsi="PT Astra Serif"/>
          <w:sz w:val="28"/>
          <w:szCs w:val="28"/>
        </w:rPr>
        <w:t xml:space="preserve"> </w:t>
      </w:r>
      <w:r w:rsidR="00485CB4" w:rsidRPr="00C22BDA">
        <w:rPr>
          <w:rFonts w:ascii="PT Astra Serif" w:hAnsi="PT Astra Serif"/>
          <w:sz w:val="28"/>
          <w:szCs w:val="28"/>
        </w:rPr>
        <w:t>№</w:t>
      </w:r>
      <w:r w:rsidR="00653824" w:rsidRPr="00C22BDA">
        <w:rPr>
          <w:rFonts w:ascii="PT Astra Serif" w:hAnsi="PT Astra Serif"/>
          <w:sz w:val="28"/>
          <w:szCs w:val="28"/>
        </w:rPr>
        <w:t> </w:t>
      </w:r>
      <w:r w:rsidR="0003404A" w:rsidRPr="00C22BDA">
        <w:rPr>
          <w:rFonts w:ascii="PT Astra Serif" w:hAnsi="PT Astra Serif"/>
          <w:sz w:val="28"/>
          <w:szCs w:val="28"/>
        </w:rPr>
        <w:t>758-ЗТО</w:t>
      </w:r>
      <w:r w:rsidR="00653824" w:rsidRPr="00C22BDA">
        <w:rPr>
          <w:rFonts w:ascii="PT Astra Serif" w:hAnsi="PT Astra Serif"/>
          <w:sz w:val="28"/>
          <w:szCs w:val="28"/>
        </w:rPr>
        <w:t xml:space="preserve"> «О градостроительной деятельности на территории </w:t>
      </w:r>
      <w:r w:rsidR="002137F9" w:rsidRPr="00C22BDA">
        <w:rPr>
          <w:rFonts w:ascii="PT Astra Serif" w:hAnsi="PT Astra Serif"/>
          <w:sz w:val="28"/>
          <w:szCs w:val="28"/>
        </w:rPr>
        <w:t>Тульск</w:t>
      </w:r>
      <w:r w:rsidR="00653824" w:rsidRPr="00C22BDA">
        <w:rPr>
          <w:rFonts w:ascii="PT Astra Serif" w:hAnsi="PT Astra Serif"/>
          <w:sz w:val="28"/>
          <w:szCs w:val="28"/>
        </w:rPr>
        <w:t>ой области»</w:t>
      </w:r>
      <w:r w:rsidR="0003404A" w:rsidRPr="00C22BDA">
        <w:rPr>
          <w:rFonts w:ascii="PT Astra Serif" w:hAnsi="PT Astra Serif"/>
          <w:sz w:val="28"/>
          <w:szCs w:val="28"/>
        </w:rPr>
        <w:t xml:space="preserve"> с изменениями на 29.05.2017</w:t>
      </w:r>
      <w:r w:rsidR="00411617" w:rsidRPr="00C22BDA">
        <w:rPr>
          <w:rFonts w:ascii="PT Astra Serif" w:hAnsi="PT Astra Serif"/>
          <w:sz w:val="28"/>
          <w:szCs w:val="28"/>
        </w:rPr>
        <w:t>.</w:t>
      </w:r>
      <w:r w:rsidR="00653824" w:rsidRPr="00C22BDA">
        <w:rPr>
          <w:rFonts w:ascii="PT Astra Serif" w:hAnsi="PT Astra Serif"/>
          <w:sz w:val="28"/>
          <w:szCs w:val="28"/>
        </w:rPr>
        <w:t xml:space="preserve"> </w:t>
      </w:r>
    </w:p>
    <w:p w14:paraId="18C7A424" w14:textId="77777777" w:rsidR="00653824" w:rsidRPr="00C22BDA" w:rsidRDefault="007B2838" w:rsidP="00AF0C01">
      <w:pPr>
        <w:widowControl w:val="0"/>
        <w:autoSpaceDE w:val="0"/>
        <w:autoSpaceDN w:val="0"/>
        <w:adjustRightInd w:val="0"/>
        <w:ind w:firstLine="709"/>
        <w:jc w:val="both"/>
        <w:rPr>
          <w:rFonts w:ascii="PT Astra Serif" w:hAnsi="PT Astra Serif"/>
          <w:sz w:val="28"/>
          <w:szCs w:val="28"/>
        </w:rPr>
      </w:pPr>
      <w:r w:rsidRPr="00C22BDA">
        <w:rPr>
          <w:rFonts w:ascii="PT Astra Serif" w:hAnsi="PT Astra Serif"/>
          <w:sz w:val="28"/>
          <w:szCs w:val="28"/>
        </w:rPr>
        <w:t>2</w:t>
      </w:r>
      <w:r w:rsidR="00C363FA" w:rsidRPr="00C22BDA">
        <w:rPr>
          <w:rFonts w:ascii="PT Astra Serif" w:hAnsi="PT Astra Serif"/>
          <w:sz w:val="28"/>
          <w:szCs w:val="28"/>
        </w:rPr>
        <w:t>.</w:t>
      </w:r>
      <w:r w:rsidR="00653824" w:rsidRPr="00C22BDA">
        <w:rPr>
          <w:rFonts w:ascii="PT Astra Serif" w:hAnsi="PT Astra Serif"/>
          <w:sz w:val="28"/>
          <w:szCs w:val="28"/>
        </w:rPr>
        <w:t xml:space="preserve">3.3. Виды объектов местного значения </w:t>
      </w:r>
      <w:r w:rsidR="00964CEB" w:rsidRPr="00C22BDA">
        <w:rPr>
          <w:rFonts w:ascii="PT Astra Serif" w:hAnsi="PT Astra Serif"/>
          <w:sz w:val="28"/>
          <w:szCs w:val="28"/>
        </w:rPr>
        <w:t>поселения</w:t>
      </w:r>
      <w:r w:rsidR="00653824" w:rsidRPr="00C22BDA">
        <w:rPr>
          <w:rFonts w:ascii="PT Astra Serif" w:hAnsi="PT Astra Serif"/>
          <w:sz w:val="28"/>
          <w:szCs w:val="28"/>
        </w:rPr>
        <w:t xml:space="preserve">, подлежащие отображению на </w:t>
      </w:r>
      <w:r w:rsidR="00964CEB" w:rsidRPr="00C22BDA">
        <w:rPr>
          <w:rFonts w:ascii="PT Astra Serif" w:hAnsi="PT Astra Serif"/>
          <w:sz w:val="28"/>
          <w:szCs w:val="28"/>
        </w:rPr>
        <w:t>карте генерального плана поселения</w:t>
      </w:r>
      <w:r w:rsidR="00653824" w:rsidRPr="00C22BDA">
        <w:rPr>
          <w:rFonts w:ascii="PT Astra Serif" w:hAnsi="PT Astra Serif"/>
          <w:sz w:val="28"/>
          <w:szCs w:val="28"/>
        </w:rPr>
        <w:t xml:space="preserve">: </w:t>
      </w:r>
    </w:p>
    <w:p w14:paraId="5EE7B422" w14:textId="77777777" w:rsidR="00AF0C01" w:rsidRPr="00C22BDA" w:rsidRDefault="00AF0C01" w:rsidP="00AF0C01">
      <w:pPr>
        <w:widowControl w:val="0"/>
        <w:autoSpaceDE w:val="0"/>
        <w:autoSpaceDN w:val="0"/>
        <w:adjustRightInd w:val="0"/>
        <w:ind w:firstLine="709"/>
        <w:jc w:val="both"/>
        <w:rPr>
          <w:rFonts w:ascii="PT Astra Serif" w:hAnsi="PT Astra Serif"/>
          <w:spacing w:val="2"/>
          <w:sz w:val="28"/>
          <w:szCs w:val="28"/>
        </w:rPr>
      </w:pPr>
      <w:r w:rsidRPr="00C22BDA">
        <w:rPr>
          <w:rFonts w:ascii="PT Astra Serif" w:hAnsi="PT Astra Serif"/>
          <w:spacing w:val="2"/>
          <w:sz w:val="28"/>
          <w:szCs w:val="28"/>
        </w:rPr>
        <w:t>1) в области тепло- и водоснабжения населения, водоотведения - объекты, необходимые для организации в границах поселения тепло-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14:paraId="79F66313" w14:textId="77777777" w:rsidR="00AF0C01" w:rsidRPr="00C22BDA" w:rsidRDefault="00AF0C01" w:rsidP="00AF0C01">
      <w:pPr>
        <w:widowControl w:val="0"/>
        <w:autoSpaceDE w:val="0"/>
        <w:autoSpaceDN w:val="0"/>
        <w:adjustRightInd w:val="0"/>
        <w:ind w:firstLine="709"/>
        <w:jc w:val="both"/>
        <w:rPr>
          <w:rFonts w:ascii="PT Astra Serif" w:hAnsi="PT Astra Serif"/>
          <w:spacing w:val="2"/>
          <w:sz w:val="28"/>
          <w:szCs w:val="28"/>
        </w:rPr>
      </w:pPr>
      <w:r w:rsidRPr="00C22BDA">
        <w:rPr>
          <w:rFonts w:ascii="PT Astra Serif" w:hAnsi="PT Astra Serif"/>
          <w:spacing w:val="2"/>
          <w:sz w:val="28"/>
          <w:szCs w:val="28"/>
        </w:rPr>
        <w:t>1-1) в области электро- и газоснабжения населения - объекты, необходимые для организации в границах поселения электро- и газоснабжения населения в пределах полномочий, установленных законодательством Российской Федерации;</w:t>
      </w:r>
    </w:p>
    <w:p w14:paraId="7C43D13A" w14:textId="77777777" w:rsidR="00AF0C01" w:rsidRPr="00C22BDA" w:rsidRDefault="00AF0C01" w:rsidP="00AF0C01">
      <w:pPr>
        <w:widowControl w:val="0"/>
        <w:autoSpaceDE w:val="0"/>
        <w:autoSpaceDN w:val="0"/>
        <w:adjustRightInd w:val="0"/>
        <w:ind w:firstLine="709"/>
        <w:jc w:val="both"/>
        <w:rPr>
          <w:rFonts w:ascii="PT Astra Serif" w:hAnsi="PT Astra Serif"/>
          <w:spacing w:val="2"/>
          <w:sz w:val="28"/>
          <w:szCs w:val="28"/>
        </w:rPr>
      </w:pPr>
      <w:r w:rsidRPr="00C22BDA">
        <w:rPr>
          <w:rFonts w:ascii="PT Astra Serif" w:hAnsi="PT Astra Serif"/>
          <w:spacing w:val="2"/>
          <w:sz w:val="28"/>
          <w:szCs w:val="28"/>
        </w:rPr>
        <w:t>2) в области автомобильных дорог местного значения - автомобильные дороги местного значения в границах населенных пунктов поселения;</w:t>
      </w:r>
    </w:p>
    <w:p w14:paraId="50BE8BB1" w14:textId="77777777" w:rsidR="00AF0C01" w:rsidRPr="00C22BDA" w:rsidRDefault="00AF0C01" w:rsidP="00AF0C01">
      <w:pPr>
        <w:widowControl w:val="0"/>
        <w:autoSpaceDE w:val="0"/>
        <w:autoSpaceDN w:val="0"/>
        <w:adjustRightInd w:val="0"/>
        <w:ind w:firstLine="709"/>
        <w:jc w:val="both"/>
        <w:rPr>
          <w:rFonts w:ascii="PT Astra Serif" w:hAnsi="PT Astra Serif"/>
          <w:spacing w:val="2"/>
          <w:sz w:val="28"/>
          <w:szCs w:val="28"/>
        </w:rPr>
      </w:pPr>
      <w:r w:rsidRPr="00C22BDA">
        <w:rPr>
          <w:rFonts w:ascii="PT Astra Serif" w:hAnsi="PT Astra Serif"/>
          <w:spacing w:val="2"/>
          <w:sz w:val="28"/>
          <w:szCs w:val="28"/>
        </w:rPr>
        <w:t>3) в иных областях в связи с решением вопросов местного значения поселения:</w:t>
      </w:r>
    </w:p>
    <w:p w14:paraId="3901D540" w14:textId="77777777" w:rsidR="00AF0C01" w:rsidRPr="00C22BDA" w:rsidRDefault="00AF0C01" w:rsidP="00AF0C01">
      <w:pPr>
        <w:widowControl w:val="0"/>
        <w:autoSpaceDE w:val="0"/>
        <w:autoSpaceDN w:val="0"/>
        <w:adjustRightInd w:val="0"/>
        <w:ind w:firstLine="709"/>
        <w:jc w:val="both"/>
        <w:rPr>
          <w:rFonts w:ascii="PT Astra Serif" w:hAnsi="PT Astra Serif"/>
          <w:spacing w:val="2"/>
          <w:sz w:val="28"/>
          <w:szCs w:val="28"/>
        </w:rPr>
      </w:pPr>
      <w:r w:rsidRPr="00C22BDA">
        <w:rPr>
          <w:rFonts w:ascii="PT Astra Serif" w:hAnsi="PT Astra Serif"/>
          <w:spacing w:val="2"/>
          <w:sz w:val="28"/>
          <w:szCs w:val="28"/>
        </w:rPr>
        <w:t>а) объекты, необходимые для предупреждения и ликвидации последствий чрезвычайных ситуаций в границах поселения, а также для организации и осуществления мероприятий по территориальной обороне и гражданской обороне, защите населения и территории поселения от чрезвычайных ситуаций природного и техногенного характера;</w:t>
      </w:r>
    </w:p>
    <w:p w14:paraId="165ECAD3" w14:textId="77777777" w:rsidR="00AF0C01" w:rsidRPr="00C22BDA" w:rsidRDefault="00AF0C01" w:rsidP="00AF0C01">
      <w:pPr>
        <w:widowControl w:val="0"/>
        <w:autoSpaceDE w:val="0"/>
        <w:autoSpaceDN w:val="0"/>
        <w:adjustRightInd w:val="0"/>
        <w:ind w:firstLine="709"/>
        <w:jc w:val="both"/>
        <w:rPr>
          <w:rFonts w:ascii="PT Astra Serif" w:hAnsi="PT Astra Serif"/>
          <w:spacing w:val="2"/>
          <w:sz w:val="28"/>
          <w:szCs w:val="28"/>
        </w:rPr>
      </w:pPr>
      <w:r w:rsidRPr="00C22BDA">
        <w:rPr>
          <w:rFonts w:ascii="PT Astra Serif" w:hAnsi="PT Astra Serif"/>
          <w:spacing w:val="2"/>
          <w:sz w:val="28"/>
          <w:szCs w:val="28"/>
        </w:rPr>
        <w:t>б) объекты, в которых размещаются библиотеки поселения;</w:t>
      </w:r>
    </w:p>
    <w:p w14:paraId="4D97BA92" w14:textId="77777777" w:rsidR="00AF0C01" w:rsidRPr="00C22BDA" w:rsidRDefault="00AF0C01" w:rsidP="00AF0C01">
      <w:pPr>
        <w:widowControl w:val="0"/>
        <w:autoSpaceDE w:val="0"/>
        <w:autoSpaceDN w:val="0"/>
        <w:adjustRightInd w:val="0"/>
        <w:ind w:firstLine="709"/>
        <w:jc w:val="both"/>
        <w:rPr>
          <w:rFonts w:ascii="PT Astra Serif" w:hAnsi="PT Astra Serif"/>
          <w:spacing w:val="2"/>
          <w:sz w:val="28"/>
          <w:szCs w:val="28"/>
        </w:rPr>
      </w:pPr>
      <w:r w:rsidRPr="00C22BDA">
        <w:rPr>
          <w:rFonts w:ascii="PT Astra Serif" w:hAnsi="PT Astra Serif"/>
          <w:spacing w:val="2"/>
          <w:sz w:val="28"/>
          <w:szCs w:val="28"/>
        </w:rPr>
        <w:t>в) объекты, необходимые для осуществления мероприятий по обеспечению безопасности людей на водных объектах, охране их жизни и здоровья;</w:t>
      </w:r>
    </w:p>
    <w:p w14:paraId="50DD5C8A" w14:textId="77777777" w:rsidR="00AF0C01" w:rsidRPr="00C22BDA" w:rsidRDefault="00AF0C01" w:rsidP="00AF0C01">
      <w:pPr>
        <w:widowControl w:val="0"/>
        <w:autoSpaceDE w:val="0"/>
        <w:autoSpaceDN w:val="0"/>
        <w:adjustRightInd w:val="0"/>
        <w:ind w:firstLine="709"/>
        <w:jc w:val="both"/>
        <w:rPr>
          <w:rFonts w:ascii="PT Astra Serif" w:hAnsi="PT Astra Serif"/>
          <w:spacing w:val="2"/>
          <w:sz w:val="28"/>
          <w:szCs w:val="28"/>
        </w:rPr>
      </w:pPr>
      <w:r w:rsidRPr="00C22BDA">
        <w:rPr>
          <w:rFonts w:ascii="PT Astra Serif" w:hAnsi="PT Astra Serif"/>
          <w:spacing w:val="2"/>
          <w:sz w:val="28"/>
          <w:szCs w:val="28"/>
        </w:rPr>
        <w:t>г) места захоронения;</w:t>
      </w:r>
    </w:p>
    <w:p w14:paraId="5733EA61" w14:textId="77777777" w:rsidR="00AF0C01" w:rsidRPr="00C22BDA" w:rsidRDefault="00AF0C01" w:rsidP="00AF0C01">
      <w:pPr>
        <w:widowControl w:val="0"/>
        <w:autoSpaceDE w:val="0"/>
        <w:autoSpaceDN w:val="0"/>
        <w:adjustRightInd w:val="0"/>
        <w:ind w:firstLine="709"/>
        <w:jc w:val="both"/>
        <w:rPr>
          <w:rFonts w:ascii="PT Astra Serif" w:hAnsi="PT Astra Serif"/>
          <w:spacing w:val="2"/>
          <w:sz w:val="28"/>
          <w:szCs w:val="28"/>
        </w:rPr>
      </w:pPr>
      <w:r w:rsidRPr="00C22BDA">
        <w:rPr>
          <w:rFonts w:ascii="PT Astra Serif" w:hAnsi="PT Astra Serif"/>
          <w:spacing w:val="2"/>
          <w:sz w:val="28"/>
          <w:szCs w:val="28"/>
        </w:rPr>
        <w:t>д) объекты конфессионального значения;</w:t>
      </w:r>
    </w:p>
    <w:p w14:paraId="7DB379AE" w14:textId="77777777" w:rsidR="00AF0C01" w:rsidRPr="00C22BDA" w:rsidRDefault="00AF0C01" w:rsidP="00AF0C01">
      <w:pPr>
        <w:widowControl w:val="0"/>
        <w:autoSpaceDE w:val="0"/>
        <w:autoSpaceDN w:val="0"/>
        <w:adjustRightInd w:val="0"/>
        <w:ind w:firstLine="709"/>
        <w:jc w:val="both"/>
        <w:rPr>
          <w:rFonts w:ascii="PT Astra Serif" w:hAnsi="PT Astra Serif"/>
          <w:spacing w:val="2"/>
          <w:sz w:val="28"/>
          <w:szCs w:val="28"/>
        </w:rPr>
      </w:pPr>
      <w:r w:rsidRPr="00C22BDA">
        <w:rPr>
          <w:rFonts w:ascii="PT Astra Serif" w:hAnsi="PT Astra Serif"/>
          <w:spacing w:val="2"/>
          <w:sz w:val="28"/>
          <w:szCs w:val="28"/>
        </w:rPr>
        <w:t>е) объекты, необходимые для организации проведения официальных физкультурно-оздоровительных и спортивных мероприятий поселения;</w:t>
      </w:r>
    </w:p>
    <w:p w14:paraId="694FFE5F" w14:textId="77777777" w:rsidR="00AF0C01" w:rsidRPr="00C22BDA" w:rsidRDefault="00AF0C01" w:rsidP="00AF0C01">
      <w:pPr>
        <w:widowControl w:val="0"/>
        <w:autoSpaceDE w:val="0"/>
        <w:autoSpaceDN w:val="0"/>
        <w:adjustRightInd w:val="0"/>
        <w:ind w:firstLine="709"/>
        <w:jc w:val="both"/>
        <w:rPr>
          <w:rFonts w:ascii="PT Astra Serif" w:hAnsi="PT Astra Serif"/>
          <w:spacing w:val="2"/>
          <w:sz w:val="28"/>
          <w:szCs w:val="28"/>
        </w:rPr>
      </w:pPr>
      <w:r w:rsidRPr="00C22BDA">
        <w:rPr>
          <w:rFonts w:ascii="PT Astra Serif" w:hAnsi="PT Astra Serif"/>
          <w:spacing w:val="2"/>
          <w:sz w:val="28"/>
          <w:szCs w:val="28"/>
        </w:rPr>
        <w:t>ж) объекты, необходимые для обеспечения первичных мер пожарной безопасности в границах населенных пунктов поселения;</w:t>
      </w:r>
    </w:p>
    <w:p w14:paraId="6C5B6998" w14:textId="4F44EB05" w:rsidR="0047470F" w:rsidRPr="00C22BDA" w:rsidRDefault="00AF0C01" w:rsidP="00AF0C01">
      <w:pPr>
        <w:shd w:val="clear" w:color="auto" w:fill="FFFFFF"/>
        <w:spacing w:line="315" w:lineRule="atLeast"/>
        <w:ind w:firstLine="709"/>
        <w:jc w:val="both"/>
        <w:textAlignment w:val="baseline"/>
        <w:rPr>
          <w:rFonts w:ascii="PT Astra Serif" w:hAnsi="PT Astra Serif"/>
          <w:spacing w:val="2"/>
          <w:sz w:val="28"/>
          <w:szCs w:val="28"/>
        </w:rPr>
      </w:pPr>
      <w:r w:rsidRPr="00C22BDA">
        <w:rPr>
          <w:rFonts w:ascii="PT Astra Serif" w:hAnsi="PT Astra Serif"/>
          <w:spacing w:val="2"/>
          <w:sz w:val="28"/>
          <w:szCs w:val="28"/>
        </w:rPr>
        <w:t>з) объекты, территории, необходимые для осуществления органами местного самоуправления поселения полномочий по вопросам местного значения и оказывающие существенное влияние на социально-экономическое развитие поселения, не указанные в статье 16-1 Закона Тульской области от 29.12.2006 № 785-ЗТО «О градостроительной деятельности в Тульской области».</w:t>
      </w:r>
    </w:p>
    <w:p w14:paraId="09EEDB0B" w14:textId="735C1DA5" w:rsidR="00653824" w:rsidRPr="008F6DD1" w:rsidRDefault="007B2838" w:rsidP="00AF0C01">
      <w:pPr>
        <w:widowControl w:val="0"/>
        <w:autoSpaceDE w:val="0"/>
        <w:autoSpaceDN w:val="0"/>
        <w:adjustRightInd w:val="0"/>
        <w:ind w:firstLine="709"/>
        <w:jc w:val="both"/>
        <w:rPr>
          <w:rFonts w:ascii="PT Astra Serif" w:hAnsi="PT Astra Serif"/>
          <w:sz w:val="28"/>
          <w:szCs w:val="28"/>
        </w:rPr>
      </w:pPr>
      <w:r w:rsidRPr="00C22BDA">
        <w:rPr>
          <w:rFonts w:ascii="PT Astra Serif" w:hAnsi="PT Astra Serif"/>
          <w:sz w:val="28"/>
          <w:szCs w:val="28"/>
        </w:rPr>
        <w:t>2</w:t>
      </w:r>
      <w:r w:rsidR="00C363FA" w:rsidRPr="00C22BDA">
        <w:rPr>
          <w:rFonts w:ascii="PT Astra Serif" w:hAnsi="PT Astra Serif"/>
          <w:sz w:val="28"/>
          <w:szCs w:val="28"/>
        </w:rPr>
        <w:t>.</w:t>
      </w:r>
      <w:r w:rsidR="00653824" w:rsidRPr="00C22BDA">
        <w:rPr>
          <w:rFonts w:ascii="PT Astra Serif" w:hAnsi="PT Astra Serif"/>
          <w:sz w:val="28"/>
          <w:szCs w:val="28"/>
        </w:rPr>
        <w:t>3.4. Объекты местного значения являются материальной базой при решении вопросов местного значения</w:t>
      </w:r>
      <w:r w:rsidR="00653824" w:rsidRPr="008F6DD1">
        <w:rPr>
          <w:rFonts w:ascii="PT Astra Serif" w:hAnsi="PT Astra Serif"/>
          <w:sz w:val="28"/>
          <w:szCs w:val="28"/>
        </w:rPr>
        <w:t xml:space="preserve">, отнесенных к полномочиям органов местного самоуправления. Круг вопросов местного значения </w:t>
      </w:r>
      <w:r w:rsidR="00946F44" w:rsidRPr="008F6DD1">
        <w:rPr>
          <w:rFonts w:ascii="PT Astra Serif" w:hAnsi="PT Astra Serif"/>
          <w:sz w:val="28"/>
          <w:szCs w:val="28"/>
        </w:rPr>
        <w:t>сельского</w:t>
      </w:r>
      <w:r w:rsidR="00964CEB" w:rsidRPr="008F6DD1">
        <w:rPr>
          <w:rFonts w:ascii="PT Astra Serif" w:hAnsi="PT Astra Serif"/>
          <w:sz w:val="28"/>
          <w:szCs w:val="28"/>
        </w:rPr>
        <w:t xml:space="preserve"> поселения</w:t>
      </w:r>
      <w:r w:rsidR="00653824" w:rsidRPr="008F6DD1">
        <w:rPr>
          <w:rFonts w:ascii="PT Astra Serif" w:hAnsi="PT Astra Serif"/>
          <w:sz w:val="28"/>
          <w:szCs w:val="28"/>
        </w:rPr>
        <w:t xml:space="preserve"> установлен Федеральным законом от 06</w:t>
      </w:r>
      <w:r w:rsidR="00605225" w:rsidRPr="008F6DD1">
        <w:rPr>
          <w:rFonts w:ascii="PT Astra Serif" w:hAnsi="PT Astra Serif"/>
          <w:sz w:val="28"/>
          <w:szCs w:val="28"/>
        </w:rPr>
        <w:t xml:space="preserve"> октября</w:t>
      </w:r>
      <w:r w:rsidR="00653824" w:rsidRPr="008F6DD1">
        <w:rPr>
          <w:rFonts w:ascii="PT Astra Serif" w:hAnsi="PT Astra Serif"/>
          <w:sz w:val="28"/>
          <w:szCs w:val="28"/>
        </w:rPr>
        <w:t>.2003</w:t>
      </w:r>
      <w:r w:rsidR="008535B4">
        <w:rPr>
          <w:rFonts w:ascii="PT Astra Serif" w:hAnsi="PT Astra Serif"/>
          <w:sz w:val="28"/>
          <w:szCs w:val="28"/>
        </w:rPr>
        <w:t xml:space="preserve"> </w:t>
      </w:r>
      <w:r w:rsidR="00605225" w:rsidRPr="008F6DD1">
        <w:rPr>
          <w:rFonts w:ascii="PT Astra Serif" w:hAnsi="PT Astra Serif"/>
          <w:sz w:val="28"/>
          <w:szCs w:val="28"/>
        </w:rPr>
        <w:t>года</w:t>
      </w:r>
      <w:r w:rsidR="00653824" w:rsidRPr="008F6DD1">
        <w:rPr>
          <w:rFonts w:ascii="PT Astra Serif" w:hAnsi="PT Astra Serif"/>
          <w:sz w:val="28"/>
          <w:szCs w:val="28"/>
        </w:rPr>
        <w:t xml:space="preserve"> </w:t>
      </w:r>
      <w:r w:rsidR="00485CB4" w:rsidRPr="008F6DD1">
        <w:rPr>
          <w:rFonts w:ascii="PT Astra Serif" w:hAnsi="PT Astra Serif"/>
          <w:sz w:val="28"/>
          <w:szCs w:val="28"/>
        </w:rPr>
        <w:t>№</w:t>
      </w:r>
      <w:r w:rsidR="00653824" w:rsidRPr="008F6DD1">
        <w:rPr>
          <w:rFonts w:ascii="PT Astra Serif" w:hAnsi="PT Astra Serif"/>
          <w:sz w:val="28"/>
          <w:szCs w:val="28"/>
        </w:rPr>
        <w:t> 131-ФЗ «Об общих принципах организации местного самоуправления в Российской Федерации»</w:t>
      </w:r>
      <w:r w:rsidR="00605225" w:rsidRPr="008F6DD1">
        <w:rPr>
          <w:rFonts w:ascii="PT Astra Serif" w:hAnsi="PT Astra Serif"/>
          <w:sz w:val="28"/>
          <w:szCs w:val="28"/>
        </w:rPr>
        <w:t xml:space="preserve"> совместно с Законом Тульской области от 20 ноября 2014 года № 2217-ЗТО «О закреплении за сельскими поселениями Тульской области вопросов местного значения городских поселений»</w:t>
      </w:r>
      <w:r w:rsidR="00653824" w:rsidRPr="008F6DD1">
        <w:rPr>
          <w:rFonts w:ascii="PT Astra Serif" w:hAnsi="PT Astra Serif"/>
          <w:sz w:val="28"/>
          <w:szCs w:val="28"/>
        </w:rPr>
        <w:t xml:space="preserve">. </w:t>
      </w:r>
      <w:r w:rsidR="007E7A33" w:rsidRPr="008F6DD1">
        <w:rPr>
          <w:rFonts w:ascii="PT Astra Serif" w:hAnsi="PT Astra Serif"/>
          <w:sz w:val="28"/>
          <w:szCs w:val="28"/>
        </w:rPr>
        <w:t>Утверждение местных нормативов градостроительного проектирования сельского поселения относится к</w:t>
      </w:r>
      <w:r w:rsidR="00653824" w:rsidRPr="008F6DD1">
        <w:rPr>
          <w:rFonts w:ascii="PT Astra Serif" w:hAnsi="PT Astra Serif"/>
          <w:sz w:val="28"/>
          <w:szCs w:val="28"/>
        </w:rPr>
        <w:t xml:space="preserve"> полномочиям органов местного самоуправления муниципальн</w:t>
      </w:r>
      <w:r w:rsidR="007E7A33" w:rsidRPr="008F6DD1">
        <w:rPr>
          <w:rFonts w:ascii="PT Astra Serif" w:hAnsi="PT Astra Serif"/>
          <w:sz w:val="28"/>
          <w:szCs w:val="28"/>
        </w:rPr>
        <w:t>ого</w:t>
      </w:r>
      <w:r w:rsidR="00653824" w:rsidRPr="008F6DD1">
        <w:rPr>
          <w:rFonts w:ascii="PT Astra Serif" w:hAnsi="PT Astra Serif"/>
          <w:sz w:val="28"/>
          <w:szCs w:val="28"/>
        </w:rPr>
        <w:t xml:space="preserve"> район</w:t>
      </w:r>
      <w:r w:rsidR="007E7A33" w:rsidRPr="008F6DD1">
        <w:rPr>
          <w:rFonts w:ascii="PT Astra Serif" w:hAnsi="PT Astra Serif"/>
          <w:sz w:val="28"/>
          <w:szCs w:val="28"/>
        </w:rPr>
        <w:t>а, в состав которого входит</w:t>
      </w:r>
      <w:r w:rsidR="00653824" w:rsidRPr="008F6DD1">
        <w:rPr>
          <w:rFonts w:ascii="PT Astra Serif" w:hAnsi="PT Astra Serif"/>
          <w:sz w:val="28"/>
          <w:szCs w:val="28"/>
        </w:rPr>
        <w:t xml:space="preserve"> </w:t>
      </w:r>
      <w:r w:rsidR="007E7A33" w:rsidRPr="008F6DD1">
        <w:rPr>
          <w:rFonts w:ascii="PT Astra Serif" w:hAnsi="PT Astra Serif"/>
          <w:sz w:val="28"/>
          <w:szCs w:val="28"/>
        </w:rPr>
        <w:t>сельское поселение</w:t>
      </w:r>
      <w:r w:rsidR="00653824" w:rsidRPr="008F6DD1">
        <w:rPr>
          <w:rFonts w:ascii="PT Astra Serif" w:hAnsi="PT Astra Serif"/>
          <w:sz w:val="28"/>
          <w:szCs w:val="28"/>
        </w:rPr>
        <w:t>.</w:t>
      </w:r>
    </w:p>
    <w:p w14:paraId="2B55DAFD" w14:textId="77777777" w:rsidR="00653824" w:rsidRPr="008F6DD1" w:rsidRDefault="007B2838" w:rsidP="00AF0C01">
      <w:pPr>
        <w:widowControl w:val="0"/>
        <w:autoSpaceDE w:val="0"/>
        <w:autoSpaceDN w:val="0"/>
        <w:adjustRightInd w:val="0"/>
        <w:ind w:firstLine="709"/>
        <w:jc w:val="both"/>
        <w:rPr>
          <w:rFonts w:ascii="PT Astra Serif" w:hAnsi="PT Astra Serif"/>
          <w:sz w:val="28"/>
          <w:szCs w:val="28"/>
        </w:rPr>
      </w:pPr>
      <w:r w:rsidRPr="008F6DD1">
        <w:rPr>
          <w:rFonts w:ascii="PT Astra Serif" w:hAnsi="PT Astra Serif"/>
          <w:sz w:val="28"/>
          <w:szCs w:val="28"/>
        </w:rPr>
        <w:t>2</w:t>
      </w:r>
      <w:r w:rsidR="00C363FA" w:rsidRPr="008F6DD1">
        <w:rPr>
          <w:rFonts w:ascii="PT Astra Serif" w:hAnsi="PT Astra Serif"/>
          <w:sz w:val="28"/>
          <w:szCs w:val="28"/>
        </w:rPr>
        <w:t>.</w:t>
      </w:r>
      <w:r w:rsidR="00653824" w:rsidRPr="008F6DD1">
        <w:rPr>
          <w:rFonts w:ascii="PT Astra Serif" w:hAnsi="PT Astra Serif"/>
          <w:sz w:val="28"/>
          <w:szCs w:val="28"/>
        </w:rPr>
        <w:t xml:space="preserve">3.5. </w:t>
      </w:r>
      <w:r w:rsidR="007E7A33" w:rsidRPr="008F6DD1">
        <w:rPr>
          <w:rFonts w:ascii="PT Astra Serif" w:hAnsi="PT Astra Serif"/>
          <w:sz w:val="28"/>
          <w:szCs w:val="28"/>
        </w:rPr>
        <w:t>В</w:t>
      </w:r>
      <w:r w:rsidR="00653824" w:rsidRPr="008F6DD1">
        <w:rPr>
          <w:rFonts w:ascii="PT Astra Serif" w:hAnsi="PT Astra Serif"/>
          <w:sz w:val="28"/>
          <w:szCs w:val="28"/>
        </w:rPr>
        <w:t xml:space="preserve">опросы местного значения </w:t>
      </w:r>
      <w:r w:rsidR="007E7A33" w:rsidRPr="008F6DD1">
        <w:rPr>
          <w:rFonts w:ascii="PT Astra Serif" w:hAnsi="PT Astra Serif"/>
          <w:sz w:val="28"/>
          <w:szCs w:val="28"/>
        </w:rPr>
        <w:t xml:space="preserve">муниципального образования </w:t>
      </w:r>
      <w:r w:rsidR="006A4B6F" w:rsidRPr="008F6DD1">
        <w:rPr>
          <w:rFonts w:ascii="PT Astra Serif" w:hAnsi="PT Astra Serif"/>
          <w:sz w:val="28"/>
          <w:szCs w:val="28"/>
        </w:rPr>
        <w:t>Северо-Западное</w:t>
      </w:r>
      <w:r w:rsidR="007E7A33" w:rsidRPr="008F6DD1">
        <w:rPr>
          <w:rFonts w:ascii="PT Astra Serif" w:hAnsi="PT Astra Serif"/>
          <w:sz w:val="28"/>
          <w:szCs w:val="28"/>
        </w:rPr>
        <w:t xml:space="preserve"> </w:t>
      </w:r>
      <w:r w:rsidR="00605225" w:rsidRPr="008F6DD1">
        <w:rPr>
          <w:rFonts w:ascii="PT Astra Serif" w:hAnsi="PT Astra Serif"/>
          <w:sz w:val="28"/>
          <w:szCs w:val="28"/>
        </w:rPr>
        <w:t>перечислены</w:t>
      </w:r>
      <w:r w:rsidR="00653824" w:rsidRPr="008F6DD1">
        <w:rPr>
          <w:rFonts w:ascii="PT Astra Serif" w:hAnsi="PT Astra Serif"/>
          <w:sz w:val="28"/>
          <w:szCs w:val="28"/>
        </w:rPr>
        <w:t xml:space="preserve"> в ст. 7 Устава муниципального образования </w:t>
      </w:r>
      <w:r w:rsidR="006A4B6F" w:rsidRPr="008F6DD1">
        <w:rPr>
          <w:rFonts w:ascii="PT Astra Serif" w:hAnsi="PT Astra Serif"/>
          <w:sz w:val="28"/>
          <w:szCs w:val="28"/>
        </w:rPr>
        <w:t>Северо-Западное</w:t>
      </w:r>
      <w:r w:rsidR="00B53730" w:rsidRPr="008F6DD1">
        <w:rPr>
          <w:rFonts w:ascii="PT Astra Serif" w:hAnsi="PT Astra Serif"/>
          <w:sz w:val="28"/>
          <w:szCs w:val="28"/>
        </w:rPr>
        <w:t xml:space="preserve"> </w:t>
      </w:r>
      <w:r w:rsidR="006A4B6F" w:rsidRPr="008F6DD1">
        <w:rPr>
          <w:rFonts w:ascii="PT Astra Serif" w:hAnsi="PT Astra Serif"/>
          <w:sz w:val="28"/>
          <w:szCs w:val="28"/>
        </w:rPr>
        <w:t>Суворовск</w:t>
      </w:r>
      <w:r w:rsidR="00B53730" w:rsidRPr="008F6DD1">
        <w:rPr>
          <w:rFonts w:ascii="PT Astra Serif" w:hAnsi="PT Astra Serif"/>
          <w:sz w:val="28"/>
          <w:szCs w:val="28"/>
        </w:rPr>
        <w:t>ого района</w:t>
      </w:r>
      <w:r w:rsidR="00653824" w:rsidRPr="008F6DD1">
        <w:rPr>
          <w:rFonts w:ascii="PT Astra Serif" w:hAnsi="PT Astra Serif"/>
          <w:sz w:val="28"/>
          <w:szCs w:val="28"/>
        </w:rPr>
        <w:t xml:space="preserve">. </w:t>
      </w:r>
    </w:p>
    <w:p w14:paraId="17BED2E9" w14:textId="77777777" w:rsidR="00653824" w:rsidRPr="008F6DD1" w:rsidRDefault="007B2838" w:rsidP="00AF0C01">
      <w:pPr>
        <w:widowControl w:val="0"/>
        <w:autoSpaceDE w:val="0"/>
        <w:autoSpaceDN w:val="0"/>
        <w:adjustRightInd w:val="0"/>
        <w:ind w:firstLine="709"/>
        <w:jc w:val="both"/>
        <w:rPr>
          <w:rFonts w:ascii="PT Astra Serif" w:hAnsi="PT Astra Serif"/>
          <w:sz w:val="28"/>
          <w:szCs w:val="28"/>
        </w:rPr>
      </w:pPr>
      <w:r w:rsidRPr="008F6DD1">
        <w:rPr>
          <w:rFonts w:ascii="PT Astra Serif" w:hAnsi="PT Astra Serif"/>
          <w:sz w:val="28"/>
          <w:szCs w:val="28"/>
        </w:rPr>
        <w:t>2</w:t>
      </w:r>
      <w:r w:rsidR="00C363FA" w:rsidRPr="008F6DD1">
        <w:rPr>
          <w:rFonts w:ascii="PT Astra Serif" w:hAnsi="PT Astra Serif"/>
          <w:sz w:val="28"/>
          <w:szCs w:val="28"/>
        </w:rPr>
        <w:t>.</w:t>
      </w:r>
      <w:r w:rsidR="00653824" w:rsidRPr="008F6DD1">
        <w:rPr>
          <w:rFonts w:ascii="PT Astra Serif" w:hAnsi="PT Astra Serif"/>
          <w:sz w:val="28"/>
          <w:szCs w:val="28"/>
        </w:rPr>
        <w:t xml:space="preserve">3.6. С учетом изложенного приведенный в п. </w:t>
      </w:r>
      <w:r w:rsidR="00C363FA" w:rsidRPr="008F6DD1">
        <w:rPr>
          <w:rFonts w:ascii="PT Astra Serif" w:hAnsi="PT Astra Serif"/>
          <w:sz w:val="28"/>
          <w:szCs w:val="28"/>
        </w:rPr>
        <w:t>3.</w:t>
      </w:r>
      <w:r w:rsidR="00653824" w:rsidRPr="008F6DD1">
        <w:rPr>
          <w:rFonts w:ascii="PT Astra Serif" w:hAnsi="PT Astra Serif"/>
          <w:sz w:val="28"/>
          <w:szCs w:val="28"/>
        </w:rPr>
        <w:t xml:space="preserve">3.3 перечень видов объектов местного значения принят в качестве базового, в отношении которого осуществлялась подготовка местных нормативов </w:t>
      </w:r>
      <w:r w:rsidR="007E7A33" w:rsidRPr="008F6DD1">
        <w:rPr>
          <w:rFonts w:ascii="PT Astra Serif" w:hAnsi="PT Astra Serif"/>
          <w:sz w:val="28"/>
          <w:szCs w:val="28"/>
        </w:rPr>
        <w:t xml:space="preserve">муниципального образования </w:t>
      </w:r>
      <w:r w:rsidR="006A4B6F" w:rsidRPr="008F6DD1">
        <w:rPr>
          <w:rFonts w:ascii="PT Astra Serif" w:hAnsi="PT Astra Serif"/>
          <w:sz w:val="28"/>
          <w:szCs w:val="28"/>
        </w:rPr>
        <w:t>Северо-Западное</w:t>
      </w:r>
      <w:r w:rsidR="007E7A33" w:rsidRPr="008F6DD1">
        <w:rPr>
          <w:rFonts w:ascii="PT Astra Serif" w:hAnsi="PT Astra Serif"/>
          <w:sz w:val="28"/>
          <w:szCs w:val="28"/>
        </w:rPr>
        <w:t xml:space="preserve"> </w:t>
      </w:r>
      <w:r w:rsidR="006A4B6F" w:rsidRPr="008F6DD1">
        <w:rPr>
          <w:rFonts w:ascii="PT Astra Serif" w:hAnsi="PT Astra Serif"/>
          <w:sz w:val="28"/>
          <w:szCs w:val="28"/>
        </w:rPr>
        <w:t>Суворовск</w:t>
      </w:r>
      <w:r w:rsidR="00A54B12" w:rsidRPr="008F6DD1">
        <w:rPr>
          <w:rFonts w:ascii="PT Astra Serif" w:hAnsi="PT Astra Serif"/>
          <w:sz w:val="28"/>
          <w:szCs w:val="28"/>
        </w:rPr>
        <w:t xml:space="preserve">ого </w:t>
      </w:r>
      <w:r w:rsidR="00653824" w:rsidRPr="008F6DD1">
        <w:rPr>
          <w:rFonts w:ascii="PT Astra Serif" w:hAnsi="PT Astra Serif"/>
          <w:sz w:val="28"/>
          <w:szCs w:val="28"/>
        </w:rPr>
        <w:t>района.</w:t>
      </w:r>
    </w:p>
    <w:p w14:paraId="0EADF490" w14:textId="77777777" w:rsidR="005C03A3" w:rsidRPr="008F6DD1" w:rsidRDefault="005C03A3" w:rsidP="00AF0C01">
      <w:pPr>
        <w:widowControl w:val="0"/>
        <w:autoSpaceDE w:val="0"/>
        <w:autoSpaceDN w:val="0"/>
        <w:adjustRightInd w:val="0"/>
        <w:ind w:firstLine="709"/>
        <w:jc w:val="both"/>
        <w:rPr>
          <w:rFonts w:ascii="PT Astra Serif" w:hAnsi="PT Astra Serif"/>
          <w:sz w:val="28"/>
          <w:szCs w:val="28"/>
        </w:rPr>
      </w:pPr>
      <w:bookmarkStart w:id="31" w:name="Par1763"/>
      <w:bookmarkEnd w:id="31"/>
    </w:p>
    <w:p w14:paraId="428BE977" w14:textId="77777777" w:rsidR="00653824" w:rsidRPr="008F6DD1" w:rsidRDefault="007B2838" w:rsidP="00AF0C01">
      <w:pPr>
        <w:ind w:firstLine="709"/>
        <w:jc w:val="both"/>
        <w:rPr>
          <w:rFonts w:ascii="PT Astra Serif" w:hAnsi="PT Astra Serif"/>
          <w:sz w:val="28"/>
          <w:szCs w:val="28"/>
        </w:rPr>
      </w:pPr>
      <w:r w:rsidRPr="008F6DD1">
        <w:rPr>
          <w:rFonts w:ascii="PT Astra Serif" w:hAnsi="PT Astra Serif"/>
          <w:sz w:val="28"/>
          <w:szCs w:val="28"/>
        </w:rPr>
        <w:t>2</w:t>
      </w:r>
      <w:r w:rsidR="00C363FA" w:rsidRPr="008F6DD1">
        <w:rPr>
          <w:rFonts w:ascii="PT Astra Serif" w:hAnsi="PT Astra Serif"/>
          <w:sz w:val="28"/>
          <w:szCs w:val="28"/>
        </w:rPr>
        <w:t>.</w:t>
      </w:r>
      <w:r w:rsidR="00653824" w:rsidRPr="008F6DD1">
        <w:rPr>
          <w:rFonts w:ascii="PT Astra Serif" w:hAnsi="PT Astra Serif"/>
          <w:sz w:val="28"/>
          <w:szCs w:val="28"/>
        </w:rPr>
        <w:t>4. Обоснование расчетных показателей</w:t>
      </w:r>
      <w:r w:rsidR="00E04DE2" w:rsidRPr="008F6DD1">
        <w:rPr>
          <w:rFonts w:ascii="PT Astra Serif" w:hAnsi="PT Astra Serif"/>
          <w:sz w:val="28"/>
          <w:szCs w:val="28"/>
        </w:rPr>
        <w:t>.</w:t>
      </w:r>
    </w:p>
    <w:p w14:paraId="0C885A11" w14:textId="77777777" w:rsidR="00653824" w:rsidRPr="008F6DD1" w:rsidRDefault="007B2838" w:rsidP="00AF0C01">
      <w:pPr>
        <w:ind w:firstLine="709"/>
        <w:jc w:val="both"/>
        <w:rPr>
          <w:rFonts w:ascii="PT Astra Serif" w:hAnsi="PT Astra Serif"/>
          <w:sz w:val="28"/>
          <w:szCs w:val="28"/>
        </w:rPr>
      </w:pPr>
      <w:r w:rsidRPr="008F6DD1">
        <w:rPr>
          <w:rFonts w:ascii="PT Astra Serif" w:hAnsi="PT Astra Serif"/>
          <w:sz w:val="28"/>
          <w:szCs w:val="28"/>
        </w:rPr>
        <w:t>2</w:t>
      </w:r>
      <w:r w:rsidR="00C363FA" w:rsidRPr="008F6DD1">
        <w:rPr>
          <w:rFonts w:ascii="PT Astra Serif" w:hAnsi="PT Astra Serif"/>
          <w:sz w:val="28"/>
          <w:szCs w:val="28"/>
        </w:rPr>
        <w:t>.</w:t>
      </w:r>
      <w:r w:rsidR="00653824" w:rsidRPr="008F6DD1">
        <w:rPr>
          <w:rFonts w:ascii="PT Astra Serif" w:hAnsi="PT Astra Serif"/>
          <w:sz w:val="28"/>
          <w:szCs w:val="28"/>
        </w:rPr>
        <w:t xml:space="preserve">4.1. Обоснованная подготовка расчетных показателей базируется на: </w:t>
      </w:r>
    </w:p>
    <w:p w14:paraId="65F3FDDD" w14:textId="77777777" w:rsidR="00653824" w:rsidRPr="008F6DD1" w:rsidRDefault="00653824" w:rsidP="00AF0C01">
      <w:pPr>
        <w:ind w:firstLine="709"/>
        <w:jc w:val="both"/>
        <w:rPr>
          <w:rFonts w:ascii="PT Astra Serif" w:hAnsi="PT Astra Serif"/>
          <w:sz w:val="28"/>
          <w:szCs w:val="28"/>
        </w:rPr>
      </w:pPr>
      <w:r w:rsidRPr="008F6DD1">
        <w:rPr>
          <w:rFonts w:ascii="PT Astra Serif" w:hAnsi="PT Astra Serif"/>
          <w:sz w:val="28"/>
          <w:szCs w:val="28"/>
        </w:rPr>
        <w:t xml:space="preserve">1) применении и соблюдении требований и норм, связанных с градостроительной деятельностью, содержащихся: </w:t>
      </w:r>
    </w:p>
    <w:p w14:paraId="5C5EF042" w14:textId="77777777" w:rsidR="00653824" w:rsidRPr="008F6DD1" w:rsidRDefault="00653824" w:rsidP="00AF0C01">
      <w:pPr>
        <w:ind w:firstLine="709"/>
        <w:jc w:val="both"/>
        <w:rPr>
          <w:rFonts w:ascii="PT Astra Serif" w:hAnsi="PT Astra Serif"/>
          <w:sz w:val="28"/>
          <w:szCs w:val="28"/>
        </w:rPr>
      </w:pPr>
      <w:r w:rsidRPr="008F6DD1">
        <w:rPr>
          <w:rFonts w:ascii="PT Astra Serif" w:hAnsi="PT Astra Serif"/>
          <w:sz w:val="28"/>
          <w:szCs w:val="28"/>
        </w:rPr>
        <w:t xml:space="preserve">- в нормативных правовых актах Российской </w:t>
      </w:r>
      <w:r w:rsidR="00411617" w:rsidRPr="008F6DD1">
        <w:rPr>
          <w:rFonts w:ascii="PT Astra Serif" w:hAnsi="PT Astra Serif"/>
          <w:sz w:val="28"/>
          <w:szCs w:val="28"/>
        </w:rPr>
        <w:t>Ф</w:t>
      </w:r>
      <w:r w:rsidRPr="008F6DD1">
        <w:rPr>
          <w:rFonts w:ascii="PT Astra Serif" w:hAnsi="PT Astra Serif"/>
          <w:sz w:val="28"/>
          <w:szCs w:val="28"/>
        </w:rPr>
        <w:t>едерации;</w:t>
      </w:r>
    </w:p>
    <w:p w14:paraId="4134002C" w14:textId="77777777" w:rsidR="00653824" w:rsidRPr="008F6DD1" w:rsidRDefault="00653824" w:rsidP="00AF0C01">
      <w:pPr>
        <w:ind w:firstLine="709"/>
        <w:jc w:val="both"/>
        <w:rPr>
          <w:rFonts w:ascii="PT Astra Serif" w:hAnsi="PT Astra Serif"/>
          <w:sz w:val="28"/>
          <w:szCs w:val="28"/>
        </w:rPr>
      </w:pPr>
      <w:r w:rsidRPr="008F6DD1">
        <w:rPr>
          <w:rFonts w:ascii="PT Astra Serif" w:hAnsi="PT Astra Serif"/>
          <w:sz w:val="28"/>
          <w:szCs w:val="28"/>
        </w:rPr>
        <w:t xml:space="preserve">- в нормативных правовых актах </w:t>
      </w:r>
      <w:r w:rsidR="002137F9" w:rsidRPr="008F6DD1">
        <w:rPr>
          <w:rFonts w:ascii="PT Astra Serif" w:hAnsi="PT Astra Serif"/>
          <w:sz w:val="28"/>
          <w:szCs w:val="28"/>
        </w:rPr>
        <w:t>Тульск</w:t>
      </w:r>
      <w:r w:rsidRPr="008F6DD1">
        <w:rPr>
          <w:rFonts w:ascii="PT Astra Serif" w:hAnsi="PT Astra Serif"/>
          <w:sz w:val="28"/>
          <w:szCs w:val="28"/>
        </w:rPr>
        <w:t xml:space="preserve">ой области; </w:t>
      </w:r>
    </w:p>
    <w:p w14:paraId="02F77CEB" w14:textId="77777777" w:rsidR="00653824" w:rsidRPr="008F6DD1" w:rsidRDefault="00653824" w:rsidP="00AF0C01">
      <w:pPr>
        <w:ind w:firstLine="709"/>
        <w:jc w:val="both"/>
        <w:rPr>
          <w:rFonts w:ascii="PT Astra Serif" w:hAnsi="PT Astra Serif"/>
          <w:sz w:val="28"/>
          <w:szCs w:val="28"/>
        </w:rPr>
      </w:pPr>
      <w:r w:rsidRPr="008F6DD1">
        <w:rPr>
          <w:rFonts w:ascii="PT Astra Serif" w:hAnsi="PT Astra Serif"/>
          <w:sz w:val="28"/>
          <w:szCs w:val="28"/>
        </w:rPr>
        <w:t xml:space="preserve">- в муниципальных правовых актах </w:t>
      </w:r>
      <w:r w:rsidR="002F1093" w:rsidRPr="008F6DD1">
        <w:rPr>
          <w:rFonts w:ascii="PT Astra Serif" w:hAnsi="PT Astra Serif"/>
          <w:sz w:val="28"/>
          <w:szCs w:val="28"/>
        </w:rPr>
        <w:t xml:space="preserve">муниципального образования </w:t>
      </w:r>
      <w:r w:rsidR="006A4B6F" w:rsidRPr="008F6DD1">
        <w:rPr>
          <w:rFonts w:ascii="PT Astra Serif" w:hAnsi="PT Astra Serif"/>
          <w:sz w:val="28"/>
          <w:szCs w:val="28"/>
        </w:rPr>
        <w:t>Северо-Западное</w:t>
      </w:r>
      <w:r w:rsidR="002F1093" w:rsidRPr="008F6DD1">
        <w:rPr>
          <w:rFonts w:ascii="PT Astra Serif" w:hAnsi="PT Astra Serif"/>
          <w:sz w:val="28"/>
          <w:szCs w:val="28"/>
        </w:rPr>
        <w:t xml:space="preserve"> </w:t>
      </w:r>
      <w:r w:rsidR="006A4B6F" w:rsidRPr="008F6DD1">
        <w:rPr>
          <w:rFonts w:ascii="PT Astra Serif" w:hAnsi="PT Astra Serif"/>
          <w:sz w:val="28"/>
          <w:szCs w:val="28"/>
        </w:rPr>
        <w:t>Суворовск</w:t>
      </w:r>
      <w:r w:rsidR="002F1093" w:rsidRPr="008F6DD1">
        <w:rPr>
          <w:rFonts w:ascii="PT Astra Serif" w:hAnsi="PT Astra Serif"/>
          <w:sz w:val="28"/>
          <w:szCs w:val="28"/>
        </w:rPr>
        <w:t>ого района</w:t>
      </w:r>
      <w:r w:rsidRPr="008F6DD1">
        <w:rPr>
          <w:rFonts w:ascii="PT Astra Serif" w:hAnsi="PT Astra Serif"/>
          <w:sz w:val="28"/>
          <w:szCs w:val="28"/>
        </w:rPr>
        <w:t>;</w:t>
      </w:r>
    </w:p>
    <w:p w14:paraId="6B7FEA2E" w14:textId="77777777" w:rsidR="00653824" w:rsidRPr="008F6DD1" w:rsidRDefault="00653824" w:rsidP="00AF0C01">
      <w:pPr>
        <w:ind w:firstLine="709"/>
        <w:jc w:val="both"/>
        <w:rPr>
          <w:rFonts w:ascii="PT Astra Serif" w:hAnsi="PT Astra Serif"/>
          <w:sz w:val="28"/>
          <w:szCs w:val="28"/>
        </w:rPr>
      </w:pPr>
      <w:r w:rsidRPr="008F6DD1">
        <w:rPr>
          <w:rFonts w:ascii="PT Astra Serif" w:hAnsi="PT Astra Serif"/>
          <w:sz w:val="28"/>
          <w:szCs w:val="28"/>
        </w:rPr>
        <w:t xml:space="preserve">- в национальных стандартах и сводах правил; </w:t>
      </w:r>
    </w:p>
    <w:p w14:paraId="2547EA5D" w14:textId="77777777" w:rsidR="00653824" w:rsidRPr="008F6DD1" w:rsidRDefault="00653824" w:rsidP="00AF0C01">
      <w:pPr>
        <w:ind w:firstLine="709"/>
        <w:jc w:val="both"/>
        <w:rPr>
          <w:rFonts w:ascii="PT Astra Serif" w:hAnsi="PT Astra Serif"/>
          <w:sz w:val="28"/>
          <w:szCs w:val="28"/>
        </w:rPr>
      </w:pPr>
      <w:bookmarkStart w:id="32" w:name="sub_19051"/>
      <w:r w:rsidRPr="008F6DD1">
        <w:rPr>
          <w:rFonts w:ascii="PT Astra Serif" w:hAnsi="PT Astra Serif"/>
          <w:sz w:val="28"/>
          <w:szCs w:val="28"/>
        </w:rPr>
        <w:t>2) соблюдении: </w:t>
      </w:r>
    </w:p>
    <w:p w14:paraId="52F6C1BC" w14:textId="77777777" w:rsidR="00653824" w:rsidRPr="008F6DD1" w:rsidRDefault="00653824" w:rsidP="00AF0C01">
      <w:pPr>
        <w:ind w:firstLine="709"/>
        <w:jc w:val="both"/>
        <w:rPr>
          <w:rFonts w:ascii="PT Astra Serif" w:hAnsi="PT Astra Serif"/>
          <w:sz w:val="28"/>
          <w:szCs w:val="28"/>
        </w:rPr>
      </w:pPr>
      <w:r w:rsidRPr="008F6DD1">
        <w:rPr>
          <w:rFonts w:ascii="PT Astra Serif" w:hAnsi="PT Astra Serif"/>
          <w:sz w:val="28"/>
          <w:szCs w:val="28"/>
        </w:rPr>
        <w:t xml:space="preserve">- технических регламентов; </w:t>
      </w:r>
    </w:p>
    <w:p w14:paraId="5F731BDE" w14:textId="77777777" w:rsidR="00653824" w:rsidRPr="008F6DD1" w:rsidRDefault="00653824" w:rsidP="00AF0C01">
      <w:pPr>
        <w:ind w:firstLine="709"/>
        <w:jc w:val="both"/>
        <w:rPr>
          <w:rFonts w:ascii="PT Astra Serif" w:hAnsi="PT Astra Serif"/>
          <w:sz w:val="28"/>
          <w:szCs w:val="28"/>
        </w:rPr>
      </w:pPr>
      <w:r w:rsidRPr="008F6DD1">
        <w:rPr>
          <w:rFonts w:ascii="PT Astra Serif" w:hAnsi="PT Astra Serif"/>
          <w:sz w:val="28"/>
          <w:szCs w:val="28"/>
        </w:rPr>
        <w:t xml:space="preserve">- региональных нормативов градостроительного проектирования </w:t>
      </w:r>
      <w:r w:rsidR="002137F9" w:rsidRPr="008F6DD1">
        <w:rPr>
          <w:rFonts w:ascii="PT Astra Serif" w:hAnsi="PT Astra Serif"/>
          <w:sz w:val="28"/>
          <w:szCs w:val="28"/>
        </w:rPr>
        <w:t>Тульск</w:t>
      </w:r>
      <w:r w:rsidRPr="008F6DD1">
        <w:rPr>
          <w:rFonts w:ascii="PT Astra Serif" w:hAnsi="PT Astra Serif"/>
          <w:sz w:val="28"/>
          <w:szCs w:val="28"/>
        </w:rPr>
        <w:t>ой области;</w:t>
      </w:r>
    </w:p>
    <w:p w14:paraId="5E00F3EE" w14:textId="77777777" w:rsidR="00653824" w:rsidRPr="008F6DD1" w:rsidRDefault="00653824" w:rsidP="00AF0C01">
      <w:pPr>
        <w:ind w:firstLine="709"/>
        <w:jc w:val="both"/>
        <w:rPr>
          <w:rFonts w:ascii="PT Astra Serif" w:hAnsi="PT Astra Serif"/>
          <w:sz w:val="28"/>
          <w:szCs w:val="28"/>
        </w:rPr>
      </w:pPr>
      <w:r w:rsidRPr="008F6DD1">
        <w:rPr>
          <w:rFonts w:ascii="PT Astra Serif" w:hAnsi="PT Astra Serif"/>
          <w:sz w:val="28"/>
          <w:szCs w:val="28"/>
        </w:rPr>
        <w:t xml:space="preserve">3) учете показателей и данных, содержащихся: </w:t>
      </w:r>
    </w:p>
    <w:p w14:paraId="659ADAF5" w14:textId="77777777" w:rsidR="00653824" w:rsidRPr="008F6DD1" w:rsidRDefault="00653824" w:rsidP="00AF0C01">
      <w:pPr>
        <w:ind w:firstLine="709"/>
        <w:jc w:val="both"/>
        <w:rPr>
          <w:rFonts w:ascii="PT Astra Serif" w:hAnsi="PT Astra Serif"/>
          <w:sz w:val="28"/>
          <w:szCs w:val="28"/>
        </w:rPr>
      </w:pPr>
      <w:r w:rsidRPr="008F6DD1">
        <w:rPr>
          <w:rFonts w:ascii="PT Astra Serif" w:hAnsi="PT Astra Serif"/>
          <w:sz w:val="28"/>
          <w:szCs w:val="28"/>
        </w:rPr>
        <w:t xml:space="preserve">- в планах и программах комплексного социально-экономического развития </w:t>
      </w:r>
      <w:r w:rsidR="002F1093" w:rsidRPr="008F6DD1">
        <w:rPr>
          <w:rFonts w:ascii="PT Astra Serif" w:hAnsi="PT Astra Serif"/>
          <w:sz w:val="28"/>
          <w:szCs w:val="28"/>
        </w:rPr>
        <w:t xml:space="preserve">муниципального образования </w:t>
      </w:r>
      <w:r w:rsidR="006A4B6F" w:rsidRPr="008F6DD1">
        <w:rPr>
          <w:rFonts w:ascii="PT Astra Serif" w:hAnsi="PT Astra Serif"/>
          <w:sz w:val="28"/>
          <w:szCs w:val="28"/>
        </w:rPr>
        <w:t>Северо-Западное</w:t>
      </w:r>
      <w:r w:rsidR="002F1093" w:rsidRPr="008F6DD1">
        <w:rPr>
          <w:rFonts w:ascii="PT Astra Serif" w:hAnsi="PT Astra Serif"/>
          <w:sz w:val="28"/>
          <w:szCs w:val="28"/>
        </w:rPr>
        <w:t xml:space="preserve"> </w:t>
      </w:r>
      <w:r w:rsidR="006A4B6F" w:rsidRPr="008F6DD1">
        <w:rPr>
          <w:rFonts w:ascii="PT Astra Serif" w:hAnsi="PT Astra Serif"/>
          <w:sz w:val="28"/>
          <w:szCs w:val="28"/>
        </w:rPr>
        <w:t>Суворовск</w:t>
      </w:r>
      <w:r w:rsidR="00A54B12" w:rsidRPr="008F6DD1">
        <w:rPr>
          <w:rFonts w:ascii="PT Astra Serif" w:hAnsi="PT Astra Serif"/>
          <w:sz w:val="28"/>
          <w:szCs w:val="28"/>
        </w:rPr>
        <w:t xml:space="preserve">ого </w:t>
      </w:r>
      <w:r w:rsidRPr="008F6DD1">
        <w:rPr>
          <w:rFonts w:ascii="PT Astra Serif" w:hAnsi="PT Astra Serif"/>
          <w:sz w:val="28"/>
          <w:szCs w:val="28"/>
        </w:rPr>
        <w:t xml:space="preserve">района, при реализации которых осуществляется создание объектов местного значения </w:t>
      </w:r>
      <w:r w:rsidR="00964CEB" w:rsidRPr="008F6DD1">
        <w:rPr>
          <w:rFonts w:ascii="PT Astra Serif" w:hAnsi="PT Astra Serif"/>
          <w:sz w:val="28"/>
          <w:szCs w:val="28"/>
        </w:rPr>
        <w:t>поселения</w:t>
      </w:r>
      <w:r w:rsidRPr="008F6DD1">
        <w:rPr>
          <w:rFonts w:ascii="PT Astra Serif" w:hAnsi="PT Astra Serif"/>
          <w:sz w:val="28"/>
          <w:szCs w:val="28"/>
        </w:rPr>
        <w:t xml:space="preserve">; </w:t>
      </w:r>
    </w:p>
    <w:p w14:paraId="00CEDF9F" w14:textId="77777777" w:rsidR="00653824" w:rsidRPr="008F6DD1" w:rsidRDefault="00653824" w:rsidP="00AF0C01">
      <w:pPr>
        <w:ind w:firstLine="709"/>
        <w:jc w:val="both"/>
        <w:rPr>
          <w:rFonts w:ascii="PT Astra Serif" w:hAnsi="PT Astra Serif"/>
          <w:sz w:val="28"/>
          <w:szCs w:val="28"/>
        </w:rPr>
      </w:pPr>
      <w:r w:rsidRPr="008F6DD1">
        <w:rPr>
          <w:rFonts w:ascii="PT Astra Serif" w:hAnsi="PT Astra Serif"/>
          <w:sz w:val="28"/>
          <w:szCs w:val="28"/>
        </w:rPr>
        <w:t xml:space="preserve">- в официальных статистических отчетах, содержащих сведения о состоянии экономики и социальной сферы, социально-демографическом составе и плотности населения на территории </w:t>
      </w:r>
      <w:r w:rsidR="002F1093" w:rsidRPr="008F6DD1">
        <w:rPr>
          <w:rFonts w:ascii="PT Astra Serif" w:hAnsi="PT Astra Serif"/>
          <w:sz w:val="28"/>
          <w:szCs w:val="28"/>
        </w:rPr>
        <w:t xml:space="preserve">муниципального образования </w:t>
      </w:r>
      <w:r w:rsidR="006A4B6F" w:rsidRPr="008F6DD1">
        <w:rPr>
          <w:rFonts w:ascii="PT Astra Serif" w:hAnsi="PT Astra Serif"/>
          <w:sz w:val="28"/>
          <w:szCs w:val="28"/>
        </w:rPr>
        <w:t>Северо-Западное</w:t>
      </w:r>
      <w:r w:rsidR="002F1093" w:rsidRPr="008F6DD1">
        <w:rPr>
          <w:rFonts w:ascii="PT Astra Serif" w:hAnsi="PT Astra Serif"/>
          <w:sz w:val="28"/>
          <w:szCs w:val="28"/>
        </w:rPr>
        <w:t xml:space="preserve"> </w:t>
      </w:r>
      <w:r w:rsidR="006A4B6F" w:rsidRPr="008F6DD1">
        <w:rPr>
          <w:rFonts w:ascii="PT Astra Serif" w:hAnsi="PT Astra Serif"/>
          <w:sz w:val="28"/>
          <w:szCs w:val="28"/>
        </w:rPr>
        <w:t>Суворовск</w:t>
      </w:r>
      <w:r w:rsidR="00A54B12" w:rsidRPr="008F6DD1">
        <w:rPr>
          <w:rFonts w:ascii="PT Astra Serif" w:hAnsi="PT Astra Serif"/>
          <w:sz w:val="28"/>
          <w:szCs w:val="28"/>
        </w:rPr>
        <w:t xml:space="preserve">ого </w:t>
      </w:r>
      <w:r w:rsidRPr="008F6DD1">
        <w:rPr>
          <w:rFonts w:ascii="PT Astra Serif" w:hAnsi="PT Astra Serif"/>
          <w:sz w:val="28"/>
          <w:szCs w:val="28"/>
        </w:rPr>
        <w:t>района;</w:t>
      </w:r>
    </w:p>
    <w:p w14:paraId="1B65787B" w14:textId="77777777" w:rsidR="00653824" w:rsidRPr="008F6DD1" w:rsidRDefault="00653824" w:rsidP="00AF0C01">
      <w:pPr>
        <w:ind w:firstLine="709"/>
        <w:jc w:val="both"/>
        <w:rPr>
          <w:rFonts w:ascii="PT Astra Serif" w:hAnsi="PT Astra Serif"/>
          <w:sz w:val="28"/>
          <w:szCs w:val="28"/>
        </w:rPr>
      </w:pPr>
      <w:bookmarkStart w:id="33" w:name="sub_19054"/>
      <w:bookmarkEnd w:id="32"/>
      <w:r w:rsidRPr="008F6DD1">
        <w:rPr>
          <w:rFonts w:ascii="PT Astra Serif" w:hAnsi="PT Astra Serif"/>
          <w:sz w:val="28"/>
          <w:szCs w:val="28"/>
        </w:rPr>
        <w:t xml:space="preserve">- в документах территориального планирования Российской Федерации и </w:t>
      </w:r>
      <w:bookmarkEnd w:id="33"/>
      <w:r w:rsidR="002137F9" w:rsidRPr="008F6DD1">
        <w:rPr>
          <w:rFonts w:ascii="PT Astra Serif" w:hAnsi="PT Astra Serif"/>
          <w:sz w:val="28"/>
          <w:szCs w:val="28"/>
        </w:rPr>
        <w:t>Тульск</w:t>
      </w:r>
      <w:r w:rsidRPr="008F6DD1">
        <w:rPr>
          <w:rFonts w:ascii="PT Astra Serif" w:hAnsi="PT Astra Serif"/>
          <w:sz w:val="28"/>
          <w:szCs w:val="28"/>
        </w:rPr>
        <w:t>ой области;</w:t>
      </w:r>
    </w:p>
    <w:p w14:paraId="1ECBD67C" w14:textId="52E0FA60" w:rsidR="00653824" w:rsidRPr="008F6DD1" w:rsidRDefault="00653824" w:rsidP="00AF0C01">
      <w:pPr>
        <w:ind w:firstLine="709"/>
        <w:jc w:val="both"/>
        <w:rPr>
          <w:rFonts w:ascii="PT Astra Serif" w:hAnsi="PT Astra Serif"/>
          <w:sz w:val="28"/>
          <w:szCs w:val="28"/>
        </w:rPr>
      </w:pPr>
      <w:r w:rsidRPr="008F6DD1">
        <w:rPr>
          <w:rFonts w:ascii="PT Astra Serif" w:hAnsi="PT Astra Serif"/>
          <w:sz w:val="28"/>
          <w:szCs w:val="28"/>
        </w:rPr>
        <w:t xml:space="preserve">- в документах территориального планирования </w:t>
      </w:r>
      <w:r w:rsidR="002F1093" w:rsidRPr="008F6DD1">
        <w:rPr>
          <w:rFonts w:ascii="PT Astra Serif" w:hAnsi="PT Astra Serif"/>
          <w:sz w:val="28"/>
          <w:szCs w:val="28"/>
        </w:rPr>
        <w:t xml:space="preserve">муниципального образования </w:t>
      </w:r>
      <w:r w:rsidR="006A4B6F" w:rsidRPr="008F6DD1">
        <w:rPr>
          <w:rFonts w:ascii="PT Astra Serif" w:hAnsi="PT Astra Serif"/>
          <w:sz w:val="28"/>
          <w:szCs w:val="28"/>
        </w:rPr>
        <w:t>Северо-Западное</w:t>
      </w:r>
      <w:r w:rsidR="002F1093" w:rsidRPr="008F6DD1">
        <w:rPr>
          <w:rFonts w:ascii="PT Astra Serif" w:hAnsi="PT Astra Serif"/>
          <w:sz w:val="28"/>
          <w:szCs w:val="28"/>
        </w:rPr>
        <w:t xml:space="preserve"> </w:t>
      </w:r>
      <w:r w:rsidR="006A4B6F" w:rsidRPr="008F6DD1">
        <w:rPr>
          <w:rFonts w:ascii="PT Astra Serif" w:hAnsi="PT Astra Serif"/>
          <w:sz w:val="28"/>
          <w:szCs w:val="28"/>
        </w:rPr>
        <w:t>Суворовск</w:t>
      </w:r>
      <w:r w:rsidR="00A54B12" w:rsidRPr="008F6DD1">
        <w:rPr>
          <w:rFonts w:ascii="PT Astra Serif" w:hAnsi="PT Astra Serif"/>
          <w:sz w:val="28"/>
          <w:szCs w:val="28"/>
        </w:rPr>
        <w:t xml:space="preserve">ого </w:t>
      </w:r>
      <w:r w:rsidRPr="008F6DD1">
        <w:rPr>
          <w:rFonts w:ascii="PT Astra Serif" w:hAnsi="PT Astra Serif"/>
          <w:sz w:val="28"/>
          <w:szCs w:val="28"/>
        </w:rPr>
        <w:t xml:space="preserve">района и материалах по их обоснованию;  </w:t>
      </w:r>
    </w:p>
    <w:p w14:paraId="0CF02330" w14:textId="1BF21AA1" w:rsidR="00653824" w:rsidRPr="008F6DD1" w:rsidRDefault="00653824" w:rsidP="00AF0C01">
      <w:pPr>
        <w:ind w:firstLine="709"/>
        <w:jc w:val="both"/>
        <w:rPr>
          <w:rFonts w:ascii="PT Astra Serif" w:hAnsi="PT Astra Serif"/>
          <w:sz w:val="28"/>
          <w:szCs w:val="28"/>
        </w:rPr>
      </w:pPr>
      <w:r w:rsidRPr="008F6DD1">
        <w:rPr>
          <w:rFonts w:ascii="PT Astra Serif" w:hAnsi="PT Astra Serif"/>
          <w:sz w:val="28"/>
          <w:szCs w:val="28"/>
        </w:rPr>
        <w:t xml:space="preserve">- в проектах планировки территории, предусматривающих размещение объектов местного значения </w:t>
      </w:r>
      <w:r w:rsidR="005A5F18" w:rsidRPr="008F6DD1">
        <w:rPr>
          <w:rFonts w:ascii="PT Astra Serif" w:hAnsi="PT Astra Serif"/>
          <w:sz w:val="28"/>
          <w:szCs w:val="28"/>
        </w:rPr>
        <w:t>сельского</w:t>
      </w:r>
      <w:r w:rsidR="00964CEB" w:rsidRPr="008F6DD1">
        <w:rPr>
          <w:rFonts w:ascii="PT Astra Serif" w:hAnsi="PT Astra Serif"/>
          <w:sz w:val="28"/>
          <w:szCs w:val="28"/>
        </w:rPr>
        <w:t xml:space="preserve"> поселения</w:t>
      </w:r>
      <w:r w:rsidRPr="008F6DD1">
        <w:rPr>
          <w:rFonts w:ascii="PT Astra Serif" w:hAnsi="PT Astra Serif"/>
          <w:sz w:val="28"/>
          <w:szCs w:val="28"/>
        </w:rPr>
        <w:t>;</w:t>
      </w:r>
    </w:p>
    <w:p w14:paraId="738292E2" w14:textId="31F45F97" w:rsidR="00653824" w:rsidRPr="008F6DD1" w:rsidRDefault="00653824" w:rsidP="00AF0C01">
      <w:pPr>
        <w:ind w:firstLine="709"/>
        <w:jc w:val="both"/>
        <w:rPr>
          <w:rFonts w:ascii="PT Astra Serif" w:hAnsi="PT Astra Serif"/>
          <w:sz w:val="28"/>
          <w:szCs w:val="28"/>
        </w:rPr>
      </w:pPr>
      <w:r w:rsidRPr="008F6DD1">
        <w:rPr>
          <w:rFonts w:ascii="PT Astra Serif" w:hAnsi="PT Astra Serif"/>
          <w:sz w:val="28"/>
          <w:szCs w:val="28"/>
        </w:rPr>
        <w:t>- в методических материалах в области градостроительной деятельности;</w:t>
      </w:r>
    </w:p>
    <w:p w14:paraId="7349D143" w14:textId="77777777" w:rsidR="00653824" w:rsidRPr="008F6DD1" w:rsidRDefault="00653824" w:rsidP="00AF0C01">
      <w:pPr>
        <w:ind w:firstLine="709"/>
        <w:jc w:val="both"/>
        <w:rPr>
          <w:rFonts w:ascii="PT Astra Serif" w:hAnsi="PT Astra Serif"/>
          <w:sz w:val="28"/>
          <w:szCs w:val="28"/>
        </w:rPr>
      </w:pPr>
      <w:r w:rsidRPr="008F6DD1">
        <w:rPr>
          <w:rFonts w:ascii="PT Astra Serif" w:hAnsi="PT Astra Serif"/>
          <w:sz w:val="28"/>
          <w:szCs w:val="28"/>
        </w:rPr>
        <w:t xml:space="preserve">4) корректном применении математических методов при расчете значений показателей местных нормативов. </w:t>
      </w:r>
    </w:p>
    <w:p w14:paraId="71EDE1CF" w14:textId="20924231" w:rsidR="00653824" w:rsidRPr="008F6DD1" w:rsidRDefault="007B2838" w:rsidP="00AF0C01">
      <w:pPr>
        <w:widowControl w:val="0"/>
        <w:autoSpaceDE w:val="0"/>
        <w:autoSpaceDN w:val="0"/>
        <w:adjustRightInd w:val="0"/>
        <w:ind w:firstLine="709"/>
        <w:jc w:val="both"/>
        <w:rPr>
          <w:rFonts w:ascii="PT Astra Serif" w:hAnsi="PT Astra Serif"/>
          <w:sz w:val="28"/>
          <w:szCs w:val="28"/>
        </w:rPr>
      </w:pPr>
      <w:r w:rsidRPr="008F6DD1">
        <w:rPr>
          <w:rFonts w:ascii="PT Astra Serif" w:hAnsi="PT Astra Serif"/>
          <w:sz w:val="28"/>
          <w:szCs w:val="28"/>
        </w:rPr>
        <w:t>2</w:t>
      </w:r>
      <w:r w:rsidR="00C363FA" w:rsidRPr="008F6DD1">
        <w:rPr>
          <w:rFonts w:ascii="PT Astra Serif" w:hAnsi="PT Astra Serif"/>
          <w:sz w:val="28"/>
          <w:szCs w:val="28"/>
        </w:rPr>
        <w:t>.</w:t>
      </w:r>
      <w:r w:rsidR="00653824" w:rsidRPr="008F6DD1">
        <w:rPr>
          <w:rFonts w:ascii="PT Astra Serif" w:hAnsi="PT Astra Serif"/>
          <w:sz w:val="28"/>
          <w:szCs w:val="28"/>
        </w:rPr>
        <w:t xml:space="preserve">4.2. В соответствии с ч. 2 ст. 29.2 Градостроительного кодекса региональные нормативы градостроительного проектирования могут устанавливать предельные значения расчетных показателей применительно не только к объектам регионального, но и местного значения, в том числе </w:t>
      </w:r>
      <w:r w:rsidR="005A5F18" w:rsidRPr="008F6DD1">
        <w:rPr>
          <w:rFonts w:ascii="PT Astra Serif" w:hAnsi="PT Astra Serif"/>
          <w:sz w:val="28"/>
          <w:szCs w:val="28"/>
        </w:rPr>
        <w:t>сельского</w:t>
      </w:r>
      <w:r w:rsidR="00964CEB" w:rsidRPr="008F6DD1">
        <w:rPr>
          <w:rFonts w:ascii="PT Astra Serif" w:hAnsi="PT Astra Serif"/>
          <w:sz w:val="28"/>
          <w:szCs w:val="28"/>
        </w:rPr>
        <w:t xml:space="preserve"> поселения</w:t>
      </w:r>
      <w:r w:rsidR="00653824" w:rsidRPr="008F6DD1">
        <w:rPr>
          <w:rFonts w:ascii="PT Astra Serif" w:hAnsi="PT Astra Serif"/>
          <w:sz w:val="28"/>
          <w:szCs w:val="28"/>
        </w:rPr>
        <w:t xml:space="preserve">. Региональные </w:t>
      </w:r>
      <w:r w:rsidR="00653824" w:rsidRPr="00C22BDA">
        <w:rPr>
          <w:rFonts w:ascii="PT Astra Serif" w:hAnsi="PT Astra Serif"/>
          <w:sz w:val="28"/>
          <w:szCs w:val="28"/>
        </w:rPr>
        <w:t>нормативы градостроительного проектирования</w:t>
      </w:r>
      <w:r w:rsidR="004805E7" w:rsidRPr="00C22BDA">
        <w:rPr>
          <w:rFonts w:ascii="PT Astra Serif" w:hAnsi="PT Astra Serif"/>
          <w:sz w:val="28"/>
          <w:szCs w:val="28"/>
        </w:rPr>
        <w:t xml:space="preserve"> </w:t>
      </w:r>
      <w:r w:rsidR="002137F9" w:rsidRPr="00C22BDA">
        <w:rPr>
          <w:rFonts w:ascii="PT Astra Serif" w:hAnsi="PT Astra Serif"/>
          <w:sz w:val="28"/>
          <w:szCs w:val="28"/>
        </w:rPr>
        <w:t>Тульск</w:t>
      </w:r>
      <w:r w:rsidR="004805E7" w:rsidRPr="00C22BDA">
        <w:rPr>
          <w:rFonts w:ascii="PT Astra Serif" w:hAnsi="PT Astra Serif"/>
          <w:sz w:val="28"/>
          <w:szCs w:val="28"/>
        </w:rPr>
        <w:t>ой области</w:t>
      </w:r>
      <w:r w:rsidR="00653824" w:rsidRPr="00C22BDA">
        <w:rPr>
          <w:rFonts w:ascii="PT Astra Serif" w:hAnsi="PT Astra Serif"/>
          <w:sz w:val="28"/>
          <w:szCs w:val="28"/>
        </w:rPr>
        <w:t xml:space="preserve">, утвержденные постановлением Правительства </w:t>
      </w:r>
      <w:r w:rsidR="002137F9" w:rsidRPr="00C22BDA">
        <w:rPr>
          <w:rFonts w:ascii="PT Astra Serif" w:hAnsi="PT Astra Serif"/>
          <w:sz w:val="28"/>
          <w:szCs w:val="28"/>
        </w:rPr>
        <w:t>Тульск</w:t>
      </w:r>
      <w:r w:rsidR="00653824" w:rsidRPr="00C22BDA">
        <w:rPr>
          <w:rFonts w:ascii="PT Astra Serif" w:hAnsi="PT Astra Serif"/>
          <w:sz w:val="28"/>
          <w:szCs w:val="28"/>
        </w:rPr>
        <w:t xml:space="preserve">ой области от </w:t>
      </w:r>
      <w:r w:rsidR="0059231C" w:rsidRPr="00C22BDA">
        <w:rPr>
          <w:rFonts w:ascii="PT Astra Serif" w:hAnsi="PT Astra Serif"/>
          <w:sz w:val="28"/>
          <w:szCs w:val="28"/>
        </w:rPr>
        <w:t>30.09.2021 № 635</w:t>
      </w:r>
      <w:r w:rsidR="00653824" w:rsidRPr="00C22BDA">
        <w:rPr>
          <w:rFonts w:ascii="PT Astra Serif" w:hAnsi="PT Astra Serif"/>
          <w:sz w:val="28"/>
          <w:szCs w:val="28"/>
        </w:rPr>
        <w:t xml:space="preserve"> (далее</w:t>
      </w:r>
      <w:r w:rsidR="009D6E84" w:rsidRPr="00C22BDA">
        <w:rPr>
          <w:rFonts w:ascii="PT Astra Serif" w:hAnsi="PT Astra Serif"/>
          <w:sz w:val="28"/>
          <w:szCs w:val="28"/>
        </w:rPr>
        <w:t xml:space="preserve"> </w:t>
      </w:r>
      <w:r w:rsidR="004B65A8" w:rsidRPr="00C22BDA">
        <w:rPr>
          <w:rFonts w:ascii="PT Astra Serif" w:hAnsi="PT Astra Serif"/>
          <w:sz w:val="28"/>
          <w:szCs w:val="28"/>
        </w:rPr>
        <w:t>–</w:t>
      </w:r>
      <w:r w:rsidR="009D6E84" w:rsidRPr="00C22BDA">
        <w:rPr>
          <w:rFonts w:ascii="PT Astra Serif" w:hAnsi="PT Astra Serif"/>
          <w:sz w:val="28"/>
          <w:szCs w:val="28"/>
        </w:rPr>
        <w:t xml:space="preserve"> </w:t>
      </w:r>
      <w:r w:rsidR="004B65A8" w:rsidRPr="00C22BDA">
        <w:rPr>
          <w:rFonts w:ascii="PT Astra Serif" w:hAnsi="PT Astra Serif"/>
          <w:sz w:val="28"/>
          <w:szCs w:val="28"/>
        </w:rPr>
        <w:t xml:space="preserve">РНГП </w:t>
      </w:r>
      <w:r w:rsidR="00606CD7" w:rsidRPr="00C22BDA">
        <w:rPr>
          <w:rFonts w:ascii="PT Astra Serif" w:hAnsi="PT Astra Serif"/>
          <w:sz w:val="28"/>
          <w:szCs w:val="28"/>
        </w:rPr>
        <w:t>Т</w:t>
      </w:r>
      <w:r w:rsidR="004B65A8" w:rsidRPr="00C22BDA">
        <w:rPr>
          <w:rFonts w:ascii="PT Astra Serif" w:hAnsi="PT Astra Serif"/>
          <w:sz w:val="28"/>
          <w:szCs w:val="28"/>
        </w:rPr>
        <w:t xml:space="preserve">О, </w:t>
      </w:r>
      <w:r w:rsidR="004805E7" w:rsidRPr="00C22BDA">
        <w:rPr>
          <w:rFonts w:ascii="PT Astra Serif" w:hAnsi="PT Astra Serif"/>
          <w:sz w:val="28"/>
          <w:szCs w:val="28"/>
        </w:rPr>
        <w:t>региональные нормативы</w:t>
      </w:r>
      <w:r w:rsidR="00653824" w:rsidRPr="00C22BDA">
        <w:rPr>
          <w:rFonts w:ascii="PT Astra Serif" w:hAnsi="PT Astra Serif"/>
          <w:sz w:val="28"/>
          <w:szCs w:val="28"/>
        </w:rPr>
        <w:t>), в своем составе содержат расчетные</w:t>
      </w:r>
      <w:r w:rsidR="00653824" w:rsidRPr="008F6DD1">
        <w:rPr>
          <w:rFonts w:ascii="PT Astra Serif" w:hAnsi="PT Astra Serif"/>
          <w:sz w:val="28"/>
          <w:szCs w:val="28"/>
        </w:rPr>
        <w:t xml:space="preserve"> показатели, </w:t>
      </w:r>
      <w:r w:rsidR="004B65A8" w:rsidRPr="008F6DD1">
        <w:rPr>
          <w:rFonts w:ascii="PT Astra Serif" w:hAnsi="PT Astra Serif"/>
          <w:sz w:val="28"/>
          <w:szCs w:val="28"/>
        </w:rPr>
        <w:t xml:space="preserve">в том числе </w:t>
      </w:r>
      <w:r w:rsidR="00653824" w:rsidRPr="008F6DD1">
        <w:rPr>
          <w:rFonts w:ascii="PT Astra Serif" w:hAnsi="PT Astra Serif"/>
          <w:sz w:val="28"/>
          <w:szCs w:val="28"/>
        </w:rPr>
        <w:t xml:space="preserve">применительно к объектам местного значения муниципальных районов. </w:t>
      </w:r>
    </w:p>
    <w:p w14:paraId="4DFCC6BF" w14:textId="77777777" w:rsidR="00653824" w:rsidRPr="008F6DD1" w:rsidRDefault="007B2838" w:rsidP="00AF0C01">
      <w:pPr>
        <w:widowControl w:val="0"/>
        <w:autoSpaceDE w:val="0"/>
        <w:autoSpaceDN w:val="0"/>
        <w:adjustRightInd w:val="0"/>
        <w:ind w:firstLine="709"/>
        <w:jc w:val="both"/>
        <w:rPr>
          <w:rFonts w:ascii="PT Astra Serif" w:hAnsi="PT Astra Serif"/>
          <w:sz w:val="28"/>
          <w:szCs w:val="28"/>
        </w:rPr>
      </w:pPr>
      <w:r w:rsidRPr="008F6DD1">
        <w:rPr>
          <w:rFonts w:ascii="PT Astra Serif" w:hAnsi="PT Astra Serif"/>
          <w:sz w:val="28"/>
          <w:szCs w:val="28"/>
        </w:rPr>
        <w:t>2</w:t>
      </w:r>
      <w:r w:rsidR="00C363FA" w:rsidRPr="008F6DD1">
        <w:rPr>
          <w:rFonts w:ascii="PT Astra Serif" w:hAnsi="PT Astra Serif"/>
          <w:sz w:val="28"/>
          <w:szCs w:val="28"/>
        </w:rPr>
        <w:t>.</w:t>
      </w:r>
      <w:r w:rsidR="00653824" w:rsidRPr="008F6DD1">
        <w:rPr>
          <w:rFonts w:ascii="PT Astra Serif" w:hAnsi="PT Astra Serif"/>
          <w:sz w:val="28"/>
          <w:szCs w:val="28"/>
        </w:rPr>
        <w:t xml:space="preserve">4.3. Согласно ст. 29.4 Градостроительного кодекса расчетные показатели минимально допустимого уровня обеспеченности населения объектами местного значения </w:t>
      </w:r>
      <w:r w:rsidR="00964CEB" w:rsidRPr="008F6DD1">
        <w:rPr>
          <w:rFonts w:ascii="PT Astra Serif" w:hAnsi="PT Astra Serif"/>
          <w:sz w:val="28"/>
          <w:szCs w:val="28"/>
        </w:rPr>
        <w:t>поселения</w:t>
      </w:r>
      <w:r w:rsidR="00653824" w:rsidRPr="008F6DD1">
        <w:rPr>
          <w:rFonts w:ascii="PT Astra Serif" w:hAnsi="PT Astra Serif"/>
          <w:sz w:val="28"/>
          <w:szCs w:val="28"/>
        </w:rPr>
        <w:t xml:space="preserve">, установленные местными нормативами, не могут быть ниже предельных значений, устанавливаемых региональными нормативами градостроительного проектирования, а расчетные показатели максимально допустимого уровня территориальной доступности таких объектов для населения </w:t>
      </w:r>
      <w:r w:rsidR="00964CEB" w:rsidRPr="008F6DD1">
        <w:rPr>
          <w:rFonts w:ascii="PT Astra Serif" w:hAnsi="PT Astra Serif"/>
          <w:sz w:val="28"/>
          <w:szCs w:val="28"/>
        </w:rPr>
        <w:t>поселения</w:t>
      </w:r>
      <w:r w:rsidR="00653824" w:rsidRPr="008F6DD1">
        <w:rPr>
          <w:rFonts w:ascii="PT Astra Serif" w:hAnsi="PT Astra Serif"/>
          <w:sz w:val="28"/>
          <w:szCs w:val="28"/>
        </w:rPr>
        <w:t xml:space="preserve"> не могут превышать этих предельных значений, устанавливаемых региональными нормативами градостроительного проектирования. </w:t>
      </w:r>
    </w:p>
    <w:p w14:paraId="756173A9" w14:textId="77777777" w:rsidR="00653824" w:rsidRPr="008F6DD1" w:rsidRDefault="00653824" w:rsidP="00AF0C01">
      <w:pPr>
        <w:widowControl w:val="0"/>
        <w:autoSpaceDE w:val="0"/>
        <w:autoSpaceDN w:val="0"/>
        <w:adjustRightInd w:val="0"/>
        <w:ind w:firstLine="709"/>
        <w:jc w:val="both"/>
        <w:rPr>
          <w:rFonts w:ascii="PT Astra Serif" w:hAnsi="PT Astra Serif"/>
          <w:sz w:val="28"/>
          <w:szCs w:val="28"/>
        </w:rPr>
      </w:pPr>
      <w:r w:rsidRPr="008F6DD1">
        <w:rPr>
          <w:rFonts w:ascii="PT Astra Serif" w:hAnsi="PT Astra Serif"/>
          <w:sz w:val="28"/>
          <w:szCs w:val="28"/>
        </w:rPr>
        <w:t xml:space="preserve">Таким образом, предельные значения показателей </w:t>
      </w:r>
      <w:r w:rsidR="004805E7" w:rsidRPr="008F6DD1">
        <w:rPr>
          <w:rFonts w:ascii="PT Astra Serif" w:hAnsi="PT Astra Serif"/>
          <w:sz w:val="28"/>
          <w:szCs w:val="28"/>
        </w:rPr>
        <w:t>региональных нормативов</w:t>
      </w:r>
      <w:r w:rsidRPr="008F6DD1">
        <w:rPr>
          <w:rFonts w:ascii="PT Astra Serif" w:hAnsi="PT Astra Serif"/>
          <w:sz w:val="28"/>
          <w:szCs w:val="28"/>
        </w:rPr>
        <w:t xml:space="preserve"> задают рамочные ограничения для предельных показателей местных нормативов по отношению к объектам местного значения </w:t>
      </w:r>
      <w:r w:rsidR="0051206F" w:rsidRPr="008F6DD1">
        <w:rPr>
          <w:rFonts w:ascii="PT Astra Serif" w:hAnsi="PT Astra Serif"/>
          <w:sz w:val="28"/>
          <w:szCs w:val="28"/>
        </w:rPr>
        <w:t xml:space="preserve">муниципального образования </w:t>
      </w:r>
      <w:r w:rsidR="006A4B6F" w:rsidRPr="008F6DD1">
        <w:rPr>
          <w:rFonts w:ascii="PT Astra Serif" w:hAnsi="PT Astra Serif"/>
          <w:sz w:val="28"/>
          <w:szCs w:val="28"/>
        </w:rPr>
        <w:t>Северо-Западное</w:t>
      </w:r>
      <w:r w:rsidR="0051206F" w:rsidRPr="008F6DD1">
        <w:rPr>
          <w:rFonts w:ascii="PT Astra Serif" w:hAnsi="PT Astra Serif"/>
          <w:sz w:val="28"/>
          <w:szCs w:val="28"/>
        </w:rPr>
        <w:t xml:space="preserve"> </w:t>
      </w:r>
      <w:r w:rsidR="006A4B6F" w:rsidRPr="008F6DD1">
        <w:rPr>
          <w:rFonts w:ascii="PT Astra Serif" w:hAnsi="PT Astra Serif"/>
          <w:sz w:val="28"/>
          <w:szCs w:val="28"/>
        </w:rPr>
        <w:t>Суворовск</w:t>
      </w:r>
      <w:r w:rsidR="00A54B12" w:rsidRPr="008F6DD1">
        <w:rPr>
          <w:rFonts w:ascii="PT Astra Serif" w:hAnsi="PT Astra Serif"/>
          <w:sz w:val="28"/>
          <w:szCs w:val="28"/>
        </w:rPr>
        <w:t xml:space="preserve">ого </w:t>
      </w:r>
      <w:r w:rsidRPr="008F6DD1">
        <w:rPr>
          <w:rFonts w:ascii="PT Astra Serif" w:hAnsi="PT Astra Serif"/>
          <w:sz w:val="28"/>
          <w:szCs w:val="28"/>
        </w:rPr>
        <w:t xml:space="preserve">района. </w:t>
      </w:r>
      <w:r w:rsidR="002F1093" w:rsidRPr="008F6DD1">
        <w:rPr>
          <w:rFonts w:ascii="PT Astra Serif" w:hAnsi="PT Astra Serif"/>
          <w:sz w:val="28"/>
          <w:szCs w:val="28"/>
        </w:rPr>
        <w:t>Поэтому</w:t>
      </w:r>
      <w:r w:rsidRPr="008F6DD1">
        <w:rPr>
          <w:rFonts w:ascii="PT Astra Serif" w:hAnsi="PT Astra Serif"/>
          <w:sz w:val="28"/>
          <w:szCs w:val="28"/>
        </w:rPr>
        <w:t xml:space="preserve"> предельные значения показателей </w:t>
      </w:r>
      <w:r w:rsidR="004805E7" w:rsidRPr="008F6DD1">
        <w:rPr>
          <w:rFonts w:ascii="PT Astra Serif" w:hAnsi="PT Astra Serif"/>
          <w:sz w:val="28"/>
          <w:szCs w:val="28"/>
        </w:rPr>
        <w:t>региональных нормативов</w:t>
      </w:r>
      <w:r w:rsidRPr="008F6DD1">
        <w:rPr>
          <w:rFonts w:ascii="PT Astra Serif" w:hAnsi="PT Astra Serif"/>
          <w:sz w:val="28"/>
          <w:szCs w:val="28"/>
        </w:rPr>
        <w:t xml:space="preserve"> могут быть приняты за основу при подготовке аналогичных показателей местных нормативов.</w:t>
      </w:r>
    </w:p>
    <w:p w14:paraId="369F1846" w14:textId="0B1D86B1" w:rsidR="00DA6B17" w:rsidRPr="008F6DD1" w:rsidRDefault="007B2838" w:rsidP="00AF0C01">
      <w:pPr>
        <w:pStyle w:val="01"/>
        <w:rPr>
          <w:rFonts w:ascii="PT Astra Serif" w:hAnsi="PT Astra Serif"/>
          <w:sz w:val="28"/>
          <w:szCs w:val="28"/>
        </w:rPr>
      </w:pPr>
      <w:r w:rsidRPr="008F6DD1">
        <w:rPr>
          <w:rFonts w:ascii="PT Astra Serif" w:hAnsi="PT Astra Serif"/>
          <w:sz w:val="28"/>
          <w:szCs w:val="28"/>
          <w:lang w:eastAsia="ru-RU"/>
        </w:rPr>
        <w:t>2</w:t>
      </w:r>
      <w:r w:rsidR="00DA6B17" w:rsidRPr="008F6DD1">
        <w:rPr>
          <w:rFonts w:ascii="PT Astra Serif" w:hAnsi="PT Astra Serif"/>
          <w:sz w:val="28"/>
          <w:szCs w:val="28"/>
          <w:lang w:eastAsia="ru-RU"/>
        </w:rPr>
        <w:t>.4.</w:t>
      </w:r>
      <w:r w:rsidR="007D09A4" w:rsidRPr="008F6DD1">
        <w:rPr>
          <w:rFonts w:ascii="PT Astra Serif" w:hAnsi="PT Astra Serif"/>
          <w:sz w:val="28"/>
          <w:szCs w:val="28"/>
          <w:lang w:eastAsia="ru-RU"/>
        </w:rPr>
        <w:t>4</w:t>
      </w:r>
      <w:r w:rsidR="00DA6B17" w:rsidRPr="008F6DD1">
        <w:rPr>
          <w:rFonts w:ascii="PT Astra Serif" w:hAnsi="PT Astra Serif"/>
          <w:sz w:val="28"/>
          <w:szCs w:val="28"/>
          <w:lang w:eastAsia="ru-RU"/>
        </w:rPr>
        <w:t xml:space="preserve">. При размещении объектов местного значения для обслуживания населения </w:t>
      </w:r>
      <w:r w:rsidR="00CD15F2" w:rsidRPr="008F6DD1">
        <w:rPr>
          <w:rFonts w:ascii="PT Astra Serif" w:hAnsi="PT Astra Serif"/>
          <w:sz w:val="28"/>
          <w:szCs w:val="28"/>
          <w:lang w:eastAsia="ru-RU"/>
        </w:rPr>
        <w:t>сельского</w:t>
      </w:r>
      <w:r w:rsidR="00964CEB" w:rsidRPr="008F6DD1">
        <w:rPr>
          <w:rFonts w:ascii="PT Astra Serif" w:hAnsi="PT Astra Serif"/>
          <w:sz w:val="28"/>
          <w:szCs w:val="28"/>
          <w:lang w:eastAsia="ru-RU"/>
        </w:rPr>
        <w:t xml:space="preserve"> поселения</w:t>
      </w:r>
      <w:r w:rsidR="00DA6B17" w:rsidRPr="008F6DD1">
        <w:rPr>
          <w:rFonts w:ascii="PT Astra Serif" w:hAnsi="PT Astra Serif"/>
          <w:sz w:val="28"/>
          <w:szCs w:val="28"/>
          <w:lang w:eastAsia="ru-RU"/>
        </w:rPr>
        <w:t xml:space="preserve"> должны предусматриваться уровни обслуживания объектами, в том числе повседневного, периодического и эпизодического обслуживания. Уровни обслуживания предопределяют</w:t>
      </w:r>
      <w:r w:rsidR="00DA6B17" w:rsidRPr="008F6DD1">
        <w:rPr>
          <w:rFonts w:ascii="PT Astra Serif" w:hAnsi="PT Astra Serif"/>
          <w:sz w:val="28"/>
          <w:szCs w:val="28"/>
        </w:rPr>
        <w:t xml:space="preserve"> территориальную доступность. Радиус обслуживания объектов повседневного пользования устанавливается требованиями законодательных и иных нормативно-правовых актов.</w:t>
      </w:r>
      <w:r w:rsidR="00F35CAA" w:rsidRPr="008F6DD1">
        <w:rPr>
          <w:rFonts w:ascii="PT Astra Serif" w:hAnsi="PT Astra Serif"/>
          <w:sz w:val="28"/>
          <w:szCs w:val="28"/>
        </w:rPr>
        <w:t xml:space="preserve"> </w:t>
      </w:r>
      <w:r w:rsidR="00DA6B17" w:rsidRPr="008F6DD1">
        <w:rPr>
          <w:rFonts w:ascii="PT Astra Serif" w:hAnsi="PT Astra Serif"/>
          <w:sz w:val="28"/>
          <w:szCs w:val="28"/>
        </w:rPr>
        <w:t xml:space="preserve">Объекты периодического </w:t>
      </w:r>
      <w:r w:rsidR="00FB7A66" w:rsidRPr="008F6DD1">
        <w:rPr>
          <w:rFonts w:ascii="PT Astra Serif" w:hAnsi="PT Astra Serif"/>
          <w:sz w:val="28"/>
          <w:szCs w:val="28"/>
        </w:rPr>
        <w:t>и эпизодического пользования местного значения</w:t>
      </w:r>
      <w:r w:rsidR="00DA6B17" w:rsidRPr="008F6DD1">
        <w:rPr>
          <w:rFonts w:ascii="PT Astra Serif" w:hAnsi="PT Astra Serif"/>
          <w:sz w:val="28"/>
          <w:szCs w:val="28"/>
        </w:rPr>
        <w:t xml:space="preserve"> располагаются </w:t>
      </w:r>
      <w:r w:rsidR="00BB5C2D" w:rsidRPr="008F6DD1">
        <w:rPr>
          <w:rFonts w:ascii="PT Astra Serif" w:hAnsi="PT Astra Serif"/>
          <w:sz w:val="28"/>
          <w:szCs w:val="28"/>
        </w:rPr>
        <w:t xml:space="preserve">преимущественно </w:t>
      </w:r>
      <w:r w:rsidR="00DA6B17" w:rsidRPr="008F6DD1">
        <w:rPr>
          <w:rFonts w:ascii="PT Astra Serif" w:hAnsi="PT Astra Serif"/>
          <w:sz w:val="28"/>
          <w:szCs w:val="28"/>
        </w:rPr>
        <w:t>в административн</w:t>
      </w:r>
      <w:r w:rsidR="00752879" w:rsidRPr="008F6DD1">
        <w:rPr>
          <w:rFonts w:ascii="PT Astra Serif" w:hAnsi="PT Astra Serif"/>
          <w:sz w:val="28"/>
          <w:szCs w:val="28"/>
        </w:rPr>
        <w:t>ом</w:t>
      </w:r>
      <w:r w:rsidR="00DA6B17" w:rsidRPr="008F6DD1">
        <w:rPr>
          <w:rFonts w:ascii="PT Astra Serif" w:hAnsi="PT Astra Serif"/>
          <w:sz w:val="28"/>
          <w:szCs w:val="28"/>
        </w:rPr>
        <w:t xml:space="preserve"> центр</w:t>
      </w:r>
      <w:r w:rsidR="00752879" w:rsidRPr="008F6DD1">
        <w:rPr>
          <w:rFonts w:ascii="PT Astra Serif" w:hAnsi="PT Astra Serif"/>
          <w:sz w:val="28"/>
          <w:szCs w:val="28"/>
        </w:rPr>
        <w:t>е</w:t>
      </w:r>
      <w:r w:rsidR="00DA6B17" w:rsidRPr="008F6DD1">
        <w:rPr>
          <w:rFonts w:ascii="PT Astra Serif" w:hAnsi="PT Astra Serif"/>
          <w:sz w:val="28"/>
          <w:szCs w:val="28"/>
        </w:rPr>
        <w:t xml:space="preserve"> поселени</w:t>
      </w:r>
      <w:r w:rsidR="00752879" w:rsidRPr="008F6DD1">
        <w:rPr>
          <w:rFonts w:ascii="PT Astra Serif" w:hAnsi="PT Astra Serif"/>
          <w:sz w:val="28"/>
          <w:szCs w:val="28"/>
        </w:rPr>
        <w:t xml:space="preserve">я </w:t>
      </w:r>
      <w:r w:rsidR="00BB5C2D" w:rsidRPr="008F6DD1">
        <w:rPr>
          <w:rFonts w:ascii="PT Astra Serif" w:hAnsi="PT Astra Serif"/>
          <w:sz w:val="28"/>
          <w:szCs w:val="28"/>
        </w:rPr>
        <w:t xml:space="preserve">п. </w:t>
      </w:r>
      <w:r w:rsidR="00255677" w:rsidRPr="008F6DD1">
        <w:rPr>
          <w:rFonts w:ascii="PT Astra Serif" w:hAnsi="PT Astra Serif"/>
          <w:sz w:val="28"/>
          <w:szCs w:val="28"/>
        </w:rPr>
        <w:t>Черепеть</w:t>
      </w:r>
      <w:r w:rsidR="00BB5C2D" w:rsidRPr="008F6DD1">
        <w:rPr>
          <w:rFonts w:ascii="PT Astra Serif" w:hAnsi="PT Astra Serif"/>
          <w:sz w:val="28"/>
          <w:szCs w:val="28"/>
        </w:rPr>
        <w:t xml:space="preserve">, </w:t>
      </w:r>
      <w:r w:rsidR="002F216F" w:rsidRPr="008F6DD1">
        <w:rPr>
          <w:rFonts w:ascii="PT Astra Serif" w:hAnsi="PT Astra Serif"/>
          <w:sz w:val="28"/>
          <w:szCs w:val="28"/>
        </w:rPr>
        <w:t xml:space="preserve">и </w:t>
      </w:r>
      <w:r w:rsidR="00BC648A" w:rsidRPr="008F6DD1">
        <w:rPr>
          <w:rFonts w:ascii="PT Astra Serif" w:hAnsi="PT Astra Serif"/>
          <w:sz w:val="28"/>
          <w:szCs w:val="28"/>
        </w:rPr>
        <w:t xml:space="preserve">более </w:t>
      </w:r>
      <w:r w:rsidR="002F216F" w:rsidRPr="008F6DD1">
        <w:rPr>
          <w:rFonts w:ascii="PT Astra Serif" w:hAnsi="PT Astra Serif"/>
          <w:bCs w:val="0"/>
          <w:iCs w:val="0"/>
          <w:sz w:val="28"/>
          <w:szCs w:val="28"/>
        </w:rPr>
        <w:t>крупных населенных пунктов п. Песоченское, д. Машковичи, д. Зеленин</w:t>
      </w:r>
      <w:r w:rsidR="00C55BE2">
        <w:rPr>
          <w:rFonts w:ascii="PT Astra Serif" w:hAnsi="PT Astra Serif"/>
          <w:bCs w:val="0"/>
          <w:iCs w:val="0"/>
          <w:sz w:val="28"/>
          <w:szCs w:val="28"/>
        </w:rPr>
        <w:t>о</w:t>
      </w:r>
      <w:r w:rsidR="002F216F" w:rsidRPr="008F6DD1">
        <w:rPr>
          <w:rFonts w:ascii="PT Astra Serif" w:hAnsi="PT Astra Serif"/>
          <w:bCs w:val="0"/>
          <w:iCs w:val="0"/>
          <w:sz w:val="28"/>
          <w:szCs w:val="28"/>
        </w:rPr>
        <w:t xml:space="preserve">, </w:t>
      </w:r>
      <w:r w:rsidR="00C55BE2">
        <w:rPr>
          <w:rFonts w:ascii="PT Astra Serif" w:hAnsi="PT Astra Serif"/>
          <w:bCs w:val="0"/>
          <w:iCs w:val="0"/>
          <w:sz w:val="28"/>
          <w:szCs w:val="28"/>
        </w:rPr>
        <w:t xml:space="preserve">                              </w:t>
      </w:r>
      <w:r w:rsidR="002F216F" w:rsidRPr="008F6DD1">
        <w:rPr>
          <w:rFonts w:ascii="PT Astra Serif" w:hAnsi="PT Astra Serif"/>
          <w:bCs w:val="0"/>
          <w:iCs w:val="0"/>
          <w:sz w:val="28"/>
          <w:szCs w:val="28"/>
        </w:rPr>
        <w:t xml:space="preserve">п. Н. Черепеть, курорт Краинка, с. Рождествено, с. Доброе, д. Болото, </w:t>
      </w:r>
      <w:r w:rsidR="00C55BE2">
        <w:rPr>
          <w:rFonts w:ascii="PT Astra Serif" w:hAnsi="PT Astra Serif"/>
          <w:bCs w:val="0"/>
          <w:iCs w:val="0"/>
          <w:sz w:val="28"/>
          <w:szCs w:val="28"/>
        </w:rPr>
        <w:t xml:space="preserve">                   </w:t>
      </w:r>
      <w:r w:rsidR="002F216F" w:rsidRPr="008F6DD1">
        <w:rPr>
          <w:rFonts w:ascii="PT Astra Serif" w:hAnsi="PT Astra Serif"/>
          <w:bCs w:val="0"/>
          <w:iCs w:val="0"/>
          <w:sz w:val="28"/>
          <w:szCs w:val="28"/>
        </w:rPr>
        <w:t>п. Агеево</w:t>
      </w:r>
      <w:r w:rsidR="00BC648A" w:rsidRPr="008F6DD1">
        <w:rPr>
          <w:rFonts w:ascii="PT Astra Serif" w:hAnsi="PT Astra Serif"/>
          <w:bCs w:val="0"/>
          <w:iCs w:val="0"/>
          <w:sz w:val="28"/>
          <w:szCs w:val="28"/>
        </w:rPr>
        <w:t>,</w:t>
      </w:r>
      <w:r w:rsidR="002F216F" w:rsidRPr="008F6DD1">
        <w:rPr>
          <w:rFonts w:ascii="PT Astra Serif" w:hAnsi="PT Astra Serif"/>
          <w:bCs w:val="0"/>
          <w:iCs w:val="0"/>
          <w:sz w:val="28"/>
          <w:szCs w:val="28"/>
        </w:rPr>
        <w:t xml:space="preserve"> выполняющих функции центров местных систем расселения</w:t>
      </w:r>
      <w:r w:rsidR="002D1FB7" w:rsidRPr="008F6DD1">
        <w:rPr>
          <w:rFonts w:ascii="PT Astra Serif" w:hAnsi="PT Astra Serif"/>
          <w:sz w:val="28"/>
          <w:szCs w:val="28"/>
        </w:rPr>
        <w:t>.</w:t>
      </w:r>
      <w:r w:rsidR="00F35CAA" w:rsidRPr="008F6DD1">
        <w:rPr>
          <w:rFonts w:ascii="PT Astra Serif" w:hAnsi="PT Astra Serif"/>
          <w:sz w:val="28"/>
          <w:szCs w:val="28"/>
        </w:rPr>
        <w:t xml:space="preserve"> </w:t>
      </w:r>
    </w:p>
    <w:p w14:paraId="10731544" w14:textId="77777777" w:rsidR="00F83180" w:rsidRPr="008F6DD1" w:rsidRDefault="007B2838" w:rsidP="00AF0C01">
      <w:pPr>
        <w:ind w:right="24" w:firstLine="709"/>
        <w:jc w:val="both"/>
        <w:rPr>
          <w:rFonts w:ascii="PT Astra Serif" w:hAnsi="PT Astra Serif"/>
          <w:sz w:val="28"/>
          <w:szCs w:val="28"/>
        </w:rPr>
      </w:pPr>
      <w:r w:rsidRPr="008F6DD1">
        <w:rPr>
          <w:rFonts w:ascii="PT Astra Serif" w:hAnsi="PT Astra Serif"/>
          <w:sz w:val="28"/>
          <w:szCs w:val="28"/>
        </w:rPr>
        <w:t>2</w:t>
      </w:r>
      <w:r w:rsidR="00C363FA" w:rsidRPr="008F6DD1">
        <w:rPr>
          <w:rFonts w:ascii="PT Astra Serif" w:hAnsi="PT Astra Serif"/>
          <w:sz w:val="28"/>
          <w:szCs w:val="28"/>
        </w:rPr>
        <w:t>.</w:t>
      </w:r>
      <w:r w:rsidR="00653824" w:rsidRPr="008F6DD1">
        <w:rPr>
          <w:rFonts w:ascii="PT Astra Serif" w:hAnsi="PT Astra Serif"/>
          <w:sz w:val="28"/>
          <w:szCs w:val="28"/>
        </w:rPr>
        <w:t>4.</w:t>
      </w:r>
      <w:r w:rsidRPr="008F6DD1">
        <w:rPr>
          <w:rFonts w:ascii="PT Astra Serif" w:hAnsi="PT Astra Serif"/>
          <w:sz w:val="28"/>
          <w:szCs w:val="28"/>
        </w:rPr>
        <w:t>5</w:t>
      </w:r>
      <w:r w:rsidR="00653824" w:rsidRPr="008F6DD1">
        <w:rPr>
          <w:rFonts w:ascii="PT Astra Serif" w:hAnsi="PT Astra Serif"/>
          <w:sz w:val="28"/>
          <w:szCs w:val="28"/>
        </w:rPr>
        <w:t>. Положения по обоснованию расчетных показателей с привязкой к номерам пунктов основной части местных нормативов, содержащих эти показатели, приведены в таблице </w:t>
      </w:r>
      <w:r w:rsidR="00752879" w:rsidRPr="008F6DD1">
        <w:rPr>
          <w:rFonts w:ascii="PT Astra Serif" w:hAnsi="PT Astra Serif"/>
          <w:sz w:val="28"/>
          <w:szCs w:val="28"/>
        </w:rPr>
        <w:t>2</w:t>
      </w:r>
      <w:r w:rsidR="00C363FA" w:rsidRPr="008F6DD1">
        <w:rPr>
          <w:rFonts w:ascii="PT Astra Serif" w:hAnsi="PT Astra Serif"/>
          <w:sz w:val="28"/>
          <w:szCs w:val="28"/>
        </w:rPr>
        <w:t>.</w:t>
      </w:r>
      <w:r w:rsidR="00653824" w:rsidRPr="008F6DD1">
        <w:rPr>
          <w:rFonts w:ascii="PT Astra Serif" w:hAnsi="PT Astra Serif"/>
          <w:sz w:val="28"/>
          <w:szCs w:val="28"/>
        </w:rPr>
        <w:t>4.</w:t>
      </w:r>
      <w:r w:rsidR="0046260D" w:rsidRPr="008F6DD1">
        <w:rPr>
          <w:rFonts w:ascii="PT Astra Serif" w:hAnsi="PT Astra Serif"/>
          <w:sz w:val="28"/>
          <w:szCs w:val="28"/>
        </w:rPr>
        <w:t>1</w:t>
      </w:r>
      <w:r w:rsidR="00653824" w:rsidRPr="008F6DD1">
        <w:rPr>
          <w:rFonts w:ascii="PT Astra Serif" w:hAnsi="PT Astra Serif"/>
          <w:sz w:val="28"/>
          <w:szCs w:val="28"/>
        </w:rPr>
        <w:t xml:space="preserve">. Положения по обоснованию включают описание расчетных показателей по объектам местного значения и ссылки на нормы использованных документов для установления их предельных значений. </w:t>
      </w:r>
    </w:p>
    <w:p w14:paraId="2A039165" w14:textId="77777777" w:rsidR="00653824" w:rsidRPr="008F6DD1" w:rsidRDefault="00653824" w:rsidP="00AF0C01">
      <w:pPr>
        <w:ind w:firstLine="709"/>
        <w:jc w:val="right"/>
        <w:rPr>
          <w:rFonts w:ascii="PT Astra Serif" w:hAnsi="PT Astra Serif"/>
          <w:sz w:val="28"/>
          <w:szCs w:val="28"/>
        </w:rPr>
      </w:pPr>
      <w:r w:rsidRPr="008F6DD1">
        <w:rPr>
          <w:rFonts w:ascii="PT Astra Serif" w:hAnsi="PT Astra Serif"/>
          <w:sz w:val="28"/>
          <w:szCs w:val="28"/>
        </w:rPr>
        <w:t xml:space="preserve">Таблица </w:t>
      </w:r>
      <w:r w:rsidR="007B2838" w:rsidRPr="008F6DD1">
        <w:rPr>
          <w:rFonts w:ascii="PT Astra Serif" w:hAnsi="PT Astra Serif"/>
          <w:sz w:val="28"/>
          <w:szCs w:val="28"/>
        </w:rPr>
        <w:t>2</w:t>
      </w:r>
      <w:r w:rsidR="00C363FA" w:rsidRPr="008F6DD1">
        <w:rPr>
          <w:rFonts w:ascii="PT Astra Serif" w:hAnsi="PT Astra Serif"/>
          <w:sz w:val="28"/>
          <w:szCs w:val="28"/>
        </w:rPr>
        <w:t>.</w:t>
      </w:r>
      <w:r w:rsidRPr="008F6DD1">
        <w:rPr>
          <w:rFonts w:ascii="PT Astra Serif" w:hAnsi="PT Astra Serif"/>
          <w:sz w:val="28"/>
          <w:szCs w:val="28"/>
        </w:rPr>
        <w:t>4.</w:t>
      </w:r>
      <w:r w:rsidR="0046260D" w:rsidRPr="008F6DD1">
        <w:rPr>
          <w:rFonts w:ascii="PT Astra Serif" w:hAnsi="PT Astra Serif"/>
          <w:sz w:val="28"/>
          <w:szCs w:val="28"/>
        </w:rPr>
        <w:t>1</w:t>
      </w:r>
      <w:r w:rsidRPr="008F6DD1">
        <w:rPr>
          <w:rFonts w:ascii="PT Astra Serif" w:hAnsi="PT Astra Serif"/>
          <w:sz w:val="28"/>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0"/>
        <w:gridCol w:w="7824"/>
      </w:tblGrid>
      <w:tr w:rsidR="002B6BB0" w:rsidRPr="00D00EF9" w14:paraId="6ECBD68C" w14:textId="77777777" w:rsidTr="007A5F18">
        <w:trPr>
          <w:trHeight w:val="1468"/>
        </w:trPr>
        <w:tc>
          <w:tcPr>
            <w:tcW w:w="1444" w:type="dxa"/>
            <w:shd w:val="clear" w:color="auto" w:fill="auto"/>
          </w:tcPr>
          <w:p w14:paraId="65ED924D" w14:textId="77777777" w:rsidR="002B6BB0" w:rsidRPr="0059231C" w:rsidRDefault="002B6BB0" w:rsidP="000D41B7">
            <w:pPr>
              <w:ind w:left="-91" w:right="-108"/>
              <w:jc w:val="center"/>
              <w:rPr>
                <w:rFonts w:ascii="PT Astra Serif" w:eastAsia="Calibri" w:hAnsi="PT Astra Serif"/>
              </w:rPr>
            </w:pPr>
            <w:bookmarkStart w:id="34" w:name="_Toc467625458"/>
            <w:bookmarkStart w:id="35" w:name="_Toc483388323"/>
            <w:r w:rsidRPr="0059231C">
              <w:rPr>
                <w:rFonts w:ascii="PT Astra Serif" w:eastAsia="Calibri" w:hAnsi="PT Astra Serif"/>
              </w:rPr>
              <w:t xml:space="preserve">Номера пунктов с расчетными показателями </w:t>
            </w:r>
          </w:p>
        </w:tc>
        <w:tc>
          <w:tcPr>
            <w:tcW w:w="8126" w:type="dxa"/>
            <w:shd w:val="clear" w:color="auto" w:fill="auto"/>
            <w:vAlign w:val="center"/>
          </w:tcPr>
          <w:p w14:paraId="6612802B" w14:textId="77777777" w:rsidR="002B6BB0" w:rsidRPr="0059231C" w:rsidRDefault="002B6BB0" w:rsidP="006A4B6F">
            <w:pPr>
              <w:spacing w:line="360" w:lineRule="auto"/>
              <w:ind w:right="24"/>
              <w:jc w:val="center"/>
              <w:rPr>
                <w:rFonts w:ascii="PT Astra Serif" w:eastAsia="Calibri" w:hAnsi="PT Astra Serif"/>
              </w:rPr>
            </w:pPr>
            <w:r w:rsidRPr="0059231C">
              <w:rPr>
                <w:rFonts w:ascii="PT Astra Serif" w:eastAsia="Calibri" w:hAnsi="PT Astra Serif"/>
              </w:rPr>
              <w:t>Положения по обоснованию расчетных показателей</w:t>
            </w:r>
          </w:p>
        </w:tc>
      </w:tr>
      <w:tr w:rsidR="002B6BB0" w:rsidRPr="00D00EF9" w14:paraId="4873A334" w14:textId="77777777" w:rsidTr="007A5F18">
        <w:trPr>
          <w:trHeight w:val="556"/>
        </w:trPr>
        <w:tc>
          <w:tcPr>
            <w:tcW w:w="1444" w:type="dxa"/>
            <w:shd w:val="clear" w:color="auto" w:fill="auto"/>
          </w:tcPr>
          <w:p w14:paraId="1CF2AC67" w14:textId="77777777" w:rsidR="002B6BB0" w:rsidRPr="0059231C" w:rsidRDefault="002B6BB0" w:rsidP="006A4B6F">
            <w:pPr>
              <w:rPr>
                <w:rFonts w:ascii="PT Astra Serif" w:eastAsia="Calibri" w:hAnsi="PT Astra Serif"/>
              </w:rPr>
            </w:pPr>
            <w:r w:rsidRPr="0059231C">
              <w:rPr>
                <w:rFonts w:ascii="PT Astra Serif" w:eastAsia="Calibri" w:hAnsi="PT Astra Serif"/>
              </w:rPr>
              <w:t xml:space="preserve">1.1. </w:t>
            </w:r>
          </w:p>
        </w:tc>
        <w:tc>
          <w:tcPr>
            <w:tcW w:w="8126" w:type="dxa"/>
            <w:shd w:val="clear" w:color="auto" w:fill="auto"/>
          </w:tcPr>
          <w:p w14:paraId="24CCA27E" w14:textId="77777777" w:rsidR="002B6BB0" w:rsidRPr="0059231C" w:rsidRDefault="002B6BB0" w:rsidP="001863DD">
            <w:pPr>
              <w:ind w:firstLine="776"/>
              <w:jc w:val="both"/>
              <w:rPr>
                <w:rFonts w:ascii="PT Astra Serif" w:hAnsi="PT Astra Serif"/>
              </w:rPr>
            </w:pPr>
            <w:r w:rsidRPr="0059231C">
              <w:rPr>
                <w:rFonts w:ascii="PT Astra Serif" w:hAnsi="PT Astra Serif"/>
              </w:rPr>
              <w:t>Удельные показатели максимальной тепловой нагрузки, расхода газа для различных потребителей регулируются нормам СП 124.13330.2012 «Тепловые сети», СП 42-101-2003 «Общие положения по проектированию и строительству газораспределительных систем из металлических и полиэтиленовых труб».</w:t>
            </w:r>
          </w:p>
          <w:p w14:paraId="598282A8" w14:textId="77777777" w:rsidR="002B6BB0" w:rsidRPr="0059231C" w:rsidRDefault="002B6BB0" w:rsidP="001863DD">
            <w:pPr>
              <w:ind w:firstLine="776"/>
              <w:jc w:val="both"/>
              <w:rPr>
                <w:rFonts w:ascii="PT Astra Serif" w:eastAsia="Calibri" w:hAnsi="PT Astra Serif"/>
              </w:rPr>
            </w:pPr>
            <w:r w:rsidRPr="0059231C">
              <w:rPr>
                <w:rFonts w:ascii="PT Astra Serif" w:hAnsi="PT Astra Serif"/>
              </w:rPr>
              <w:t xml:space="preserve">Классификация газопроводов по рабочему давлению транспортируемого газа принимается в соответствии с СП 62.13330.2011. </w:t>
            </w:r>
          </w:p>
          <w:p w14:paraId="7EDB3A6C" w14:textId="77777777" w:rsidR="000D41B7" w:rsidRPr="0059231C" w:rsidRDefault="000D41B7" w:rsidP="001863DD">
            <w:pPr>
              <w:ind w:firstLine="776"/>
              <w:jc w:val="both"/>
              <w:rPr>
                <w:rFonts w:ascii="PT Astra Serif" w:hAnsi="PT Astra Serif"/>
              </w:rPr>
            </w:pPr>
            <w:r w:rsidRPr="0059231C">
              <w:rPr>
                <w:rFonts w:ascii="PT Astra Serif" w:hAnsi="PT Astra Serif"/>
              </w:rPr>
              <w:t xml:space="preserve">Детализированные нормативы газоснабжения в многоквартирных домах и жилых домах на отопление жилых и нежилых помещений, подогрев воды, приготовления пищи, приготовления кормов для домашнего скота раздельно при использовании природного газа и сжиженного углеводородного газа установлены приказом Министерства строительства и жилищно-коммунального хозяйства Тульской области от 29 октября 2012 года № 67. </w:t>
            </w:r>
          </w:p>
          <w:p w14:paraId="3B5D47CE" w14:textId="4BDB064A" w:rsidR="002B6BB0" w:rsidRPr="0059231C" w:rsidRDefault="002B6BB0" w:rsidP="001863DD">
            <w:pPr>
              <w:ind w:firstLine="776"/>
              <w:jc w:val="both"/>
              <w:rPr>
                <w:rFonts w:ascii="PT Astra Serif" w:hAnsi="PT Astra Serif"/>
              </w:rPr>
            </w:pPr>
            <w:r w:rsidRPr="0059231C">
              <w:rPr>
                <w:rFonts w:ascii="PT Astra Serif" w:eastAsia="Calibri" w:hAnsi="PT Astra Serif"/>
              </w:rPr>
              <w:t xml:space="preserve">Удельный расход электроэнергии и годовое число часов использования максимума электрической нагрузки установлено </w:t>
            </w:r>
            <w:r w:rsidRPr="0059231C">
              <w:rPr>
                <w:rFonts w:ascii="PT Astra Serif" w:hAnsi="PT Astra Serif"/>
              </w:rPr>
              <w:t>в соответствии с СП 42.13330.201</w:t>
            </w:r>
            <w:r w:rsidR="001863DD">
              <w:rPr>
                <w:rFonts w:ascii="PT Astra Serif" w:hAnsi="PT Astra Serif"/>
              </w:rPr>
              <w:t>6</w:t>
            </w:r>
            <w:r w:rsidRPr="0059231C">
              <w:rPr>
                <w:rFonts w:ascii="PT Astra Serif" w:hAnsi="PT Astra Serif"/>
              </w:rPr>
              <w:t xml:space="preserve"> «Градостроительство. Планировка и застройка городских и сельских поселений» (приложением </w:t>
            </w:r>
            <w:r w:rsidR="001863DD">
              <w:rPr>
                <w:rFonts w:ascii="PT Astra Serif" w:hAnsi="PT Astra Serif"/>
              </w:rPr>
              <w:t>Л</w:t>
            </w:r>
            <w:r w:rsidRPr="0059231C">
              <w:rPr>
                <w:rFonts w:ascii="PT Astra Serif" w:hAnsi="PT Astra Serif"/>
              </w:rPr>
              <w:t>).</w:t>
            </w:r>
          </w:p>
          <w:p w14:paraId="04988C5F" w14:textId="77777777" w:rsidR="000D41B7" w:rsidRPr="0059231C" w:rsidRDefault="000D41B7" w:rsidP="001863DD">
            <w:pPr>
              <w:pStyle w:val="ab"/>
              <w:ind w:firstLine="776"/>
              <w:jc w:val="both"/>
              <w:rPr>
                <w:rFonts w:ascii="PT Astra Serif" w:hAnsi="PT Astra Serif"/>
                <w:sz w:val="24"/>
                <w:szCs w:val="24"/>
              </w:rPr>
            </w:pPr>
            <w:r w:rsidRPr="0059231C">
              <w:rPr>
                <w:rFonts w:ascii="PT Astra Serif" w:hAnsi="PT Astra Serif"/>
                <w:sz w:val="24"/>
                <w:szCs w:val="24"/>
              </w:rPr>
              <w:t>Детализированные нормативы электроснабжения жилых помещений и на общедомовые нужды многоквартирных домов, норматива электроснабжения жилых домах, в том числе при использовании земельного участка и надворных построек для содержания сельскохозяйственных животных, установлены приказом Министерства строительства и жилищно-коммунального хозяйства Тульской области от 16 мая 2013 года № 46.</w:t>
            </w:r>
          </w:p>
          <w:p w14:paraId="6B4DC684" w14:textId="77777777" w:rsidR="002B6BB0" w:rsidRPr="0059231C" w:rsidRDefault="002B6BB0" w:rsidP="001863DD">
            <w:pPr>
              <w:ind w:firstLine="776"/>
              <w:jc w:val="both"/>
              <w:rPr>
                <w:rFonts w:ascii="PT Astra Serif" w:hAnsi="PT Astra Serif"/>
              </w:rPr>
            </w:pPr>
            <w:r w:rsidRPr="0059231C">
              <w:rPr>
                <w:rFonts w:ascii="PT Astra Serif" w:hAnsi="PT Astra Serif"/>
              </w:rPr>
              <w:t>Расчетное среднесуточное водопотребление населенных пунктов определяется как сумма расходов воды на хозяйственно-бытовые и питьевые нужды, нужды промышленных и сельскохозяйственных предприятий с учетом расходов воды на поливку.</w:t>
            </w:r>
          </w:p>
          <w:p w14:paraId="42D6E09C" w14:textId="2F0AF4A4" w:rsidR="002B6BB0" w:rsidRPr="0059231C" w:rsidRDefault="002B6BB0" w:rsidP="001863DD">
            <w:pPr>
              <w:ind w:firstLine="776"/>
              <w:jc w:val="both"/>
              <w:rPr>
                <w:rFonts w:ascii="PT Astra Serif" w:eastAsia="Calibri" w:hAnsi="PT Astra Serif"/>
              </w:rPr>
            </w:pPr>
            <w:r w:rsidRPr="0059231C">
              <w:rPr>
                <w:rFonts w:ascii="PT Astra Serif" w:hAnsi="PT Astra Serif"/>
              </w:rPr>
              <w:t xml:space="preserve">Значения расчетных показателей минимально допустимого уровня обеспеченности объектами водоотведения – расчетное удельное среднесуточное водоотведение бытовых сточных вод следует принимать равным удельному среднесуточному водопотреблению без учета расхода воды на полив территории и зеленых насаждений. </w:t>
            </w:r>
          </w:p>
        </w:tc>
      </w:tr>
      <w:tr w:rsidR="002B6BB0" w:rsidRPr="00D00EF9" w14:paraId="24A1BF74" w14:textId="77777777" w:rsidTr="007A5F18">
        <w:trPr>
          <w:trHeight w:val="978"/>
        </w:trPr>
        <w:tc>
          <w:tcPr>
            <w:tcW w:w="1444" w:type="dxa"/>
            <w:shd w:val="clear" w:color="auto" w:fill="auto"/>
          </w:tcPr>
          <w:p w14:paraId="1748D643" w14:textId="77777777" w:rsidR="002B6BB0" w:rsidRPr="0059231C" w:rsidRDefault="002B6BB0" w:rsidP="006A4B6F">
            <w:pPr>
              <w:rPr>
                <w:rFonts w:ascii="PT Astra Serif" w:eastAsia="Calibri" w:hAnsi="PT Astra Serif"/>
              </w:rPr>
            </w:pPr>
            <w:r w:rsidRPr="0059231C">
              <w:rPr>
                <w:rFonts w:ascii="PT Astra Serif" w:eastAsia="Calibri" w:hAnsi="PT Astra Serif"/>
              </w:rPr>
              <w:t xml:space="preserve">1.2. </w:t>
            </w:r>
          </w:p>
        </w:tc>
        <w:tc>
          <w:tcPr>
            <w:tcW w:w="8126" w:type="dxa"/>
            <w:shd w:val="clear" w:color="auto" w:fill="auto"/>
          </w:tcPr>
          <w:p w14:paraId="6050900B" w14:textId="0DBF9A6F" w:rsidR="002B6BB0" w:rsidRPr="0059231C" w:rsidRDefault="002B6BB0" w:rsidP="001863DD">
            <w:pPr>
              <w:pStyle w:val="01"/>
              <w:ind w:firstLine="776"/>
              <w:rPr>
                <w:rFonts w:ascii="PT Astra Serif" w:hAnsi="PT Astra Serif"/>
                <w:lang w:eastAsia="ru-RU"/>
              </w:rPr>
            </w:pPr>
            <w:r w:rsidRPr="0059231C">
              <w:rPr>
                <w:rFonts w:ascii="PT Astra Serif" w:hAnsi="PT Astra Serif"/>
              </w:rPr>
              <w:t>Нормативное количество парковочных мест легковых автомобилей на приобъектных стоянках у общественных зданий, учреждений, предприятий, на рекреационных территориях принимается в соответствии с СП 42.13330.201</w:t>
            </w:r>
            <w:r w:rsidR="001863DD">
              <w:rPr>
                <w:rFonts w:ascii="PT Astra Serif" w:hAnsi="PT Astra Serif"/>
              </w:rPr>
              <w:t>6</w:t>
            </w:r>
            <w:r w:rsidRPr="0059231C">
              <w:rPr>
                <w:rFonts w:ascii="PT Astra Serif" w:hAnsi="PT Astra Serif"/>
              </w:rPr>
              <w:t xml:space="preserve"> (приложением </w:t>
            </w:r>
            <w:r w:rsidR="001863DD">
              <w:rPr>
                <w:rFonts w:ascii="PT Astra Serif" w:hAnsi="PT Astra Serif"/>
              </w:rPr>
              <w:t>Ж</w:t>
            </w:r>
            <w:r w:rsidRPr="0059231C">
              <w:rPr>
                <w:rFonts w:ascii="PT Astra Serif" w:hAnsi="PT Astra Serif"/>
              </w:rPr>
              <w:t xml:space="preserve">). </w:t>
            </w:r>
            <w:r w:rsidRPr="0059231C">
              <w:rPr>
                <w:rFonts w:ascii="PT Astra Serif" w:hAnsi="PT Astra Serif"/>
                <w:lang w:eastAsia="ru-RU"/>
              </w:rPr>
              <w:t xml:space="preserve">Для медицинских организаций (больниц, стационаров, поликлиник, амбулаторий и др.) нормативное </w:t>
            </w:r>
            <w:r w:rsidRPr="0059231C">
              <w:rPr>
                <w:rFonts w:ascii="PT Astra Serif" w:hAnsi="PT Astra Serif"/>
                <w:spacing w:val="-2"/>
                <w:lang w:eastAsia="ru-RU"/>
              </w:rPr>
              <w:t xml:space="preserve">количество мест парковки автомобилей в пределах участка медицинской организации, принимается в соответствии с требованиями СП </w:t>
            </w:r>
            <w:r w:rsidRPr="0059231C">
              <w:rPr>
                <w:rFonts w:ascii="PT Astra Serif" w:hAnsi="PT Astra Serif"/>
                <w:lang w:eastAsia="ru-RU"/>
              </w:rPr>
              <w:t>158.13330.2014 «Здания и помещения медицинских организаций. Правила проектирования».</w:t>
            </w:r>
          </w:p>
          <w:p w14:paraId="0DB2EFAF" w14:textId="77777777" w:rsidR="002B6BB0" w:rsidRPr="0059231C" w:rsidRDefault="002B6BB0" w:rsidP="001863DD">
            <w:pPr>
              <w:ind w:firstLine="776"/>
              <w:jc w:val="both"/>
              <w:rPr>
                <w:rFonts w:ascii="PT Astra Serif" w:eastAsia="Calibri" w:hAnsi="PT Astra Serif"/>
              </w:rPr>
            </w:pPr>
          </w:p>
        </w:tc>
      </w:tr>
      <w:tr w:rsidR="002B6BB0" w:rsidRPr="00D00EF9" w14:paraId="1BE267B2" w14:textId="77777777" w:rsidTr="007A5F18">
        <w:trPr>
          <w:trHeight w:val="1408"/>
        </w:trPr>
        <w:tc>
          <w:tcPr>
            <w:tcW w:w="1444" w:type="dxa"/>
            <w:shd w:val="clear" w:color="auto" w:fill="auto"/>
          </w:tcPr>
          <w:p w14:paraId="6C3A856D" w14:textId="77777777" w:rsidR="002B6BB0" w:rsidRPr="0059231C" w:rsidRDefault="002B6BB0" w:rsidP="006A4B6F">
            <w:pPr>
              <w:rPr>
                <w:rFonts w:ascii="PT Astra Serif" w:eastAsia="Calibri" w:hAnsi="PT Astra Serif"/>
              </w:rPr>
            </w:pPr>
            <w:r w:rsidRPr="0059231C">
              <w:rPr>
                <w:rFonts w:ascii="PT Astra Serif" w:eastAsia="Calibri" w:hAnsi="PT Astra Serif"/>
              </w:rPr>
              <w:t>1.3.</w:t>
            </w:r>
          </w:p>
          <w:p w14:paraId="1C1DA0F5" w14:textId="77777777" w:rsidR="002B6BB0" w:rsidRPr="0059231C" w:rsidRDefault="002B6BB0" w:rsidP="006A4B6F">
            <w:pPr>
              <w:rPr>
                <w:rFonts w:ascii="PT Astra Serif" w:eastAsia="Calibri" w:hAnsi="PT Astra Serif"/>
              </w:rPr>
            </w:pPr>
          </w:p>
        </w:tc>
        <w:tc>
          <w:tcPr>
            <w:tcW w:w="8126" w:type="dxa"/>
            <w:shd w:val="clear" w:color="auto" w:fill="auto"/>
          </w:tcPr>
          <w:p w14:paraId="37B4A24F" w14:textId="16BB895B" w:rsidR="002B6BB0" w:rsidRPr="0059231C" w:rsidRDefault="002B6BB0" w:rsidP="001863DD">
            <w:pPr>
              <w:ind w:firstLine="776"/>
              <w:jc w:val="both"/>
              <w:rPr>
                <w:rFonts w:ascii="PT Astra Serif" w:hAnsi="PT Astra Serif"/>
              </w:rPr>
            </w:pPr>
            <w:r w:rsidRPr="0059231C">
              <w:rPr>
                <w:rFonts w:ascii="PT Astra Serif" w:eastAsia="Calibri" w:hAnsi="PT Astra Serif"/>
              </w:rPr>
              <w:t xml:space="preserve">Предельно допустимые уровни обеспеченности и территориальной доступности объектов физической культуры и массового спорта установлены по РНГП ТО (п. 1.5, таблицы 1.5.1) с учетом </w:t>
            </w:r>
            <w:r w:rsidRPr="0059231C">
              <w:rPr>
                <w:rFonts w:ascii="PT Astra Serif" w:hAnsi="PT Astra Serif"/>
              </w:rPr>
              <w:t>Государственной программы Тульской области «Развитие физической культуры, спорта и повышение эффективности реализации молодежной политики Тульской области»</w:t>
            </w:r>
            <w:r w:rsidRPr="0059231C">
              <w:rPr>
                <w:rFonts w:ascii="PT Astra Serif" w:eastAsia="Calibri" w:hAnsi="PT Astra Serif"/>
              </w:rPr>
              <w:t xml:space="preserve">, </w:t>
            </w:r>
            <w:r w:rsidRPr="0059231C">
              <w:rPr>
                <w:rFonts w:ascii="PT Astra Serif" w:hAnsi="PT Astra Serif"/>
              </w:rPr>
              <w:t>СП 42.13330.201</w:t>
            </w:r>
            <w:r w:rsidR="001863DD">
              <w:rPr>
                <w:rFonts w:ascii="PT Astra Serif" w:hAnsi="PT Astra Serif"/>
              </w:rPr>
              <w:t>6</w:t>
            </w:r>
            <w:r w:rsidRPr="0059231C">
              <w:rPr>
                <w:rFonts w:ascii="PT Astra Serif" w:hAnsi="PT Astra Serif"/>
              </w:rPr>
              <w:t>.</w:t>
            </w:r>
          </w:p>
          <w:p w14:paraId="3EBAB5EF" w14:textId="23414909" w:rsidR="002B6BB0" w:rsidRPr="0059231C" w:rsidRDefault="002B6BB0" w:rsidP="00B529A1">
            <w:pPr>
              <w:ind w:firstLine="776"/>
              <w:jc w:val="both"/>
              <w:rPr>
                <w:rFonts w:ascii="PT Astra Serif" w:eastAsia="Calibri" w:hAnsi="PT Astra Serif"/>
              </w:rPr>
            </w:pPr>
            <w:r w:rsidRPr="0059231C">
              <w:rPr>
                <w:rFonts w:ascii="PT Astra Serif" w:hAnsi="PT Astra Serif"/>
              </w:rPr>
              <w:t>Уровень территориальной доступности спортивных залов и плоскостных сооружений принят по СП 42.13330.201</w:t>
            </w:r>
            <w:r w:rsidR="001863DD">
              <w:rPr>
                <w:rFonts w:ascii="PT Astra Serif" w:hAnsi="PT Astra Serif"/>
              </w:rPr>
              <w:t>6</w:t>
            </w:r>
            <w:r w:rsidRPr="0059231C">
              <w:rPr>
                <w:rFonts w:ascii="PT Astra Serif" w:hAnsi="PT Astra Serif"/>
              </w:rPr>
              <w:t xml:space="preserve"> </w:t>
            </w:r>
            <w:r w:rsidR="001863DD">
              <w:rPr>
                <w:rFonts w:ascii="PT Astra Serif" w:hAnsi="PT Astra Serif"/>
              </w:rPr>
              <w:t>(табл. Д1)</w:t>
            </w:r>
            <w:r w:rsidRPr="0059231C">
              <w:rPr>
                <w:rFonts w:ascii="PT Astra Serif" w:hAnsi="PT Astra Serif"/>
              </w:rPr>
              <w:t>.</w:t>
            </w:r>
          </w:p>
        </w:tc>
      </w:tr>
      <w:tr w:rsidR="002B6BB0" w:rsidRPr="00D00EF9" w14:paraId="486FE3A9" w14:textId="77777777" w:rsidTr="007A5F18">
        <w:trPr>
          <w:trHeight w:val="1408"/>
        </w:trPr>
        <w:tc>
          <w:tcPr>
            <w:tcW w:w="1444" w:type="dxa"/>
            <w:shd w:val="clear" w:color="auto" w:fill="auto"/>
          </w:tcPr>
          <w:p w14:paraId="57B0D148" w14:textId="77777777" w:rsidR="002B6BB0" w:rsidRPr="0059231C" w:rsidRDefault="002B6BB0" w:rsidP="006A4B6F">
            <w:pPr>
              <w:rPr>
                <w:rFonts w:ascii="PT Astra Serif" w:eastAsia="Calibri" w:hAnsi="PT Astra Serif"/>
              </w:rPr>
            </w:pPr>
            <w:r w:rsidRPr="0059231C">
              <w:rPr>
                <w:rFonts w:ascii="PT Astra Serif" w:eastAsia="Calibri" w:hAnsi="PT Astra Serif"/>
              </w:rPr>
              <w:t>1.4.</w:t>
            </w:r>
          </w:p>
          <w:p w14:paraId="3559AB25" w14:textId="77777777" w:rsidR="002B6BB0" w:rsidRPr="0059231C" w:rsidRDefault="002B6BB0" w:rsidP="006A4B6F">
            <w:pPr>
              <w:rPr>
                <w:rFonts w:ascii="PT Astra Serif" w:eastAsia="Calibri" w:hAnsi="PT Astra Serif"/>
              </w:rPr>
            </w:pPr>
          </w:p>
        </w:tc>
        <w:tc>
          <w:tcPr>
            <w:tcW w:w="8126" w:type="dxa"/>
            <w:shd w:val="clear" w:color="auto" w:fill="auto"/>
          </w:tcPr>
          <w:p w14:paraId="4F6A9F58" w14:textId="21C27A86" w:rsidR="002B6BB0" w:rsidRPr="00C22BDA" w:rsidRDefault="002B6BB0" w:rsidP="00B529A1">
            <w:pPr>
              <w:ind w:firstLine="776"/>
              <w:jc w:val="both"/>
              <w:rPr>
                <w:rFonts w:ascii="PT Astra Serif" w:eastAsia="Calibri" w:hAnsi="PT Astra Serif"/>
              </w:rPr>
            </w:pPr>
            <w:r w:rsidRPr="00C22BDA">
              <w:rPr>
                <w:rFonts w:ascii="PT Astra Serif" w:eastAsia="Calibri" w:hAnsi="PT Astra Serif"/>
              </w:rPr>
              <w:t xml:space="preserve">Предельно допустимые уровни обеспеченности и территориальной доступности объектов культуры и досуга установлены согласно </w:t>
            </w:r>
            <w:r w:rsidRPr="00C22BDA">
              <w:rPr>
                <w:rFonts w:ascii="PT Astra Serif" w:hAnsi="PT Astra Serif"/>
              </w:rPr>
              <w:t xml:space="preserve">распоряжения </w:t>
            </w:r>
            <w:r w:rsidR="001863DD" w:rsidRPr="00C22BDA">
              <w:rPr>
                <w:rFonts w:ascii="PT Astra Serif" w:hAnsi="PT Astra Serif"/>
              </w:rPr>
              <w:t xml:space="preserve">Минкультуры России от 02.08.2017 </w:t>
            </w:r>
            <w:r w:rsidR="00D244E4">
              <w:rPr>
                <w:rFonts w:ascii="PT Astra Serif" w:hAnsi="PT Astra Serif"/>
              </w:rPr>
              <w:t>№</w:t>
            </w:r>
            <w:r w:rsidR="001863DD" w:rsidRPr="00C22BDA">
              <w:rPr>
                <w:rFonts w:ascii="PT Astra Serif" w:hAnsi="PT Astra Serif"/>
              </w:rPr>
              <w:t xml:space="preserve"> Р-965 «Об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r w:rsidRPr="00C22BDA">
              <w:rPr>
                <w:rFonts w:ascii="PT Astra Serif" w:hAnsi="PT Astra Serif"/>
              </w:rPr>
              <w:t xml:space="preserve">. </w:t>
            </w:r>
          </w:p>
        </w:tc>
      </w:tr>
      <w:tr w:rsidR="002B6BB0" w:rsidRPr="00D00EF9" w14:paraId="0E026451" w14:textId="77777777" w:rsidTr="001860D3">
        <w:trPr>
          <w:trHeight w:val="892"/>
        </w:trPr>
        <w:tc>
          <w:tcPr>
            <w:tcW w:w="1444" w:type="dxa"/>
            <w:shd w:val="clear" w:color="auto" w:fill="auto"/>
          </w:tcPr>
          <w:p w14:paraId="077DAB6E" w14:textId="77777777" w:rsidR="002B6BB0" w:rsidRPr="0059231C" w:rsidRDefault="002B6BB0" w:rsidP="006A4B6F">
            <w:pPr>
              <w:rPr>
                <w:rFonts w:ascii="PT Astra Serif" w:eastAsia="Calibri" w:hAnsi="PT Astra Serif"/>
              </w:rPr>
            </w:pPr>
            <w:r w:rsidRPr="0059231C">
              <w:rPr>
                <w:rFonts w:ascii="PT Astra Serif" w:eastAsia="Calibri" w:hAnsi="PT Astra Serif"/>
              </w:rPr>
              <w:t>1.5.</w:t>
            </w:r>
          </w:p>
          <w:p w14:paraId="7B26570D" w14:textId="77777777" w:rsidR="002B6BB0" w:rsidRPr="0059231C" w:rsidRDefault="002B6BB0" w:rsidP="006A4B6F">
            <w:pPr>
              <w:rPr>
                <w:rFonts w:ascii="PT Astra Serif" w:eastAsia="Calibri" w:hAnsi="PT Astra Serif"/>
              </w:rPr>
            </w:pPr>
          </w:p>
        </w:tc>
        <w:tc>
          <w:tcPr>
            <w:tcW w:w="8126" w:type="dxa"/>
            <w:shd w:val="clear" w:color="auto" w:fill="auto"/>
          </w:tcPr>
          <w:p w14:paraId="08E6817E" w14:textId="6570B5AE" w:rsidR="002B6BB0" w:rsidRPr="00C22BDA" w:rsidRDefault="002B6BB0" w:rsidP="001863DD">
            <w:pPr>
              <w:ind w:firstLine="776"/>
              <w:jc w:val="both"/>
              <w:rPr>
                <w:rFonts w:ascii="PT Astra Serif" w:eastAsia="Calibri" w:hAnsi="PT Astra Serif"/>
              </w:rPr>
            </w:pPr>
            <w:r w:rsidRPr="00C22BDA">
              <w:rPr>
                <w:rFonts w:ascii="PT Astra Serif" w:eastAsia="Calibri" w:hAnsi="PT Astra Serif"/>
              </w:rPr>
              <w:t xml:space="preserve">Предельно допустимые уровни обеспеченности мест захоронения, объектов, необходимых для организации ритуальных услуг, установлены </w:t>
            </w:r>
            <w:r w:rsidRPr="00C22BDA">
              <w:rPr>
                <w:rFonts w:ascii="PT Astra Serif" w:hAnsi="PT Astra Serif"/>
              </w:rPr>
              <w:t>в соответствии с СП 42.13330.201</w:t>
            </w:r>
            <w:r w:rsidR="00B529A1" w:rsidRPr="00C22BDA">
              <w:rPr>
                <w:rFonts w:ascii="PT Astra Serif" w:hAnsi="PT Astra Serif"/>
              </w:rPr>
              <w:t>6</w:t>
            </w:r>
            <w:r w:rsidRPr="00C22BDA">
              <w:rPr>
                <w:rFonts w:ascii="PT Astra Serif" w:hAnsi="PT Astra Serif"/>
              </w:rPr>
              <w:t xml:space="preserve">, (приложение </w:t>
            </w:r>
            <w:r w:rsidR="00B529A1" w:rsidRPr="00C22BDA">
              <w:rPr>
                <w:rFonts w:ascii="PT Astra Serif" w:hAnsi="PT Astra Serif"/>
              </w:rPr>
              <w:t>Д1</w:t>
            </w:r>
            <w:r w:rsidRPr="00C22BDA">
              <w:rPr>
                <w:rFonts w:ascii="PT Astra Serif" w:hAnsi="PT Astra Serif"/>
              </w:rPr>
              <w:t xml:space="preserve">). </w:t>
            </w:r>
          </w:p>
        </w:tc>
      </w:tr>
      <w:tr w:rsidR="002B6BB0" w:rsidRPr="00D00EF9" w14:paraId="5672A58B" w14:textId="77777777" w:rsidTr="007A5F18">
        <w:trPr>
          <w:trHeight w:val="1196"/>
        </w:trPr>
        <w:tc>
          <w:tcPr>
            <w:tcW w:w="1444" w:type="dxa"/>
            <w:shd w:val="clear" w:color="auto" w:fill="auto"/>
          </w:tcPr>
          <w:p w14:paraId="0CCF2AFB" w14:textId="77777777" w:rsidR="002B6BB0" w:rsidRPr="0059231C" w:rsidRDefault="002B6BB0" w:rsidP="006A4B6F">
            <w:pPr>
              <w:rPr>
                <w:rFonts w:ascii="PT Astra Serif" w:eastAsia="Calibri" w:hAnsi="PT Astra Serif"/>
              </w:rPr>
            </w:pPr>
            <w:r w:rsidRPr="0059231C">
              <w:rPr>
                <w:rFonts w:ascii="PT Astra Serif" w:eastAsia="Calibri" w:hAnsi="PT Astra Serif"/>
              </w:rPr>
              <w:t>1.9.</w:t>
            </w:r>
          </w:p>
          <w:p w14:paraId="02B09177" w14:textId="77777777" w:rsidR="002B6BB0" w:rsidRPr="0059231C" w:rsidRDefault="002B6BB0" w:rsidP="006A4B6F">
            <w:pPr>
              <w:rPr>
                <w:rFonts w:ascii="PT Astra Serif" w:eastAsia="Calibri" w:hAnsi="PT Astra Serif"/>
              </w:rPr>
            </w:pPr>
          </w:p>
        </w:tc>
        <w:tc>
          <w:tcPr>
            <w:tcW w:w="8126" w:type="dxa"/>
            <w:shd w:val="clear" w:color="auto" w:fill="auto"/>
          </w:tcPr>
          <w:p w14:paraId="4AC93123" w14:textId="0DB9209F" w:rsidR="002B6BB0" w:rsidRPr="0059231C" w:rsidRDefault="002B6BB0" w:rsidP="001863DD">
            <w:pPr>
              <w:ind w:firstLine="776"/>
              <w:jc w:val="both"/>
              <w:rPr>
                <w:rFonts w:ascii="PT Astra Serif" w:hAnsi="PT Astra Serif"/>
              </w:rPr>
            </w:pPr>
            <w:r w:rsidRPr="0059231C">
              <w:rPr>
                <w:rFonts w:ascii="PT Astra Serif" w:eastAsia="Calibri" w:hAnsi="PT Astra Serif"/>
              </w:rPr>
              <w:t xml:space="preserve">Предельно допустимые уровни обеспеченности и территориальной доступности объектов, </w:t>
            </w:r>
            <w:r w:rsidRPr="0059231C">
              <w:rPr>
                <w:rFonts w:ascii="PT Astra Serif" w:hAnsi="PT Astra Serif"/>
              </w:rPr>
              <w:t>необходимых для обеспечения населения поселений услугами общественного питания, торговли и бытового обслуживания,</w:t>
            </w:r>
            <w:r w:rsidRPr="0059231C">
              <w:rPr>
                <w:rFonts w:ascii="PT Astra Serif" w:eastAsia="Calibri" w:hAnsi="PT Astra Serif"/>
              </w:rPr>
              <w:t xml:space="preserve"> установлены в соответствии с </w:t>
            </w:r>
            <w:r w:rsidRPr="0059231C">
              <w:rPr>
                <w:rFonts w:ascii="PT Astra Serif" w:hAnsi="PT Astra Serif"/>
              </w:rPr>
              <w:t xml:space="preserve">Постановлением Правительства Тульской области от 18 января 2017 года № 10 «Об установлении нормативов минимальной обеспеченности населения площадью торговых объектов для Тульской области» (Приложение 1) </w:t>
            </w:r>
            <w:r w:rsidRPr="0059231C">
              <w:rPr>
                <w:rFonts w:ascii="PT Astra Serif" w:eastAsia="Calibri" w:hAnsi="PT Astra Serif"/>
              </w:rPr>
              <w:t xml:space="preserve">и </w:t>
            </w:r>
            <w:r w:rsidRPr="0059231C">
              <w:rPr>
                <w:rFonts w:ascii="PT Astra Serif" w:hAnsi="PT Astra Serif"/>
              </w:rPr>
              <w:t>СП 42.13330.201</w:t>
            </w:r>
            <w:r w:rsidR="00B529A1">
              <w:rPr>
                <w:rFonts w:ascii="PT Astra Serif" w:hAnsi="PT Astra Serif"/>
              </w:rPr>
              <w:t>6</w:t>
            </w:r>
            <w:r w:rsidRPr="0059231C">
              <w:rPr>
                <w:rFonts w:ascii="PT Astra Serif" w:hAnsi="PT Astra Serif"/>
              </w:rPr>
              <w:t xml:space="preserve"> (приложение Ж).</w:t>
            </w:r>
          </w:p>
          <w:p w14:paraId="236EDA52" w14:textId="58C135A2" w:rsidR="006675BA" w:rsidRPr="0059231C" w:rsidRDefault="002B6BB0" w:rsidP="001863DD">
            <w:pPr>
              <w:ind w:firstLine="776"/>
              <w:jc w:val="both"/>
              <w:rPr>
                <w:rFonts w:ascii="PT Astra Serif" w:hAnsi="PT Astra Serif"/>
              </w:rPr>
            </w:pPr>
            <w:r w:rsidRPr="0059231C">
              <w:rPr>
                <w:rFonts w:ascii="PT Astra Serif" w:hAnsi="PT Astra Serif"/>
              </w:rPr>
              <w:t xml:space="preserve">В соответствии с Постановлением Правительства Тульской области от 18 января 2017 года № 10 норматив минимальной обеспеченности населения площадью стационарных торговых объектов для </w:t>
            </w:r>
            <w:r w:rsidR="006A4B6F" w:rsidRPr="0059231C">
              <w:rPr>
                <w:rFonts w:ascii="PT Astra Serif" w:hAnsi="PT Astra Serif"/>
              </w:rPr>
              <w:t>Суворовск</w:t>
            </w:r>
            <w:r w:rsidRPr="0059231C">
              <w:rPr>
                <w:rFonts w:ascii="PT Astra Serif" w:hAnsi="PT Astra Serif"/>
              </w:rPr>
              <w:t>ого района составляет 442 м</w:t>
            </w:r>
            <w:r w:rsidRPr="0059231C">
              <w:rPr>
                <w:rFonts w:ascii="PT Astra Serif" w:hAnsi="PT Astra Serif"/>
                <w:vertAlign w:val="superscript"/>
              </w:rPr>
              <w:t>2</w:t>
            </w:r>
            <w:r w:rsidRPr="0059231C">
              <w:rPr>
                <w:rFonts w:ascii="PT Astra Serif" w:hAnsi="PT Astra Serif"/>
              </w:rPr>
              <w:t xml:space="preserve"> (в т.ч. 151 м</w:t>
            </w:r>
            <w:r w:rsidRPr="0059231C">
              <w:rPr>
                <w:rFonts w:ascii="PT Astra Serif" w:hAnsi="PT Astra Serif"/>
                <w:vertAlign w:val="superscript"/>
              </w:rPr>
              <w:t xml:space="preserve">2 </w:t>
            </w:r>
            <w:r w:rsidRPr="0059231C">
              <w:rPr>
                <w:rFonts w:ascii="PT Astra Serif" w:hAnsi="PT Astra Serif"/>
              </w:rPr>
              <w:t>для</w:t>
            </w:r>
            <w:r w:rsidRPr="0059231C">
              <w:rPr>
                <w:rFonts w:ascii="PT Astra Serif" w:hAnsi="PT Astra Serif"/>
                <w:vertAlign w:val="superscript"/>
              </w:rPr>
              <w:t xml:space="preserve"> </w:t>
            </w:r>
            <w:r w:rsidRPr="0059231C">
              <w:rPr>
                <w:rFonts w:ascii="PT Astra Serif" w:hAnsi="PT Astra Serif"/>
              </w:rPr>
              <w:t>продажи продовольственных и 291 м</w:t>
            </w:r>
            <w:r w:rsidRPr="0059231C">
              <w:rPr>
                <w:rFonts w:ascii="PT Astra Serif" w:hAnsi="PT Astra Serif"/>
                <w:vertAlign w:val="superscript"/>
              </w:rPr>
              <w:t>2</w:t>
            </w:r>
            <w:r w:rsidRPr="0059231C">
              <w:rPr>
                <w:rFonts w:ascii="PT Astra Serif" w:hAnsi="PT Astra Serif"/>
              </w:rPr>
              <w:t xml:space="preserve"> для непродовольственных товаров) на 1000 чел.</w:t>
            </w:r>
            <w:r w:rsidR="003B2495" w:rsidRPr="0059231C">
              <w:rPr>
                <w:rFonts w:ascii="PT Astra Serif" w:hAnsi="PT Astra Serif"/>
              </w:rPr>
              <w:t xml:space="preserve"> </w:t>
            </w:r>
            <w:r w:rsidR="006675BA" w:rsidRPr="0059231C">
              <w:rPr>
                <w:rFonts w:ascii="PT Astra Serif" w:hAnsi="PT Astra Serif"/>
              </w:rPr>
              <w:t>Минимальное количество торговых объектов для МО Северо-Западное – 35 объектов.</w:t>
            </w:r>
          </w:p>
          <w:p w14:paraId="78830C0F" w14:textId="04CC5277" w:rsidR="002B6BB0" w:rsidRPr="0059231C" w:rsidRDefault="002B6BB0" w:rsidP="00B529A1">
            <w:pPr>
              <w:ind w:firstLine="776"/>
              <w:jc w:val="both"/>
              <w:rPr>
                <w:rFonts w:ascii="PT Astra Serif" w:eastAsia="Calibri" w:hAnsi="PT Astra Serif"/>
              </w:rPr>
            </w:pPr>
            <w:r w:rsidRPr="0059231C">
              <w:rPr>
                <w:rFonts w:ascii="PT Astra Serif" w:hAnsi="PT Astra Serif"/>
              </w:rPr>
              <w:t xml:space="preserve">Уровень территориальной доступности объектов торговли и бытового обслуживания </w:t>
            </w:r>
            <w:r w:rsidR="006675BA" w:rsidRPr="0059231C">
              <w:rPr>
                <w:rFonts w:ascii="PT Astra Serif" w:hAnsi="PT Astra Serif"/>
              </w:rPr>
              <w:t>установлен с учетом радиуса обслуживания 2000 м для сельских поселений, рекомендованного СП 42.13330.201</w:t>
            </w:r>
            <w:r w:rsidR="00B529A1">
              <w:rPr>
                <w:rFonts w:ascii="PT Astra Serif" w:hAnsi="PT Astra Serif"/>
              </w:rPr>
              <w:t>6</w:t>
            </w:r>
            <w:r w:rsidR="006675BA" w:rsidRPr="0059231C">
              <w:rPr>
                <w:rFonts w:ascii="PT Astra Serif" w:hAnsi="PT Astra Serif"/>
              </w:rPr>
              <w:t xml:space="preserve"> (п. 10.4), и протяженности населенных пунктов.</w:t>
            </w:r>
          </w:p>
        </w:tc>
      </w:tr>
      <w:tr w:rsidR="002B6BB0" w:rsidRPr="00D00EF9" w14:paraId="2F20EFF3" w14:textId="77777777" w:rsidTr="00F9008B">
        <w:trPr>
          <w:trHeight w:val="1012"/>
        </w:trPr>
        <w:tc>
          <w:tcPr>
            <w:tcW w:w="1444" w:type="dxa"/>
            <w:shd w:val="clear" w:color="auto" w:fill="auto"/>
          </w:tcPr>
          <w:p w14:paraId="07459659" w14:textId="77777777" w:rsidR="002B6BB0" w:rsidRPr="0059231C" w:rsidRDefault="002B6BB0" w:rsidP="006A4B6F">
            <w:pPr>
              <w:rPr>
                <w:rFonts w:ascii="PT Astra Serif" w:eastAsia="Calibri" w:hAnsi="PT Astra Serif"/>
              </w:rPr>
            </w:pPr>
            <w:r w:rsidRPr="0059231C">
              <w:rPr>
                <w:rFonts w:ascii="PT Astra Serif" w:eastAsia="Calibri" w:hAnsi="PT Astra Serif"/>
              </w:rPr>
              <w:t>1.10.</w:t>
            </w:r>
          </w:p>
          <w:p w14:paraId="13A58770" w14:textId="77777777" w:rsidR="002B6BB0" w:rsidRPr="0059231C" w:rsidRDefault="002B6BB0" w:rsidP="006A4B6F">
            <w:pPr>
              <w:rPr>
                <w:rFonts w:ascii="PT Astra Serif" w:eastAsia="Calibri" w:hAnsi="PT Astra Serif"/>
              </w:rPr>
            </w:pPr>
          </w:p>
        </w:tc>
        <w:tc>
          <w:tcPr>
            <w:tcW w:w="8126" w:type="dxa"/>
            <w:shd w:val="clear" w:color="auto" w:fill="auto"/>
          </w:tcPr>
          <w:p w14:paraId="50498284" w14:textId="2264EACF" w:rsidR="002B6BB0" w:rsidRPr="0059231C" w:rsidRDefault="002B6BB0" w:rsidP="001863DD">
            <w:pPr>
              <w:ind w:firstLine="776"/>
              <w:jc w:val="both"/>
              <w:rPr>
                <w:rFonts w:ascii="PT Astra Serif" w:eastAsia="Calibri" w:hAnsi="PT Astra Serif"/>
              </w:rPr>
            </w:pPr>
            <w:r w:rsidRPr="0059231C">
              <w:rPr>
                <w:rFonts w:ascii="PT Astra Serif" w:eastAsia="Calibri" w:hAnsi="PT Astra Serif"/>
              </w:rPr>
              <w:t xml:space="preserve">Транспортная доступность </w:t>
            </w:r>
            <w:r w:rsidR="005B258B" w:rsidRPr="0059231C">
              <w:rPr>
                <w:rFonts w:ascii="PT Astra Serif" w:eastAsia="Calibri" w:hAnsi="PT Astra Serif"/>
              </w:rPr>
              <w:t>5</w:t>
            </w:r>
            <w:r w:rsidRPr="0059231C">
              <w:rPr>
                <w:rFonts w:ascii="PT Astra Serif" w:eastAsia="Calibri" w:hAnsi="PT Astra Serif"/>
              </w:rPr>
              <w:t xml:space="preserve">5 минут установлена исходя из протяженности пути от </w:t>
            </w:r>
            <w:r w:rsidRPr="0059231C">
              <w:rPr>
                <w:rFonts w:ascii="PT Astra Serif" w:hAnsi="PT Astra Serif"/>
              </w:rPr>
              <w:t xml:space="preserve">п. </w:t>
            </w:r>
            <w:r w:rsidR="00255677" w:rsidRPr="0059231C">
              <w:rPr>
                <w:rFonts w:ascii="PT Astra Serif" w:hAnsi="PT Astra Serif"/>
              </w:rPr>
              <w:t>Черепеть</w:t>
            </w:r>
            <w:r w:rsidRPr="0059231C">
              <w:rPr>
                <w:rFonts w:ascii="PT Astra Serif" w:eastAsia="Calibri" w:hAnsi="PT Astra Serif"/>
              </w:rPr>
              <w:t xml:space="preserve"> до наиболее удаленного населенного пункта муниципального образования </w:t>
            </w:r>
            <w:r w:rsidR="006A4B6F" w:rsidRPr="0059231C">
              <w:rPr>
                <w:rFonts w:ascii="PT Astra Serif" w:eastAsia="Calibri" w:hAnsi="PT Astra Serif"/>
              </w:rPr>
              <w:t>Северо-Западное</w:t>
            </w:r>
            <w:r w:rsidR="00B529A1">
              <w:rPr>
                <w:rFonts w:ascii="PT Astra Serif" w:eastAsia="Calibri" w:hAnsi="PT Astra Serif"/>
              </w:rPr>
              <w:t xml:space="preserve"> Суворовского района</w:t>
            </w:r>
            <w:r w:rsidRPr="0059231C">
              <w:rPr>
                <w:rFonts w:ascii="PT Astra Serif" w:eastAsia="Calibri" w:hAnsi="PT Astra Serif"/>
              </w:rPr>
              <w:t xml:space="preserve">. </w:t>
            </w:r>
          </w:p>
        </w:tc>
      </w:tr>
      <w:tr w:rsidR="002B6BB0" w:rsidRPr="00D00EF9" w14:paraId="1109651D" w14:textId="77777777" w:rsidTr="007A5F18">
        <w:trPr>
          <w:trHeight w:val="1196"/>
        </w:trPr>
        <w:tc>
          <w:tcPr>
            <w:tcW w:w="1444" w:type="dxa"/>
            <w:shd w:val="clear" w:color="auto" w:fill="auto"/>
          </w:tcPr>
          <w:p w14:paraId="1DA209A2" w14:textId="77777777" w:rsidR="002B6BB0" w:rsidRPr="0059231C" w:rsidRDefault="002B6BB0" w:rsidP="006A4B6F">
            <w:pPr>
              <w:rPr>
                <w:rFonts w:ascii="PT Astra Serif" w:eastAsia="Calibri" w:hAnsi="PT Astra Serif"/>
              </w:rPr>
            </w:pPr>
            <w:r w:rsidRPr="0059231C">
              <w:rPr>
                <w:rFonts w:ascii="PT Astra Serif" w:eastAsia="Calibri" w:hAnsi="PT Astra Serif"/>
              </w:rPr>
              <w:t xml:space="preserve">1.11. </w:t>
            </w:r>
          </w:p>
        </w:tc>
        <w:tc>
          <w:tcPr>
            <w:tcW w:w="8126" w:type="dxa"/>
            <w:shd w:val="clear" w:color="auto" w:fill="auto"/>
          </w:tcPr>
          <w:p w14:paraId="6C5842D9" w14:textId="1449F77D" w:rsidR="002B6BB0" w:rsidRPr="0059231C" w:rsidRDefault="002B6BB0" w:rsidP="001863DD">
            <w:pPr>
              <w:ind w:firstLine="776"/>
              <w:jc w:val="both"/>
              <w:rPr>
                <w:rFonts w:ascii="PT Astra Serif" w:eastAsia="Calibri" w:hAnsi="PT Astra Serif"/>
              </w:rPr>
            </w:pPr>
            <w:r w:rsidRPr="0059231C">
              <w:rPr>
                <w:rFonts w:ascii="PT Astra Serif" w:hAnsi="PT Astra Serif"/>
              </w:rPr>
              <w:t>Размеры территории объектов массового кратковременного отдыха и приняты согласно СП 42.13330.201</w:t>
            </w:r>
            <w:r w:rsidR="00B529A1">
              <w:rPr>
                <w:rFonts w:ascii="PT Astra Serif" w:hAnsi="PT Astra Serif"/>
              </w:rPr>
              <w:t>6</w:t>
            </w:r>
            <w:r w:rsidRPr="0059231C">
              <w:rPr>
                <w:rFonts w:ascii="PT Astra Serif" w:hAnsi="PT Astra Serif"/>
              </w:rPr>
              <w:t xml:space="preserve"> (пункты 9.9 и 9.25), транспортная доступность возможных мест массового отдыха населения установлена с учетом удаленности от населенных пунктов.</w:t>
            </w:r>
          </w:p>
        </w:tc>
      </w:tr>
      <w:tr w:rsidR="002B6BB0" w:rsidRPr="00D00EF9" w14:paraId="3028C283" w14:textId="77777777" w:rsidTr="00CD1D01">
        <w:trPr>
          <w:trHeight w:val="414"/>
        </w:trPr>
        <w:tc>
          <w:tcPr>
            <w:tcW w:w="1444" w:type="dxa"/>
            <w:shd w:val="clear" w:color="auto" w:fill="auto"/>
          </w:tcPr>
          <w:p w14:paraId="3078BAC4" w14:textId="77777777" w:rsidR="002B6BB0" w:rsidRPr="0059231C" w:rsidRDefault="002B6BB0" w:rsidP="006A4B6F">
            <w:pPr>
              <w:rPr>
                <w:rFonts w:ascii="PT Astra Serif" w:eastAsia="Calibri" w:hAnsi="PT Astra Serif"/>
              </w:rPr>
            </w:pPr>
            <w:r w:rsidRPr="0059231C">
              <w:rPr>
                <w:rFonts w:ascii="PT Astra Serif" w:eastAsia="Calibri" w:hAnsi="PT Astra Serif"/>
              </w:rPr>
              <w:t>1.12.</w:t>
            </w:r>
          </w:p>
        </w:tc>
        <w:tc>
          <w:tcPr>
            <w:tcW w:w="8126" w:type="dxa"/>
            <w:shd w:val="clear" w:color="auto" w:fill="auto"/>
          </w:tcPr>
          <w:p w14:paraId="22A1B1A5" w14:textId="007D20CF" w:rsidR="002B6BB0" w:rsidRPr="0059231C" w:rsidRDefault="002B6BB0" w:rsidP="001863DD">
            <w:pPr>
              <w:ind w:firstLine="776"/>
              <w:jc w:val="both"/>
              <w:rPr>
                <w:rFonts w:ascii="PT Astra Serif" w:hAnsi="PT Astra Serif"/>
              </w:rPr>
            </w:pPr>
            <w:r w:rsidRPr="0059231C">
              <w:rPr>
                <w:rFonts w:ascii="PT Astra Serif" w:hAnsi="PT Astra Serif"/>
              </w:rPr>
              <w:t>Минимальная обеспеченность населения озелененными территориями общего пользования установлена 10 м</w:t>
            </w:r>
            <w:r w:rsidRPr="0059231C">
              <w:rPr>
                <w:rFonts w:ascii="PT Astra Serif" w:hAnsi="PT Astra Serif"/>
                <w:vertAlign w:val="superscript"/>
              </w:rPr>
              <w:t>2</w:t>
            </w:r>
            <w:r w:rsidRPr="0059231C">
              <w:rPr>
                <w:rFonts w:ascii="PT Astra Serif" w:hAnsi="PT Astra Serif"/>
              </w:rPr>
              <w:t xml:space="preserve"> на человека</w:t>
            </w:r>
            <w:r w:rsidR="002D1FB7" w:rsidRPr="0059231C">
              <w:rPr>
                <w:rFonts w:ascii="PT Astra Serif" w:hAnsi="PT Astra Serif"/>
              </w:rPr>
              <w:t xml:space="preserve"> </w:t>
            </w:r>
            <w:r w:rsidRPr="0059231C">
              <w:rPr>
                <w:rFonts w:ascii="PT Astra Serif" w:hAnsi="PT Astra Serif"/>
              </w:rPr>
              <w:t>в соответствии с СП 42.13330.201</w:t>
            </w:r>
            <w:r w:rsidR="00B529A1">
              <w:rPr>
                <w:rFonts w:ascii="PT Astra Serif" w:hAnsi="PT Astra Serif"/>
              </w:rPr>
              <w:t>6</w:t>
            </w:r>
            <w:r w:rsidRPr="0059231C">
              <w:rPr>
                <w:rFonts w:ascii="PT Astra Serif" w:hAnsi="PT Astra Serif"/>
              </w:rPr>
              <w:t xml:space="preserve"> (</w:t>
            </w:r>
            <w:r w:rsidR="00A22FC3" w:rsidRPr="0059231C">
              <w:rPr>
                <w:rFonts w:ascii="PT Astra Serif" w:hAnsi="PT Astra Serif"/>
              </w:rPr>
              <w:t>п.</w:t>
            </w:r>
            <w:r w:rsidR="00B529A1">
              <w:rPr>
                <w:rFonts w:ascii="PT Astra Serif" w:hAnsi="PT Astra Serif"/>
              </w:rPr>
              <w:t xml:space="preserve"> </w:t>
            </w:r>
            <w:r w:rsidR="00A22FC3" w:rsidRPr="0059231C">
              <w:rPr>
                <w:rFonts w:ascii="PT Astra Serif" w:hAnsi="PT Astra Serif"/>
              </w:rPr>
              <w:t xml:space="preserve">9.13, таблица </w:t>
            </w:r>
            <w:r w:rsidR="00B529A1">
              <w:rPr>
                <w:rFonts w:ascii="PT Astra Serif" w:hAnsi="PT Astra Serif"/>
              </w:rPr>
              <w:t>9.2</w:t>
            </w:r>
            <w:r w:rsidRPr="0059231C">
              <w:rPr>
                <w:rFonts w:ascii="PT Astra Serif" w:hAnsi="PT Astra Serif"/>
              </w:rPr>
              <w:t>)</w:t>
            </w:r>
            <w:r w:rsidR="00CD1D01" w:rsidRPr="0059231C">
              <w:rPr>
                <w:rFonts w:ascii="PT Astra Serif" w:hAnsi="PT Astra Serif"/>
              </w:rPr>
              <w:t xml:space="preserve"> с учетом расположения населенных пунктов в окружении лесов и в прибрежных зонах рек и водоемов.</w:t>
            </w:r>
          </w:p>
        </w:tc>
      </w:tr>
      <w:tr w:rsidR="002B6BB0" w:rsidRPr="00D00EF9" w14:paraId="26FF4D97" w14:textId="77777777" w:rsidTr="001863DD">
        <w:trPr>
          <w:trHeight w:val="597"/>
        </w:trPr>
        <w:tc>
          <w:tcPr>
            <w:tcW w:w="1444" w:type="dxa"/>
            <w:shd w:val="clear" w:color="auto" w:fill="auto"/>
          </w:tcPr>
          <w:p w14:paraId="26BADE94" w14:textId="77777777" w:rsidR="002B6BB0" w:rsidRPr="0059231C" w:rsidRDefault="002B6BB0" w:rsidP="006A4B6F">
            <w:pPr>
              <w:rPr>
                <w:rFonts w:ascii="PT Astra Serif" w:eastAsia="Calibri" w:hAnsi="PT Astra Serif"/>
              </w:rPr>
            </w:pPr>
            <w:r w:rsidRPr="0059231C">
              <w:rPr>
                <w:rFonts w:ascii="PT Astra Serif" w:eastAsia="Calibri" w:hAnsi="PT Astra Serif"/>
              </w:rPr>
              <w:t>1.13.</w:t>
            </w:r>
          </w:p>
        </w:tc>
        <w:tc>
          <w:tcPr>
            <w:tcW w:w="8126" w:type="dxa"/>
            <w:shd w:val="clear" w:color="auto" w:fill="auto"/>
          </w:tcPr>
          <w:p w14:paraId="69F99613" w14:textId="10F713A3" w:rsidR="002B6BB0" w:rsidRPr="0059231C" w:rsidRDefault="002B6BB0" w:rsidP="001863DD">
            <w:pPr>
              <w:ind w:firstLine="776"/>
              <w:jc w:val="both"/>
              <w:rPr>
                <w:rFonts w:ascii="PT Astra Serif" w:eastAsia="Calibri" w:hAnsi="PT Astra Serif"/>
              </w:rPr>
            </w:pPr>
            <w:r w:rsidRPr="0059231C">
              <w:rPr>
                <w:rFonts w:ascii="PT Astra Serif" w:hAnsi="PT Astra Serif"/>
              </w:rPr>
              <w:t>Нормы накопления отходов устанавливаются в соответствии с СП 42.13330.201</w:t>
            </w:r>
            <w:r w:rsidR="00B529A1">
              <w:rPr>
                <w:rFonts w:ascii="PT Astra Serif" w:hAnsi="PT Astra Serif"/>
              </w:rPr>
              <w:t>6</w:t>
            </w:r>
            <w:r w:rsidR="00CD1D01" w:rsidRPr="0059231C">
              <w:rPr>
                <w:rFonts w:ascii="PT Astra Serif" w:hAnsi="PT Astra Serif"/>
              </w:rPr>
              <w:t>.</w:t>
            </w:r>
          </w:p>
        </w:tc>
      </w:tr>
    </w:tbl>
    <w:p w14:paraId="2B5068E8" w14:textId="77777777" w:rsidR="006741E5" w:rsidRPr="00D00EF9" w:rsidRDefault="006741E5" w:rsidP="001D3DCE">
      <w:pPr>
        <w:widowControl w:val="0"/>
        <w:autoSpaceDE w:val="0"/>
        <w:autoSpaceDN w:val="0"/>
        <w:adjustRightInd w:val="0"/>
        <w:jc w:val="center"/>
        <w:outlineLvl w:val="2"/>
        <w:rPr>
          <w:rFonts w:ascii="PT Astra Serif" w:hAnsi="PT Astra Serif"/>
          <w:b/>
        </w:rPr>
      </w:pPr>
    </w:p>
    <w:p w14:paraId="46D557F5" w14:textId="77777777" w:rsidR="001D3DCE" w:rsidRPr="00B529A1" w:rsidRDefault="001D3DCE" w:rsidP="001D3DCE">
      <w:pPr>
        <w:widowControl w:val="0"/>
        <w:autoSpaceDE w:val="0"/>
        <w:autoSpaceDN w:val="0"/>
        <w:adjustRightInd w:val="0"/>
        <w:jc w:val="center"/>
        <w:outlineLvl w:val="2"/>
        <w:rPr>
          <w:rFonts w:ascii="PT Astra Serif" w:hAnsi="PT Astra Serif"/>
          <w:b/>
          <w:sz w:val="28"/>
          <w:szCs w:val="28"/>
        </w:rPr>
      </w:pPr>
      <w:r w:rsidRPr="00B529A1">
        <w:rPr>
          <w:rFonts w:ascii="PT Astra Serif" w:hAnsi="PT Astra Serif"/>
          <w:b/>
          <w:sz w:val="28"/>
          <w:szCs w:val="28"/>
        </w:rPr>
        <w:t>Часть 3. Правила и область применения расчетных показателей, содержащихся в основной части нормативов градостроительного проектирования</w:t>
      </w:r>
      <w:bookmarkEnd w:id="34"/>
      <w:bookmarkEnd w:id="35"/>
      <w:r w:rsidRPr="00B529A1">
        <w:rPr>
          <w:rFonts w:ascii="PT Astra Serif" w:hAnsi="PT Astra Serif"/>
          <w:b/>
          <w:sz w:val="28"/>
          <w:szCs w:val="28"/>
        </w:rPr>
        <w:fldChar w:fldCharType="begin"/>
      </w:r>
      <w:r w:rsidRPr="00B529A1">
        <w:rPr>
          <w:rFonts w:ascii="PT Astra Serif" w:hAnsi="PT Astra Serif"/>
          <w:b/>
          <w:sz w:val="28"/>
          <w:szCs w:val="28"/>
        </w:rPr>
        <w:fldChar w:fldCharType="end"/>
      </w:r>
    </w:p>
    <w:p w14:paraId="019C3D61" w14:textId="77777777" w:rsidR="00653824" w:rsidRPr="00B529A1" w:rsidRDefault="00653824" w:rsidP="00653824">
      <w:pPr>
        <w:widowControl w:val="0"/>
        <w:autoSpaceDE w:val="0"/>
        <w:autoSpaceDN w:val="0"/>
        <w:adjustRightInd w:val="0"/>
        <w:ind w:firstLine="540"/>
        <w:jc w:val="both"/>
        <w:rPr>
          <w:rFonts w:ascii="PT Astra Serif" w:hAnsi="PT Astra Serif"/>
          <w:b/>
          <w:sz w:val="28"/>
          <w:szCs w:val="28"/>
        </w:rPr>
      </w:pPr>
    </w:p>
    <w:p w14:paraId="61EB70E0" w14:textId="77777777" w:rsidR="00653824" w:rsidRPr="00B529A1" w:rsidRDefault="007B2838" w:rsidP="00DD3BB3">
      <w:pPr>
        <w:widowControl w:val="0"/>
        <w:autoSpaceDE w:val="0"/>
        <w:autoSpaceDN w:val="0"/>
        <w:adjustRightInd w:val="0"/>
        <w:ind w:firstLine="709"/>
        <w:jc w:val="both"/>
        <w:outlineLvl w:val="2"/>
        <w:rPr>
          <w:rFonts w:ascii="PT Astra Serif" w:hAnsi="PT Astra Serif"/>
          <w:sz w:val="28"/>
          <w:szCs w:val="28"/>
        </w:rPr>
      </w:pPr>
      <w:bookmarkStart w:id="36" w:name="Par1400"/>
      <w:bookmarkEnd w:id="36"/>
      <w:r w:rsidRPr="00B529A1">
        <w:rPr>
          <w:rFonts w:ascii="PT Astra Serif" w:hAnsi="PT Astra Serif"/>
          <w:sz w:val="28"/>
          <w:szCs w:val="28"/>
        </w:rPr>
        <w:t>3</w:t>
      </w:r>
      <w:r w:rsidR="00C363FA" w:rsidRPr="00B529A1">
        <w:rPr>
          <w:rFonts w:ascii="PT Astra Serif" w:hAnsi="PT Astra Serif"/>
          <w:sz w:val="28"/>
          <w:szCs w:val="28"/>
        </w:rPr>
        <w:t>.</w:t>
      </w:r>
      <w:r w:rsidR="00653824" w:rsidRPr="00B529A1">
        <w:rPr>
          <w:rFonts w:ascii="PT Astra Serif" w:hAnsi="PT Astra Serif"/>
          <w:sz w:val="28"/>
          <w:szCs w:val="28"/>
        </w:rPr>
        <w:t>1. Область применения расчетных показателей местных нормативов.</w:t>
      </w:r>
    </w:p>
    <w:p w14:paraId="20563BE3" w14:textId="77777777" w:rsidR="00653824" w:rsidRPr="00B529A1" w:rsidRDefault="007B2838" w:rsidP="00DD3BB3">
      <w:pPr>
        <w:shd w:val="clear" w:color="auto" w:fill="FFFFFF"/>
        <w:ind w:firstLine="709"/>
        <w:jc w:val="both"/>
        <w:textAlignment w:val="baseline"/>
        <w:rPr>
          <w:rFonts w:ascii="PT Astra Serif" w:hAnsi="PT Astra Serif" w:cs="Arial"/>
          <w:sz w:val="28"/>
          <w:szCs w:val="28"/>
        </w:rPr>
      </w:pPr>
      <w:r w:rsidRPr="00B529A1">
        <w:rPr>
          <w:rFonts w:ascii="PT Astra Serif" w:hAnsi="PT Astra Serif" w:cs="Arial"/>
          <w:sz w:val="28"/>
          <w:szCs w:val="28"/>
        </w:rPr>
        <w:t>3</w:t>
      </w:r>
      <w:r w:rsidR="00C363FA" w:rsidRPr="00B529A1">
        <w:rPr>
          <w:rFonts w:ascii="PT Astra Serif" w:hAnsi="PT Astra Serif" w:cs="Arial"/>
          <w:sz w:val="28"/>
          <w:szCs w:val="28"/>
        </w:rPr>
        <w:t>.</w:t>
      </w:r>
      <w:r w:rsidR="00653824" w:rsidRPr="00B529A1">
        <w:rPr>
          <w:rFonts w:ascii="PT Astra Serif" w:hAnsi="PT Astra Serif" w:cs="Arial"/>
          <w:sz w:val="28"/>
          <w:szCs w:val="28"/>
        </w:rPr>
        <w:t>1.1.</w:t>
      </w:r>
      <w:r w:rsidR="00E04DE2" w:rsidRPr="00B529A1">
        <w:rPr>
          <w:rFonts w:ascii="PT Astra Serif" w:hAnsi="PT Astra Serif" w:cs="Arial"/>
          <w:sz w:val="28"/>
          <w:szCs w:val="28"/>
        </w:rPr>
        <w:t> </w:t>
      </w:r>
      <w:r w:rsidR="00653824" w:rsidRPr="00B529A1">
        <w:rPr>
          <w:rFonts w:ascii="PT Astra Serif" w:hAnsi="PT Astra Serif" w:cs="Arial"/>
          <w:sz w:val="28"/>
          <w:szCs w:val="28"/>
        </w:rPr>
        <w:t xml:space="preserve">Действие расчетных показателей местных нормативов градостроительного проектирования распространяется на всю территорию </w:t>
      </w:r>
      <w:r w:rsidR="00E57584" w:rsidRPr="00B529A1">
        <w:rPr>
          <w:rFonts w:ascii="PT Astra Serif" w:hAnsi="PT Astra Serif"/>
          <w:sz w:val="28"/>
          <w:szCs w:val="28"/>
        </w:rPr>
        <w:t xml:space="preserve">муниципального образования </w:t>
      </w:r>
      <w:r w:rsidR="006A4B6F" w:rsidRPr="00B529A1">
        <w:rPr>
          <w:rFonts w:ascii="PT Astra Serif" w:hAnsi="PT Astra Serif"/>
          <w:sz w:val="28"/>
          <w:szCs w:val="28"/>
        </w:rPr>
        <w:t>Северо-Западное</w:t>
      </w:r>
      <w:r w:rsidR="00E57584" w:rsidRPr="00B529A1">
        <w:rPr>
          <w:rFonts w:ascii="PT Astra Serif" w:hAnsi="PT Astra Serif"/>
          <w:sz w:val="28"/>
          <w:szCs w:val="28"/>
        </w:rPr>
        <w:t xml:space="preserve"> </w:t>
      </w:r>
      <w:r w:rsidR="006A4B6F" w:rsidRPr="00B529A1">
        <w:rPr>
          <w:rFonts w:ascii="PT Astra Serif" w:hAnsi="PT Astra Serif" w:cs="Arial"/>
          <w:sz w:val="28"/>
          <w:szCs w:val="28"/>
        </w:rPr>
        <w:t>Суворовск</w:t>
      </w:r>
      <w:r w:rsidR="00A54B12" w:rsidRPr="00B529A1">
        <w:rPr>
          <w:rFonts w:ascii="PT Astra Serif" w:hAnsi="PT Astra Serif" w:cs="Arial"/>
          <w:sz w:val="28"/>
          <w:szCs w:val="28"/>
        </w:rPr>
        <w:t xml:space="preserve">ого </w:t>
      </w:r>
      <w:r w:rsidR="00653824" w:rsidRPr="00B529A1">
        <w:rPr>
          <w:rFonts w:ascii="PT Astra Serif" w:hAnsi="PT Astra Serif" w:cs="Arial"/>
          <w:sz w:val="28"/>
          <w:szCs w:val="28"/>
        </w:rPr>
        <w:t>района.</w:t>
      </w:r>
    </w:p>
    <w:p w14:paraId="274431BB" w14:textId="77777777" w:rsidR="00653824" w:rsidRPr="00B529A1" w:rsidRDefault="007B2838" w:rsidP="00DD3BB3">
      <w:pPr>
        <w:shd w:val="clear" w:color="auto" w:fill="FFFFFF"/>
        <w:ind w:firstLine="709"/>
        <w:jc w:val="both"/>
        <w:textAlignment w:val="baseline"/>
        <w:rPr>
          <w:rFonts w:ascii="PT Astra Serif" w:hAnsi="PT Astra Serif" w:cs="Arial"/>
          <w:sz w:val="28"/>
          <w:szCs w:val="28"/>
        </w:rPr>
      </w:pPr>
      <w:r w:rsidRPr="00B529A1">
        <w:rPr>
          <w:rFonts w:ascii="PT Astra Serif" w:hAnsi="PT Astra Serif" w:cs="Arial"/>
          <w:sz w:val="28"/>
          <w:szCs w:val="28"/>
        </w:rPr>
        <w:t>3</w:t>
      </w:r>
      <w:r w:rsidR="00C363FA" w:rsidRPr="00B529A1">
        <w:rPr>
          <w:rFonts w:ascii="PT Astra Serif" w:hAnsi="PT Astra Serif" w:cs="Arial"/>
          <w:sz w:val="28"/>
          <w:szCs w:val="28"/>
        </w:rPr>
        <w:t>.</w:t>
      </w:r>
      <w:r w:rsidR="00653824" w:rsidRPr="00B529A1">
        <w:rPr>
          <w:rFonts w:ascii="PT Astra Serif" w:hAnsi="PT Astra Serif" w:cs="Arial"/>
          <w:sz w:val="28"/>
          <w:szCs w:val="28"/>
        </w:rPr>
        <w:t>1.2.</w:t>
      </w:r>
      <w:r w:rsidR="00E04DE2" w:rsidRPr="00B529A1">
        <w:rPr>
          <w:rFonts w:ascii="PT Astra Serif" w:hAnsi="PT Astra Serif" w:cs="Arial"/>
          <w:sz w:val="28"/>
          <w:szCs w:val="28"/>
        </w:rPr>
        <w:t> </w:t>
      </w:r>
      <w:r w:rsidR="00653824" w:rsidRPr="00B529A1">
        <w:rPr>
          <w:rFonts w:ascii="PT Astra Serif" w:hAnsi="PT Astra Serif" w:cs="Arial"/>
          <w:sz w:val="28"/>
          <w:szCs w:val="28"/>
        </w:rPr>
        <w:t xml:space="preserve">Местные нормативы являются обязательными для органов местного самоуправления </w:t>
      </w:r>
      <w:r w:rsidR="00011871" w:rsidRPr="00B529A1">
        <w:rPr>
          <w:rFonts w:ascii="PT Astra Serif" w:hAnsi="PT Astra Serif"/>
          <w:sz w:val="28"/>
          <w:szCs w:val="28"/>
        </w:rPr>
        <w:t xml:space="preserve">муниципального образования </w:t>
      </w:r>
      <w:r w:rsidR="006A4B6F" w:rsidRPr="00B529A1">
        <w:rPr>
          <w:rFonts w:ascii="PT Astra Serif" w:hAnsi="PT Astra Serif" w:cs="Arial"/>
          <w:sz w:val="28"/>
          <w:szCs w:val="28"/>
        </w:rPr>
        <w:t>Суворовск</w:t>
      </w:r>
      <w:r w:rsidR="00011871" w:rsidRPr="00B529A1">
        <w:rPr>
          <w:rFonts w:ascii="PT Astra Serif" w:hAnsi="PT Astra Serif" w:cs="Arial"/>
          <w:sz w:val="28"/>
          <w:szCs w:val="28"/>
        </w:rPr>
        <w:t>ий район</w:t>
      </w:r>
      <w:r w:rsidR="00653824" w:rsidRPr="00B529A1">
        <w:rPr>
          <w:rFonts w:ascii="PT Astra Serif" w:hAnsi="PT Astra Serif" w:cs="Arial"/>
          <w:bCs/>
          <w:sz w:val="28"/>
          <w:szCs w:val="28"/>
          <w:bdr w:val="none" w:sz="0" w:space="0" w:color="auto" w:frame="1"/>
        </w:rPr>
        <w:t xml:space="preserve"> </w:t>
      </w:r>
      <w:r w:rsidR="00653824" w:rsidRPr="00B529A1">
        <w:rPr>
          <w:rFonts w:ascii="PT Astra Serif" w:hAnsi="PT Astra Serif" w:cs="Arial"/>
          <w:sz w:val="28"/>
          <w:szCs w:val="28"/>
        </w:rPr>
        <w:t>при осуществлении полномочий в области градостроительной деятельности по подготовке и утверждени</w:t>
      </w:r>
      <w:r w:rsidR="00D574C4" w:rsidRPr="00B529A1">
        <w:rPr>
          <w:rFonts w:ascii="PT Astra Serif" w:hAnsi="PT Astra Serif" w:cs="Arial"/>
          <w:sz w:val="28"/>
          <w:szCs w:val="28"/>
        </w:rPr>
        <w:t>ю</w:t>
      </w:r>
      <w:r w:rsidR="00653824" w:rsidRPr="00B529A1">
        <w:rPr>
          <w:rFonts w:ascii="PT Astra Serif" w:hAnsi="PT Astra Serif" w:cs="Arial"/>
          <w:sz w:val="28"/>
          <w:szCs w:val="28"/>
        </w:rPr>
        <w:t>:</w:t>
      </w:r>
    </w:p>
    <w:p w14:paraId="7E34AA99" w14:textId="77777777" w:rsidR="00653824" w:rsidRPr="00B529A1" w:rsidRDefault="00653824" w:rsidP="00DD3BB3">
      <w:pPr>
        <w:shd w:val="clear" w:color="auto" w:fill="FFFFFF"/>
        <w:ind w:firstLine="709"/>
        <w:jc w:val="both"/>
        <w:textAlignment w:val="baseline"/>
        <w:rPr>
          <w:rFonts w:ascii="PT Astra Serif" w:hAnsi="PT Astra Serif" w:cs="Arial"/>
          <w:sz w:val="28"/>
          <w:szCs w:val="28"/>
        </w:rPr>
      </w:pPr>
      <w:r w:rsidRPr="00B529A1">
        <w:rPr>
          <w:rFonts w:ascii="PT Astra Serif" w:hAnsi="PT Astra Serif" w:cs="Arial"/>
          <w:sz w:val="28"/>
          <w:szCs w:val="28"/>
        </w:rPr>
        <w:t xml:space="preserve">1) </w:t>
      </w:r>
      <w:r w:rsidR="00964CEB" w:rsidRPr="00B529A1">
        <w:rPr>
          <w:rFonts w:ascii="PT Astra Serif" w:hAnsi="PT Astra Serif"/>
          <w:sz w:val="28"/>
          <w:szCs w:val="28"/>
        </w:rPr>
        <w:t xml:space="preserve">генерального плана </w:t>
      </w:r>
      <w:r w:rsidR="00011871" w:rsidRPr="00B529A1">
        <w:rPr>
          <w:rFonts w:ascii="PT Astra Serif" w:hAnsi="PT Astra Serif"/>
          <w:sz w:val="28"/>
          <w:szCs w:val="28"/>
        </w:rPr>
        <w:t xml:space="preserve">муниципального образования </w:t>
      </w:r>
      <w:r w:rsidR="006A4B6F" w:rsidRPr="00B529A1">
        <w:rPr>
          <w:rFonts w:ascii="PT Astra Serif" w:hAnsi="PT Astra Serif"/>
          <w:sz w:val="28"/>
          <w:szCs w:val="28"/>
        </w:rPr>
        <w:t>Северо-Западное</w:t>
      </w:r>
      <w:r w:rsidR="00011871" w:rsidRPr="00B529A1">
        <w:rPr>
          <w:rFonts w:ascii="PT Astra Serif" w:hAnsi="PT Astra Serif"/>
          <w:sz w:val="28"/>
          <w:szCs w:val="28"/>
        </w:rPr>
        <w:t xml:space="preserve"> </w:t>
      </w:r>
      <w:r w:rsidR="006A4B6F" w:rsidRPr="00B529A1">
        <w:rPr>
          <w:rFonts w:ascii="PT Astra Serif" w:hAnsi="PT Astra Serif" w:cs="Arial"/>
          <w:sz w:val="28"/>
          <w:szCs w:val="28"/>
        </w:rPr>
        <w:t>Суворовск</w:t>
      </w:r>
      <w:r w:rsidR="00011871" w:rsidRPr="00B529A1">
        <w:rPr>
          <w:rFonts w:ascii="PT Astra Serif" w:hAnsi="PT Astra Serif" w:cs="Arial"/>
          <w:sz w:val="28"/>
          <w:szCs w:val="28"/>
        </w:rPr>
        <w:t>ого района</w:t>
      </w:r>
      <w:r w:rsidRPr="00B529A1">
        <w:rPr>
          <w:rFonts w:ascii="PT Astra Serif" w:hAnsi="PT Astra Serif" w:cs="Arial"/>
          <w:sz w:val="28"/>
          <w:szCs w:val="28"/>
        </w:rPr>
        <w:t xml:space="preserve">, изменений в </w:t>
      </w:r>
      <w:r w:rsidR="00964CEB" w:rsidRPr="00B529A1">
        <w:rPr>
          <w:rFonts w:ascii="PT Astra Serif" w:hAnsi="PT Astra Serif"/>
          <w:sz w:val="28"/>
          <w:szCs w:val="28"/>
        </w:rPr>
        <w:t>генеральный план</w:t>
      </w:r>
      <w:r w:rsidRPr="00B529A1">
        <w:rPr>
          <w:rFonts w:ascii="PT Astra Serif" w:hAnsi="PT Astra Serif" w:cs="Arial"/>
          <w:sz w:val="28"/>
          <w:szCs w:val="28"/>
        </w:rPr>
        <w:t>;</w:t>
      </w:r>
    </w:p>
    <w:p w14:paraId="45819D5A" w14:textId="77777777" w:rsidR="00653824" w:rsidRPr="00B529A1" w:rsidRDefault="00653824" w:rsidP="00DD3BB3">
      <w:pPr>
        <w:shd w:val="clear" w:color="auto" w:fill="FFFFFF"/>
        <w:ind w:firstLine="709"/>
        <w:jc w:val="both"/>
        <w:textAlignment w:val="baseline"/>
        <w:rPr>
          <w:rFonts w:ascii="PT Astra Serif" w:hAnsi="PT Astra Serif" w:cs="Arial"/>
          <w:sz w:val="28"/>
          <w:szCs w:val="28"/>
        </w:rPr>
      </w:pPr>
      <w:r w:rsidRPr="00B529A1">
        <w:rPr>
          <w:rFonts w:ascii="PT Astra Serif" w:hAnsi="PT Astra Serif" w:cs="Arial"/>
          <w:sz w:val="28"/>
          <w:szCs w:val="28"/>
        </w:rPr>
        <w:t xml:space="preserve">2) документации по планировке территории (проектов планировки территории, проектов межевания территории), предусматривающей размещение объектов местного значения </w:t>
      </w:r>
      <w:r w:rsidR="00011871" w:rsidRPr="00B529A1">
        <w:rPr>
          <w:rFonts w:ascii="PT Astra Serif" w:hAnsi="PT Astra Serif" w:cs="Arial"/>
          <w:sz w:val="28"/>
          <w:szCs w:val="28"/>
        </w:rPr>
        <w:t>сельского</w:t>
      </w:r>
      <w:r w:rsidR="00964CEB" w:rsidRPr="00B529A1">
        <w:rPr>
          <w:rFonts w:ascii="PT Astra Serif" w:hAnsi="PT Astra Serif" w:cs="Arial"/>
          <w:sz w:val="28"/>
          <w:szCs w:val="28"/>
        </w:rPr>
        <w:t xml:space="preserve"> поселения</w:t>
      </w:r>
      <w:r w:rsidRPr="00B529A1">
        <w:rPr>
          <w:rFonts w:ascii="PT Astra Serif" w:hAnsi="PT Astra Serif" w:cs="Arial"/>
          <w:sz w:val="28"/>
          <w:szCs w:val="28"/>
        </w:rPr>
        <w:t>;</w:t>
      </w:r>
    </w:p>
    <w:p w14:paraId="187E6395" w14:textId="77777777" w:rsidR="00704067" w:rsidRPr="00B529A1" w:rsidRDefault="00704067" w:rsidP="00DD3BB3">
      <w:pPr>
        <w:shd w:val="clear" w:color="auto" w:fill="FFFFFF"/>
        <w:ind w:firstLine="709"/>
        <w:jc w:val="both"/>
        <w:textAlignment w:val="baseline"/>
        <w:rPr>
          <w:rFonts w:ascii="PT Astra Serif" w:hAnsi="PT Astra Serif" w:cs="Arial"/>
          <w:sz w:val="28"/>
          <w:szCs w:val="28"/>
        </w:rPr>
      </w:pPr>
      <w:r w:rsidRPr="00B529A1">
        <w:rPr>
          <w:rFonts w:ascii="PT Astra Serif" w:hAnsi="PT Astra Serif" w:cs="Arial"/>
          <w:sz w:val="28"/>
          <w:szCs w:val="28"/>
        </w:rPr>
        <w:t>3) условий аукционов на право заключения договоров аренды земельных участков для комплексного освоения в целях жилищного строительства (в пределах своей компетенции);</w:t>
      </w:r>
    </w:p>
    <w:p w14:paraId="43BF1575" w14:textId="77777777" w:rsidR="00704067" w:rsidRPr="00B529A1" w:rsidRDefault="00704067" w:rsidP="00DD3BB3">
      <w:pPr>
        <w:shd w:val="clear" w:color="auto" w:fill="FFFFFF"/>
        <w:ind w:firstLine="709"/>
        <w:jc w:val="both"/>
        <w:textAlignment w:val="baseline"/>
        <w:rPr>
          <w:rFonts w:ascii="PT Astra Serif" w:hAnsi="PT Astra Serif"/>
          <w:sz w:val="28"/>
          <w:szCs w:val="28"/>
        </w:rPr>
      </w:pPr>
      <w:r w:rsidRPr="00B529A1">
        <w:rPr>
          <w:rFonts w:ascii="PT Astra Serif" w:hAnsi="PT Astra Serif"/>
          <w:sz w:val="28"/>
          <w:szCs w:val="28"/>
        </w:rPr>
        <w:t>4) условий аукционов на право заключить договор о развитии застроенной территории;</w:t>
      </w:r>
    </w:p>
    <w:p w14:paraId="14A70A8A" w14:textId="77777777" w:rsidR="00704067" w:rsidRPr="00B529A1" w:rsidRDefault="00704067" w:rsidP="00DD3BB3">
      <w:pPr>
        <w:shd w:val="clear" w:color="auto" w:fill="FFFFFF"/>
        <w:ind w:firstLine="709"/>
        <w:jc w:val="both"/>
        <w:textAlignment w:val="baseline"/>
        <w:rPr>
          <w:rFonts w:ascii="PT Astra Serif" w:hAnsi="PT Astra Serif"/>
          <w:sz w:val="28"/>
          <w:szCs w:val="28"/>
        </w:rPr>
      </w:pPr>
      <w:r w:rsidRPr="00B529A1">
        <w:rPr>
          <w:rFonts w:ascii="PT Astra Serif" w:hAnsi="PT Astra Serif"/>
          <w:sz w:val="28"/>
          <w:szCs w:val="28"/>
        </w:rPr>
        <w:t xml:space="preserve">5) программ комплексного развития систем коммунальной, социальной и транспортной инфраструктур муниципального образования Северо-Западное </w:t>
      </w:r>
      <w:r w:rsidRPr="00B529A1">
        <w:rPr>
          <w:rFonts w:ascii="PT Astra Serif" w:hAnsi="PT Astra Serif" w:cs="Arial"/>
          <w:sz w:val="28"/>
          <w:szCs w:val="28"/>
        </w:rPr>
        <w:t>Суворовского</w:t>
      </w:r>
      <w:r w:rsidRPr="00B529A1">
        <w:rPr>
          <w:rFonts w:ascii="PT Astra Serif" w:hAnsi="PT Astra Serif"/>
          <w:sz w:val="28"/>
          <w:szCs w:val="28"/>
        </w:rPr>
        <w:t xml:space="preserve"> района.</w:t>
      </w:r>
    </w:p>
    <w:p w14:paraId="674C0C39" w14:textId="77777777" w:rsidR="00653824" w:rsidRPr="00B529A1" w:rsidRDefault="00653824" w:rsidP="00DD3BB3">
      <w:pPr>
        <w:shd w:val="clear" w:color="auto" w:fill="FFFFFF"/>
        <w:ind w:firstLine="709"/>
        <w:jc w:val="both"/>
        <w:textAlignment w:val="baseline"/>
        <w:rPr>
          <w:rFonts w:ascii="PT Astra Serif" w:hAnsi="PT Astra Serif" w:cs="Arial"/>
          <w:sz w:val="28"/>
          <w:szCs w:val="28"/>
        </w:rPr>
      </w:pPr>
      <w:r w:rsidRPr="00B529A1">
        <w:rPr>
          <w:rFonts w:ascii="PT Astra Serif" w:hAnsi="PT Astra Serif" w:cs="Arial"/>
          <w:sz w:val="28"/>
          <w:szCs w:val="28"/>
        </w:rPr>
        <w:t>Местные нормативы являются обязательными для победителей аукционов:</w:t>
      </w:r>
    </w:p>
    <w:p w14:paraId="6B7DDA78" w14:textId="77777777" w:rsidR="00653824" w:rsidRPr="00B529A1" w:rsidRDefault="00653824" w:rsidP="00DD3BB3">
      <w:pPr>
        <w:shd w:val="clear" w:color="auto" w:fill="FFFFFF"/>
        <w:ind w:firstLine="709"/>
        <w:jc w:val="both"/>
        <w:textAlignment w:val="baseline"/>
        <w:rPr>
          <w:rFonts w:ascii="PT Astra Serif" w:hAnsi="PT Astra Serif" w:cs="Arial"/>
          <w:sz w:val="28"/>
          <w:szCs w:val="28"/>
        </w:rPr>
      </w:pPr>
      <w:r w:rsidRPr="00B529A1">
        <w:rPr>
          <w:rFonts w:ascii="PT Astra Serif" w:hAnsi="PT Astra Serif" w:cs="Arial"/>
          <w:sz w:val="28"/>
          <w:szCs w:val="28"/>
        </w:rPr>
        <w:t>1) на право заключения договоров аренды земельных участков для комплексного освоения в целях жилищного строительства (в случае наличия соответствующих требований в условиях аукциона);</w:t>
      </w:r>
    </w:p>
    <w:p w14:paraId="56331FC9" w14:textId="77777777" w:rsidR="00653824" w:rsidRPr="00B529A1" w:rsidRDefault="00653824" w:rsidP="00DD3BB3">
      <w:pPr>
        <w:shd w:val="clear" w:color="auto" w:fill="FFFFFF"/>
        <w:ind w:firstLine="709"/>
        <w:jc w:val="both"/>
        <w:textAlignment w:val="baseline"/>
        <w:rPr>
          <w:rFonts w:ascii="PT Astra Serif" w:hAnsi="PT Astra Serif" w:cs="Arial"/>
          <w:sz w:val="28"/>
          <w:szCs w:val="28"/>
        </w:rPr>
      </w:pPr>
      <w:r w:rsidRPr="00B529A1">
        <w:rPr>
          <w:rFonts w:ascii="PT Astra Serif" w:hAnsi="PT Astra Serif" w:cs="Arial"/>
          <w:sz w:val="28"/>
          <w:szCs w:val="28"/>
        </w:rPr>
        <w:t>2) на право заключения договоров о развитии застроенной территории (в случае наличия соответствующих требований в условиях аукциона и договорах о развитии застроенных территорий).</w:t>
      </w:r>
    </w:p>
    <w:p w14:paraId="025734F8" w14:textId="77777777" w:rsidR="00653824" w:rsidRPr="00B529A1" w:rsidRDefault="00653824" w:rsidP="00DD3BB3">
      <w:pPr>
        <w:shd w:val="clear" w:color="auto" w:fill="FFFFFF"/>
        <w:ind w:firstLine="709"/>
        <w:jc w:val="both"/>
        <w:textAlignment w:val="baseline"/>
        <w:rPr>
          <w:rFonts w:ascii="PT Astra Serif" w:hAnsi="PT Astra Serif" w:cs="Arial"/>
          <w:sz w:val="28"/>
          <w:szCs w:val="28"/>
        </w:rPr>
      </w:pPr>
      <w:r w:rsidRPr="00B529A1">
        <w:rPr>
          <w:rFonts w:ascii="PT Astra Serif" w:hAnsi="PT Astra Serif" w:cs="Arial"/>
          <w:sz w:val="28"/>
          <w:szCs w:val="28"/>
        </w:rPr>
        <w:t xml:space="preserve">Местные нормативы являются обязательными для разработчиков проектов </w:t>
      </w:r>
      <w:r w:rsidR="00964CEB" w:rsidRPr="00B529A1">
        <w:rPr>
          <w:rFonts w:ascii="PT Astra Serif" w:hAnsi="PT Astra Serif"/>
          <w:sz w:val="28"/>
          <w:szCs w:val="28"/>
        </w:rPr>
        <w:t>генерального плана</w:t>
      </w:r>
      <w:r w:rsidRPr="00B529A1">
        <w:rPr>
          <w:rFonts w:ascii="PT Astra Serif" w:hAnsi="PT Astra Serif" w:cs="Arial"/>
          <w:sz w:val="28"/>
          <w:szCs w:val="28"/>
        </w:rPr>
        <w:t xml:space="preserve"> </w:t>
      </w:r>
      <w:r w:rsidR="004D074E" w:rsidRPr="00B529A1">
        <w:rPr>
          <w:rFonts w:ascii="PT Astra Serif" w:hAnsi="PT Astra Serif"/>
          <w:sz w:val="28"/>
          <w:szCs w:val="28"/>
        </w:rPr>
        <w:t xml:space="preserve">муниципального образования </w:t>
      </w:r>
      <w:r w:rsidR="006A4B6F" w:rsidRPr="00B529A1">
        <w:rPr>
          <w:rFonts w:ascii="PT Astra Serif" w:hAnsi="PT Astra Serif"/>
          <w:sz w:val="28"/>
          <w:szCs w:val="28"/>
        </w:rPr>
        <w:t>Северо-Западное</w:t>
      </w:r>
      <w:r w:rsidR="004D074E" w:rsidRPr="00B529A1">
        <w:rPr>
          <w:rFonts w:ascii="PT Astra Serif" w:hAnsi="PT Astra Serif"/>
          <w:sz w:val="28"/>
          <w:szCs w:val="28"/>
        </w:rPr>
        <w:t xml:space="preserve"> </w:t>
      </w:r>
      <w:r w:rsidR="006A4B6F" w:rsidRPr="00B529A1">
        <w:rPr>
          <w:rFonts w:ascii="PT Astra Serif" w:hAnsi="PT Astra Serif" w:cs="Arial"/>
          <w:sz w:val="28"/>
          <w:szCs w:val="28"/>
        </w:rPr>
        <w:t>Суворовск</w:t>
      </w:r>
      <w:r w:rsidR="004D074E" w:rsidRPr="00B529A1">
        <w:rPr>
          <w:rFonts w:ascii="PT Astra Serif" w:hAnsi="PT Astra Serif" w:cs="Arial"/>
          <w:sz w:val="28"/>
          <w:szCs w:val="28"/>
        </w:rPr>
        <w:t>ого района</w:t>
      </w:r>
      <w:r w:rsidRPr="00B529A1">
        <w:rPr>
          <w:rFonts w:ascii="PT Astra Serif" w:hAnsi="PT Astra Serif" w:cs="Arial"/>
          <w:sz w:val="28"/>
          <w:szCs w:val="28"/>
        </w:rPr>
        <w:t>, внесения в не</w:t>
      </w:r>
      <w:r w:rsidR="00964CEB" w:rsidRPr="00B529A1">
        <w:rPr>
          <w:rFonts w:ascii="PT Astra Serif" w:hAnsi="PT Astra Serif" w:cs="Arial"/>
          <w:sz w:val="28"/>
          <w:szCs w:val="28"/>
        </w:rPr>
        <w:t>го</w:t>
      </w:r>
      <w:r w:rsidRPr="00B529A1">
        <w:rPr>
          <w:rFonts w:ascii="PT Astra Serif" w:hAnsi="PT Astra Serif" w:cs="Arial"/>
          <w:sz w:val="28"/>
          <w:szCs w:val="28"/>
        </w:rPr>
        <w:t xml:space="preserve"> изменений, документации по планировке территории.</w:t>
      </w:r>
    </w:p>
    <w:p w14:paraId="6697C47D" w14:textId="77777777" w:rsidR="006A4019" w:rsidRPr="00B529A1" w:rsidRDefault="007B2838" w:rsidP="00DD3BB3">
      <w:pPr>
        <w:shd w:val="clear" w:color="auto" w:fill="FFFFFF"/>
        <w:ind w:firstLine="709"/>
        <w:jc w:val="both"/>
        <w:textAlignment w:val="baseline"/>
        <w:rPr>
          <w:rFonts w:ascii="PT Astra Serif" w:hAnsi="PT Astra Serif" w:cs="Arial"/>
          <w:sz w:val="28"/>
          <w:szCs w:val="28"/>
        </w:rPr>
      </w:pPr>
      <w:r w:rsidRPr="00B529A1">
        <w:rPr>
          <w:rFonts w:ascii="PT Astra Serif" w:hAnsi="PT Astra Serif" w:cs="Arial"/>
          <w:sz w:val="28"/>
          <w:szCs w:val="28"/>
        </w:rPr>
        <w:t>3</w:t>
      </w:r>
      <w:r w:rsidR="00C363FA" w:rsidRPr="00B529A1">
        <w:rPr>
          <w:rFonts w:ascii="PT Astra Serif" w:hAnsi="PT Astra Serif" w:cs="Arial"/>
          <w:sz w:val="28"/>
          <w:szCs w:val="28"/>
        </w:rPr>
        <w:t>.</w:t>
      </w:r>
      <w:r w:rsidR="00653824" w:rsidRPr="00B529A1">
        <w:rPr>
          <w:rFonts w:ascii="PT Astra Serif" w:hAnsi="PT Astra Serif" w:cs="Arial"/>
          <w:sz w:val="28"/>
          <w:szCs w:val="28"/>
        </w:rPr>
        <w:t>1.3.</w:t>
      </w:r>
      <w:r w:rsidR="00E04DE2" w:rsidRPr="00B529A1">
        <w:rPr>
          <w:rFonts w:ascii="PT Astra Serif" w:hAnsi="PT Astra Serif" w:cs="Arial"/>
          <w:sz w:val="28"/>
          <w:szCs w:val="28"/>
        </w:rPr>
        <w:t> </w:t>
      </w:r>
      <w:r w:rsidR="006A4019" w:rsidRPr="00B529A1">
        <w:rPr>
          <w:rFonts w:ascii="PT Astra Serif" w:hAnsi="PT Astra Serif" w:cs="Arial"/>
          <w:sz w:val="28"/>
          <w:szCs w:val="28"/>
        </w:rPr>
        <w:t>Расчетные показатели местных нормативов могут применяться для установления расчетных показателей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используемых:</w:t>
      </w:r>
    </w:p>
    <w:p w14:paraId="6759EAAB" w14:textId="77777777" w:rsidR="006A4019" w:rsidRPr="00B529A1" w:rsidRDefault="006A4019" w:rsidP="00DD3BB3">
      <w:pPr>
        <w:shd w:val="clear" w:color="auto" w:fill="FFFFFF"/>
        <w:ind w:firstLine="709"/>
        <w:jc w:val="both"/>
        <w:textAlignment w:val="baseline"/>
        <w:rPr>
          <w:rFonts w:ascii="PT Astra Serif" w:hAnsi="PT Astra Serif" w:cs="Arial"/>
          <w:sz w:val="28"/>
          <w:szCs w:val="28"/>
        </w:rPr>
      </w:pPr>
      <w:r w:rsidRPr="00B529A1">
        <w:rPr>
          <w:rFonts w:ascii="PT Astra Serif" w:hAnsi="PT Astra Serif" w:cs="Arial"/>
          <w:sz w:val="28"/>
          <w:szCs w:val="28"/>
        </w:rPr>
        <w:t>- в градостроительных регламентах, если в границах территориальной зоны предусматривается осуществление деятельности по комплексному и устойчивому развитию территории;</w:t>
      </w:r>
    </w:p>
    <w:p w14:paraId="7F8C8B3E" w14:textId="77777777" w:rsidR="006A4019" w:rsidRPr="00B529A1" w:rsidRDefault="006A4019" w:rsidP="00DD3BB3">
      <w:pPr>
        <w:shd w:val="clear" w:color="auto" w:fill="FFFFFF"/>
        <w:ind w:firstLine="709"/>
        <w:jc w:val="both"/>
        <w:textAlignment w:val="baseline"/>
        <w:rPr>
          <w:rFonts w:ascii="PT Astra Serif" w:hAnsi="PT Astra Serif" w:cs="Arial"/>
          <w:sz w:val="28"/>
          <w:szCs w:val="28"/>
        </w:rPr>
      </w:pPr>
      <w:r w:rsidRPr="00B529A1">
        <w:rPr>
          <w:rFonts w:ascii="PT Astra Serif" w:hAnsi="PT Astra Serif" w:cs="Arial"/>
          <w:sz w:val="28"/>
          <w:szCs w:val="28"/>
        </w:rPr>
        <w:t>- в договорах о развитии застроенных территорий;</w:t>
      </w:r>
    </w:p>
    <w:p w14:paraId="4DC6C3A8" w14:textId="77777777" w:rsidR="006A4019" w:rsidRPr="00B529A1" w:rsidRDefault="006A4019" w:rsidP="00DD3BB3">
      <w:pPr>
        <w:shd w:val="clear" w:color="auto" w:fill="FFFFFF"/>
        <w:ind w:firstLine="709"/>
        <w:jc w:val="both"/>
        <w:textAlignment w:val="baseline"/>
        <w:rPr>
          <w:rFonts w:ascii="PT Astra Serif" w:hAnsi="PT Astra Serif" w:cs="Arial"/>
          <w:sz w:val="28"/>
          <w:szCs w:val="28"/>
        </w:rPr>
      </w:pPr>
      <w:r w:rsidRPr="00B529A1">
        <w:rPr>
          <w:rFonts w:ascii="PT Astra Serif" w:hAnsi="PT Astra Serif" w:cs="Arial"/>
          <w:sz w:val="28"/>
          <w:szCs w:val="28"/>
        </w:rPr>
        <w:t>- в договорах о комплексном освоении территории;</w:t>
      </w:r>
    </w:p>
    <w:p w14:paraId="5D4CE0DE" w14:textId="77777777" w:rsidR="006A4019" w:rsidRPr="00B529A1" w:rsidRDefault="006A4019" w:rsidP="00DD3BB3">
      <w:pPr>
        <w:shd w:val="clear" w:color="auto" w:fill="FFFFFF"/>
        <w:ind w:firstLine="709"/>
        <w:jc w:val="both"/>
        <w:textAlignment w:val="baseline"/>
        <w:rPr>
          <w:rFonts w:ascii="PT Astra Serif" w:hAnsi="PT Astra Serif" w:cs="Arial"/>
          <w:sz w:val="28"/>
          <w:szCs w:val="28"/>
        </w:rPr>
      </w:pPr>
      <w:r w:rsidRPr="00B529A1">
        <w:rPr>
          <w:rFonts w:ascii="PT Astra Serif" w:hAnsi="PT Astra Serif" w:cs="Arial"/>
          <w:sz w:val="28"/>
          <w:szCs w:val="28"/>
        </w:rPr>
        <w:t>- в договорах о комплексном освоении территории в целях строительства жилья экономического класса;</w:t>
      </w:r>
    </w:p>
    <w:p w14:paraId="695B8082" w14:textId="77777777" w:rsidR="00653824" w:rsidRPr="00B529A1" w:rsidRDefault="006A4019" w:rsidP="00DD3BB3">
      <w:pPr>
        <w:shd w:val="clear" w:color="auto" w:fill="FFFFFF"/>
        <w:ind w:firstLine="709"/>
        <w:jc w:val="both"/>
        <w:textAlignment w:val="baseline"/>
        <w:rPr>
          <w:rFonts w:ascii="PT Astra Serif" w:hAnsi="PT Astra Serif" w:cs="Arial"/>
          <w:sz w:val="28"/>
          <w:szCs w:val="28"/>
        </w:rPr>
      </w:pPr>
      <w:r w:rsidRPr="00B529A1">
        <w:rPr>
          <w:rFonts w:ascii="PT Astra Serif" w:hAnsi="PT Astra Serif" w:cs="Arial"/>
          <w:sz w:val="28"/>
          <w:szCs w:val="28"/>
        </w:rPr>
        <w:t>- в условиях аукционов на право заключить договор о комплексном развитии территории по инициативе органа местного самоуправления</w:t>
      </w:r>
      <w:r w:rsidR="004D074E" w:rsidRPr="00B529A1">
        <w:rPr>
          <w:rFonts w:ascii="PT Astra Serif" w:hAnsi="PT Astra Serif" w:cs="Arial"/>
          <w:sz w:val="28"/>
          <w:szCs w:val="28"/>
        </w:rPr>
        <w:t>.</w:t>
      </w:r>
    </w:p>
    <w:p w14:paraId="765DEF96" w14:textId="77777777" w:rsidR="00653824" w:rsidRPr="00B529A1" w:rsidRDefault="007B2838" w:rsidP="00DD3BB3">
      <w:pPr>
        <w:shd w:val="clear" w:color="auto" w:fill="FFFFFF"/>
        <w:ind w:firstLine="709"/>
        <w:jc w:val="both"/>
        <w:textAlignment w:val="baseline"/>
        <w:rPr>
          <w:rFonts w:ascii="PT Astra Serif" w:hAnsi="PT Astra Serif" w:cs="Arial"/>
          <w:sz w:val="28"/>
          <w:szCs w:val="28"/>
        </w:rPr>
      </w:pPr>
      <w:r w:rsidRPr="00B529A1">
        <w:rPr>
          <w:rFonts w:ascii="PT Astra Serif" w:hAnsi="PT Astra Serif" w:cs="Arial"/>
          <w:sz w:val="28"/>
          <w:szCs w:val="28"/>
        </w:rPr>
        <w:t>3</w:t>
      </w:r>
      <w:r w:rsidR="00C363FA" w:rsidRPr="00B529A1">
        <w:rPr>
          <w:rFonts w:ascii="PT Astra Serif" w:hAnsi="PT Astra Serif" w:cs="Arial"/>
          <w:sz w:val="28"/>
          <w:szCs w:val="28"/>
        </w:rPr>
        <w:t>.</w:t>
      </w:r>
      <w:r w:rsidR="00653824" w:rsidRPr="00B529A1">
        <w:rPr>
          <w:rFonts w:ascii="PT Astra Serif" w:hAnsi="PT Astra Serif" w:cs="Arial"/>
          <w:sz w:val="28"/>
          <w:szCs w:val="28"/>
        </w:rPr>
        <w:t xml:space="preserve">1.4. Местные нормативы градостроительного проектирования могут применяться: </w:t>
      </w:r>
    </w:p>
    <w:p w14:paraId="0CBD5112" w14:textId="77777777" w:rsidR="00653824" w:rsidRPr="00B529A1" w:rsidRDefault="00653824" w:rsidP="00DD3BB3">
      <w:pPr>
        <w:shd w:val="clear" w:color="auto" w:fill="FFFFFF"/>
        <w:ind w:firstLine="709"/>
        <w:jc w:val="both"/>
        <w:textAlignment w:val="baseline"/>
        <w:rPr>
          <w:rFonts w:ascii="PT Astra Serif" w:hAnsi="PT Astra Serif" w:cs="Arial"/>
          <w:sz w:val="28"/>
          <w:szCs w:val="28"/>
        </w:rPr>
      </w:pPr>
      <w:r w:rsidRPr="00B529A1">
        <w:rPr>
          <w:rFonts w:ascii="PT Astra Serif" w:hAnsi="PT Astra Serif" w:cs="Arial"/>
          <w:sz w:val="28"/>
          <w:szCs w:val="28"/>
        </w:rPr>
        <w:t xml:space="preserve">- при подготовке планов и программ комплексного социально-экономического развития </w:t>
      </w:r>
      <w:r w:rsidR="004D074E" w:rsidRPr="00B529A1">
        <w:rPr>
          <w:rFonts w:ascii="PT Astra Serif" w:hAnsi="PT Astra Serif"/>
          <w:sz w:val="28"/>
          <w:szCs w:val="28"/>
        </w:rPr>
        <w:t xml:space="preserve">муниципального образования </w:t>
      </w:r>
      <w:r w:rsidR="006A4B6F" w:rsidRPr="00B529A1">
        <w:rPr>
          <w:rFonts w:ascii="PT Astra Serif" w:hAnsi="PT Astra Serif"/>
          <w:sz w:val="28"/>
          <w:szCs w:val="28"/>
        </w:rPr>
        <w:t>Северо-Западное</w:t>
      </w:r>
      <w:r w:rsidR="004D074E" w:rsidRPr="00B529A1">
        <w:rPr>
          <w:rFonts w:ascii="PT Astra Serif" w:hAnsi="PT Astra Serif"/>
          <w:sz w:val="28"/>
          <w:szCs w:val="28"/>
        </w:rPr>
        <w:t xml:space="preserve"> </w:t>
      </w:r>
      <w:r w:rsidR="006A4B6F" w:rsidRPr="00B529A1">
        <w:rPr>
          <w:rFonts w:ascii="PT Astra Serif" w:hAnsi="PT Astra Serif" w:cs="Arial"/>
          <w:sz w:val="28"/>
          <w:szCs w:val="28"/>
        </w:rPr>
        <w:t>Суворовск</w:t>
      </w:r>
      <w:r w:rsidR="004D074E" w:rsidRPr="00B529A1">
        <w:rPr>
          <w:rFonts w:ascii="PT Astra Serif" w:hAnsi="PT Astra Serif" w:cs="Arial"/>
          <w:sz w:val="28"/>
          <w:szCs w:val="28"/>
        </w:rPr>
        <w:t>ого района</w:t>
      </w:r>
      <w:r w:rsidRPr="00B529A1">
        <w:rPr>
          <w:rFonts w:ascii="PT Astra Serif" w:hAnsi="PT Astra Serif" w:cs="Arial"/>
          <w:sz w:val="28"/>
          <w:szCs w:val="28"/>
        </w:rPr>
        <w:t xml:space="preserve">; </w:t>
      </w:r>
    </w:p>
    <w:p w14:paraId="55DBD184" w14:textId="77777777" w:rsidR="00653824" w:rsidRPr="00B529A1" w:rsidRDefault="00653824" w:rsidP="00DD3BB3">
      <w:pPr>
        <w:shd w:val="clear" w:color="auto" w:fill="FFFFFF"/>
        <w:ind w:firstLine="709"/>
        <w:jc w:val="both"/>
        <w:textAlignment w:val="baseline"/>
        <w:rPr>
          <w:rFonts w:ascii="PT Astra Serif" w:hAnsi="PT Astra Serif" w:cs="Arial"/>
          <w:sz w:val="28"/>
          <w:szCs w:val="28"/>
        </w:rPr>
      </w:pPr>
      <w:r w:rsidRPr="00B529A1">
        <w:rPr>
          <w:rFonts w:ascii="PT Astra Serif" w:hAnsi="PT Astra Serif" w:cs="Arial"/>
          <w:sz w:val="28"/>
          <w:szCs w:val="28"/>
        </w:rPr>
        <w:t xml:space="preserve">- для принятия решений органами местного самоуправления, должностными лицами, осуществляющими контроль за градостроительной (строительной) деятельностью на территории </w:t>
      </w:r>
      <w:r w:rsidR="004D074E" w:rsidRPr="00B529A1">
        <w:rPr>
          <w:rFonts w:ascii="PT Astra Serif" w:hAnsi="PT Astra Serif"/>
          <w:sz w:val="28"/>
          <w:szCs w:val="28"/>
        </w:rPr>
        <w:t xml:space="preserve">муниципального образования </w:t>
      </w:r>
      <w:r w:rsidR="006A4B6F" w:rsidRPr="00B529A1">
        <w:rPr>
          <w:rFonts w:ascii="PT Astra Serif" w:hAnsi="PT Astra Serif"/>
          <w:sz w:val="28"/>
          <w:szCs w:val="28"/>
        </w:rPr>
        <w:t>Северо-Западное</w:t>
      </w:r>
      <w:r w:rsidR="004D074E" w:rsidRPr="00B529A1">
        <w:rPr>
          <w:rFonts w:ascii="PT Astra Serif" w:hAnsi="PT Astra Serif"/>
          <w:sz w:val="28"/>
          <w:szCs w:val="28"/>
        </w:rPr>
        <w:t xml:space="preserve"> </w:t>
      </w:r>
      <w:r w:rsidR="006A4B6F" w:rsidRPr="00B529A1">
        <w:rPr>
          <w:rFonts w:ascii="PT Astra Serif" w:hAnsi="PT Astra Serif" w:cs="Arial"/>
          <w:sz w:val="28"/>
          <w:szCs w:val="28"/>
        </w:rPr>
        <w:t>Суворовск</w:t>
      </w:r>
      <w:r w:rsidR="00A54B12" w:rsidRPr="00B529A1">
        <w:rPr>
          <w:rFonts w:ascii="PT Astra Serif" w:hAnsi="PT Astra Serif" w:cs="Arial"/>
          <w:sz w:val="28"/>
          <w:szCs w:val="28"/>
        </w:rPr>
        <w:t xml:space="preserve">ого </w:t>
      </w:r>
      <w:r w:rsidRPr="00B529A1">
        <w:rPr>
          <w:rFonts w:ascii="PT Astra Serif" w:hAnsi="PT Astra Serif" w:cs="Arial"/>
          <w:sz w:val="28"/>
          <w:szCs w:val="28"/>
        </w:rPr>
        <w:t>района;</w:t>
      </w:r>
    </w:p>
    <w:p w14:paraId="6D0194B6" w14:textId="77777777" w:rsidR="00653824" w:rsidRPr="00B529A1" w:rsidRDefault="00653824" w:rsidP="00DD3BB3">
      <w:pPr>
        <w:shd w:val="clear" w:color="auto" w:fill="FFFFFF"/>
        <w:ind w:firstLine="709"/>
        <w:jc w:val="both"/>
        <w:textAlignment w:val="baseline"/>
        <w:rPr>
          <w:rFonts w:ascii="PT Astra Serif" w:hAnsi="PT Astra Serif" w:cs="Arial"/>
          <w:sz w:val="28"/>
          <w:szCs w:val="28"/>
        </w:rPr>
      </w:pPr>
      <w:r w:rsidRPr="00B529A1">
        <w:rPr>
          <w:rFonts w:ascii="PT Astra Serif" w:hAnsi="PT Astra Serif" w:cs="Arial"/>
          <w:sz w:val="28"/>
          <w:szCs w:val="28"/>
        </w:rPr>
        <w:t xml:space="preserve">- физическими и юридическими лицами, а также судебными органами, как основание для разрешения споров по вопросам градостроительного проектирования; </w:t>
      </w:r>
    </w:p>
    <w:p w14:paraId="70B2E933" w14:textId="77777777" w:rsidR="00653824" w:rsidRPr="00B529A1" w:rsidRDefault="00653824" w:rsidP="00DD3BB3">
      <w:pPr>
        <w:shd w:val="clear" w:color="auto" w:fill="FFFFFF"/>
        <w:ind w:firstLine="709"/>
        <w:jc w:val="both"/>
        <w:textAlignment w:val="baseline"/>
        <w:rPr>
          <w:rFonts w:ascii="PT Astra Serif" w:hAnsi="PT Astra Serif" w:cs="Arial"/>
          <w:sz w:val="28"/>
          <w:szCs w:val="28"/>
        </w:rPr>
      </w:pPr>
      <w:r w:rsidRPr="00B529A1">
        <w:rPr>
          <w:rFonts w:ascii="PT Astra Serif" w:hAnsi="PT Astra Serif" w:cs="Arial"/>
          <w:sz w:val="28"/>
          <w:szCs w:val="28"/>
        </w:rPr>
        <w:t xml:space="preserve">- при проведении публичных слушаний по проектам </w:t>
      </w:r>
      <w:r w:rsidR="00964CEB" w:rsidRPr="00B529A1">
        <w:rPr>
          <w:rFonts w:ascii="PT Astra Serif" w:hAnsi="PT Astra Serif"/>
          <w:sz w:val="28"/>
          <w:szCs w:val="28"/>
        </w:rPr>
        <w:t>генерального плана</w:t>
      </w:r>
      <w:r w:rsidRPr="00B529A1">
        <w:rPr>
          <w:rFonts w:ascii="PT Astra Serif" w:hAnsi="PT Astra Serif" w:cs="Arial"/>
          <w:sz w:val="28"/>
          <w:szCs w:val="28"/>
        </w:rPr>
        <w:t xml:space="preserve"> </w:t>
      </w:r>
      <w:r w:rsidR="00964CEB" w:rsidRPr="00B529A1">
        <w:rPr>
          <w:rFonts w:ascii="PT Astra Serif" w:hAnsi="PT Astra Serif" w:cs="Arial"/>
          <w:sz w:val="28"/>
          <w:szCs w:val="28"/>
        </w:rPr>
        <w:t>поселения</w:t>
      </w:r>
      <w:r w:rsidRPr="00B529A1">
        <w:rPr>
          <w:rFonts w:ascii="PT Astra Serif" w:hAnsi="PT Astra Serif" w:cs="Arial"/>
          <w:sz w:val="28"/>
          <w:szCs w:val="28"/>
        </w:rPr>
        <w:t xml:space="preserve">, изменений в </w:t>
      </w:r>
      <w:r w:rsidR="00964CEB" w:rsidRPr="00B529A1">
        <w:rPr>
          <w:rFonts w:ascii="PT Astra Serif" w:hAnsi="PT Astra Serif"/>
          <w:sz w:val="28"/>
          <w:szCs w:val="28"/>
        </w:rPr>
        <w:t>генеральный план</w:t>
      </w:r>
      <w:r w:rsidRPr="00B529A1">
        <w:rPr>
          <w:rFonts w:ascii="PT Astra Serif" w:hAnsi="PT Astra Serif" w:cs="Arial"/>
          <w:sz w:val="28"/>
          <w:szCs w:val="28"/>
        </w:rPr>
        <w:t>;</w:t>
      </w:r>
    </w:p>
    <w:p w14:paraId="1AA936B3" w14:textId="77777777" w:rsidR="00653824" w:rsidRPr="00B529A1" w:rsidRDefault="00653824" w:rsidP="00DD3BB3">
      <w:pPr>
        <w:shd w:val="clear" w:color="auto" w:fill="FFFFFF"/>
        <w:ind w:firstLine="709"/>
        <w:jc w:val="both"/>
        <w:textAlignment w:val="baseline"/>
        <w:rPr>
          <w:rFonts w:ascii="PT Astra Serif" w:hAnsi="PT Astra Serif" w:cs="Arial"/>
          <w:sz w:val="28"/>
          <w:szCs w:val="28"/>
        </w:rPr>
      </w:pPr>
      <w:r w:rsidRPr="00B529A1">
        <w:rPr>
          <w:rFonts w:ascii="PT Astra Serif" w:hAnsi="PT Astra Serif" w:cs="Arial"/>
          <w:sz w:val="28"/>
          <w:szCs w:val="28"/>
        </w:rPr>
        <w:t>- при проведении публичных слушаний по проектам планировки территорий и проектам межевания территорий, подготовленным в составе документации по планировке территорий;</w:t>
      </w:r>
    </w:p>
    <w:p w14:paraId="68A43D87" w14:textId="77777777" w:rsidR="00653824" w:rsidRPr="00B529A1" w:rsidRDefault="00653824" w:rsidP="00DD3BB3">
      <w:pPr>
        <w:shd w:val="clear" w:color="auto" w:fill="FFFFFF"/>
        <w:ind w:firstLine="709"/>
        <w:jc w:val="both"/>
        <w:textAlignment w:val="baseline"/>
        <w:rPr>
          <w:rFonts w:ascii="PT Astra Serif" w:hAnsi="PT Astra Serif" w:cs="Arial"/>
          <w:sz w:val="28"/>
          <w:szCs w:val="28"/>
        </w:rPr>
      </w:pPr>
      <w:r w:rsidRPr="00B529A1">
        <w:rPr>
          <w:rFonts w:ascii="PT Astra Serif" w:hAnsi="PT Astra Serif" w:cs="Arial"/>
          <w:sz w:val="28"/>
          <w:szCs w:val="28"/>
        </w:rPr>
        <w:t xml:space="preserve">- в других случаях, в которых требуется учет и соблюдение расчетных показателей минимально допустимого уровня обеспеченности объектами местного значения населения </w:t>
      </w:r>
      <w:r w:rsidR="004D074E" w:rsidRPr="00B529A1">
        <w:rPr>
          <w:rFonts w:ascii="PT Astra Serif" w:hAnsi="PT Astra Serif"/>
          <w:sz w:val="28"/>
          <w:szCs w:val="28"/>
        </w:rPr>
        <w:t xml:space="preserve">муниципального образования </w:t>
      </w:r>
      <w:r w:rsidR="006A4B6F" w:rsidRPr="00B529A1">
        <w:rPr>
          <w:rFonts w:ascii="PT Astra Serif" w:hAnsi="PT Astra Serif"/>
          <w:sz w:val="28"/>
          <w:szCs w:val="28"/>
        </w:rPr>
        <w:t>Северо-Западное</w:t>
      </w:r>
      <w:r w:rsidR="004D074E" w:rsidRPr="00B529A1">
        <w:rPr>
          <w:rFonts w:ascii="PT Astra Serif" w:hAnsi="PT Astra Serif"/>
          <w:sz w:val="28"/>
          <w:szCs w:val="28"/>
        </w:rPr>
        <w:t xml:space="preserve"> </w:t>
      </w:r>
      <w:r w:rsidR="006A4B6F" w:rsidRPr="00B529A1">
        <w:rPr>
          <w:rFonts w:ascii="PT Astra Serif" w:hAnsi="PT Astra Serif" w:cs="Arial"/>
          <w:sz w:val="28"/>
          <w:szCs w:val="28"/>
        </w:rPr>
        <w:t>Суворовск</w:t>
      </w:r>
      <w:r w:rsidR="00A54B12" w:rsidRPr="00B529A1">
        <w:rPr>
          <w:rFonts w:ascii="PT Astra Serif" w:hAnsi="PT Astra Serif" w:cs="Arial"/>
          <w:sz w:val="28"/>
          <w:szCs w:val="28"/>
        </w:rPr>
        <w:t xml:space="preserve">ого </w:t>
      </w:r>
      <w:r w:rsidRPr="00B529A1">
        <w:rPr>
          <w:rFonts w:ascii="PT Astra Serif" w:hAnsi="PT Astra Serif" w:cs="Arial"/>
          <w:sz w:val="28"/>
          <w:szCs w:val="28"/>
        </w:rPr>
        <w:t>района и расчетных показателей максимально допустимого уровня территориальной доступности таких объектов для населения.</w:t>
      </w:r>
    </w:p>
    <w:p w14:paraId="4EC59AA4" w14:textId="4E69B36D" w:rsidR="00653824" w:rsidRPr="00B529A1" w:rsidRDefault="007B2838" w:rsidP="00DD3BB3">
      <w:pPr>
        <w:shd w:val="clear" w:color="auto" w:fill="FFFFFF"/>
        <w:ind w:firstLine="709"/>
        <w:jc w:val="both"/>
        <w:textAlignment w:val="baseline"/>
        <w:rPr>
          <w:rFonts w:ascii="PT Astra Serif" w:hAnsi="PT Astra Serif"/>
          <w:sz w:val="28"/>
          <w:szCs w:val="28"/>
        </w:rPr>
      </w:pPr>
      <w:r w:rsidRPr="00B529A1">
        <w:rPr>
          <w:rFonts w:ascii="PT Astra Serif" w:hAnsi="PT Astra Serif" w:cs="Arial"/>
          <w:sz w:val="28"/>
          <w:szCs w:val="28"/>
        </w:rPr>
        <w:t>3</w:t>
      </w:r>
      <w:r w:rsidR="00C363FA" w:rsidRPr="00B529A1">
        <w:rPr>
          <w:rFonts w:ascii="PT Astra Serif" w:hAnsi="PT Astra Serif" w:cs="Arial"/>
          <w:sz w:val="28"/>
          <w:szCs w:val="28"/>
        </w:rPr>
        <w:t>.</w:t>
      </w:r>
      <w:r w:rsidR="00653824" w:rsidRPr="00B529A1">
        <w:rPr>
          <w:rFonts w:ascii="PT Astra Serif" w:hAnsi="PT Astra Serif" w:cs="Arial"/>
          <w:sz w:val="28"/>
          <w:szCs w:val="28"/>
        </w:rPr>
        <w:t>1.5.</w:t>
      </w:r>
      <w:r w:rsidR="00E04DE2" w:rsidRPr="00B529A1">
        <w:rPr>
          <w:rFonts w:ascii="PT Astra Serif" w:hAnsi="PT Astra Serif" w:cs="Arial"/>
          <w:sz w:val="28"/>
          <w:szCs w:val="28"/>
        </w:rPr>
        <w:t> </w:t>
      </w:r>
      <w:r w:rsidR="00653824" w:rsidRPr="00B529A1">
        <w:rPr>
          <w:rFonts w:ascii="PT Astra Serif" w:hAnsi="PT Astra Serif" w:cs="Arial"/>
          <w:sz w:val="28"/>
          <w:szCs w:val="28"/>
        </w:rPr>
        <w:t xml:space="preserve">В границах территории объектов культурного наследия (памятников истории и культуры) народов Российской Федерации местные нормативы не применяются. В границах зон охраны объектов культурного наследия (памятников истории и культуры) народов Российской Федерации местные нормативы применяются в части, не противоречащей законодательству об охране объектов культурного наследия. </w:t>
      </w:r>
    </w:p>
    <w:p w14:paraId="0DCA5DEC" w14:textId="77777777" w:rsidR="00653824" w:rsidRPr="00B529A1" w:rsidRDefault="007B2838" w:rsidP="00DD3BB3">
      <w:pPr>
        <w:shd w:val="clear" w:color="auto" w:fill="FFFFFF"/>
        <w:ind w:firstLine="709"/>
        <w:jc w:val="both"/>
        <w:textAlignment w:val="baseline"/>
        <w:rPr>
          <w:rFonts w:ascii="PT Astra Serif" w:hAnsi="PT Astra Serif" w:cs="Arial"/>
          <w:sz w:val="28"/>
          <w:szCs w:val="28"/>
        </w:rPr>
      </w:pPr>
      <w:r w:rsidRPr="00B529A1">
        <w:rPr>
          <w:rFonts w:ascii="PT Astra Serif" w:hAnsi="PT Astra Serif" w:cs="Arial"/>
          <w:sz w:val="28"/>
          <w:szCs w:val="28"/>
        </w:rPr>
        <w:t>3</w:t>
      </w:r>
      <w:r w:rsidR="00C363FA" w:rsidRPr="00B529A1">
        <w:rPr>
          <w:rFonts w:ascii="PT Astra Serif" w:hAnsi="PT Astra Serif" w:cs="Arial"/>
          <w:sz w:val="28"/>
          <w:szCs w:val="28"/>
        </w:rPr>
        <w:t>.</w:t>
      </w:r>
      <w:r w:rsidR="00653824" w:rsidRPr="00B529A1">
        <w:rPr>
          <w:rFonts w:ascii="PT Astra Serif" w:hAnsi="PT Astra Serif" w:cs="Arial"/>
          <w:sz w:val="28"/>
          <w:szCs w:val="28"/>
        </w:rPr>
        <w:t>2.</w:t>
      </w:r>
      <w:r w:rsidR="00E04DE2" w:rsidRPr="00B529A1">
        <w:rPr>
          <w:rFonts w:ascii="PT Astra Serif" w:hAnsi="PT Astra Serif" w:cs="Arial"/>
          <w:sz w:val="28"/>
          <w:szCs w:val="28"/>
        </w:rPr>
        <w:t> </w:t>
      </w:r>
      <w:r w:rsidR="00653824" w:rsidRPr="00B529A1">
        <w:rPr>
          <w:rFonts w:ascii="PT Astra Serif" w:hAnsi="PT Astra Serif" w:cs="Arial"/>
          <w:sz w:val="28"/>
          <w:szCs w:val="28"/>
        </w:rPr>
        <w:t>Правила применения расчетных показателей местных нормативов.</w:t>
      </w:r>
    </w:p>
    <w:p w14:paraId="2781E022" w14:textId="77777777" w:rsidR="00653824" w:rsidRPr="00B529A1" w:rsidRDefault="007B2838" w:rsidP="00DD3BB3">
      <w:pPr>
        <w:shd w:val="clear" w:color="auto" w:fill="FFFFFF"/>
        <w:ind w:firstLine="709"/>
        <w:jc w:val="both"/>
        <w:textAlignment w:val="baseline"/>
        <w:rPr>
          <w:rFonts w:ascii="PT Astra Serif" w:hAnsi="PT Astra Serif" w:cs="Arial"/>
          <w:sz w:val="28"/>
          <w:szCs w:val="28"/>
        </w:rPr>
      </w:pPr>
      <w:bookmarkStart w:id="37" w:name="Par1419"/>
      <w:bookmarkEnd w:id="37"/>
      <w:r w:rsidRPr="00B529A1">
        <w:rPr>
          <w:rFonts w:ascii="PT Astra Serif" w:hAnsi="PT Astra Serif" w:cs="Arial"/>
          <w:sz w:val="28"/>
          <w:szCs w:val="28"/>
        </w:rPr>
        <w:t>3</w:t>
      </w:r>
      <w:r w:rsidR="00C363FA" w:rsidRPr="00B529A1">
        <w:rPr>
          <w:rFonts w:ascii="PT Astra Serif" w:hAnsi="PT Astra Serif" w:cs="Arial"/>
          <w:sz w:val="28"/>
          <w:szCs w:val="28"/>
        </w:rPr>
        <w:t>.</w:t>
      </w:r>
      <w:r w:rsidR="00653824" w:rsidRPr="00B529A1">
        <w:rPr>
          <w:rFonts w:ascii="PT Astra Serif" w:hAnsi="PT Astra Serif" w:cs="Arial"/>
          <w:sz w:val="28"/>
          <w:szCs w:val="28"/>
        </w:rPr>
        <w:t>2.1.</w:t>
      </w:r>
      <w:r w:rsidR="00E04DE2" w:rsidRPr="00B529A1">
        <w:rPr>
          <w:rFonts w:ascii="PT Astra Serif" w:hAnsi="PT Astra Serif" w:cs="Arial"/>
          <w:sz w:val="28"/>
          <w:szCs w:val="28"/>
        </w:rPr>
        <w:t> </w:t>
      </w:r>
      <w:r w:rsidR="00653824" w:rsidRPr="00B529A1">
        <w:rPr>
          <w:rFonts w:ascii="PT Astra Serif" w:hAnsi="PT Astra Serif" w:cs="Arial"/>
          <w:sz w:val="28"/>
          <w:szCs w:val="28"/>
        </w:rPr>
        <w:t xml:space="preserve">Установление совокупности расчетных показателей минимально допустимого уровня обеспеченности объектами местного значения </w:t>
      </w:r>
      <w:r w:rsidR="004D074E" w:rsidRPr="00B529A1">
        <w:rPr>
          <w:rFonts w:ascii="PT Astra Serif" w:hAnsi="PT Astra Serif" w:cs="Arial"/>
          <w:sz w:val="28"/>
          <w:szCs w:val="28"/>
        </w:rPr>
        <w:t>сельского</w:t>
      </w:r>
      <w:r w:rsidR="00964CEB" w:rsidRPr="00B529A1">
        <w:rPr>
          <w:rFonts w:ascii="PT Astra Serif" w:hAnsi="PT Astra Serif" w:cs="Arial"/>
          <w:sz w:val="28"/>
          <w:szCs w:val="28"/>
        </w:rPr>
        <w:t xml:space="preserve"> поселения</w:t>
      </w:r>
      <w:r w:rsidR="00653824" w:rsidRPr="00B529A1">
        <w:rPr>
          <w:rFonts w:ascii="PT Astra Serif" w:hAnsi="PT Astra Serif" w:cs="Arial"/>
          <w:sz w:val="28"/>
          <w:szCs w:val="28"/>
        </w:rPr>
        <w:t xml:space="preserve"> в местных нормативах градостроительного проектирования производятся для определения местоположения планируемых к размещению объектов местного значения </w:t>
      </w:r>
      <w:r w:rsidR="004D074E" w:rsidRPr="00B529A1">
        <w:rPr>
          <w:rFonts w:ascii="PT Astra Serif" w:hAnsi="PT Astra Serif" w:cs="Arial"/>
          <w:sz w:val="28"/>
          <w:szCs w:val="28"/>
        </w:rPr>
        <w:t>сельского</w:t>
      </w:r>
      <w:r w:rsidR="00964CEB" w:rsidRPr="00B529A1">
        <w:rPr>
          <w:rFonts w:ascii="PT Astra Serif" w:hAnsi="PT Astra Serif" w:cs="Arial"/>
          <w:sz w:val="28"/>
          <w:szCs w:val="28"/>
        </w:rPr>
        <w:t xml:space="preserve"> поселения</w:t>
      </w:r>
      <w:r w:rsidR="00653824" w:rsidRPr="00B529A1">
        <w:rPr>
          <w:rFonts w:ascii="PT Astra Serif" w:hAnsi="PT Astra Serif" w:cs="Arial"/>
          <w:sz w:val="28"/>
          <w:szCs w:val="28"/>
        </w:rPr>
        <w:t xml:space="preserve"> в документах территориального планирования (</w:t>
      </w:r>
      <w:r w:rsidR="00964CEB" w:rsidRPr="00B529A1">
        <w:rPr>
          <w:rFonts w:ascii="PT Astra Serif" w:hAnsi="PT Astra Serif" w:cs="Arial"/>
          <w:sz w:val="28"/>
          <w:szCs w:val="28"/>
        </w:rPr>
        <w:t xml:space="preserve">в </w:t>
      </w:r>
      <w:r w:rsidR="00964CEB" w:rsidRPr="00B529A1">
        <w:rPr>
          <w:rFonts w:ascii="PT Astra Serif" w:hAnsi="PT Astra Serif"/>
          <w:sz w:val="28"/>
          <w:szCs w:val="28"/>
        </w:rPr>
        <w:t>генеральн</w:t>
      </w:r>
      <w:r w:rsidR="004D074E" w:rsidRPr="00B529A1">
        <w:rPr>
          <w:rFonts w:ascii="PT Astra Serif" w:hAnsi="PT Astra Serif"/>
          <w:sz w:val="28"/>
          <w:szCs w:val="28"/>
        </w:rPr>
        <w:t>ом</w:t>
      </w:r>
      <w:r w:rsidR="00964CEB" w:rsidRPr="00B529A1">
        <w:rPr>
          <w:rFonts w:ascii="PT Astra Serif" w:hAnsi="PT Astra Serif"/>
          <w:sz w:val="28"/>
          <w:szCs w:val="28"/>
        </w:rPr>
        <w:t xml:space="preserve"> план</w:t>
      </w:r>
      <w:r w:rsidR="004D074E" w:rsidRPr="00B529A1">
        <w:rPr>
          <w:rFonts w:ascii="PT Astra Serif" w:hAnsi="PT Astra Serif"/>
          <w:sz w:val="28"/>
          <w:szCs w:val="28"/>
        </w:rPr>
        <w:t>е</w:t>
      </w:r>
      <w:r w:rsidR="00653824" w:rsidRPr="00B529A1">
        <w:rPr>
          <w:rFonts w:ascii="PT Astra Serif" w:hAnsi="PT Astra Serif" w:cs="Arial"/>
          <w:sz w:val="28"/>
          <w:szCs w:val="28"/>
        </w:rPr>
        <w:t>, включая карту планируемого размещения объектов местного значения), зон планируемого размещения объектов местного значения в документации по планировке территории (в проектах планировки территории) в целях обеспечения благоприятных условий жизнедеятельности человека на территории в границах подготовки соответствующего проекта.</w:t>
      </w:r>
    </w:p>
    <w:p w14:paraId="3C803113" w14:textId="77777777" w:rsidR="00653824" w:rsidRPr="00B529A1" w:rsidRDefault="007B2838" w:rsidP="00DD3BB3">
      <w:pPr>
        <w:shd w:val="clear" w:color="auto" w:fill="FFFFFF"/>
        <w:ind w:firstLine="709"/>
        <w:jc w:val="both"/>
        <w:textAlignment w:val="baseline"/>
        <w:rPr>
          <w:rFonts w:ascii="PT Astra Serif" w:hAnsi="PT Astra Serif" w:cs="Arial"/>
          <w:sz w:val="28"/>
          <w:szCs w:val="28"/>
        </w:rPr>
      </w:pPr>
      <w:r w:rsidRPr="00B529A1">
        <w:rPr>
          <w:rFonts w:ascii="PT Astra Serif" w:hAnsi="PT Astra Serif" w:cs="Arial"/>
          <w:sz w:val="28"/>
          <w:szCs w:val="28"/>
        </w:rPr>
        <w:t>3</w:t>
      </w:r>
      <w:r w:rsidR="00C363FA" w:rsidRPr="00B529A1">
        <w:rPr>
          <w:rFonts w:ascii="PT Astra Serif" w:hAnsi="PT Astra Serif" w:cs="Arial"/>
          <w:sz w:val="28"/>
          <w:szCs w:val="28"/>
        </w:rPr>
        <w:t>.</w:t>
      </w:r>
      <w:r w:rsidR="00653824" w:rsidRPr="00B529A1">
        <w:rPr>
          <w:rFonts w:ascii="PT Astra Serif" w:hAnsi="PT Astra Serif" w:cs="Arial"/>
          <w:sz w:val="28"/>
          <w:szCs w:val="28"/>
        </w:rPr>
        <w:t>2.2.</w:t>
      </w:r>
      <w:r w:rsidR="00E04DE2" w:rsidRPr="00B529A1">
        <w:rPr>
          <w:rFonts w:ascii="PT Astra Serif" w:hAnsi="PT Astra Serif" w:cs="Arial"/>
          <w:sz w:val="28"/>
          <w:szCs w:val="28"/>
        </w:rPr>
        <w:t> </w:t>
      </w:r>
      <w:r w:rsidR="00653824" w:rsidRPr="00B529A1">
        <w:rPr>
          <w:rFonts w:ascii="PT Astra Serif" w:hAnsi="PT Astra Serif" w:cs="Arial"/>
          <w:sz w:val="28"/>
          <w:szCs w:val="28"/>
        </w:rPr>
        <w:t>При определении местоположения планируемых к размещению объектов местного значения в целях подготовки документов территориального планирования, документации по планировке территории следует учитывать наличие на территории в границах проекта таких же объектов, их параметры (площадь, емкость, вместимость, проч.), нормативный уровень территориальной доступности как для существующих, так и для планируемых к размещению объектов. При определении границ зон планируемого размещения того или иного объекта местного значения следует учитывать параметры объекта местного значения и нормы отвода земель для объекта таких параметров.</w:t>
      </w:r>
    </w:p>
    <w:p w14:paraId="1CE76CA3" w14:textId="77777777" w:rsidR="00653824" w:rsidRPr="00B529A1" w:rsidRDefault="007B2838" w:rsidP="00DD3BB3">
      <w:pPr>
        <w:shd w:val="clear" w:color="auto" w:fill="FFFFFF"/>
        <w:ind w:firstLine="709"/>
        <w:jc w:val="both"/>
        <w:textAlignment w:val="baseline"/>
        <w:rPr>
          <w:rFonts w:ascii="PT Astra Serif" w:hAnsi="PT Astra Serif" w:cs="Arial"/>
          <w:sz w:val="28"/>
          <w:szCs w:val="28"/>
        </w:rPr>
      </w:pPr>
      <w:r w:rsidRPr="00B529A1">
        <w:rPr>
          <w:rFonts w:ascii="PT Astra Serif" w:hAnsi="PT Astra Serif" w:cs="Arial"/>
          <w:sz w:val="28"/>
          <w:szCs w:val="28"/>
        </w:rPr>
        <w:t>3</w:t>
      </w:r>
      <w:r w:rsidR="00C363FA" w:rsidRPr="00B529A1">
        <w:rPr>
          <w:rFonts w:ascii="PT Astra Serif" w:hAnsi="PT Astra Serif" w:cs="Arial"/>
          <w:sz w:val="28"/>
          <w:szCs w:val="28"/>
        </w:rPr>
        <w:t>.</w:t>
      </w:r>
      <w:r w:rsidR="00653824" w:rsidRPr="00B529A1">
        <w:rPr>
          <w:rFonts w:ascii="PT Astra Serif" w:hAnsi="PT Astra Serif" w:cs="Arial"/>
          <w:sz w:val="28"/>
          <w:szCs w:val="28"/>
        </w:rPr>
        <w:t>2.3.</w:t>
      </w:r>
      <w:r w:rsidR="00E04DE2" w:rsidRPr="00B529A1">
        <w:rPr>
          <w:rFonts w:ascii="PT Astra Serif" w:hAnsi="PT Astra Serif" w:cs="Arial"/>
          <w:sz w:val="28"/>
          <w:szCs w:val="28"/>
        </w:rPr>
        <w:t> </w:t>
      </w:r>
      <w:r w:rsidR="00653824" w:rsidRPr="00B529A1">
        <w:rPr>
          <w:rFonts w:ascii="PT Astra Serif" w:hAnsi="PT Astra Serif" w:cs="Arial"/>
          <w:sz w:val="28"/>
          <w:szCs w:val="28"/>
        </w:rPr>
        <w:t xml:space="preserve">Максимально допустимый уровень территориальной доступности того или иного объекта местного значения в целях градостроительного проектирования установлен настоящими </w:t>
      </w:r>
      <w:r w:rsidR="009B0F73" w:rsidRPr="00B529A1">
        <w:rPr>
          <w:rFonts w:ascii="PT Astra Serif" w:hAnsi="PT Astra Serif" w:cs="Arial"/>
          <w:sz w:val="28"/>
          <w:szCs w:val="28"/>
        </w:rPr>
        <w:t>местными нормативами</w:t>
      </w:r>
      <w:r w:rsidR="00653824" w:rsidRPr="00B529A1">
        <w:rPr>
          <w:rFonts w:ascii="PT Astra Serif" w:hAnsi="PT Astra Serif" w:cs="Arial"/>
          <w:sz w:val="28"/>
          <w:szCs w:val="28"/>
        </w:rPr>
        <w:t xml:space="preserve">. Параметры планируемого к размещению объекта местного значения следует определять исходя из минимально допустимого уровня обеспеченности объектами (ресурсами), установленного настоящими </w:t>
      </w:r>
      <w:r w:rsidR="009B0F73" w:rsidRPr="00B529A1">
        <w:rPr>
          <w:rFonts w:ascii="PT Astra Serif" w:hAnsi="PT Astra Serif" w:cs="Arial"/>
          <w:sz w:val="28"/>
          <w:szCs w:val="28"/>
        </w:rPr>
        <w:t>местными нормативами</w:t>
      </w:r>
      <w:r w:rsidR="00653824" w:rsidRPr="00B529A1">
        <w:rPr>
          <w:rFonts w:ascii="PT Astra Serif" w:hAnsi="PT Astra Serif" w:cs="Arial"/>
          <w:sz w:val="28"/>
          <w:szCs w:val="28"/>
        </w:rPr>
        <w:t>, площадью территории и параметрами (характеристиками) функциональных зон в границах максимально допустимого уровня территориальной доступности этого объекта.</w:t>
      </w:r>
    </w:p>
    <w:p w14:paraId="753F6EAC" w14:textId="77777777" w:rsidR="00653824" w:rsidRPr="00B529A1" w:rsidRDefault="007B2838" w:rsidP="00DD3BB3">
      <w:pPr>
        <w:shd w:val="clear" w:color="auto" w:fill="FFFFFF"/>
        <w:ind w:firstLine="709"/>
        <w:jc w:val="both"/>
        <w:textAlignment w:val="baseline"/>
        <w:rPr>
          <w:rFonts w:ascii="PT Astra Serif" w:hAnsi="PT Astra Serif" w:cs="Arial"/>
          <w:sz w:val="28"/>
          <w:szCs w:val="28"/>
        </w:rPr>
      </w:pPr>
      <w:r w:rsidRPr="00B529A1">
        <w:rPr>
          <w:rFonts w:ascii="PT Astra Serif" w:hAnsi="PT Astra Serif" w:cs="Arial"/>
          <w:sz w:val="28"/>
          <w:szCs w:val="28"/>
        </w:rPr>
        <w:t>3</w:t>
      </w:r>
      <w:r w:rsidR="00C363FA" w:rsidRPr="00B529A1">
        <w:rPr>
          <w:rFonts w:ascii="PT Astra Serif" w:hAnsi="PT Astra Serif" w:cs="Arial"/>
          <w:sz w:val="28"/>
          <w:szCs w:val="28"/>
        </w:rPr>
        <w:t>.</w:t>
      </w:r>
      <w:r w:rsidR="00653824" w:rsidRPr="00B529A1">
        <w:rPr>
          <w:rFonts w:ascii="PT Astra Serif" w:hAnsi="PT Astra Serif" w:cs="Arial"/>
          <w:sz w:val="28"/>
          <w:szCs w:val="28"/>
        </w:rPr>
        <w:t>2.4.</w:t>
      </w:r>
      <w:r w:rsidR="00E04DE2" w:rsidRPr="00B529A1">
        <w:rPr>
          <w:rFonts w:ascii="PT Astra Serif" w:hAnsi="PT Astra Serif" w:cs="Arial"/>
          <w:sz w:val="28"/>
          <w:szCs w:val="28"/>
        </w:rPr>
        <w:t> </w:t>
      </w:r>
      <w:r w:rsidR="00653824" w:rsidRPr="00B529A1">
        <w:rPr>
          <w:rFonts w:ascii="PT Astra Serif" w:hAnsi="PT Astra Serif" w:cs="Arial"/>
          <w:sz w:val="28"/>
          <w:szCs w:val="28"/>
        </w:rPr>
        <w:t xml:space="preserve">В случае утверждения региональных нормативов градостроительного проектирования, содержащих минимальные расчетные показатели обеспечения благоприятных условий жизнедеятельности человека выше, чем минимальные расчетные показатели обеспечения благоприятных условий жизнедеятельности человека, содержащиеся в местных нормативах, для территорий нормирования в пределах </w:t>
      </w:r>
      <w:r w:rsidR="00964CEB" w:rsidRPr="00B529A1">
        <w:rPr>
          <w:rFonts w:ascii="PT Astra Serif" w:hAnsi="PT Astra Serif" w:cs="Arial"/>
          <w:sz w:val="28"/>
          <w:szCs w:val="28"/>
        </w:rPr>
        <w:t>поселения</w:t>
      </w:r>
      <w:r w:rsidR="00653824" w:rsidRPr="00B529A1">
        <w:rPr>
          <w:rFonts w:ascii="PT Astra Serif" w:hAnsi="PT Astra Serif" w:cs="Arial"/>
          <w:sz w:val="28"/>
          <w:szCs w:val="28"/>
        </w:rPr>
        <w:t xml:space="preserve"> применяются соответствующие региональные нормативы градостроительного проектирования.</w:t>
      </w:r>
    </w:p>
    <w:p w14:paraId="1D85A4F0" w14:textId="77777777" w:rsidR="00653824" w:rsidRPr="00B529A1" w:rsidRDefault="007B2838" w:rsidP="00DD3BB3">
      <w:pPr>
        <w:shd w:val="clear" w:color="auto" w:fill="FFFFFF"/>
        <w:ind w:firstLine="709"/>
        <w:jc w:val="both"/>
        <w:textAlignment w:val="baseline"/>
        <w:rPr>
          <w:rFonts w:ascii="PT Astra Serif" w:hAnsi="PT Astra Serif" w:cs="Arial"/>
          <w:sz w:val="28"/>
          <w:szCs w:val="28"/>
        </w:rPr>
      </w:pPr>
      <w:r w:rsidRPr="00B529A1">
        <w:rPr>
          <w:rFonts w:ascii="PT Astra Serif" w:hAnsi="PT Astra Serif" w:cs="Arial"/>
          <w:sz w:val="28"/>
          <w:szCs w:val="28"/>
        </w:rPr>
        <w:t>3</w:t>
      </w:r>
      <w:r w:rsidR="00C363FA" w:rsidRPr="00B529A1">
        <w:rPr>
          <w:rFonts w:ascii="PT Astra Serif" w:hAnsi="PT Astra Serif" w:cs="Arial"/>
          <w:sz w:val="28"/>
          <w:szCs w:val="28"/>
        </w:rPr>
        <w:t>.</w:t>
      </w:r>
      <w:r w:rsidR="00653824" w:rsidRPr="00B529A1">
        <w:rPr>
          <w:rFonts w:ascii="PT Astra Serif" w:hAnsi="PT Astra Serif" w:cs="Arial"/>
          <w:sz w:val="28"/>
          <w:szCs w:val="28"/>
        </w:rPr>
        <w:t>2.5. Применение местных нормативов при подготовке документов территориального планирования (внесения в них изменений) и документации по планировке территорий не заменяет и не исключает применения требований технических регламентов, национальных стандартов, санитарных правил и норм</w:t>
      </w:r>
      <w:r w:rsidR="00653824" w:rsidRPr="00B529A1">
        <w:rPr>
          <w:rFonts w:ascii="PT Astra Serif" w:hAnsi="PT Astra Serif"/>
          <w:sz w:val="28"/>
          <w:szCs w:val="28"/>
          <w:shd w:val="clear" w:color="auto" w:fill="FFFFFF"/>
        </w:rPr>
        <w:t xml:space="preserve">, </w:t>
      </w:r>
      <w:r w:rsidR="00653824" w:rsidRPr="00B529A1">
        <w:rPr>
          <w:rFonts w:ascii="PT Astra Serif" w:hAnsi="PT Astra Serif" w:cs="Arial"/>
          <w:sz w:val="28"/>
          <w:szCs w:val="28"/>
        </w:rPr>
        <w:t xml:space="preserve">правил и требований, установленных органами государственного контроля (надзора). </w:t>
      </w:r>
    </w:p>
    <w:p w14:paraId="2B1546C2" w14:textId="77777777" w:rsidR="00653824" w:rsidRPr="00B529A1" w:rsidRDefault="007B2838" w:rsidP="00DD3BB3">
      <w:pPr>
        <w:shd w:val="clear" w:color="auto" w:fill="FFFFFF"/>
        <w:ind w:firstLine="709"/>
        <w:jc w:val="both"/>
        <w:textAlignment w:val="baseline"/>
        <w:rPr>
          <w:rFonts w:ascii="PT Astra Serif" w:hAnsi="PT Astra Serif" w:cs="Arial"/>
          <w:sz w:val="28"/>
          <w:szCs w:val="28"/>
        </w:rPr>
      </w:pPr>
      <w:r w:rsidRPr="00B529A1">
        <w:rPr>
          <w:rFonts w:ascii="PT Astra Serif" w:hAnsi="PT Astra Serif" w:cs="Arial"/>
          <w:sz w:val="28"/>
          <w:szCs w:val="28"/>
        </w:rPr>
        <w:t>3</w:t>
      </w:r>
      <w:r w:rsidR="00C363FA" w:rsidRPr="00B529A1">
        <w:rPr>
          <w:rFonts w:ascii="PT Astra Serif" w:hAnsi="PT Astra Serif" w:cs="Arial"/>
          <w:sz w:val="28"/>
          <w:szCs w:val="28"/>
        </w:rPr>
        <w:t>.</w:t>
      </w:r>
      <w:r w:rsidR="00653824" w:rsidRPr="00B529A1">
        <w:rPr>
          <w:rFonts w:ascii="PT Astra Serif" w:hAnsi="PT Astra Serif" w:cs="Arial"/>
          <w:sz w:val="28"/>
          <w:szCs w:val="28"/>
        </w:rPr>
        <w:t xml:space="preserve">2.6.  В границах территории объектов культурного наследия (памятников истории и культуры) народов Российской Федерации местные нормативы не применяются. В границах зон охраны объектов культурного наследия (памятников истории и культуры) народов Российской Федерации местные нормативы применяются в части, не противоречащей законодательству об охране объектов культурного наследия. </w:t>
      </w:r>
    </w:p>
    <w:p w14:paraId="6A484376" w14:textId="77777777" w:rsidR="00A21D22" w:rsidRPr="00B529A1" w:rsidRDefault="007B2838" w:rsidP="00DD3BB3">
      <w:pPr>
        <w:shd w:val="clear" w:color="auto" w:fill="FFFFFF"/>
        <w:ind w:firstLine="709"/>
        <w:jc w:val="both"/>
        <w:textAlignment w:val="baseline"/>
        <w:rPr>
          <w:rFonts w:ascii="PT Astra Serif" w:hAnsi="PT Astra Serif" w:cs="Arial"/>
          <w:sz w:val="28"/>
          <w:szCs w:val="28"/>
        </w:rPr>
      </w:pPr>
      <w:r w:rsidRPr="00B529A1">
        <w:rPr>
          <w:rFonts w:ascii="PT Astra Serif" w:hAnsi="PT Astra Serif" w:cs="Arial"/>
          <w:sz w:val="28"/>
          <w:szCs w:val="28"/>
        </w:rPr>
        <w:t>3</w:t>
      </w:r>
      <w:r w:rsidR="00C363FA" w:rsidRPr="00B529A1">
        <w:rPr>
          <w:rFonts w:ascii="PT Astra Serif" w:hAnsi="PT Astra Serif" w:cs="Arial"/>
          <w:sz w:val="28"/>
          <w:szCs w:val="28"/>
        </w:rPr>
        <w:t>.</w:t>
      </w:r>
      <w:r w:rsidR="00653824" w:rsidRPr="00B529A1">
        <w:rPr>
          <w:rFonts w:ascii="PT Astra Serif" w:hAnsi="PT Astra Serif" w:cs="Arial"/>
          <w:sz w:val="28"/>
          <w:szCs w:val="28"/>
        </w:rPr>
        <w:t xml:space="preserve">2.7. При отмене и (или) изменении действующих нормативных документов Российской Федерации и </w:t>
      </w:r>
      <w:r w:rsidR="002137F9" w:rsidRPr="00B529A1">
        <w:rPr>
          <w:rFonts w:ascii="PT Astra Serif" w:hAnsi="PT Astra Serif" w:cs="Arial"/>
          <w:sz w:val="28"/>
          <w:szCs w:val="28"/>
        </w:rPr>
        <w:t>Тульск</w:t>
      </w:r>
      <w:r w:rsidR="00653824" w:rsidRPr="00B529A1">
        <w:rPr>
          <w:rFonts w:ascii="PT Astra Serif" w:hAnsi="PT Astra Serif" w:cs="Arial"/>
          <w:sz w:val="28"/>
          <w:szCs w:val="28"/>
        </w:rPr>
        <w:t xml:space="preserve">ой области, на которые дается ссылка в настоящих местных нормативах, следует руководствоваться нормами, вводимыми взамен отмененных. </w:t>
      </w:r>
    </w:p>
    <w:p w14:paraId="7150EE8A" w14:textId="77777777" w:rsidR="00A21D22" w:rsidRPr="00B529A1" w:rsidRDefault="00A21D22">
      <w:pPr>
        <w:spacing w:after="200" w:line="276" w:lineRule="auto"/>
        <w:rPr>
          <w:rFonts w:ascii="PT Astra Serif" w:hAnsi="PT Astra Serif" w:cs="Arial"/>
          <w:sz w:val="28"/>
          <w:szCs w:val="28"/>
        </w:rPr>
      </w:pPr>
      <w:r w:rsidRPr="00B529A1">
        <w:rPr>
          <w:rFonts w:ascii="PT Astra Serif" w:hAnsi="PT Astra Serif" w:cs="Arial"/>
          <w:sz w:val="28"/>
          <w:szCs w:val="28"/>
        </w:rPr>
        <w:br w:type="page"/>
      </w:r>
    </w:p>
    <w:p w14:paraId="48DC1AD2" w14:textId="77777777" w:rsidR="007B718B" w:rsidRPr="00DD3BB3" w:rsidRDefault="007B718B" w:rsidP="00DD3BB3">
      <w:pPr>
        <w:pStyle w:val="af2"/>
        <w:ind w:left="4962"/>
        <w:rPr>
          <w:rFonts w:ascii="PT Astra Serif" w:hAnsi="PT Astra Serif"/>
          <w:b w:val="0"/>
          <w:color w:val="auto"/>
          <w:sz w:val="28"/>
          <w:szCs w:val="28"/>
        </w:rPr>
      </w:pPr>
      <w:bookmarkStart w:id="38" w:name="_Toc483388324"/>
      <w:r w:rsidRPr="00DD3BB3">
        <w:rPr>
          <w:rFonts w:ascii="PT Astra Serif" w:hAnsi="PT Astra Serif"/>
          <w:b w:val="0"/>
          <w:color w:val="auto"/>
          <w:sz w:val="28"/>
          <w:szCs w:val="28"/>
        </w:rPr>
        <w:t>Приложение № 1</w:t>
      </w:r>
      <w:bookmarkEnd w:id="38"/>
    </w:p>
    <w:p w14:paraId="3EFDB957" w14:textId="126472F2" w:rsidR="00E57584" w:rsidRPr="00DD3BB3" w:rsidRDefault="00E57584" w:rsidP="00DD3BB3">
      <w:pPr>
        <w:pStyle w:val="af2"/>
        <w:ind w:left="4962"/>
        <w:outlineLvl w:val="9"/>
        <w:rPr>
          <w:rFonts w:ascii="PT Astra Serif" w:hAnsi="PT Astra Serif"/>
          <w:b w:val="0"/>
          <w:color w:val="auto"/>
          <w:sz w:val="28"/>
          <w:szCs w:val="28"/>
        </w:rPr>
      </w:pPr>
      <w:r w:rsidRPr="00DD3BB3">
        <w:rPr>
          <w:rFonts w:ascii="PT Astra Serif" w:hAnsi="PT Astra Serif"/>
          <w:b w:val="0"/>
          <w:color w:val="auto"/>
          <w:sz w:val="28"/>
          <w:szCs w:val="28"/>
        </w:rPr>
        <w:t>к нормативам градостроительного</w:t>
      </w:r>
    </w:p>
    <w:p w14:paraId="26BC0A49" w14:textId="329A77F2" w:rsidR="00E57584" w:rsidRPr="00DD3BB3" w:rsidRDefault="00E57584" w:rsidP="00DD3BB3">
      <w:pPr>
        <w:pStyle w:val="af2"/>
        <w:ind w:left="4962"/>
        <w:rPr>
          <w:rFonts w:ascii="PT Astra Serif" w:hAnsi="PT Astra Serif"/>
          <w:b w:val="0"/>
          <w:color w:val="auto"/>
          <w:sz w:val="28"/>
          <w:szCs w:val="28"/>
        </w:rPr>
      </w:pPr>
      <w:r w:rsidRPr="00DD3BB3">
        <w:rPr>
          <w:rFonts w:ascii="PT Astra Serif" w:hAnsi="PT Astra Serif"/>
          <w:b w:val="0"/>
          <w:color w:val="auto"/>
          <w:sz w:val="28"/>
          <w:szCs w:val="28"/>
        </w:rPr>
        <w:t>проектирования муниципального</w:t>
      </w:r>
    </w:p>
    <w:p w14:paraId="16E35788" w14:textId="6AF84412" w:rsidR="00E57584" w:rsidRPr="00DD3BB3" w:rsidRDefault="00E57584" w:rsidP="00DD3BB3">
      <w:pPr>
        <w:pStyle w:val="af2"/>
        <w:ind w:left="4962"/>
        <w:rPr>
          <w:rFonts w:ascii="PT Astra Serif" w:hAnsi="PT Astra Serif"/>
          <w:b w:val="0"/>
          <w:color w:val="auto"/>
          <w:sz w:val="28"/>
          <w:szCs w:val="28"/>
        </w:rPr>
      </w:pPr>
      <w:r w:rsidRPr="00DD3BB3">
        <w:rPr>
          <w:rFonts w:ascii="PT Astra Serif" w:hAnsi="PT Astra Serif"/>
          <w:b w:val="0"/>
          <w:color w:val="auto"/>
          <w:sz w:val="28"/>
          <w:szCs w:val="28"/>
        </w:rPr>
        <w:t xml:space="preserve">образования </w:t>
      </w:r>
      <w:r w:rsidR="006A4B6F" w:rsidRPr="00DD3BB3">
        <w:rPr>
          <w:rFonts w:ascii="PT Astra Serif" w:hAnsi="PT Astra Serif"/>
          <w:b w:val="0"/>
          <w:color w:val="auto"/>
          <w:sz w:val="28"/>
          <w:szCs w:val="28"/>
        </w:rPr>
        <w:t>Северо-Западное</w:t>
      </w:r>
    </w:p>
    <w:p w14:paraId="2AA1BB0C" w14:textId="77777777" w:rsidR="00E57584" w:rsidRPr="00DD3BB3" w:rsidRDefault="006A4B6F" w:rsidP="00DD3BB3">
      <w:pPr>
        <w:pStyle w:val="af2"/>
        <w:ind w:left="4962"/>
        <w:rPr>
          <w:rFonts w:ascii="PT Astra Serif" w:hAnsi="PT Astra Serif"/>
          <w:b w:val="0"/>
          <w:color w:val="auto"/>
          <w:sz w:val="28"/>
          <w:szCs w:val="28"/>
        </w:rPr>
      </w:pPr>
      <w:r w:rsidRPr="00DD3BB3">
        <w:rPr>
          <w:rFonts w:ascii="PT Astra Serif" w:hAnsi="PT Astra Serif"/>
          <w:b w:val="0"/>
          <w:color w:val="auto"/>
          <w:sz w:val="28"/>
          <w:szCs w:val="28"/>
        </w:rPr>
        <w:t>Суворовск</w:t>
      </w:r>
      <w:r w:rsidR="00E57584" w:rsidRPr="00DD3BB3">
        <w:rPr>
          <w:rFonts w:ascii="PT Astra Serif" w:hAnsi="PT Astra Serif"/>
          <w:b w:val="0"/>
          <w:color w:val="auto"/>
          <w:sz w:val="28"/>
          <w:szCs w:val="28"/>
        </w:rPr>
        <w:t>ого района</w:t>
      </w:r>
    </w:p>
    <w:p w14:paraId="3214B130" w14:textId="77777777" w:rsidR="00DD3BB3" w:rsidRDefault="00DD3BB3" w:rsidP="007B718B">
      <w:pPr>
        <w:jc w:val="center"/>
        <w:rPr>
          <w:rFonts w:ascii="PT Astra Serif" w:hAnsi="PT Astra Serif"/>
          <w:b/>
        </w:rPr>
      </w:pPr>
      <w:bookmarkStart w:id="39" w:name="_Toc483388325"/>
    </w:p>
    <w:p w14:paraId="003B2108" w14:textId="643DCE00" w:rsidR="007B718B" w:rsidRPr="00DD3BB3" w:rsidRDefault="002E706C" w:rsidP="007B718B">
      <w:pPr>
        <w:jc w:val="center"/>
        <w:rPr>
          <w:rFonts w:ascii="PT Astra Serif" w:hAnsi="PT Astra Serif"/>
          <w:b/>
          <w:sz w:val="28"/>
          <w:szCs w:val="28"/>
        </w:rPr>
      </w:pPr>
      <w:r w:rsidRPr="00DD3BB3">
        <w:rPr>
          <w:rFonts w:ascii="PT Astra Serif" w:hAnsi="PT Astra Serif"/>
          <w:b/>
          <w:sz w:val="28"/>
          <w:szCs w:val="28"/>
        </w:rPr>
        <w:t>Понятия и т</w:t>
      </w:r>
      <w:r w:rsidR="007B718B" w:rsidRPr="00DD3BB3">
        <w:rPr>
          <w:rFonts w:ascii="PT Astra Serif" w:hAnsi="PT Astra Serif"/>
          <w:b/>
          <w:sz w:val="28"/>
          <w:szCs w:val="28"/>
        </w:rPr>
        <w:t xml:space="preserve">ермины </w:t>
      </w:r>
      <w:bookmarkEnd w:id="39"/>
    </w:p>
    <w:p w14:paraId="776EE939" w14:textId="77777777" w:rsidR="007B718B" w:rsidRPr="00DD3BB3" w:rsidRDefault="007B718B" w:rsidP="007B718B">
      <w:pPr>
        <w:jc w:val="center"/>
        <w:rPr>
          <w:rFonts w:ascii="PT Astra Serif" w:hAnsi="PT Astra Serif"/>
          <w:b/>
          <w:sz w:val="28"/>
          <w:szCs w:val="28"/>
        </w:rPr>
      </w:pPr>
    </w:p>
    <w:p w14:paraId="2356C0AE" w14:textId="15BDCD44" w:rsidR="00653824" w:rsidRPr="00C22BDA" w:rsidRDefault="007B718B" w:rsidP="00DD3BB3">
      <w:pPr>
        <w:ind w:firstLine="709"/>
        <w:jc w:val="both"/>
        <w:rPr>
          <w:rFonts w:ascii="PT Astra Serif" w:hAnsi="PT Astra Serif" w:cs="Arial"/>
          <w:sz w:val="28"/>
          <w:szCs w:val="28"/>
        </w:rPr>
      </w:pPr>
      <w:r w:rsidRPr="00DD3BB3">
        <w:rPr>
          <w:rFonts w:ascii="PT Astra Serif" w:hAnsi="PT Astra Serif"/>
          <w:sz w:val="28"/>
          <w:szCs w:val="28"/>
        </w:rPr>
        <w:t xml:space="preserve">В настоящих </w:t>
      </w:r>
      <w:r w:rsidRPr="00C22BDA">
        <w:rPr>
          <w:rFonts w:ascii="PT Astra Serif" w:hAnsi="PT Astra Serif"/>
          <w:sz w:val="28"/>
          <w:szCs w:val="28"/>
        </w:rPr>
        <w:t>нормативах приведенные понятия применяются в следующем значении:</w:t>
      </w:r>
    </w:p>
    <w:p w14:paraId="522A9393" w14:textId="2E82EF04" w:rsidR="00D46FFF" w:rsidRPr="00C22BDA" w:rsidRDefault="00E018B0" w:rsidP="00E018B0">
      <w:pPr>
        <w:autoSpaceDE w:val="0"/>
        <w:autoSpaceDN w:val="0"/>
        <w:adjustRightInd w:val="0"/>
        <w:ind w:firstLine="709"/>
        <w:jc w:val="both"/>
        <w:rPr>
          <w:rFonts w:ascii="PT Astra Serif" w:hAnsi="PT Astra Serif"/>
          <w:sz w:val="28"/>
          <w:szCs w:val="28"/>
        </w:rPr>
      </w:pPr>
      <w:r w:rsidRPr="00C22BDA">
        <w:rPr>
          <w:rFonts w:ascii="PT Astra Serif" w:hAnsi="PT Astra Serif"/>
          <w:sz w:val="28"/>
          <w:szCs w:val="28"/>
        </w:rPr>
        <w:t xml:space="preserve">Градостроительная деятельность - </w:t>
      </w:r>
      <w:r w:rsidRPr="00C22BDA">
        <w:rPr>
          <w:rFonts w:ascii="PT Astra Serif" w:eastAsiaTheme="minorHAnsi" w:hAnsi="PT Astra Serif"/>
          <w:sz w:val="28"/>
          <w:szCs w:val="28"/>
          <w:lang w:eastAsia="en-US"/>
        </w:rPr>
        <w:t>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сноса объектов капитального строительства, эксплуатации зданий, сооружений, комплексного развития территорий и их благоустройства.</w:t>
      </w:r>
    </w:p>
    <w:p w14:paraId="466C495D" w14:textId="77777777" w:rsidR="00D46FFF" w:rsidRPr="00DD3BB3" w:rsidRDefault="00D46FFF" w:rsidP="00DD3BB3">
      <w:pPr>
        <w:widowControl w:val="0"/>
        <w:autoSpaceDE w:val="0"/>
        <w:autoSpaceDN w:val="0"/>
        <w:adjustRightInd w:val="0"/>
        <w:ind w:firstLine="709"/>
        <w:jc w:val="both"/>
        <w:rPr>
          <w:rFonts w:ascii="PT Astra Serif" w:hAnsi="PT Astra Serif"/>
          <w:sz w:val="28"/>
          <w:szCs w:val="28"/>
        </w:rPr>
      </w:pPr>
      <w:r w:rsidRPr="00C22BDA">
        <w:rPr>
          <w:rFonts w:ascii="PT Astra Serif" w:hAnsi="PT Astra Serif"/>
          <w:sz w:val="28"/>
          <w:szCs w:val="28"/>
        </w:rPr>
        <w:t>Земельный участок - часть земной поверхности, границы которой определены в соответствии с федеральными законами. В случаях и в порядке, которые установлены федеральным</w:t>
      </w:r>
      <w:r w:rsidRPr="00DD3BB3">
        <w:rPr>
          <w:rFonts w:ascii="PT Astra Serif" w:hAnsi="PT Astra Serif"/>
          <w:sz w:val="28"/>
          <w:szCs w:val="28"/>
        </w:rPr>
        <w:t xml:space="preserve"> законом, могут создаваться искусственные земельные участки.</w:t>
      </w:r>
    </w:p>
    <w:p w14:paraId="43476241" w14:textId="77777777" w:rsidR="00D46FFF" w:rsidRPr="00DD3BB3" w:rsidRDefault="00D46FFF" w:rsidP="00DD3BB3">
      <w:pPr>
        <w:widowControl w:val="0"/>
        <w:autoSpaceDE w:val="0"/>
        <w:autoSpaceDN w:val="0"/>
        <w:adjustRightInd w:val="0"/>
        <w:ind w:firstLine="709"/>
        <w:jc w:val="both"/>
        <w:rPr>
          <w:rFonts w:ascii="PT Astra Serif" w:hAnsi="PT Astra Serif"/>
          <w:sz w:val="28"/>
          <w:szCs w:val="28"/>
        </w:rPr>
      </w:pPr>
      <w:r w:rsidRPr="00DD3BB3">
        <w:rPr>
          <w:rFonts w:ascii="PT Astra Serif" w:hAnsi="PT Astra Serif"/>
          <w:sz w:val="28"/>
          <w:szCs w:val="28"/>
        </w:rPr>
        <w:t xml:space="preserve">Местные нормативы градостроительного проектирования </w:t>
      </w:r>
      <w:r w:rsidR="00964CEB" w:rsidRPr="00DD3BB3">
        <w:rPr>
          <w:rFonts w:ascii="PT Astra Serif" w:hAnsi="PT Astra Serif"/>
          <w:sz w:val="28"/>
          <w:szCs w:val="28"/>
        </w:rPr>
        <w:t>поселения</w:t>
      </w:r>
      <w:r w:rsidRPr="00DD3BB3">
        <w:rPr>
          <w:rFonts w:ascii="PT Astra Serif" w:hAnsi="PT Astra Serif"/>
          <w:sz w:val="28"/>
          <w:szCs w:val="28"/>
        </w:rPr>
        <w:t xml:space="preserve"> - совокупность установленных в целях обеспечения благоприятных условий жизнедеятельности человека расчетных показателей минимально допустимого уровня обеспеченности объектами </w:t>
      </w:r>
      <w:r w:rsidR="00E57584" w:rsidRPr="00DD3BB3">
        <w:rPr>
          <w:rFonts w:ascii="PT Astra Serif" w:hAnsi="PT Astra Serif"/>
          <w:sz w:val="28"/>
          <w:szCs w:val="28"/>
        </w:rPr>
        <w:t>местного</w:t>
      </w:r>
      <w:r w:rsidRPr="00DD3BB3">
        <w:rPr>
          <w:rFonts w:ascii="PT Astra Serif" w:hAnsi="PT Astra Serif"/>
          <w:sz w:val="28"/>
          <w:szCs w:val="28"/>
        </w:rPr>
        <w:t xml:space="preserve"> значения </w:t>
      </w:r>
      <w:r w:rsidR="00964CEB" w:rsidRPr="00DD3BB3">
        <w:rPr>
          <w:rFonts w:ascii="PT Astra Serif" w:hAnsi="PT Astra Serif"/>
          <w:sz w:val="28"/>
          <w:szCs w:val="28"/>
        </w:rPr>
        <w:t>поселения</w:t>
      </w:r>
      <w:r w:rsidR="00E57584" w:rsidRPr="00DD3BB3">
        <w:rPr>
          <w:rFonts w:ascii="PT Astra Serif" w:hAnsi="PT Astra Serif"/>
          <w:sz w:val="28"/>
          <w:szCs w:val="28"/>
        </w:rPr>
        <w:t>, объектами благоустройства территории</w:t>
      </w:r>
      <w:r w:rsidRPr="00DD3BB3">
        <w:rPr>
          <w:rFonts w:ascii="PT Astra Serif" w:hAnsi="PT Astra Serif"/>
          <w:sz w:val="28"/>
          <w:szCs w:val="28"/>
        </w:rPr>
        <w:t xml:space="preserve"> населения </w:t>
      </w:r>
      <w:r w:rsidR="00964CEB" w:rsidRPr="00DD3BB3">
        <w:rPr>
          <w:rFonts w:ascii="PT Astra Serif" w:hAnsi="PT Astra Serif"/>
          <w:sz w:val="28"/>
          <w:szCs w:val="28"/>
        </w:rPr>
        <w:t>поселения</w:t>
      </w:r>
      <w:r w:rsidRPr="00DD3BB3">
        <w:rPr>
          <w:rFonts w:ascii="PT Astra Serif" w:hAnsi="PT Astra Serif"/>
          <w:sz w:val="28"/>
          <w:szCs w:val="28"/>
        </w:rPr>
        <w:t xml:space="preserve"> и расчетных показателей максимально допустимого уровня территориальной доступности таких объектов для населения </w:t>
      </w:r>
      <w:r w:rsidR="00964CEB" w:rsidRPr="00DD3BB3">
        <w:rPr>
          <w:rFonts w:ascii="PT Astra Serif" w:hAnsi="PT Astra Serif"/>
          <w:sz w:val="28"/>
          <w:szCs w:val="28"/>
        </w:rPr>
        <w:t>поселения</w:t>
      </w:r>
      <w:r w:rsidRPr="00DD3BB3">
        <w:rPr>
          <w:rFonts w:ascii="PT Astra Serif" w:hAnsi="PT Astra Serif"/>
          <w:sz w:val="28"/>
          <w:szCs w:val="28"/>
        </w:rPr>
        <w:t>.</w:t>
      </w:r>
    </w:p>
    <w:p w14:paraId="24913FEA" w14:textId="77777777" w:rsidR="006A3721" w:rsidRPr="00DD3BB3" w:rsidRDefault="006A3721" w:rsidP="00DD3BB3">
      <w:pPr>
        <w:ind w:firstLine="709"/>
        <w:jc w:val="both"/>
        <w:rPr>
          <w:rFonts w:ascii="PT Astra Serif" w:hAnsi="PT Astra Serif"/>
          <w:sz w:val="28"/>
          <w:szCs w:val="28"/>
        </w:rPr>
      </w:pPr>
      <w:r w:rsidRPr="00DD3BB3">
        <w:rPr>
          <w:rFonts w:ascii="PT Astra Serif" w:hAnsi="PT Astra Serif"/>
          <w:sz w:val="28"/>
          <w:szCs w:val="28"/>
        </w:rPr>
        <w:t>Место массового отдыха – территория или объект, предназначенный для организованного отдыха населения (объекты культуры и досуга, объекты физкультуры и спорта, озелененные территории общего пользования, площади и улицы, зоны массового кратковременного отдыха).</w:t>
      </w:r>
    </w:p>
    <w:p w14:paraId="734DC7DA" w14:textId="77777777" w:rsidR="003D1EF4" w:rsidRPr="00DD3BB3" w:rsidRDefault="003D1EF4" w:rsidP="00DD3BB3">
      <w:pPr>
        <w:widowControl w:val="0"/>
        <w:autoSpaceDE w:val="0"/>
        <w:autoSpaceDN w:val="0"/>
        <w:adjustRightInd w:val="0"/>
        <w:ind w:firstLine="709"/>
        <w:jc w:val="both"/>
        <w:rPr>
          <w:rFonts w:ascii="PT Astra Serif" w:hAnsi="PT Astra Serif"/>
          <w:sz w:val="28"/>
          <w:szCs w:val="28"/>
        </w:rPr>
      </w:pPr>
      <w:r w:rsidRPr="00DD3BB3">
        <w:rPr>
          <w:rFonts w:ascii="PT Astra Serif" w:hAnsi="PT Astra Serif"/>
          <w:sz w:val="28"/>
          <w:szCs w:val="28"/>
        </w:rPr>
        <w:t>Населенный пункт - территориальное образование, имеющее сосредоточенную застройку в пределах установленной границы и служащее местом постоянного проживания людей.</w:t>
      </w:r>
    </w:p>
    <w:p w14:paraId="09F8D9DB" w14:textId="77777777" w:rsidR="00D46FFF" w:rsidRPr="00DD3BB3" w:rsidRDefault="00D46FFF" w:rsidP="00DD3BB3">
      <w:pPr>
        <w:widowControl w:val="0"/>
        <w:autoSpaceDE w:val="0"/>
        <w:autoSpaceDN w:val="0"/>
        <w:adjustRightInd w:val="0"/>
        <w:ind w:firstLine="709"/>
        <w:jc w:val="both"/>
        <w:rPr>
          <w:rFonts w:ascii="PT Astra Serif" w:hAnsi="PT Astra Serif"/>
          <w:sz w:val="28"/>
          <w:szCs w:val="28"/>
        </w:rPr>
      </w:pPr>
      <w:r w:rsidRPr="00DD3BB3">
        <w:rPr>
          <w:rFonts w:ascii="PT Astra Serif" w:hAnsi="PT Astra Serif"/>
          <w:sz w:val="28"/>
          <w:szCs w:val="28"/>
        </w:rPr>
        <w:t>Объект капитального строительства - здание, строение, сооружение, а также объекты, строительство которых не завершено (объекты незавершенного строительства), за исключением временных построек, киосков, навесов и других подобных построек.</w:t>
      </w:r>
    </w:p>
    <w:p w14:paraId="2ACA4A27" w14:textId="77777777" w:rsidR="00D46FFF" w:rsidRPr="00DD3BB3" w:rsidRDefault="00D46FFF" w:rsidP="00DD3BB3">
      <w:pPr>
        <w:widowControl w:val="0"/>
        <w:autoSpaceDE w:val="0"/>
        <w:autoSpaceDN w:val="0"/>
        <w:adjustRightInd w:val="0"/>
        <w:ind w:firstLine="709"/>
        <w:jc w:val="both"/>
        <w:rPr>
          <w:rFonts w:ascii="PT Astra Serif" w:hAnsi="PT Astra Serif"/>
          <w:sz w:val="28"/>
          <w:szCs w:val="28"/>
        </w:rPr>
      </w:pPr>
      <w:r w:rsidRPr="00DD3BB3">
        <w:rPr>
          <w:rFonts w:ascii="PT Astra Serif" w:hAnsi="PT Astra Serif"/>
          <w:sz w:val="28"/>
          <w:szCs w:val="28"/>
        </w:rPr>
        <w:t xml:space="preserve">Объекты местного значения -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законом субъекта Российской Федерации, уставами муниципальных образований и оказывают существенное влияние на социально-экономическое развитие муниципальных образований. Объекты местного значения </w:t>
      </w:r>
      <w:r w:rsidR="00057237" w:rsidRPr="00DD3BB3">
        <w:rPr>
          <w:rFonts w:ascii="PT Astra Serif" w:hAnsi="PT Astra Serif"/>
          <w:sz w:val="28"/>
          <w:szCs w:val="28"/>
        </w:rPr>
        <w:t>поселения</w:t>
      </w:r>
      <w:r w:rsidRPr="00DD3BB3">
        <w:rPr>
          <w:rFonts w:ascii="PT Astra Serif" w:hAnsi="PT Astra Serif"/>
          <w:sz w:val="28"/>
          <w:szCs w:val="28"/>
        </w:rPr>
        <w:t xml:space="preserve"> - объекты капитального строительства, иные объекты, территории, относящиеся к следующим областям: </w:t>
      </w:r>
      <w:r w:rsidR="00514883" w:rsidRPr="00DD3BB3">
        <w:rPr>
          <w:rFonts w:ascii="PT Astra Serif" w:hAnsi="PT Astra Serif"/>
          <w:sz w:val="28"/>
          <w:szCs w:val="28"/>
        </w:rPr>
        <w:t>электро-, тепло-, газо- и водоснабжение населения, водоотведение;</w:t>
      </w:r>
      <w:r w:rsidRPr="00DD3BB3">
        <w:rPr>
          <w:rFonts w:ascii="PT Astra Serif" w:hAnsi="PT Astra Serif"/>
          <w:sz w:val="28"/>
          <w:szCs w:val="28"/>
        </w:rPr>
        <w:t xml:space="preserve"> автомобильные дороги местного значения, физическая культура и массовый спорт, иные области в связи с решением вопросов местного значения </w:t>
      </w:r>
      <w:r w:rsidR="00514883" w:rsidRPr="00DD3BB3">
        <w:rPr>
          <w:rFonts w:ascii="PT Astra Serif" w:hAnsi="PT Astra Serif"/>
          <w:sz w:val="28"/>
          <w:szCs w:val="28"/>
        </w:rPr>
        <w:t>поселения</w:t>
      </w:r>
      <w:r w:rsidRPr="00DD3BB3">
        <w:rPr>
          <w:rFonts w:ascii="PT Astra Serif" w:hAnsi="PT Astra Serif"/>
          <w:sz w:val="28"/>
          <w:szCs w:val="28"/>
        </w:rPr>
        <w:t>.</w:t>
      </w:r>
    </w:p>
    <w:p w14:paraId="2D8B785C" w14:textId="77777777" w:rsidR="006A3721" w:rsidRPr="00DD3BB3" w:rsidRDefault="006A3721" w:rsidP="00DD3BB3">
      <w:pPr>
        <w:widowControl w:val="0"/>
        <w:autoSpaceDE w:val="0"/>
        <w:autoSpaceDN w:val="0"/>
        <w:adjustRightInd w:val="0"/>
        <w:ind w:firstLine="709"/>
        <w:jc w:val="both"/>
        <w:rPr>
          <w:rFonts w:ascii="PT Astra Serif" w:hAnsi="PT Astra Serif"/>
          <w:sz w:val="28"/>
          <w:szCs w:val="28"/>
        </w:rPr>
      </w:pPr>
      <w:r w:rsidRPr="00DD3BB3">
        <w:rPr>
          <w:rFonts w:ascii="PT Astra Serif" w:hAnsi="PT Astra Serif"/>
          <w:sz w:val="28"/>
          <w:szCs w:val="28"/>
        </w:rPr>
        <w:t>Озелененные территории общего пользования – вид территорий общего пользования, которые отграничиваются красными линиями от кварталов, а также от другого вида территорий общего пользования – улично-дорожной сети. В состав территории включаются парки (в том числе минипарки, специализированные парки, парки культуры и отдыха), сады, скверы, бульвары и иные подобные территории для отдыха населения.</w:t>
      </w:r>
    </w:p>
    <w:p w14:paraId="5A95321E" w14:textId="77777777" w:rsidR="00D46FFF" w:rsidRPr="00DD3BB3" w:rsidRDefault="00D46FFF" w:rsidP="00DD3BB3">
      <w:pPr>
        <w:widowControl w:val="0"/>
        <w:autoSpaceDE w:val="0"/>
        <w:autoSpaceDN w:val="0"/>
        <w:adjustRightInd w:val="0"/>
        <w:ind w:firstLine="709"/>
        <w:jc w:val="both"/>
        <w:rPr>
          <w:rFonts w:ascii="PT Astra Serif" w:hAnsi="PT Astra Serif"/>
          <w:sz w:val="28"/>
          <w:szCs w:val="28"/>
        </w:rPr>
      </w:pPr>
      <w:r w:rsidRPr="00DD3BB3">
        <w:rPr>
          <w:rFonts w:ascii="PT Astra Serif" w:hAnsi="PT Astra Serif"/>
          <w:sz w:val="28"/>
          <w:szCs w:val="28"/>
        </w:rPr>
        <w:t>Правила землепользования и застройки - документ градостроительного зонирования, который утверждается нормативными правовыми актами органов местного самоуправления, нормативными правовыми актами органов государственной власти субъектов Российской Федерации,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14:paraId="28B09ACB" w14:textId="77777777" w:rsidR="00D46FFF" w:rsidRPr="00DD3BB3" w:rsidRDefault="00D46FFF" w:rsidP="00DD3BB3">
      <w:pPr>
        <w:widowControl w:val="0"/>
        <w:autoSpaceDE w:val="0"/>
        <w:autoSpaceDN w:val="0"/>
        <w:adjustRightInd w:val="0"/>
        <w:ind w:firstLine="709"/>
        <w:jc w:val="both"/>
        <w:rPr>
          <w:rFonts w:ascii="PT Astra Serif" w:hAnsi="PT Astra Serif"/>
          <w:sz w:val="28"/>
          <w:szCs w:val="28"/>
        </w:rPr>
      </w:pPr>
      <w:r w:rsidRPr="00DD3BB3">
        <w:rPr>
          <w:rFonts w:ascii="PT Astra Serif" w:hAnsi="PT Astra Serif"/>
          <w:sz w:val="28"/>
          <w:szCs w:val="28"/>
        </w:rPr>
        <w:t xml:space="preserve"> Сооружение - результат строительства, представляющий собой объемную, плоскостную или линейную строительную систему, имеющую наземную, надземную и (или) подземную части, состоящую из несущих, а в отдельных случаях и ограждающих строительных конструкций и предназначенную для выполнения производственных процессов различного вида, хранения продукции, временного пребывания людей, перемещения людей и грузов.</w:t>
      </w:r>
    </w:p>
    <w:p w14:paraId="1A2F14D2" w14:textId="77777777" w:rsidR="00D46FFF" w:rsidRPr="00DD3BB3" w:rsidRDefault="00D46FFF" w:rsidP="00DD3BB3">
      <w:pPr>
        <w:widowControl w:val="0"/>
        <w:autoSpaceDE w:val="0"/>
        <w:autoSpaceDN w:val="0"/>
        <w:adjustRightInd w:val="0"/>
        <w:ind w:firstLine="709"/>
        <w:jc w:val="both"/>
        <w:rPr>
          <w:rFonts w:ascii="PT Astra Serif" w:hAnsi="PT Astra Serif"/>
          <w:sz w:val="28"/>
          <w:szCs w:val="28"/>
        </w:rPr>
      </w:pPr>
      <w:r w:rsidRPr="00DD3BB3">
        <w:rPr>
          <w:rFonts w:ascii="PT Astra Serif" w:hAnsi="PT Astra Serif"/>
          <w:sz w:val="28"/>
          <w:szCs w:val="28"/>
        </w:rPr>
        <w:t>Территориальная доступность, уровень территориальной доступности - для объектов образования, здравоохранения, объектов социально-культурного и коммунально-бытового назначения - расположение объекта на определенном (нормируемом) расстоянии или с определенным (нормируемым) временем доступа от места проживания человека, для прочих объектов - определенное (нормируемое) расстояние или определенное (нормируемое) время доступа до границ территории, обслуживаемой этим объектом. Доступность того или иного объекта, если она нормируется в единицах времени, может быть указана как транспортная, пешеходная без использования транспортных средств или комбинированная транспортно-пешеходная.</w:t>
      </w:r>
    </w:p>
    <w:p w14:paraId="1B3E832C" w14:textId="77777777" w:rsidR="00EE033A" w:rsidRPr="00DD3BB3" w:rsidRDefault="00EE033A" w:rsidP="00DD3BB3">
      <w:pPr>
        <w:ind w:firstLine="709"/>
        <w:jc w:val="both"/>
        <w:rPr>
          <w:rFonts w:ascii="PT Astra Serif" w:eastAsia="Calibri" w:hAnsi="PT Astra Serif"/>
          <w:sz w:val="28"/>
          <w:szCs w:val="28"/>
          <w:lang w:eastAsia="en-US"/>
        </w:rPr>
      </w:pPr>
      <w:r w:rsidRPr="00DD3BB3">
        <w:rPr>
          <w:rFonts w:ascii="PT Astra Serif" w:eastAsia="Calibri" w:hAnsi="PT Astra Serif"/>
          <w:sz w:val="28"/>
          <w:szCs w:val="28"/>
          <w:lang w:eastAsia="en-US"/>
        </w:rPr>
        <w:t>Улица – путь сообщения на территории населенного пункта, предназначенный преимущественно для общественного и индивидуального легкового транспорта, а также пешеходного движения, расположенный между кварталами застройки и ограниченный красными линиями улично-дорожной сети.</w:t>
      </w:r>
    </w:p>
    <w:p w14:paraId="1AD72373" w14:textId="77777777" w:rsidR="007B718B" w:rsidRPr="00DD3BB3" w:rsidRDefault="007B718B" w:rsidP="00DD3BB3">
      <w:pPr>
        <w:spacing w:before="240" w:after="240"/>
        <w:ind w:firstLine="709"/>
        <w:rPr>
          <w:rFonts w:ascii="PT Astra Serif" w:hAnsi="PT Astra Serif"/>
          <w:sz w:val="28"/>
          <w:szCs w:val="28"/>
        </w:rPr>
      </w:pPr>
      <w:bookmarkStart w:id="40" w:name="_Toc468701457"/>
      <w:r w:rsidRPr="00DD3BB3">
        <w:rPr>
          <w:rFonts w:ascii="PT Astra Serif" w:hAnsi="PT Astra Serif"/>
          <w:sz w:val="28"/>
          <w:szCs w:val="28"/>
        </w:rPr>
        <w:t>Используемые сокращения</w:t>
      </w:r>
      <w:bookmarkEnd w:id="40"/>
    </w:p>
    <w:p w14:paraId="4A77AEF2" w14:textId="77777777" w:rsidR="007B718B" w:rsidRPr="00DD3BB3" w:rsidRDefault="001E7F5C" w:rsidP="00DD3BB3">
      <w:pPr>
        <w:ind w:firstLine="709"/>
        <w:rPr>
          <w:rFonts w:ascii="PT Astra Serif" w:hAnsi="PT Astra Serif"/>
          <w:sz w:val="28"/>
          <w:szCs w:val="28"/>
        </w:rPr>
      </w:pPr>
      <w:r w:rsidRPr="00DD3BB3">
        <w:rPr>
          <w:rFonts w:ascii="PT Astra Serif" w:hAnsi="PT Astra Serif"/>
          <w:sz w:val="28"/>
          <w:szCs w:val="28"/>
        </w:rPr>
        <w:t>М</w:t>
      </w:r>
      <w:r w:rsidR="007B718B" w:rsidRPr="00DD3BB3">
        <w:rPr>
          <w:rFonts w:ascii="PT Astra Serif" w:hAnsi="PT Astra Serif"/>
          <w:sz w:val="28"/>
          <w:szCs w:val="28"/>
        </w:rPr>
        <w:t xml:space="preserve">НГП – </w:t>
      </w:r>
      <w:r w:rsidRPr="00DD3BB3">
        <w:rPr>
          <w:rFonts w:ascii="PT Astra Serif" w:hAnsi="PT Astra Serif"/>
          <w:sz w:val="28"/>
          <w:szCs w:val="28"/>
        </w:rPr>
        <w:t xml:space="preserve">местные </w:t>
      </w:r>
      <w:r w:rsidR="007B718B" w:rsidRPr="00DD3BB3">
        <w:rPr>
          <w:rFonts w:ascii="PT Astra Serif" w:hAnsi="PT Astra Serif"/>
          <w:sz w:val="28"/>
          <w:szCs w:val="28"/>
        </w:rPr>
        <w:t>нормативы градостроительного проектирования</w:t>
      </w:r>
    </w:p>
    <w:p w14:paraId="6C7F4E48" w14:textId="77777777" w:rsidR="0012495D" w:rsidRPr="00DD3BB3" w:rsidRDefault="0012495D" w:rsidP="00DD3BB3">
      <w:pPr>
        <w:ind w:firstLine="709"/>
        <w:rPr>
          <w:rFonts w:ascii="PT Astra Serif" w:hAnsi="PT Astra Serif"/>
          <w:sz w:val="28"/>
          <w:szCs w:val="28"/>
        </w:rPr>
      </w:pPr>
      <w:r w:rsidRPr="00DD3BB3">
        <w:rPr>
          <w:rFonts w:ascii="PT Astra Serif" w:hAnsi="PT Astra Serif"/>
          <w:sz w:val="28"/>
          <w:szCs w:val="28"/>
        </w:rPr>
        <w:t>МО – муниципальное образование</w:t>
      </w:r>
    </w:p>
    <w:p w14:paraId="6AEB0E39" w14:textId="77777777" w:rsidR="001E7F5C" w:rsidRPr="00DD3BB3" w:rsidRDefault="001E7F5C" w:rsidP="00DD3BB3">
      <w:pPr>
        <w:ind w:firstLine="709"/>
        <w:rPr>
          <w:rFonts w:ascii="PT Astra Serif" w:hAnsi="PT Astra Serif"/>
          <w:sz w:val="28"/>
          <w:szCs w:val="28"/>
        </w:rPr>
      </w:pPr>
      <w:r w:rsidRPr="00DD3BB3">
        <w:rPr>
          <w:rFonts w:ascii="PT Astra Serif" w:hAnsi="PT Astra Serif"/>
          <w:sz w:val="28"/>
          <w:szCs w:val="28"/>
        </w:rPr>
        <w:t>РНГП – региональные нормативы градостроительного проектирования</w:t>
      </w:r>
    </w:p>
    <w:p w14:paraId="568D9A77" w14:textId="77777777" w:rsidR="007B718B" w:rsidRPr="00DD3BB3" w:rsidRDefault="007B718B" w:rsidP="00DD3BB3">
      <w:pPr>
        <w:ind w:firstLine="709"/>
        <w:rPr>
          <w:rFonts w:ascii="PT Astra Serif" w:hAnsi="PT Astra Serif"/>
          <w:sz w:val="28"/>
          <w:szCs w:val="28"/>
        </w:rPr>
      </w:pPr>
      <w:r w:rsidRPr="00DD3BB3">
        <w:rPr>
          <w:rFonts w:ascii="PT Astra Serif" w:hAnsi="PT Astra Serif"/>
          <w:sz w:val="28"/>
          <w:szCs w:val="28"/>
        </w:rPr>
        <w:t>СанПиН – санитарные правила и нормы</w:t>
      </w:r>
    </w:p>
    <w:p w14:paraId="116BA784" w14:textId="77777777" w:rsidR="007B718B" w:rsidRPr="00DD3BB3" w:rsidRDefault="007B718B" w:rsidP="00DD3BB3">
      <w:pPr>
        <w:ind w:firstLine="709"/>
        <w:rPr>
          <w:rFonts w:ascii="PT Astra Serif" w:hAnsi="PT Astra Serif"/>
          <w:sz w:val="28"/>
          <w:szCs w:val="28"/>
        </w:rPr>
      </w:pPr>
      <w:r w:rsidRPr="00DD3BB3">
        <w:rPr>
          <w:rFonts w:ascii="PT Astra Serif" w:hAnsi="PT Astra Serif"/>
          <w:sz w:val="28"/>
          <w:szCs w:val="28"/>
        </w:rPr>
        <w:t>СП – свод правил (актуализированная редакция СНиП)</w:t>
      </w:r>
    </w:p>
    <w:p w14:paraId="6A063616" w14:textId="77777777" w:rsidR="007B718B" w:rsidRPr="00DD3BB3" w:rsidRDefault="007B718B" w:rsidP="00DD3BB3">
      <w:pPr>
        <w:ind w:firstLine="709"/>
        <w:rPr>
          <w:rFonts w:ascii="PT Astra Serif" w:hAnsi="PT Astra Serif"/>
          <w:sz w:val="28"/>
          <w:szCs w:val="28"/>
        </w:rPr>
      </w:pPr>
      <w:r w:rsidRPr="00DD3BB3">
        <w:rPr>
          <w:rFonts w:ascii="PT Astra Serif" w:hAnsi="PT Astra Serif"/>
          <w:sz w:val="28"/>
          <w:szCs w:val="28"/>
        </w:rPr>
        <w:t>ТКО – твердые коммунальные отходы</w:t>
      </w:r>
    </w:p>
    <w:p w14:paraId="0B55E09B" w14:textId="77777777" w:rsidR="009F5A80" w:rsidRPr="00DD3BB3" w:rsidRDefault="009F5A80" w:rsidP="00DD3BB3">
      <w:pPr>
        <w:ind w:firstLine="709"/>
        <w:rPr>
          <w:rFonts w:ascii="PT Astra Serif" w:hAnsi="PT Astra Serif"/>
          <w:sz w:val="28"/>
          <w:szCs w:val="28"/>
        </w:rPr>
      </w:pPr>
      <w:r w:rsidRPr="00DD3BB3">
        <w:rPr>
          <w:rFonts w:ascii="PT Astra Serif" w:hAnsi="PT Astra Serif"/>
          <w:sz w:val="28"/>
          <w:szCs w:val="28"/>
        </w:rPr>
        <w:t>Н.п. – населенный пункт</w:t>
      </w:r>
    </w:p>
    <w:p w14:paraId="78966263" w14:textId="77777777" w:rsidR="007B718B" w:rsidRPr="00DD3BB3" w:rsidRDefault="007B718B" w:rsidP="00D46FFF">
      <w:pPr>
        <w:widowControl w:val="0"/>
        <w:autoSpaceDE w:val="0"/>
        <w:autoSpaceDN w:val="0"/>
        <w:adjustRightInd w:val="0"/>
        <w:ind w:firstLine="540"/>
        <w:jc w:val="both"/>
        <w:rPr>
          <w:rFonts w:ascii="PT Astra Serif" w:hAnsi="PT Astra Serif"/>
          <w:sz w:val="28"/>
          <w:szCs w:val="28"/>
        </w:rPr>
      </w:pPr>
    </w:p>
    <w:p w14:paraId="3C496621" w14:textId="77777777" w:rsidR="007B718B" w:rsidRPr="00D00EF9" w:rsidRDefault="007B718B">
      <w:pPr>
        <w:spacing w:after="200" w:line="276" w:lineRule="auto"/>
        <w:rPr>
          <w:rFonts w:ascii="PT Astra Serif" w:hAnsi="PT Astra Serif"/>
        </w:rPr>
      </w:pPr>
      <w:r w:rsidRPr="00D00EF9">
        <w:rPr>
          <w:rFonts w:ascii="PT Astra Serif" w:hAnsi="PT Astra Serif"/>
        </w:rPr>
        <w:br w:type="page"/>
      </w:r>
    </w:p>
    <w:p w14:paraId="66DFC4B2" w14:textId="77777777" w:rsidR="000C5A88" w:rsidRPr="00E018B0" w:rsidRDefault="000C5A88" w:rsidP="00E018B0">
      <w:pPr>
        <w:pStyle w:val="af2"/>
        <w:ind w:left="4962"/>
        <w:rPr>
          <w:rFonts w:ascii="PT Astra Serif" w:hAnsi="PT Astra Serif"/>
          <w:b w:val="0"/>
          <w:color w:val="auto"/>
          <w:sz w:val="28"/>
          <w:szCs w:val="28"/>
        </w:rPr>
      </w:pPr>
      <w:bookmarkStart w:id="41" w:name="_Toc468701501"/>
      <w:bookmarkStart w:id="42" w:name="_Toc483388327"/>
      <w:r w:rsidRPr="00E018B0">
        <w:rPr>
          <w:rFonts w:ascii="PT Astra Serif" w:hAnsi="PT Astra Serif"/>
          <w:b w:val="0"/>
          <w:color w:val="auto"/>
          <w:sz w:val="28"/>
          <w:szCs w:val="28"/>
        </w:rPr>
        <w:t>Приложение № 2</w:t>
      </w:r>
    </w:p>
    <w:p w14:paraId="3189D029" w14:textId="0F05C8BF" w:rsidR="000C5A88" w:rsidRPr="00E018B0" w:rsidRDefault="000C5A88" w:rsidP="00E018B0">
      <w:pPr>
        <w:pStyle w:val="af2"/>
        <w:ind w:left="4962"/>
        <w:outlineLvl w:val="9"/>
        <w:rPr>
          <w:rFonts w:ascii="PT Astra Serif" w:hAnsi="PT Astra Serif"/>
          <w:b w:val="0"/>
          <w:color w:val="auto"/>
          <w:sz w:val="28"/>
          <w:szCs w:val="28"/>
        </w:rPr>
      </w:pPr>
      <w:r w:rsidRPr="00E018B0">
        <w:rPr>
          <w:rFonts w:ascii="PT Astra Serif" w:hAnsi="PT Astra Serif"/>
          <w:b w:val="0"/>
          <w:color w:val="auto"/>
          <w:sz w:val="28"/>
          <w:szCs w:val="28"/>
        </w:rPr>
        <w:t>к нормативам градостроительного</w:t>
      </w:r>
    </w:p>
    <w:p w14:paraId="0F03732A" w14:textId="6BF30E31" w:rsidR="00E57584" w:rsidRPr="00E018B0" w:rsidRDefault="000C5A88" w:rsidP="00E018B0">
      <w:pPr>
        <w:pStyle w:val="af2"/>
        <w:ind w:left="4962"/>
        <w:rPr>
          <w:rFonts w:ascii="PT Astra Serif" w:hAnsi="PT Astra Serif"/>
          <w:b w:val="0"/>
          <w:color w:val="auto"/>
          <w:sz w:val="28"/>
          <w:szCs w:val="28"/>
        </w:rPr>
      </w:pPr>
      <w:r w:rsidRPr="00E018B0">
        <w:rPr>
          <w:rFonts w:ascii="PT Astra Serif" w:hAnsi="PT Astra Serif"/>
          <w:b w:val="0"/>
          <w:color w:val="auto"/>
          <w:sz w:val="28"/>
          <w:szCs w:val="28"/>
        </w:rPr>
        <w:t xml:space="preserve">проектирования </w:t>
      </w:r>
      <w:r w:rsidR="00E57584" w:rsidRPr="00E018B0">
        <w:rPr>
          <w:rFonts w:ascii="PT Astra Serif" w:hAnsi="PT Astra Serif"/>
          <w:b w:val="0"/>
          <w:color w:val="auto"/>
          <w:sz w:val="28"/>
          <w:szCs w:val="28"/>
        </w:rPr>
        <w:t>муниципального</w:t>
      </w:r>
    </w:p>
    <w:p w14:paraId="1265C390" w14:textId="66746097" w:rsidR="00E57584" w:rsidRPr="00E018B0" w:rsidRDefault="00E57584" w:rsidP="00E018B0">
      <w:pPr>
        <w:pStyle w:val="af2"/>
        <w:ind w:left="4962"/>
        <w:rPr>
          <w:rFonts w:ascii="PT Astra Serif" w:hAnsi="PT Astra Serif"/>
          <w:b w:val="0"/>
          <w:color w:val="auto"/>
          <w:sz w:val="28"/>
          <w:szCs w:val="28"/>
        </w:rPr>
      </w:pPr>
      <w:r w:rsidRPr="00E018B0">
        <w:rPr>
          <w:rFonts w:ascii="PT Astra Serif" w:hAnsi="PT Astra Serif"/>
          <w:b w:val="0"/>
          <w:color w:val="auto"/>
          <w:sz w:val="28"/>
          <w:szCs w:val="28"/>
        </w:rPr>
        <w:t xml:space="preserve">образования </w:t>
      </w:r>
      <w:r w:rsidR="006A4B6F" w:rsidRPr="00E018B0">
        <w:rPr>
          <w:rFonts w:ascii="PT Astra Serif" w:hAnsi="PT Astra Serif"/>
          <w:b w:val="0"/>
          <w:color w:val="auto"/>
          <w:sz w:val="28"/>
          <w:szCs w:val="28"/>
        </w:rPr>
        <w:t>Северо-Западное</w:t>
      </w:r>
    </w:p>
    <w:p w14:paraId="650C32B8" w14:textId="77777777" w:rsidR="000C5A88" w:rsidRPr="00E018B0" w:rsidRDefault="006A4B6F" w:rsidP="00E018B0">
      <w:pPr>
        <w:pStyle w:val="af2"/>
        <w:ind w:left="4962"/>
        <w:rPr>
          <w:rFonts w:ascii="PT Astra Serif" w:hAnsi="PT Astra Serif"/>
          <w:b w:val="0"/>
          <w:color w:val="auto"/>
          <w:sz w:val="28"/>
          <w:szCs w:val="28"/>
        </w:rPr>
      </w:pPr>
      <w:r w:rsidRPr="00E018B0">
        <w:rPr>
          <w:rFonts w:ascii="PT Astra Serif" w:hAnsi="PT Astra Serif"/>
          <w:b w:val="0"/>
          <w:color w:val="auto"/>
          <w:sz w:val="28"/>
          <w:szCs w:val="28"/>
        </w:rPr>
        <w:t>Суворовск</w:t>
      </w:r>
      <w:r w:rsidR="00E57584" w:rsidRPr="00E018B0">
        <w:rPr>
          <w:rFonts w:ascii="PT Astra Serif" w:hAnsi="PT Astra Serif"/>
          <w:b w:val="0"/>
          <w:color w:val="auto"/>
          <w:sz w:val="28"/>
          <w:szCs w:val="28"/>
        </w:rPr>
        <w:t>ого района</w:t>
      </w:r>
    </w:p>
    <w:p w14:paraId="20029AA8" w14:textId="653C8E97" w:rsidR="000C5A88" w:rsidRPr="00E018B0" w:rsidRDefault="000C5A88" w:rsidP="00E018B0">
      <w:pPr>
        <w:pStyle w:val="af2"/>
        <w:ind w:left="4962"/>
        <w:rPr>
          <w:rFonts w:ascii="PT Astra Serif" w:hAnsi="PT Astra Serif"/>
          <w:b w:val="0"/>
          <w:color w:val="auto"/>
          <w:sz w:val="28"/>
          <w:szCs w:val="28"/>
        </w:rPr>
      </w:pPr>
    </w:p>
    <w:p w14:paraId="7DF6AD17" w14:textId="77777777" w:rsidR="00E018B0" w:rsidRPr="00E018B0" w:rsidRDefault="007B718B" w:rsidP="00E018B0">
      <w:pPr>
        <w:pStyle w:val="9"/>
        <w:spacing w:before="0" w:after="0" w:line="240" w:lineRule="auto"/>
        <w:ind w:firstLine="709"/>
        <w:jc w:val="center"/>
        <w:rPr>
          <w:rFonts w:ascii="PT Astra Serif" w:hAnsi="PT Astra Serif"/>
          <w:sz w:val="28"/>
          <w:szCs w:val="28"/>
        </w:rPr>
      </w:pPr>
      <w:r w:rsidRPr="00E018B0">
        <w:rPr>
          <w:rFonts w:ascii="PT Astra Serif" w:hAnsi="PT Astra Serif"/>
          <w:sz w:val="28"/>
          <w:szCs w:val="28"/>
        </w:rPr>
        <w:t>Перечень нормативн</w:t>
      </w:r>
      <w:r w:rsidR="007165B5" w:rsidRPr="00E018B0">
        <w:rPr>
          <w:rFonts w:ascii="PT Astra Serif" w:hAnsi="PT Astra Serif"/>
          <w:sz w:val="28"/>
          <w:szCs w:val="28"/>
        </w:rPr>
        <w:t xml:space="preserve">ых </w:t>
      </w:r>
      <w:r w:rsidRPr="00E018B0">
        <w:rPr>
          <w:rFonts w:ascii="PT Astra Serif" w:hAnsi="PT Astra Serif"/>
          <w:sz w:val="28"/>
          <w:szCs w:val="28"/>
        </w:rPr>
        <w:t>правовых актов,</w:t>
      </w:r>
    </w:p>
    <w:p w14:paraId="1EF3E265" w14:textId="75B36355" w:rsidR="007B718B" w:rsidRPr="00E018B0" w:rsidRDefault="007B718B" w:rsidP="00E018B0">
      <w:pPr>
        <w:pStyle w:val="9"/>
        <w:spacing w:before="0" w:after="0" w:line="240" w:lineRule="auto"/>
        <w:ind w:firstLine="709"/>
        <w:jc w:val="center"/>
        <w:rPr>
          <w:rFonts w:ascii="PT Astra Serif" w:hAnsi="PT Astra Serif"/>
          <w:sz w:val="28"/>
          <w:szCs w:val="28"/>
        </w:rPr>
      </w:pPr>
      <w:r w:rsidRPr="00E018B0">
        <w:rPr>
          <w:rFonts w:ascii="PT Astra Serif" w:hAnsi="PT Astra Serif"/>
          <w:sz w:val="28"/>
          <w:szCs w:val="28"/>
        </w:rPr>
        <w:t xml:space="preserve"> использованных при разработке </w:t>
      </w:r>
      <w:r w:rsidR="000C5A88" w:rsidRPr="00E018B0">
        <w:rPr>
          <w:rFonts w:ascii="PT Astra Serif" w:hAnsi="PT Astra Serif"/>
          <w:sz w:val="28"/>
          <w:szCs w:val="28"/>
        </w:rPr>
        <w:t xml:space="preserve">местных </w:t>
      </w:r>
      <w:r w:rsidRPr="00E018B0">
        <w:rPr>
          <w:rFonts w:ascii="PT Astra Serif" w:hAnsi="PT Astra Serif"/>
          <w:sz w:val="28"/>
          <w:szCs w:val="28"/>
        </w:rPr>
        <w:t>нормативов</w:t>
      </w:r>
      <w:bookmarkEnd w:id="41"/>
      <w:bookmarkEnd w:id="42"/>
    </w:p>
    <w:p w14:paraId="588375AD" w14:textId="77777777" w:rsidR="00E018B0" w:rsidRPr="00E018B0" w:rsidRDefault="00E018B0" w:rsidP="00E018B0">
      <w:pPr>
        <w:pStyle w:val="9"/>
        <w:spacing w:before="0" w:after="0" w:line="240" w:lineRule="auto"/>
        <w:ind w:firstLine="709"/>
        <w:rPr>
          <w:rFonts w:ascii="PT Astra Serif" w:hAnsi="PT Astra Serif"/>
          <w:b w:val="0"/>
          <w:sz w:val="28"/>
          <w:szCs w:val="28"/>
        </w:rPr>
      </w:pPr>
    </w:p>
    <w:p w14:paraId="0D40FB7C" w14:textId="0361C306" w:rsidR="007B718B" w:rsidRPr="00E018B0" w:rsidRDefault="007B718B" w:rsidP="00E018B0">
      <w:pPr>
        <w:pStyle w:val="9"/>
        <w:spacing w:before="0" w:after="0" w:line="240" w:lineRule="auto"/>
        <w:ind w:firstLine="709"/>
        <w:rPr>
          <w:rFonts w:ascii="PT Astra Serif" w:hAnsi="PT Astra Serif"/>
          <w:b w:val="0"/>
          <w:sz w:val="28"/>
          <w:szCs w:val="28"/>
        </w:rPr>
      </w:pPr>
      <w:r w:rsidRPr="00E018B0">
        <w:rPr>
          <w:rFonts w:ascii="PT Astra Serif" w:hAnsi="PT Astra Serif"/>
          <w:b w:val="0"/>
          <w:sz w:val="28"/>
          <w:szCs w:val="28"/>
        </w:rPr>
        <w:t>Федеральные нормативн</w:t>
      </w:r>
      <w:r w:rsidR="007165B5" w:rsidRPr="00E018B0">
        <w:rPr>
          <w:rFonts w:ascii="PT Astra Serif" w:hAnsi="PT Astra Serif"/>
          <w:b w:val="0"/>
          <w:sz w:val="28"/>
          <w:szCs w:val="28"/>
        </w:rPr>
        <w:t xml:space="preserve">ые </w:t>
      </w:r>
      <w:r w:rsidRPr="00E018B0">
        <w:rPr>
          <w:rFonts w:ascii="PT Astra Serif" w:hAnsi="PT Astra Serif"/>
          <w:b w:val="0"/>
          <w:sz w:val="28"/>
          <w:szCs w:val="28"/>
        </w:rPr>
        <w:t>правовые акты</w:t>
      </w:r>
      <w:r w:rsidR="00946D73" w:rsidRPr="00E018B0">
        <w:rPr>
          <w:rFonts w:ascii="PT Astra Serif" w:hAnsi="PT Astra Serif"/>
          <w:b w:val="0"/>
          <w:sz w:val="28"/>
          <w:szCs w:val="28"/>
        </w:rPr>
        <w:t>.</w:t>
      </w:r>
    </w:p>
    <w:p w14:paraId="10FC7FC5" w14:textId="77777777" w:rsidR="007B718B" w:rsidRPr="00E018B0" w:rsidRDefault="007B718B" w:rsidP="00E018B0">
      <w:pPr>
        <w:pStyle w:val="7"/>
        <w:numPr>
          <w:ilvl w:val="0"/>
          <w:numId w:val="16"/>
        </w:numPr>
        <w:spacing w:line="240" w:lineRule="auto"/>
        <w:ind w:left="0" w:firstLine="709"/>
        <w:rPr>
          <w:rFonts w:ascii="PT Astra Serif" w:hAnsi="PT Astra Serif"/>
          <w:color w:val="auto"/>
          <w:sz w:val="28"/>
          <w:szCs w:val="28"/>
        </w:rPr>
      </w:pPr>
      <w:r w:rsidRPr="00E018B0">
        <w:rPr>
          <w:rFonts w:ascii="PT Astra Serif" w:hAnsi="PT Astra Serif"/>
          <w:color w:val="auto"/>
          <w:sz w:val="28"/>
          <w:szCs w:val="28"/>
        </w:rPr>
        <w:t>Градостроительный кодекс Российской Федерации.</w:t>
      </w:r>
    </w:p>
    <w:p w14:paraId="41BE5320" w14:textId="77777777" w:rsidR="007B718B" w:rsidRPr="00E018B0" w:rsidRDefault="007B718B" w:rsidP="00E018B0">
      <w:pPr>
        <w:pStyle w:val="7"/>
        <w:numPr>
          <w:ilvl w:val="0"/>
          <w:numId w:val="16"/>
        </w:numPr>
        <w:spacing w:line="240" w:lineRule="auto"/>
        <w:ind w:left="0" w:firstLine="709"/>
        <w:rPr>
          <w:rFonts w:ascii="PT Astra Serif" w:hAnsi="PT Astra Serif"/>
          <w:color w:val="auto"/>
          <w:sz w:val="28"/>
          <w:szCs w:val="28"/>
        </w:rPr>
      </w:pPr>
      <w:r w:rsidRPr="00E018B0">
        <w:rPr>
          <w:rFonts w:ascii="PT Astra Serif" w:hAnsi="PT Astra Serif"/>
          <w:color w:val="auto"/>
          <w:sz w:val="28"/>
          <w:szCs w:val="28"/>
        </w:rPr>
        <w:t>Водный кодекс Российской Федерации.</w:t>
      </w:r>
    </w:p>
    <w:p w14:paraId="3D87D30F" w14:textId="77777777" w:rsidR="007B718B" w:rsidRPr="00E018B0" w:rsidRDefault="007B718B" w:rsidP="00E018B0">
      <w:pPr>
        <w:pStyle w:val="7"/>
        <w:numPr>
          <w:ilvl w:val="0"/>
          <w:numId w:val="16"/>
        </w:numPr>
        <w:spacing w:line="240" w:lineRule="auto"/>
        <w:ind w:left="0" w:firstLine="709"/>
        <w:rPr>
          <w:rFonts w:ascii="PT Astra Serif" w:hAnsi="PT Astra Serif"/>
          <w:color w:val="auto"/>
          <w:sz w:val="28"/>
          <w:szCs w:val="28"/>
        </w:rPr>
      </w:pPr>
      <w:r w:rsidRPr="00E018B0">
        <w:rPr>
          <w:rFonts w:ascii="PT Astra Serif" w:hAnsi="PT Astra Serif"/>
          <w:color w:val="auto"/>
          <w:sz w:val="28"/>
          <w:szCs w:val="28"/>
        </w:rPr>
        <w:t>Федеральный закон Российской Федерации от 6 октября 2003 года № 131-ФЗ «Об общих принципах организации местного самоуправления в Российской Федерации».</w:t>
      </w:r>
    </w:p>
    <w:p w14:paraId="1EB8B786" w14:textId="5C1D4A23" w:rsidR="007B718B" w:rsidRPr="00E018B0" w:rsidRDefault="007B718B" w:rsidP="00E018B0">
      <w:pPr>
        <w:pStyle w:val="7"/>
        <w:numPr>
          <w:ilvl w:val="0"/>
          <w:numId w:val="16"/>
        </w:numPr>
        <w:spacing w:line="240" w:lineRule="auto"/>
        <w:ind w:left="0" w:firstLine="709"/>
        <w:rPr>
          <w:rFonts w:ascii="PT Astra Serif" w:hAnsi="PT Astra Serif"/>
          <w:color w:val="auto"/>
          <w:sz w:val="28"/>
          <w:szCs w:val="28"/>
        </w:rPr>
      </w:pPr>
      <w:r w:rsidRPr="00E018B0">
        <w:rPr>
          <w:rFonts w:ascii="PT Astra Serif" w:hAnsi="PT Astra Serif"/>
          <w:color w:val="auto"/>
          <w:sz w:val="28"/>
          <w:szCs w:val="28"/>
        </w:rPr>
        <w:t>Федеральный закон №</w:t>
      </w:r>
      <w:r w:rsidR="00E018B0">
        <w:rPr>
          <w:rFonts w:ascii="PT Astra Serif" w:hAnsi="PT Astra Serif"/>
          <w:color w:val="auto"/>
          <w:sz w:val="28"/>
          <w:szCs w:val="28"/>
        </w:rPr>
        <w:t xml:space="preserve"> </w:t>
      </w:r>
      <w:r w:rsidRPr="00E018B0">
        <w:rPr>
          <w:rFonts w:ascii="PT Astra Serif" w:hAnsi="PT Astra Serif"/>
          <w:color w:val="auto"/>
          <w:sz w:val="28"/>
          <w:szCs w:val="28"/>
        </w:rPr>
        <w:t>89-ФЗ от 24 июня 1998 «Об отходах производства и потребления».</w:t>
      </w:r>
    </w:p>
    <w:p w14:paraId="2F6557B0" w14:textId="77777777" w:rsidR="007B718B" w:rsidRPr="00E018B0" w:rsidRDefault="007B718B" w:rsidP="00E018B0">
      <w:pPr>
        <w:pStyle w:val="7"/>
        <w:numPr>
          <w:ilvl w:val="0"/>
          <w:numId w:val="16"/>
        </w:numPr>
        <w:spacing w:line="240" w:lineRule="auto"/>
        <w:ind w:left="0" w:firstLine="709"/>
        <w:rPr>
          <w:rFonts w:ascii="PT Astra Serif" w:hAnsi="PT Astra Serif"/>
          <w:color w:val="auto"/>
          <w:sz w:val="28"/>
          <w:szCs w:val="28"/>
        </w:rPr>
      </w:pPr>
      <w:r w:rsidRPr="00E018B0">
        <w:rPr>
          <w:rFonts w:ascii="PT Astra Serif" w:hAnsi="PT Astra Serif"/>
          <w:color w:val="auto"/>
          <w:sz w:val="28"/>
          <w:szCs w:val="28"/>
        </w:rPr>
        <w:t>Федеральный закон от 22.07.2008 № 123-ФЗ «Технический регламент о требованиях пожарной безопасности».</w:t>
      </w:r>
    </w:p>
    <w:p w14:paraId="5DE1C3C4" w14:textId="77777777" w:rsidR="00495658" w:rsidRPr="00E018B0" w:rsidRDefault="00495658" w:rsidP="00E018B0">
      <w:pPr>
        <w:pStyle w:val="7"/>
        <w:numPr>
          <w:ilvl w:val="0"/>
          <w:numId w:val="16"/>
        </w:numPr>
        <w:spacing w:line="240" w:lineRule="auto"/>
        <w:ind w:left="0" w:firstLine="709"/>
        <w:rPr>
          <w:rFonts w:ascii="PT Astra Serif" w:hAnsi="PT Astra Serif"/>
          <w:color w:val="auto"/>
          <w:sz w:val="28"/>
          <w:szCs w:val="28"/>
        </w:rPr>
      </w:pPr>
      <w:r w:rsidRPr="00E018B0">
        <w:rPr>
          <w:rFonts w:ascii="PT Astra Serif" w:hAnsi="PT Astra Serif"/>
          <w:color w:val="auto"/>
          <w:sz w:val="28"/>
          <w:szCs w:val="28"/>
        </w:rPr>
        <w:t>Постановление Правительства РФ от 23 мая 2006 года № 306 «Об утверждении Правил установления и определения нормативов потребления коммунальных услуг».</w:t>
      </w:r>
    </w:p>
    <w:p w14:paraId="39202553" w14:textId="1B74A448" w:rsidR="00604902" w:rsidRPr="00C22BDA" w:rsidRDefault="00604902" w:rsidP="00E018B0">
      <w:pPr>
        <w:pStyle w:val="7"/>
        <w:numPr>
          <w:ilvl w:val="0"/>
          <w:numId w:val="16"/>
        </w:numPr>
        <w:spacing w:line="240" w:lineRule="auto"/>
        <w:ind w:left="0" w:firstLine="709"/>
        <w:rPr>
          <w:rFonts w:ascii="PT Astra Serif" w:hAnsi="PT Astra Serif"/>
          <w:color w:val="auto"/>
          <w:sz w:val="28"/>
          <w:szCs w:val="28"/>
        </w:rPr>
      </w:pPr>
      <w:r w:rsidRPr="00E018B0">
        <w:rPr>
          <w:rFonts w:ascii="PT Astra Serif" w:hAnsi="PT Astra Serif"/>
          <w:color w:val="auto"/>
          <w:sz w:val="28"/>
          <w:szCs w:val="28"/>
        </w:rPr>
        <w:t xml:space="preserve">Постановление Правительства Российской Федерации от </w:t>
      </w:r>
      <w:r w:rsidR="00B8248F">
        <w:rPr>
          <w:rFonts w:ascii="PT Astra Serif" w:hAnsi="PT Astra Serif"/>
          <w:color w:val="auto"/>
          <w:sz w:val="28"/>
          <w:szCs w:val="28"/>
        </w:rPr>
        <w:t xml:space="preserve">                </w:t>
      </w:r>
      <w:r w:rsidRPr="00E018B0">
        <w:rPr>
          <w:rFonts w:ascii="PT Astra Serif" w:hAnsi="PT Astra Serif"/>
          <w:color w:val="auto"/>
          <w:sz w:val="28"/>
          <w:szCs w:val="28"/>
        </w:rPr>
        <w:t>22 декабря 2012 года № 1376 «</w:t>
      </w:r>
      <w:r w:rsidRPr="00C22BDA">
        <w:rPr>
          <w:rFonts w:ascii="PT Astra Serif" w:hAnsi="PT Astra Serif"/>
          <w:color w:val="auto"/>
          <w:sz w:val="28"/>
          <w:szCs w:val="28"/>
        </w:rPr>
        <w:t>Об утверждении Правил организации деятельности многофункциональных центров предоставления государственных и муниципальных услуг».</w:t>
      </w:r>
    </w:p>
    <w:p w14:paraId="77567153" w14:textId="77777777" w:rsidR="005520F0" w:rsidRPr="00C22BDA" w:rsidRDefault="005520F0" w:rsidP="005520F0">
      <w:pPr>
        <w:pStyle w:val="7"/>
        <w:numPr>
          <w:ilvl w:val="0"/>
          <w:numId w:val="16"/>
        </w:numPr>
        <w:spacing w:line="240" w:lineRule="auto"/>
        <w:ind w:left="0" w:firstLine="709"/>
        <w:rPr>
          <w:rFonts w:ascii="PT Astra Serif" w:eastAsia="Times New Roman" w:hAnsi="PT Astra Serif"/>
          <w:color w:val="auto"/>
          <w:sz w:val="28"/>
          <w:szCs w:val="28"/>
        </w:rPr>
      </w:pPr>
      <w:r w:rsidRPr="00C22BDA">
        <w:rPr>
          <w:rFonts w:ascii="PT Astra Serif" w:hAnsi="PT Astra Serif"/>
          <w:sz w:val="28"/>
          <w:szCs w:val="28"/>
        </w:rPr>
        <w:t>Приказ Минздрава России от 20.04.2018 № 182 «Об утверждении методических рекомендаций о применении нормативов и норм ресурсной обеспеченности населения в сфере здравоохранения»</w:t>
      </w:r>
      <w:r w:rsidRPr="00C22BDA">
        <w:rPr>
          <w:rFonts w:ascii="PT Astra Serif" w:eastAsia="Times New Roman" w:hAnsi="PT Astra Serif"/>
          <w:color w:val="auto"/>
          <w:sz w:val="28"/>
          <w:szCs w:val="28"/>
        </w:rPr>
        <w:t>.</w:t>
      </w:r>
    </w:p>
    <w:p w14:paraId="4A466693" w14:textId="77777777" w:rsidR="005520F0" w:rsidRPr="00C22BDA" w:rsidRDefault="005520F0" w:rsidP="005520F0">
      <w:pPr>
        <w:pStyle w:val="7"/>
        <w:numPr>
          <w:ilvl w:val="0"/>
          <w:numId w:val="16"/>
        </w:numPr>
        <w:spacing w:line="240" w:lineRule="auto"/>
        <w:ind w:left="0" w:firstLine="709"/>
        <w:rPr>
          <w:rFonts w:ascii="PT Astra Serif" w:eastAsia="Times New Roman" w:hAnsi="PT Astra Serif"/>
          <w:color w:val="auto"/>
          <w:sz w:val="28"/>
          <w:szCs w:val="28"/>
        </w:rPr>
      </w:pPr>
      <w:r w:rsidRPr="00C22BDA">
        <w:rPr>
          <w:rFonts w:ascii="PT Astra Serif" w:eastAsia="Times New Roman" w:hAnsi="PT Astra Serif"/>
          <w:color w:val="auto"/>
          <w:sz w:val="28"/>
          <w:szCs w:val="28"/>
        </w:rPr>
        <w:t> </w:t>
      </w:r>
      <w:r w:rsidRPr="00C22BDA">
        <w:rPr>
          <w:rFonts w:ascii="PT Astra Serif" w:hAnsi="PT Astra Serif"/>
          <w:sz w:val="28"/>
          <w:szCs w:val="28"/>
        </w:rPr>
        <w:t>Распоряжение Минкультуры России от 02.08.2017 № Р-965 «Об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r w:rsidRPr="00C22BDA">
        <w:rPr>
          <w:rFonts w:ascii="PT Astra Serif" w:eastAsia="Times New Roman" w:hAnsi="PT Astra Serif"/>
          <w:color w:val="auto"/>
          <w:sz w:val="28"/>
          <w:szCs w:val="28"/>
        </w:rPr>
        <w:t>.</w:t>
      </w:r>
    </w:p>
    <w:p w14:paraId="1344C17A" w14:textId="762232AC" w:rsidR="00F21A3B" w:rsidRPr="00C22BDA" w:rsidRDefault="005520F0" w:rsidP="005520F0">
      <w:pPr>
        <w:pStyle w:val="7"/>
        <w:numPr>
          <w:ilvl w:val="0"/>
          <w:numId w:val="16"/>
        </w:numPr>
        <w:spacing w:line="240" w:lineRule="auto"/>
        <w:ind w:left="0" w:firstLine="709"/>
        <w:rPr>
          <w:rFonts w:ascii="PT Astra Serif" w:eastAsia="Times New Roman" w:hAnsi="PT Astra Serif"/>
          <w:color w:val="auto"/>
          <w:sz w:val="28"/>
          <w:szCs w:val="28"/>
        </w:rPr>
      </w:pPr>
      <w:r w:rsidRPr="00C22BDA">
        <w:rPr>
          <w:rFonts w:ascii="PT Astra Serif" w:eastAsia="Times New Roman" w:hAnsi="PT Astra Serif"/>
          <w:color w:val="auto"/>
          <w:sz w:val="28"/>
          <w:szCs w:val="28"/>
        </w:rPr>
        <w:t>Приказ Минспорта России от 21.03.2018 № 244 (ред. от 14.04.2020) «Об утверждении Методических рекомендаций о применении нормативов и норм при определении потребности субъектов Российской Федерации в объектах физической культуры и спорта»</w:t>
      </w:r>
      <w:r w:rsidR="00E54C0B">
        <w:rPr>
          <w:rFonts w:ascii="PT Astra Serif" w:eastAsia="Times New Roman" w:hAnsi="PT Astra Serif"/>
          <w:color w:val="auto"/>
          <w:sz w:val="28"/>
          <w:szCs w:val="28"/>
        </w:rPr>
        <w:t>.</w:t>
      </w:r>
    </w:p>
    <w:p w14:paraId="4FBF1C9E" w14:textId="287DB7DE" w:rsidR="00F21A3B" w:rsidRPr="00E018B0" w:rsidRDefault="00F21A3B" w:rsidP="00E018B0">
      <w:pPr>
        <w:pStyle w:val="7"/>
        <w:numPr>
          <w:ilvl w:val="0"/>
          <w:numId w:val="16"/>
        </w:numPr>
        <w:spacing w:line="240" w:lineRule="auto"/>
        <w:ind w:left="0" w:firstLine="709"/>
        <w:rPr>
          <w:rFonts w:ascii="PT Astra Serif" w:eastAsia="Times New Roman" w:hAnsi="PT Astra Serif"/>
          <w:color w:val="auto"/>
          <w:sz w:val="28"/>
          <w:szCs w:val="28"/>
        </w:rPr>
      </w:pPr>
      <w:r w:rsidRPr="00C22BDA">
        <w:rPr>
          <w:rFonts w:ascii="PT Astra Serif" w:eastAsia="Times New Roman" w:hAnsi="PT Astra Serif"/>
          <w:color w:val="auto"/>
          <w:sz w:val="28"/>
          <w:szCs w:val="28"/>
        </w:rPr>
        <w:t>Методические рекомендации по развитию сети образовательных организаций и обеспеченности населения</w:t>
      </w:r>
      <w:r w:rsidRPr="00E018B0">
        <w:rPr>
          <w:rFonts w:ascii="PT Astra Serif" w:eastAsia="Times New Roman" w:hAnsi="PT Astra Serif"/>
          <w:color w:val="auto"/>
          <w:sz w:val="28"/>
          <w:szCs w:val="28"/>
        </w:rPr>
        <w:t xml:space="preserve"> услугами таких организаций, включающие требования по размещению организаций сферы образования, в том числе в сельской местности, исходя из норм действующего законодательства Российской Федерации, с учетом возрастного состава и плотности населения, транспортной инфраструктуры и других факторов, влияющих на доступность и обеспеченность населения услугами сферы образования, </w:t>
      </w:r>
      <w:hyperlink r:id="rId14" w:history="1">
        <w:r w:rsidRPr="00E018B0">
          <w:rPr>
            <w:rFonts w:ascii="PT Astra Serif" w:eastAsia="Times New Roman" w:hAnsi="PT Astra Serif"/>
            <w:color w:val="auto"/>
            <w:sz w:val="28"/>
            <w:szCs w:val="28"/>
          </w:rPr>
          <w:t xml:space="preserve">письмо Министерства образования и науки Российской Федерации от 4 мая 2016 года </w:t>
        </w:r>
        <w:r w:rsidR="008B10DC">
          <w:rPr>
            <w:rFonts w:ascii="PT Astra Serif" w:eastAsia="Times New Roman" w:hAnsi="PT Astra Serif"/>
            <w:color w:val="auto"/>
            <w:sz w:val="28"/>
            <w:szCs w:val="28"/>
          </w:rPr>
          <w:t>№</w:t>
        </w:r>
        <w:r w:rsidRPr="00E018B0">
          <w:rPr>
            <w:rFonts w:ascii="PT Astra Serif" w:eastAsia="Times New Roman" w:hAnsi="PT Astra Serif"/>
            <w:color w:val="auto"/>
            <w:sz w:val="28"/>
            <w:szCs w:val="28"/>
          </w:rPr>
          <w:t xml:space="preserve"> АК-950/02</w:t>
        </w:r>
      </w:hyperlink>
      <w:r w:rsidRPr="00E018B0">
        <w:rPr>
          <w:rFonts w:ascii="PT Astra Serif" w:eastAsia="Times New Roman" w:hAnsi="PT Astra Serif"/>
          <w:color w:val="auto"/>
          <w:sz w:val="28"/>
          <w:szCs w:val="28"/>
        </w:rPr>
        <w:t>.</w:t>
      </w:r>
    </w:p>
    <w:p w14:paraId="71B9B52F" w14:textId="77777777" w:rsidR="00754452" w:rsidRPr="00E018B0" w:rsidRDefault="00754452" w:rsidP="00E018B0">
      <w:pPr>
        <w:pStyle w:val="9"/>
        <w:spacing w:before="0" w:after="0" w:line="240" w:lineRule="auto"/>
        <w:ind w:firstLine="709"/>
        <w:rPr>
          <w:rFonts w:ascii="PT Astra Serif" w:hAnsi="PT Astra Serif"/>
          <w:b w:val="0"/>
          <w:sz w:val="28"/>
          <w:szCs w:val="28"/>
        </w:rPr>
      </w:pPr>
      <w:r w:rsidRPr="00E018B0">
        <w:rPr>
          <w:rFonts w:ascii="PT Astra Serif" w:hAnsi="PT Astra Serif"/>
          <w:b w:val="0"/>
          <w:sz w:val="28"/>
          <w:szCs w:val="28"/>
        </w:rPr>
        <w:t>Нормативные правовые акты Тульской области</w:t>
      </w:r>
    </w:p>
    <w:p w14:paraId="7C68B977" w14:textId="77777777" w:rsidR="00E20C11" w:rsidRPr="00E018B0" w:rsidRDefault="00E20C11" w:rsidP="00E018B0">
      <w:pPr>
        <w:pStyle w:val="7"/>
        <w:numPr>
          <w:ilvl w:val="0"/>
          <w:numId w:val="19"/>
        </w:numPr>
        <w:spacing w:line="240" w:lineRule="auto"/>
        <w:ind w:left="0" w:firstLine="709"/>
        <w:rPr>
          <w:rFonts w:ascii="PT Astra Serif" w:hAnsi="PT Astra Serif"/>
          <w:color w:val="auto"/>
          <w:sz w:val="28"/>
          <w:szCs w:val="28"/>
        </w:rPr>
      </w:pPr>
      <w:r w:rsidRPr="00E018B0">
        <w:rPr>
          <w:rFonts w:ascii="PT Astra Serif" w:hAnsi="PT Astra Serif"/>
          <w:color w:val="auto"/>
          <w:sz w:val="28"/>
          <w:szCs w:val="28"/>
        </w:rPr>
        <w:t>Закона Тульской области от 29 декабря 2006 года № 785-ЗТО «О градостроительной деятельности в Тульской области».</w:t>
      </w:r>
    </w:p>
    <w:p w14:paraId="58A011ED" w14:textId="77777777" w:rsidR="00E20C11" w:rsidRPr="00E018B0" w:rsidRDefault="00E20C11" w:rsidP="00E018B0">
      <w:pPr>
        <w:pStyle w:val="7"/>
        <w:numPr>
          <w:ilvl w:val="0"/>
          <w:numId w:val="19"/>
        </w:numPr>
        <w:spacing w:line="240" w:lineRule="auto"/>
        <w:ind w:left="0" w:firstLine="709"/>
        <w:rPr>
          <w:rFonts w:ascii="PT Astra Serif" w:hAnsi="PT Astra Serif"/>
          <w:color w:val="auto"/>
          <w:sz w:val="28"/>
          <w:szCs w:val="28"/>
        </w:rPr>
      </w:pPr>
      <w:r w:rsidRPr="00E018B0">
        <w:rPr>
          <w:rFonts w:ascii="PT Astra Serif" w:hAnsi="PT Astra Serif"/>
          <w:color w:val="auto"/>
          <w:sz w:val="28"/>
          <w:szCs w:val="28"/>
        </w:rPr>
        <w:t>Закон Тульской области от 20 ноября 2014 года № 2217-ЗТО «О закреплении за сельскими поселениями Тульской области вопросов местного значения городских поселений».</w:t>
      </w:r>
    </w:p>
    <w:p w14:paraId="0FDC8924" w14:textId="77777777" w:rsidR="00E20C11" w:rsidRPr="00E018B0" w:rsidRDefault="00E20C11" w:rsidP="00E018B0">
      <w:pPr>
        <w:pStyle w:val="7"/>
        <w:numPr>
          <w:ilvl w:val="0"/>
          <w:numId w:val="19"/>
        </w:numPr>
        <w:spacing w:line="240" w:lineRule="auto"/>
        <w:ind w:left="0" w:firstLine="709"/>
        <w:rPr>
          <w:rFonts w:ascii="PT Astra Serif" w:hAnsi="PT Astra Serif"/>
          <w:color w:val="auto"/>
          <w:sz w:val="28"/>
          <w:szCs w:val="28"/>
        </w:rPr>
      </w:pPr>
      <w:r w:rsidRPr="00E018B0">
        <w:rPr>
          <w:rFonts w:ascii="PT Astra Serif" w:hAnsi="PT Astra Serif"/>
          <w:color w:val="auto"/>
          <w:sz w:val="28"/>
          <w:szCs w:val="28"/>
        </w:rPr>
        <w:t>Закон Тульской области от 28 февраля 2007 года № 795-ЗТО «Об объектах культурного наследия (памятниках истории и культуры) народов Российской Федерации в Тульской области».</w:t>
      </w:r>
    </w:p>
    <w:p w14:paraId="1A85EDF7" w14:textId="0E459EC1" w:rsidR="00E20C11" w:rsidRPr="00E018B0" w:rsidRDefault="009B45A1" w:rsidP="00E018B0">
      <w:pPr>
        <w:pStyle w:val="7"/>
        <w:numPr>
          <w:ilvl w:val="0"/>
          <w:numId w:val="19"/>
        </w:numPr>
        <w:spacing w:line="240" w:lineRule="auto"/>
        <w:ind w:left="0" w:firstLine="709"/>
        <w:rPr>
          <w:rFonts w:ascii="PT Astra Serif" w:hAnsi="PT Astra Serif"/>
          <w:color w:val="auto"/>
          <w:sz w:val="28"/>
          <w:szCs w:val="28"/>
        </w:rPr>
      </w:pPr>
      <w:bookmarkStart w:id="43" w:name="_Hlk100228055"/>
      <w:r w:rsidRPr="009B45A1">
        <w:rPr>
          <w:rFonts w:ascii="PT Astra Serif" w:hAnsi="PT Astra Serif"/>
          <w:color w:val="auto"/>
          <w:sz w:val="28"/>
          <w:szCs w:val="28"/>
        </w:rPr>
        <w:t xml:space="preserve">Постановление правительства Тульской области от 30.09.2021 </w:t>
      </w:r>
      <w:r>
        <w:rPr>
          <w:rFonts w:ascii="PT Astra Serif" w:hAnsi="PT Astra Serif"/>
          <w:color w:val="auto"/>
          <w:sz w:val="28"/>
          <w:szCs w:val="28"/>
        </w:rPr>
        <w:t xml:space="preserve">      №</w:t>
      </w:r>
      <w:r w:rsidRPr="009B45A1">
        <w:rPr>
          <w:rFonts w:ascii="PT Astra Serif" w:hAnsi="PT Astra Serif"/>
          <w:color w:val="auto"/>
          <w:sz w:val="28"/>
          <w:szCs w:val="28"/>
        </w:rPr>
        <w:t xml:space="preserve"> 635 </w:t>
      </w:r>
      <w:r>
        <w:rPr>
          <w:rFonts w:ascii="PT Astra Serif" w:hAnsi="PT Astra Serif"/>
          <w:color w:val="auto"/>
          <w:sz w:val="28"/>
          <w:szCs w:val="28"/>
        </w:rPr>
        <w:t>«</w:t>
      </w:r>
      <w:r w:rsidRPr="009B45A1">
        <w:rPr>
          <w:rFonts w:ascii="PT Astra Serif" w:hAnsi="PT Astra Serif"/>
          <w:color w:val="auto"/>
          <w:sz w:val="28"/>
          <w:szCs w:val="28"/>
        </w:rPr>
        <w:t>Об утверждении региональных нормативов градостроительного проектирования Тульской области</w:t>
      </w:r>
      <w:r>
        <w:rPr>
          <w:rFonts w:ascii="PT Astra Serif" w:hAnsi="PT Astra Serif"/>
          <w:color w:val="auto"/>
          <w:sz w:val="28"/>
          <w:szCs w:val="28"/>
        </w:rPr>
        <w:t>»</w:t>
      </w:r>
      <w:bookmarkEnd w:id="43"/>
      <w:r w:rsidR="00E20C11" w:rsidRPr="00E018B0">
        <w:rPr>
          <w:rFonts w:ascii="PT Astra Serif" w:hAnsi="PT Astra Serif"/>
          <w:color w:val="auto"/>
          <w:sz w:val="28"/>
          <w:szCs w:val="28"/>
        </w:rPr>
        <w:t>.</w:t>
      </w:r>
    </w:p>
    <w:p w14:paraId="1F06E5F0" w14:textId="77777777" w:rsidR="00E20C11" w:rsidRPr="00E018B0" w:rsidRDefault="00E20C11" w:rsidP="00E018B0">
      <w:pPr>
        <w:pStyle w:val="7"/>
        <w:numPr>
          <w:ilvl w:val="0"/>
          <w:numId w:val="19"/>
        </w:numPr>
        <w:spacing w:line="240" w:lineRule="auto"/>
        <w:ind w:left="0" w:firstLine="709"/>
        <w:rPr>
          <w:rFonts w:ascii="PT Astra Serif" w:hAnsi="PT Astra Serif"/>
          <w:color w:val="auto"/>
          <w:sz w:val="28"/>
          <w:szCs w:val="28"/>
        </w:rPr>
      </w:pPr>
      <w:r w:rsidRPr="00E018B0">
        <w:rPr>
          <w:rFonts w:ascii="PT Astra Serif" w:hAnsi="PT Astra Serif"/>
          <w:color w:val="auto"/>
          <w:sz w:val="28"/>
          <w:szCs w:val="28"/>
        </w:rPr>
        <w:t>Постановление правительства Тульской области от 25ноября 2013 года № 668 «Об утверждении государственной программы Тульской области «Защита населения и территорий Тульской области от чрезвычайных ситуаций, обеспечение пожарной безопасности людей на водных объектах».</w:t>
      </w:r>
    </w:p>
    <w:p w14:paraId="66AFED6B" w14:textId="5F371796" w:rsidR="00E20C11" w:rsidRPr="00E018B0" w:rsidRDefault="00E20C11" w:rsidP="00E018B0">
      <w:pPr>
        <w:pStyle w:val="7"/>
        <w:numPr>
          <w:ilvl w:val="0"/>
          <w:numId w:val="19"/>
        </w:numPr>
        <w:spacing w:line="240" w:lineRule="auto"/>
        <w:ind w:left="0" w:firstLine="709"/>
        <w:rPr>
          <w:rFonts w:ascii="PT Astra Serif" w:hAnsi="PT Astra Serif"/>
          <w:color w:val="auto"/>
          <w:sz w:val="28"/>
          <w:szCs w:val="28"/>
        </w:rPr>
      </w:pPr>
      <w:r w:rsidRPr="00E018B0">
        <w:rPr>
          <w:rFonts w:ascii="PT Astra Serif" w:hAnsi="PT Astra Serif"/>
          <w:color w:val="auto"/>
          <w:sz w:val="28"/>
          <w:szCs w:val="28"/>
        </w:rPr>
        <w:t>Постановление правительства Тульской области от 18 января 2017 года № 10 «Об установлении нормативов минимальной обеспеченности населения площадью торговых объектов для Тульской области».</w:t>
      </w:r>
    </w:p>
    <w:p w14:paraId="06341BC9" w14:textId="77777777" w:rsidR="007B718B" w:rsidRPr="00E018B0" w:rsidRDefault="00A56524" w:rsidP="00E018B0">
      <w:pPr>
        <w:pStyle w:val="9"/>
        <w:spacing w:before="0" w:after="0" w:line="240" w:lineRule="auto"/>
        <w:ind w:firstLine="709"/>
        <w:rPr>
          <w:rFonts w:ascii="PT Astra Serif" w:hAnsi="PT Astra Serif"/>
          <w:b w:val="0"/>
          <w:sz w:val="28"/>
          <w:szCs w:val="28"/>
        </w:rPr>
      </w:pPr>
      <w:r w:rsidRPr="00E018B0">
        <w:rPr>
          <w:rFonts w:ascii="PT Astra Serif" w:hAnsi="PT Astra Serif"/>
          <w:b w:val="0"/>
          <w:sz w:val="28"/>
          <w:szCs w:val="28"/>
        </w:rPr>
        <w:t xml:space="preserve">Муниципальные нормативные </w:t>
      </w:r>
      <w:r w:rsidR="007B718B" w:rsidRPr="00E018B0">
        <w:rPr>
          <w:rFonts w:ascii="PT Astra Serif" w:hAnsi="PT Astra Serif"/>
          <w:b w:val="0"/>
          <w:sz w:val="28"/>
          <w:szCs w:val="28"/>
        </w:rPr>
        <w:t xml:space="preserve">правовые акты муниципального образования </w:t>
      </w:r>
      <w:r w:rsidR="006A4B6F" w:rsidRPr="00E018B0">
        <w:rPr>
          <w:rFonts w:ascii="PT Astra Serif" w:hAnsi="PT Astra Serif"/>
          <w:b w:val="0"/>
          <w:sz w:val="28"/>
          <w:szCs w:val="28"/>
        </w:rPr>
        <w:t>Северо-Западное</w:t>
      </w:r>
      <w:r w:rsidR="00B53730" w:rsidRPr="00E018B0">
        <w:rPr>
          <w:rFonts w:ascii="PT Astra Serif" w:hAnsi="PT Astra Serif"/>
          <w:b w:val="0"/>
          <w:sz w:val="28"/>
          <w:szCs w:val="28"/>
        </w:rPr>
        <w:t xml:space="preserve"> </w:t>
      </w:r>
      <w:r w:rsidR="006A4B6F" w:rsidRPr="00E018B0">
        <w:rPr>
          <w:rFonts w:ascii="PT Astra Serif" w:hAnsi="PT Astra Serif"/>
          <w:b w:val="0"/>
          <w:sz w:val="28"/>
          <w:szCs w:val="28"/>
        </w:rPr>
        <w:t>Суворовск</w:t>
      </w:r>
      <w:r w:rsidR="00B53730" w:rsidRPr="00E018B0">
        <w:rPr>
          <w:rFonts w:ascii="PT Astra Serif" w:hAnsi="PT Astra Serif"/>
          <w:b w:val="0"/>
          <w:sz w:val="28"/>
          <w:szCs w:val="28"/>
        </w:rPr>
        <w:t>ого района</w:t>
      </w:r>
      <w:r w:rsidR="00946D73" w:rsidRPr="00E018B0">
        <w:rPr>
          <w:rFonts w:ascii="PT Astra Serif" w:hAnsi="PT Astra Serif"/>
          <w:b w:val="0"/>
          <w:sz w:val="28"/>
          <w:szCs w:val="28"/>
        </w:rPr>
        <w:t>.</w:t>
      </w:r>
    </w:p>
    <w:p w14:paraId="181A8F71" w14:textId="77777777" w:rsidR="007B718B" w:rsidRPr="00E018B0" w:rsidRDefault="007B718B" w:rsidP="00E018B0">
      <w:pPr>
        <w:pStyle w:val="7"/>
        <w:numPr>
          <w:ilvl w:val="0"/>
          <w:numId w:val="17"/>
        </w:numPr>
        <w:spacing w:line="240" w:lineRule="auto"/>
        <w:ind w:left="0" w:firstLine="709"/>
        <w:rPr>
          <w:rFonts w:ascii="PT Astra Serif" w:hAnsi="PT Astra Serif"/>
          <w:color w:val="auto"/>
          <w:sz w:val="28"/>
          <w:szCs w:val="28"/>
        </w:rPr>
      </w:pPr>
      <w:r w:rsidRPr="00E018B0">
        <w:rPr>
          <w:rFonts w:ascii="PT Astra Serif" w:hAnsi="PT Astra Serif"/>
          <w:color w:val="auto"/>
          <w:sz w:val="28"/>
          <w:szCs w:val="28"/>
        </w:rPr>
        <w:t xml:space="preserve">Устав муниципального образования </w:t>
      </w:r>
      <w:r w:rsidR="006A4B6F" w:rsidRPr="00E018B0">
        <w:rPr>
          <w:rFonts w:ascii="PT Astra Serif" w:hAnsi="PT Astra Serif"/>
          <w:color w:val="auto"/>
          <w:sz w:val="28"/>
          <w:szCs w:val="28"/>
        </w:rPr>
        <w:t>Северо-Западное</w:t>
      </w:r>
      <w:r w:rsidR="00B53730" w:rsidRPr="00E018B0">
        <w:rPr>
          <w:rFonts w:ascii="PT Astra Serif" w:hAnsi="PT Astra Serif"/>
          <w:color w:val="auto"/>
          <w:sz w:val="28"/>
          <w:szCs w:val="28"/>
        </w:rPr>
        <w:t xml:space="preserve"> </w:t>
      </w:r>
      <w:r w:rsidR="006A4B6F" w:rsidRPr="00E018B0">
        <w:rPr>
          <w:rFonts w:ascii="PT Astra Serif" w:hAnsi="PT Astra Serif"/>
          <w:color w:val="auto"/>
          <w:sz w:val="28"/>
          <w:szCs w:val="28"/>
        </w:rPr>
        <w:t>Суворовск</w:t>
      </w:r>
      <w:r w:rsidR="00B53730" w:rsidRPr="00E018B0">
        <w:rPr>
          <w:rFonts w:ascii="PT Astra Serif" w:hAnsi="PT Astra Serif"/>
          <w:color w:val="auto"/>
          <w:sz w:val="28"/>
          <w:szCs w:val="28"/>
        </w:rPr>
        <w:t>ого района</w:t>
      </w:r>
      <w:r w:rsidR="000C5A88" w:rsidRPr="00E018B0">
        <w:rPr>
          <w:rFonts w:ascii="PT Astra Serif" w:hAnsi="PT Astra Serif"/>
          <w:color w:val="auto"/>
          <w:sz w:val="28"/>
          <w:szCs w:val="28"/>
        </w:rPr>
        <w:t>.</w:t>
      </w:r>
      <w:r w:rsidRPr="00E018B0">
        <w:rPr>
          <w:rFonts w:ascii="PT Astra Serif" w:hAnsi="PT Astra Serif"/>
          <w:color w:val="auto"/>
          <w:sz w:val="28"/>
          <w:szCs w:val="28"/>
        </w:rPr>
        <w:t xml:space="preserve"> </w:t>
      </w:r>
    </w:p>
    <w:p w14:paraId="4DFD95FA" w14:textId="77777777" w:rsidR="007B718B" w:rsidRPr="00E018B0" w:rsidRDefault="0056754B" w:rsidP="00E018B0">
      <w:pPr>
        <w:pStyle w:val="7"/>
        <w:numPr>
          <w:ilvl w:val="0"/>
          <w:numId w:val="17"/>
        </w:numPr>
        <w:spacing w:line="240" w:lineRule="auto"/>
        <w:ind w:left="0" w:firstLine="709"/>
        <w:rPr>
          <w:rFonts w:ascii="PT Astra Serif" w:hAnsi="PT Astra Serif"/>
          <w:color w:val="auto"/>
          <w:sz w:val="28"/>
          <w:szCs w:val="28"/>
        </w:rPr>
      </w:pPr>
      <w:r w:rsidRPr="00E018B0">
        <w:rPr>
          <w:rFonts w:ascii="PT Astra Serif" w:hAnsi="PT Astra Serif"/>
          <w:color w:val="auto"/>
          <w:sz w:val="28"/>
          <w:szCs w:val="28"/>
        </w:rPr>
        <w:t>Генеральный план</w:t>
      </w:r>
      <w:r w:rsidR="007B718B" w:rsidRPr="00E018B0">
        <w:rPr>
          <w:rFonts w:ascii="PT Astra Serif" w:hAnsi="PT Astra Serif"/>
          <w:color w:val="auto"/>
          <w:sz w:val="28"/>
          <w:szCs w:val="28"/>
        </w:rPr>
        <w:t xml:space="preserve"> муниципального образования </w:t>
      </w:r>
      <w:r w:rsidR="006A4B6F" w:rsidRPr="00E018B0">
        <w:rPr>
          <w:rFonts w:ascii="PT Astra Serif" w:hAnsi="PT Astra Serif"/>
          <w:color w:val="auto"/>
          <w:sz w:val="28"/>
          <w:szCs w:val="28"/>
        </w:rPr>
        <w:t>Северо-Западное</w:t>
      </w:r>
      <w:r w:rsidR="00B53730" w:rsidRPr="00E018B0">
        <w:rPr>
          <w:rFonts w:ascii="PT Astra Serif" w:hAnsi="PT Astra Serif"/>
          <w:color w:val="auto"/>
          <w:sz w:val="28"/>
          <w:szCs w:val="28"/>
        </w:rPr>
        <w:t xml:space="preserve"> </w:t>
      </w:r>
      <w:r w:rsidR="006A4B6F" w:rsidRPr="00E018B0">
        <w:rPr>
          <w:rFonts w:ascii="PT Astra Serif" w:hAnsi="PT Astra Serif"/>
          <w:color w:val="auto"/>
          <w:sz w:val="28"/>
          <w:szCs w:val="28"/>
        </w:rPr>
        <w:t>Суворовск</w:t>
      </w:r>
      <w:r w:rsidR="00B53730" w:rsidRPr="00E018B0">
        <w:rPr>
          <w:rFonts w:ascii="PT Astra Serif" w:hAnsi="PT Astra Serif"/>
          <w:color w:val="auto"/>
          <w:sz w:val="28"/>
          <w:szCs w:val="28"/>
        </w:rPr>
        <w:t>ого района</w:t>
      </w:r>
      <w:r w:rsidR="00F248AD" w:rsidRPr="00E018B0">
        <w:rPr>
          <w:rFonts w:ascii="PT Astra Serif" w:hAnsi="PT Astra Serif"/>
          <w:color w:val="auto"/>
          <w:sz w:val="28"/>
          <w:szCs w:val="28"/>
        </w:rPr>
        <w:t xml:space="preserve"> Тульской области</w:t>
      </w:r>
      <w:r w:rsidR="000C5A88" w:rsidRPr="00E018B0">
        <w:rPr>
          <w:rFonts w:ascii="PT Astra Serif" w:hAnsi="PT Astra Serif"/>
          <w:color w:val="auto"/>
          <w:sz w:val="28"/>
          <w:szCs w:val="28"/>
        </w:rPr>
        <w:t>.</w:t>
      </w:r>
      <w:r w:rsidR="007B718B" w:rsidRPr="00E018B0">
        <w:rPr>
          <w:rFonts w:ascii="PT Astra Serif" w:hAnsi="PT Astra Serif"/>
          <w:color w:val="auto"/>
          <w:sz w:val="28"/>
          <w:szCs w:val="28"/>
        </w:rPr>
        <w:t xml:space="preserve"> </w:t>
      </w:r>
    </w:p>
    <w:p w14:paraId="146F6CF1" w14:textId="77777777" w:rsidR="007B718B" w:rsidRPr="00E018B0" w:rsidRDefault="00C4088C" w:rsidP="00E018B0">
      <w:pPr>
        <w:pStyle w:val="9"/>
        <w:spacing w:before="0" w:after="0" w:line="240" w:lineRule="auto"/>
        <w:ind w:firstLine="709"/>
        <w:rPr>
          <w:rFonts w:ascii="PT Astra Serif" w:hAnsi="PT Astra Serif"/>
          <w:b w:val="0"/>
          <w:sz w:val="28"/>
          <w:szCs w:val="28"/>
        </w:rPr>
      </w:pPr>
      <w:r w:rsidRPr="00E018B0">
        <w:rPr>
          <w:rFonts w:ascii="PT Astra Serif" w:hAnsi="PT Astra Serif"/>
          <w:b w:val="0"/>
          <w:sz w:val="28"/>
          <w:szCs w:val="28"/>
        </w:rPr>
        <w:t>С</w:t>
      </w:r>
      <w:r w:rsidR="007B718B" w:rsidRPr="00E018B0">
        <w:rPr>
          <w:rFonts w:ascii="PT Astra Serif" w:hAnsi="PT Astra Serif"/>
          <w:b w:val="0"/>
          <w:sz w:val="28"/>
          <w:szCs w:val="28"/>
        </w:rPr>
        <w:t>воды правил по проектированию и строительству</w:t>
      </w:r>
      <w:r w:rsidR="00946D73" w:rsidRPr="00E018B0">
        <w:rPr>
          <w:rFonts w:ascii="PT Astra Serif" w:hAnsi="PT Astra Serif"/>
          <w:b w:val="0"/>
          <w:sz w:val="28"/>
          <w:szCs w:val="28"/>
        </w:rPr>
        <w:t>.</w:t>
      </w:r>
    </w:p>
    <w:p w14:paraId="11B31A38" w14:textId="741CE83F" w:rsidR="007B718B" w:rsidRPr="00C22BDA" w:rsidRDefault="007B718B" w:rsidP="00E018B0">
      <w:pPr>
        <w:pStyle w:val="7"/>
        <w:numPr>
          <w:ilvl w:val="0"/>
          <w:numId w:val="18"/>
        </w:numPr>
        <w:spacing w:line="240" w:lineRule="auto"/>
        <w:ind w:left="0" w:firstLine="709"/>
        <w:rPr>
          <w:rFonts w:ascii="PT Astra Serif" w:hAnsi="PT Astra Serif"/>
          <w:color w:val="auto"/>
          <w:sz w:val="28"/>
          <w:szCs w:val="28"/>
        </w:rPr>
      </w:pPr>
      <w:r w:rsidRPr="00E018B0">
        <w:rPr>
          <w:rFonts w:ascii="PT Astra Serif" w:hAnsi="PT Astra Serif"/>
          <w:color w:val="auto"/>
          <w:sz w:val="28"/>
          <w:szCs w:val="28"/>
        </w:rPr>
        <w:t>СП 42.13330.201</w:t>
      </w:r>
      <w:r w:rsidR="00527FF0">
        <w:rPr>
          <w:rFonts w:ascii="PT Astra Serif" w:hAnsi="PT Astra Serif"/>
          <w:color w:val="auto"/>
          <w:sz w:val="28"/>
          <w:szCs w:val="28"/>
        </w:rPr>
        <w:t>6</w:t>
      </w:r>
      <w:r w:rsidRPr="00E018B0">
        <w:rPr>
          <w:rFonts w:ascii="PT Astra Serif" w:hAnsi="PT Astra Serif"/>
          <w:color w:val="auto"/>
          <w:sz w:val="28"/>
          <w:szCs w:val="28"/>
        </w:rPr>
        <w:t xml:space="preserve"> «Градостроительство. Планировка и застройка городских и </w:t>
      </w:r>
      <w:r w:rsidRPr="00C22BDA">
        <w:rPr>
          <w:rFonts w:ascii="PT Astra Serif" w:hAnsi="PT Astra Serif"/>
          <w:color w:val="auto"/>
          <w:sz w:val="28"/>
          <w:szCs w:val="28"/>
        </w:rPr>
        <w:t>сельских поселений».</w:t>
      </w:r>
    </w:p>
    <w:p w14:paraId="1F018075" w14:textId="1D999882" w:rsidR="007B718B" w:rsidRPr="00C22BDA" w:rsidRDefault="00630AC3" w:rsidP="00E018B0">
      <w:pPr>
        <w:pStyle w:val="7"/>
        <w:numPr>
          <w:ilvl w:val="0"/>
          <w:numId w:val="18"/>
        </w:numPr>
        <w:spacing w:line="240" w:lineRule="auto"/>
        <w:ind w:left="0" w:firstLine="709"/>
        <w:rPr>
          <w:rFonts w:ascii="PT Astra Serif" w:hAnsi="PT Astra Serif"/>
          <w:color w:val="auto"/>
          <w:sz w:val="28"/>
          <w:szCs w:val="28"/>
        </w:rPr>
      </w:pPr>
      <w:r w:rsidRPr="00C22BDA">
        <w:rPr>
          <w:rFonts w:ascii="PT Astra Serif" w:hAnsi="PT Astra Serif"/>
          <w:color w:val="auto"/>
          <w:sz w:val="28"/>
          <w:szCs w:val="28"/>
        </w:rPr>
        <w:t>СП 89.13330 «СНиП II-35-76 Котельные установки»</w:t>
      </w:r>
      <w:r w:rsidR="007B718B" w:rsidRPr="00C22BDA">
        <w:rPr>
          <w:rFonts w:ascii="PT Astra Serif" w:hAnsi="PT Astra Serif"/>
          <w:color w:val="auto"/>
          <w:sz w:val="28"/>
          <w:szCs w:val="28"/>
        </w:rPr>
        <w:t>.</w:t>
      </w:r>
    </w:p>
    <w:p w14:paraId="17A9BF21" w14:textId="77777777" w:rsidR="007B718B" w:rsidRPr="00C22BDA" w:rsidRDefault="007B718B" w:rsidP="00E018B0">
      <w:pPr>
        <w:pStyle w:val="7"/>
        <w:numPr>
          <w:ilvl w:val="0"/>
          <w:numId w:val="18"/>
        </w:numPr>
        <w:spacing w:line="240" w:lineRule="auto"/>
        <w:ind w:left="0" w:firstLine="709"/>
        <w:rPr>
          <w:rFonts w:ascii="PT Astra Serif" w:hAnsi="PT Astra Serif"/>
          <w:color w:val="auto"/>
          <w:sz w:val="28"/>
          <w:szCs w:val="28"/>
        </w:rPr>
      </w:pPr>
      <w:r w:rsidRPr="00C22BDA">
        <w:rPr>
          <w:rFonts w:ascii="PT Astra Serif" w:hAnsi="PT Astra Serif"/>
          <w:color w:val="auto"/>
          <w:sz w:val="28"/>
          <w:szCs w:val="28"/>
        </w:rPr>
        <w:t>СП 124.13330.2012 «Тепловые сети».</w:t>
      </w:r>
    </w:p>
    <w:p w14:paraId="6616186C" w14:textId="77777777" w:rsidR="007B718B" w:rsidRPr="00C22BDA" w:rsidRDefault="007B718B" w:rsidP="00E018B0">
      <w:pPr>
        <w:pStyle w:val="7"/>
        <w:numPr>
          <w:ilvl w:val="0"/>
          <w:numId w:val="18"/>
        </w:numPr>
        <w:spacing w:line="240" w:lineRule="auto"/>
        <w:ind w:left="0" w:firstLine="709"/>
        <w:rPr>
          <w:rFonts w:ascii="PT Astra Serif" w:hAnsi="PT Astra Serif"/>
          <w:color w:val="auto"/>
          <w:sz w:val="28"/>
          <w:szCs w:val="28"/>
        </w:rPr>
      </w:pPr>
      <w:r w:rsidRPr="00C22BDA">
        <w:rPr>
          <w:rFonts w:ascii="PT Astra Serif" w:hAnsi="PT Astra Serif"/>
          <w:color w:val="auto"/>
          <w:sz w:val="28"/>
          <w:szCs w:val="28"/>
        </w:rPr>
        <w:t>СП 41-101-95 «Проектирование тепловых пунктов».</w:t>
      </w:r>
    </w:p>
    <w:p w14:paraId="78B3D35A" w14:textId="77777777" w:rsidR="007B718B" w:rsidRPr="00C22BDA" w:rsidRDefault="007B718B" w:rsidP="00E018B0">
      <w:pPr>
        <w:pStyle w:val="7"/>
        <w:numPr>
          <w:ilvl w:val="0"/>
          <w:numId w:val="18"/>
        </w:numPr>
        <w:spacing w:line="240" w:lineRule="auto"/>
        <w:ind w:left="0" w:firstLine="709"/>
        <w:rPr>
          <w:rFonts w:ascii="PT Astra Serif" w:hAnsi="PT Astra Serif"/>
          <w:color w:val="auto"/>
          <w:sz w:val="28"/>
          <w:szCs w:val="28"/>
        </w:rPr>
      </w:pPr>
      <w:r w:rsidRPr="00C22BDA">
        <w:rPr>
          <w:rFonts w:ascii="PT Astra Serif" w:hAnsi="PT Astra Serif"/>
          <w:color w:val="auto"/>
          <w:sz w:val="28"/>
          <w:szCs w:val="28"/>
        </w:rPr>
        <w:t>СП 31.13330.2012 «Водоснабжение. Наружные сети и сооружения».</w:t>
      </w:r>
    </w:p>
    <w:p w14:paraId="25C02805" w14:textId="61F4F8F7" w:rsidR="007B718B" w:rsidRPr="00C22BDA" w:rsidRDefault="00630AC3" w:rsidP="00E018B0">
      <w:pPr>
        <w:pStyle w:val="7"/>
        <w:numPr>
          <w:ilvl w:val="0"/>
          <w:numId w:val="18"/>
        </w:numPr>
        <w:spacing w:line="240" w:lineRule="auto"/>
        <w:ind w:left="0" w:firstLine="709"/>
        <w:rPr>
          <w:rFonts w:ascii="PT Astra Serif" w:hAnsi="PT Astra Serif"/>
          <w:color w:val="auto"/>
          <w:sz w:val="28"/>
          <w:szCs w:val="28"/>
        </w:rPr>
      </w:pPr>
      <w:r w:rsidRPr="00C22BDA">
        <w:rPr>
          <w:rFonts w:ascii="PT Astra Serif" w:eastAsiaTheme="minorHAnsi" w:hAnsi="PT Astra Serif" w:cs="PT Astra Serif"/>
          <w:color w:val="auto"/>
          <w:sz w:val="28"/>
          <w:szCs w:val="28"/>
          <w:lang w:eastAsia="en-US"/>
        </w:rPr>
        <w:t>СП 32.13330.2018 «СНИП 2.04.03-85 Канализация. Наружные сети и сооружения</w:t>
      </w:r>
      <w:r w:rsidR="00527FF0">
        <w:rPr>
          <w:rFonts w:ascii="PT Astra Serif" w:eastAsiaTheme="minorHAnsi" w:hAnsi="PT Astra Serif" w:cs="PT Astra Serif"/>
          <w:color w:val="auto"/>
          <w:sz w:val="28"/>
          <w:szCs w:val="28"/>
          <w:lang w:eastAsia="en-US"/>
        </w:rPr>
        <w:t>»</w:t>
      </w:r>
      <w:r w:rsidR="007B718B" w:rsidRPr="00C22BDA">
        <w:rPr>
          <w:rFonts w:ascii="PT Astra Serif" w:hAnsi="PT Astra Serif"/>
          <w:color w:val="auto"/>
          <w:sz w:val="28"/>
          <w:szCs w:val="28"/>
        </w:rPr>
        <w:t>.</w:t>
      </w:r>
    </w:p>
    <w:p w14:paraId="57CC1943" w14:textId="77777777" w:rsidR="004B1838" w:rsidRPr="00E018B0" w:rsidRDefault="004B1838" w:rsidP="00E018B0">
      <w:pPr>
        <w:pStyle w:val="7"/>
        <w:numPr>
          <w:ilvl w:val="0"/>
          <w:numId w:val="18"/>
        </w:numPr>
        <w:spacing w:line="240" w:lineRule="auto"/>
        <w:ind w:left="0" w:firstLine="709"/>
        <w:rPr>
          <w:rFonts w:ascii="PT Astra Serif" w:hAnsi="PT Astra Serif"/>
          <w:color w:val="auto"/>
          <w:sz w:val="28"/>
          <w:szCs w:val="28"/>
        </w:rPr>
      </w:pPr>
      <w:r w:rsidRPr="00C22BDA">
        <w:rPr>
          <w:rFonts w:ascii="PT Astra Serif" w:hAnsi="PT Astra Serif"/>
          <w:color w:val="auto"/>
          <w:sz w:val="28"/>
          <w:szCs w:val="28"/>
        </w:rPr>
        <w:t>СП 42</w:t>
      </w:r>
      <w:r w:rsidRPr="00E018B0">
        <w:rPr>
          <w:rFonts w:ascii="PT Astra Serif" w:hAnsi="PT Astra Serif"/>
          <w:color w:val="auto"/>
          <w:sz w:val="28"/>
          <w:szCs w:val="28"/>
        </w:rPr>
        <w:t>-101-2003 «Общие положения по проектированию и строительству газораспределительных систем из металлических и полиэтиленовых труб».</w:t>
      </w:r>
    </w:p>
    <w:p w14:paraId="4BF20A30" w14:textId="77777777" w:rsidR="007B718B" w:rsidRPr="00E018B0" w:rsidRDefault="007B718B" w:rsidP="00E018B0">
      <w:pPr>
        <w:pStyle w:val="7"/>
        <w:numPr>
          <w:ilvl w:val="0"/>
          <w:numId w:val="18"/>
        </w:numPr>
        <w:spacing w:line="240" w:lineRule="auto"/>
        <w:ind w:left="0" w:firstLine="709"/>
        <w:rPr>
          <w:rFonts w:ascii="PT Astra Serif" w:hAnsi="PT Astra Serif"/>
          <w:color w:val="auto"/>
          <w:sz w:val="28"/>
          <w:szCs w:val="28"/>
        </w:rPr>
      </w:pPr>
      <w:r w:rsidRPr="00E018B0">
        <w:rPr>
          <w:rFonts w:ascii="PT Astra Serif" w:hAnsi="PT Astra Serif"/>
          <w:color w:val="auto"/>
          <w:sz w:val="28"/>
          <w:szCs w:val="28"/>
        </w:rPr>
        <w:t>СП 118.13330.2012 «Общественные здания и сооружения».</w:t>
      </w:r>
    </w:p>
    <w:p w14:paraId="1F7DAE07" w14:textId="77777777" w:rsidR="007B718B" w:rsidRPr="00E018B0" w:rsidRDefault="007B718B" w:rsidP="00E018B0">
      <w:pPr>
        <w:pStyle w:val="7"/>
        <w:numPr>
          <w:ilvl w:val="0"/>
          <w:numId w:val="18"/>
        </w:numPr>
        <w:spacing w:line="240" w:lineRule="auto"/>
        <w:ind w:left="0" w:firstLine="709"/>
        <w:rPr>
          <w:rFonts w:ascii="PT Astra Serif" w:hAnsi="PT Astra Serif"/>
          <w:color w:val="auto"/>
          <w:sz w:val="28"/>
          <w:szCs w:val="28"/>
        </w:rPr>
      </w:pPr>
      <w:r w:rsidRPr="00E018B0">
        <w:rPr>
          <w:rFonts w:ascii="PT Astra Serif" w:hAnsi="PT Astra Serif"/>
          <w:color w:val="auto"/>
          <w:sz w:val="28"/>
          <w:szCs w:val="28"/>
        </w:rPr>
        <w:t>СП 88.13330.2014 «Защитные сооружения гражданской обороны».</w:t>
      </w:r>
    </w:p>
    <w:p w14:paraId="338A0D2C" w14:textId="77777777" w:rsidR="007B718B" w:rsidRPr="00E018B0" w:rsidRDefault="007B718B" w:rsidP="00E018B0">
      <w:pPr>
        <w:pStyle w:val="7"/>
        <w:numPr>
          <w:ilvl w:val="0"/>
          <w:numId w:val="18"/>
        </w:numPr>
        <w:spacing w:line="240" w:lineRule="auto"/>
        <w:ind w:left="0" w:firstLine="709"/>
        <w:rPr>
          <w:rFonts w:ascii="PT Astra Serif" w:hAnsi="PT Astra Serif"/>
          <w:color w:val="auto"/>
          <w:sz w:val="28"/>
          <w:szCs w:val="28"/>
        </w:rPr>
      </w:pPr>
      <w:r w:rsidRPr="00E018B0">
        <w:rPr>
          <w:rFonts w:ascii="PT Astra Serif" w:hAnsi="PT Astra Serif"/>
          <w:color w:val="auto"/>
          <w:sz w:val="28"/>
          <w:szCs w:val="28"/>
        </w:rPr>
        <w:t>СП 112.13330.2011 «Пожарная безопасность зданий и сооружений».</w:t>
      </w:r>
    </w:p>
    <w:p w14:paraId="52282787" w14:textId="77777777" w:rsidR="007B718B" w:rsidRPr="00C22BDA" w:rsidRDefault="007B718B" w:rsidP="00E018B0">
      <w:pPr>
        <w:pStyle w:val="7"/>
        <w:numPr>
          <w:ilvl w:val="0"/>
          <w:numId w:val="18"/>
        </w:numPr>
        <w:spacing w:line="240" w:lineRule="auto"/>
        <w:ind w:left="0" w:firstLine="709"/>
        <w:rPr>
          <w:rFonts w:ascii="PT Astra Serif" w:hAnsi="PT Astra Serif"/>
          <w:color w:val="auto"/>
          <w:sz w:val="28"/>
          <w:szCs w:val="28"/>
        </w:rPr>
      </w:pPr>
      <w:bookmarkStart w:id="44" w:name="_Hlk99543938"/>
      <w:r w:rsidRPr="00C22BDA">
        <w:rPr>
          <w:rFonts w:ascii="PT Astra Serif" w:hAnsi="PT Astra Serif"/>
          <w:color w:val="auto"/>
          <w:sz w:val="28"/>
          <w:szCs w:val="28"/>
        </w:rPr>
        <w:t>СП 11.13130.2009 «Места дислокации подразделений пожарной охраны. Порядок и методика определения».</w:t>
      </w:r>
    </w:p>
    <w:p w14:paraId="69813803" w14:textId="77777777" w:rsidR="00CE04AA" w:rsidRPr="00C22BDA" w:rsidRDefault="00CE04AA" w:rsidP="00E018B0">
      <w:pPr>
        <w:pStyle w:val="7"/>
        <w:numPr>
          <w:ilvl w:val="0"/>
          <w:numId w:val="18"/>
        </w:numPr>
        <w:spacing w:line="240" w:lineRule="auto"/>
        <w:ind w:left="0" w:firstLine="709"/>
        <w:rPr>
          <w:rFonts w:ascii="PT Astra Serif" w:hAnsi="PT Astra Serif"/>
          <w:color w:val="auto"/>
          <w:sz w:val="28"/>
          <w:szCs w:val="28"/>
        </w:rPr>
      </w:pPr>
      <w:r w:rsidRPr="00C22BDA">
        <w:rPr>
          <w:rFonts w:ascii="PT Astra Serif" w:hAnsi="PT Astra Serif"/>
          <w:color w:val="auto"/>
          <w:spacing w:val="-2"/>
          <w:sz w:val="28"/>
          <w:szCs w:val="28"/>
        </w:rPr>
        <w:t xml:space="preserve">СП </w:t>
      </w:r>
      <w:r w:rsidRPr="00C22BDA">
        <w:rPr>
          <w:rFonts w:ascii="PT Astra Serif" w:hAnsi="PT Astra Serif"/>
          <w:color w:val="auto"/>
          <w:sz w:val="28"/>
          <w:szCs w:val="28"/>
        </w:rPr>
        <w:t>158.13330.2014 «Здания и помещения медицинских организаций. Правила проектирования».</w:t>
      </w:r>
    </w:p>
    <w:p w14:paraId="1D4EC05B" w14:textId="09435583" w:rsidR="0012185B" w:rsidRPr="00C22BDA" w:rsidRDefault="00F91869" w:rsidP="00E018B0">
      <w:pPr>
        <w:pStyle w:val="7"/>
        <w:numPr>
          <w:ilvl w:val="0"/>
          <w:numId w:val="18"/>
        </w:numPr>
        <w:spacing w:line="240" w:lineRule="auto"/>
        <w:ind w:left="0" w:firstLine="709"/>
        <w:rPr>
          <w:rFonts w:ascii="PT Astra Serif" w:hAnsi="PT Astra Serif"/>
          <w:color w:val="auto"/>
          <w:sz w:val="28"/>
          <w:szCs w:val="28"/>
        </w:rPr>
      </w:pPr>
      <w:r w:rsidRPr="00C22BDA">
        <w:rPr>
          <w:rFonts w:ascii="PT Astra Serif" w:hAnsi="PT Astra Serif"/>
          <w:color w:val="auto"/>
          <w:sz w:val="28"/>
          <w:szCs w:val="28"/>
        </w:rPr>
        <w:t>СП 391.1325800.2017 «Храмы православные. Правила проектирования</w:t>
      </w:r>
      <w:r w:rsidR="0012185B" w:rsidRPr="00C22BDA">
        <w:rPr>
          <w:rFonts w:ascii="PT Astra Serif" w:hAnsi="PT Astra Serif"/>
          <w:color w:val="auto"/>
          <w:sz w:val="28"/>
          <w:szCs w:val="28"/>
        </w:rPr>
        <w:t>».</w:t>
      </w:r>
    </w:p>
    <w:p w14:paraId="713620CC" w14:textId="77777777" w:rsidR="004B1838" w:rsidRPr="00C22BDA" w:rsidRDefault="004B1838" w:rsidP="00E018B0">
      <w:pPr>
        <w:pStyle w:val="7"/>
        <w:numPr>
          <w:ilvl w:val="0"/>
          <w:numId w:val="18"/>
        </w:numPr>
        <w:spacing w:line="240" w:lineRule="auto"/>
        <w:ind w:left="0" w:firstLine="709"/>
        <w:rPr>
          <w:rFonts w:ascii="PT Astra Serif" w:hAnsi="PT Astra Serif"/>
          <w:color w:val="auto"/>
          <w:sz w:val="28"/>
          <w:szCs w:val="28"/>
        </w:rPr>
      </w:pPr>
      <w:r w:rsidRPr="00C22BDA">
        <w:rPr>
          <w:rFonts w:ascii="PT Astra Serif" w:hAnsi="PT Astra Serif"/>
          <w:color w:val="auto"/>
          <w:sz w:val="28"/>
          <w:szCs w:val="28"/>
        </w:rPr>
        <w:t>СанПиН 2.2.1/2.1.1.1200-03 «Санитарно-защитные зоны и санитарная классификация предприятий, сооружений и иных объектов».</w:t>
      </w:r>
    </w:p>
    <w:bookmarkEnd w:id="44"/>
    <w:p w14:paraId="109B7FEE" w14:textId="77777777" w:rsidR="007B718B" w:rsidRPr="00D00EF9" w:rsidRDefault="007B718B" w:rsidP="00F248AD">
      <w:pPr>
        <w:pStyle w:val="af"/>
        <w:numPr>
          <w:ilvl w:val="0"/>
          <w:numId w:val="18"/>
        </w:numPr>
        <w:spacing w:after="200" w:line="276" w:lineRule="auto"/>
        <w:rPr>
          <w:rFonts w:ascii="PT Astra Serif" w:hAnsi="PT Astra Serif"/>
        </w:rPr>
      </w:pPr>
      <w:r w:rsidRPr="00D00EF9">
        <w:rPr>
          <w:rFonts w:ascii="PT Astra Serif" w:hAnsi="PT Astra Serif"/>
        </w:rPr>
        <w:br w:type="page"/>
      </w:r>
    </w:p>
    <w:p w14:paraId="38877EFD" w14:textId="77777777" w:rsidR="00F9008B" w:rsidRPr="00D00EF9" w:rsidRDefault="00F9008B" w:rsidP="009C2D9B">
      <w:pPr>
        <w:pStyle w:val="af"/>
        <w:widowControl w:val="0"/>
        <w:autoSpaceDE w:val="0"/>
        <w:autoSpaceDN w:val="0"/>
        <w:adjustRightInd w:val="0"/>
        <w:ind w:left="502"/>
        <w:jc w:val="center"/>
        <w:outlineLvl w:val="1"/>
        <w:rPr>
          <w:rFonts w:ascii="PT Astra Serif" w:hAnsi="PT Astra Serif"/>
          <w:b/>
        </w:rPr>
      </w:pPr>
      <w:r w:rsidRPr="00D00EF9">
        <w:rPr>
          <w:rFonts w:ascii="PT Astra Serif" w:hAnsi="PT Astra Serif"/>
          <w:b/>
        </w:rPr>
        <w:t>Содержание</w:t>
      </w:r>
    </w:p>
    <w:p w14:paraId="411F8C39" w14:textId="77777777" w:rsidR="00F9008B" w:rsidRPr="00D00EF9" w:rsidRDefault="00F9008B" w:rsidP="009C2D9B">
      <w:pPr>
        <w:pStyle w:val="af"/>
        <w:widowControl w:val="0"/>
        <w:autoSpaceDE w:val="0"/>
        <w:autoSpaceDN w:val="0"/>
        <w:adjustRightInd w:val="0"/>
        <w:ind w:left="502"/>
        <w:outlineLvl w:val="1"/>
        <w:rPr>
          <w:rFonts w:ascii="PT Astra Serif" w:hAnsi="PT Astra Serif"/>
          <w:b/>
        </w:rPr>
      </w:pPr>
    </w:p>
    <w:tbl>
      <w:tblPr>
        <w:tblStyle w:val="af1"/>
        <w:tblW w:w="9606" w:type="dxa"/>
        <w:tblLook w:val="04A0" w:firstRow="1" w:lastRow="0" w:firstColumn="1" w:lastColumn="0" w:noHBand="0" w:noVBand="1"/>
      </w:tblPr>
      <w:tblGrid>
        <w:gridCol w:w="696"/>
        <w:gridCol w:w="1406"/>
        <w:gridCol w:w="6956"/>
        <w:gridCol w:w="548"/>
      </w:tblGrid>
      <w:tr w:rsidR="009C6F4F" w:rsidRPr="00D00EF9" w14:paraId="6E418770" w14:textId="77777777" w:rsidTr="00275785">
        <w:tc>
          <w:tcPr>
            <w:tcW w:w="696" w:type="dxa"/>
          </w:tcPr>
          <w:p w14:paraId="72533827" w14:textId="77777777" w:rsidR="009C6F4F" w:rsidRPr="00D00EF9" w:rsidRDefault="009C6F4F" w:rsidP="00275785">
            <w:pPr>
              <w:rPr>
                <w:rFonts w:ascii="PT Astra Serif" w:hAnsi="PT Astra Serif"/>
              </w:rPr>
            </w:pPr>
          </w:p>
        </w:tc>
        <w:tc>
          <w:tcPr>
            <w:tcW w:w="8362" w:type="dxa"/>
            <w:gridSpan w:val="2"/>
          </w:tcPr>
          <w:p w14:paraId="7D9E1B03" w14:textId="77777777" w:rsidR="009C6F4F" w:rsidRPr="00D00EF9" w:rsidRDefault="009C6F4F" w:rsidP="00275785">
            <w:pPr>
              <w:pStyle w:val="af"/>
              <w:widowControl w:val="0"/>
              <w:autoSpaceDE w:val="0"/>
              <w:autoSpaceDN w:val="0"/>
              <w:adjustRightInd w:val="0"/>
              <w:ind w:left="13"/>
              <w:rPr>
                <w:rFonts w:ascii="PT Astra Serif" w:hAnsi="PT Astra Serif"/>
              </w:rPr>
            </w:pPr>
            <w:r w:rsidRPr="00D00EF9">
              <w:rPr>
                <w:rFonts w:ascii="PT Astra Serif" w:hAnsi="PT Astra Serif"/>
              </w:rPr>
              <w:t>Введение</w:t>
            </w:r>
          </w:p>
        </w:tc>
        <w:tc>
          <w:tcPr>
            <w:tcW w:w="548" w:type="dxa"/>
            <w:vAlign w:val="bottom"/>
          </w:tcPr>
          <w:p w14:paraId="357F4331" w14:textId="77777777" w:rsidR="009C6F4F" w:rsidRPr="00D00EF9" w:rsidRDefault="009C6F4F" w:rsidP="00275785">
            <w:pPr>
              <w:rPr>
                <w:rFonts w:ascii="PT Astra Serif" w:hAnsi="PT Astra Serif"/>
              </w:rPr>
            </w:pPr>
            <w:r w:rsidRPr="00D00EF9">
              <w:rPr>
                <w:rFonts w:ascii="PT Astra Serif" w:hAnsi="PT Astra Serif"/>
              </w:rPr>
              <w:t>1</w:t>
            </w:r>
          </w:p>
        </w:tc>
      </w:tr>
      <w:tr w:rsidR="009C6F4F" w:rsidRPr="00D00EF9" w14:paraId="3ACE3677" w14:textId="77777777" w:rsidTr="00275785">
        <w:tc>
          <w:tcPr>
            <w:tcW w:w="696" w:type="dxa"/>
          </w:tcPr>
          <w:p w14:paraId="62F5CF51" w14:textId="77777777" w:rsidR="009C6F4F" w:rsidRPr="00D00EF9" w:rsidRDefault="009C6F4F" w:rsidP="00275785">
            <w:pPr>
              <w:rPr>
                <w:rFonts w:ascii="PT Astra Serif" w:hAnsi="PT Astra Serif"/>
              </w:rPr>
            </w:pPr>
            <w:r w:rsidRPr="00D00EF9">
              <w:rPr>
                <w:rFonts w:ascii="PT Astra Serif" w:hAnsi="PT Astra Serif"/>
              </w:rPr>
              <w:t>1.</w:t>
            </w:r>
          </w:p>
        </w:tc>
        <w:tc>
          <w:tcPr>
            <w:tcW w:w="8362" w:type="dxa"/>
            <w:gridSpan w:val="2"/>
          </w:tcPr>
          <w:p w14:paraId="0B1F4B8B" w14:textId="77777777" w:rsidR="009C6F4F" w:rsidRPr="00D00EF9" w:rsidRDefault="009C6F4F" w:rsidP="00275785">
            <w:pPr>
              <w:widowControl w:val="0"/>
              <w:autoSpaceDE w:val="0"/>
              <w:autoSpaceDN w:val="0"/>
              <w:adjustRightInd w:val="0"/>
              <w:ind w:left="13"/>
              <w:outlineLvl w:val="1"/>
              <w:rPr>
                <w:rFonts w:ascii="PT Astra Serif" w:hAnsi="PT Astra Serif"/>
              </w:rPr>
            </w:pPr>
            <w:r w:rsidRPr="00D00EF9">
              <w:rPr>
                <w:rFonts w:ascii="PT Astra Serif" w:hAnsi="PT Astra Serif"/>
              </w:rPr>
              <w:t>Основная часть – расчетные показатели минимально допустимого уровня обеспеченности населения муниципального образования Северо-Западное объектами местного значения и расчетные показатели максимально допустимого уровня территориальной доступности таких объектов для населения</w:t>
            </w:r>
          </w:p>
        </w:tc>
        <w:tc>
          <w:tcPr>
            <w:tcW w:w="548" w:type="dxa"/>
            <w:vAlign w:val="bottom"/>
          </w:tcPr>
          <w:p w14:paraId="4AA1C34D" w14:textId="77777777" w:rsidR="009C6F4F" w:rsidRPr="00D00EF9" w:rsidRDefault="009C6F4F" w:rsidP="00275785">
            <w:pPr>
              <w:rPr>
                <w:rFonts w:ascii="PT Astra Serif" w:hAnsi="PT Astra Serif"/>
              </w:rPr>
            </w:pPr>
            <w:r w:rsidRPr="00D00EF9">
              <w:rPr>
                <w:rFonts w:ascii="PT Astra Serif" w:hAnsi="PT Astra Serif"/>
              </w:rPr>
              <w:t>1</w:t>
            </w:r>
          </w:p>
        </w:tc>
      </w:tr>
      <w:tr w:rsidR="009C6F4F" w:rsidRPr="00D00EF9" w14:paraId="5DEB371B" w14:textId="77777777" w:rsidTr="00275785">
        <w:tc>
          <w:tcPr>
            <w:tcW w:w="696" w:type="dxa"/>
          </w:tcPr>
          <w:p w14:paraId="140C56BD" w14:textId="77777777" w:rsidR="009C6F4F" w:rsidRPr="00D00EF9" w:rsidRDefault="009C6F4F" w:rsidP="00275785">
            <w:pPr>
              <w:rPr>
                <w:rFonts w:ascii="PT Astra Serif" w:hAnsi="PT Astra Serif"/>
              </w:rPr>
            </w:pPr>
            <w:r w:rsidRPr="00D00EF9">
              <w:rPr>
                <w:rFonts w:ascii="PT Astra Serif" w:hAnsi="PT Astra Serif"/>
              </w:rPr>
              <w:t>1.1.</w:t>
            </w:r>
          </w:p>
        </w:tc>
        <w:tc>
          <w:tcPr>
            <w:tcW w:w="8362" w:type="dxa"/>
            <w:gridSpan w:val="2"/>
          </w:tcPr>
          <w:p w14:paraId="38684C87" w14:textId="77777777" w:rsidR="009C6F4F" w:rsidRPr="00D00EF9" w:rsidRDefault="009C6F4F" w:rsidP="00275785">
            <w:pPr>
              <w:widowControl w:val="0"/>
              <w:autoSpaceDE w:val="0"/>
              <w:autoSpaceDN w:val="0"/>
              <w:adjustRightInd w:val="0"/>
              <w:ind w:left="13"/>
              <w:outlineLvl w:val="2"/>
              <w:rPr>
                <w:rFonts w:ascii="PT Astra Serif" w:hAnsi="PT Astra Serif"/>
              </w:rPr>
            </w:pPr>
            <w:r w:rsidRPr="00D00EF9">
              <w:rPr>
                <w:rFonts w:ascii="PT Astra Serif" w:hAnsi="PT Astra Serif"/>
              </w:rPr>
              <w:t xml:space="preserve">Объекты </w:t>
            </w:r>
            <w:r w:rsidRPr="00D00EF9">
              <w:rPr>
                <w:rFonts w:ascii="PT Astra Serif" w:hAnsi="PT Astra Serif"/>
                <w:spacing w:val="2"/>
              </w:rPr>
              <w:t xml:space="preserve">в области электро-, тепло-, газо- и водоснабжения населения, водоотведения </w:t>
            </w:r>
          </w:p>
        </w:tc>
        <w:tc>
          <w:tcPr>
            <w:tcW w:w="548" w:type="dxa"/>
            <w:vAlign w:val="bottom"/>
          </w:tcPr>
          <w:p w14:paraId="144CB5E8" w14:textId="77777777" w:rsidR="009C6F4F" w:rsidRPr="00D00EF9" w:rsidRDefault="009C6F4F" w:rsidP="00275785">
            <w:pPr>
              <w:rPr>
                <w:rFonts w:ascii="PT Astra Serif" w:hAnsi="PT Astra Serif"/>
              </w:rPr>
            </w:pPr>
            <w:r w:rsidRPr="00D00EF9">
              <w:rPr>
                <w:rFonts w:ascii="PT Astra Serif" w:hAnsi="PT Astra Serif"/>
              </w:rPr>
              <w:t>1</w:t>
            </w:r>
          </w:p>
        </w:tc>
      </w:tr>
      <w:tr w:rsidR="009C6F4F" w:rsidRPr="00D00EF9" w14:paraId="08A130F7" w14:textId="77777777" w:rsidTr="00275785">
        <w:tc>
          <w:tcPr>
            <w:tcW w:w="696" w:type="dxa"/>
          </w:tcPr>
          <w:p w14:paraId="23ADFEFF" w14:textId="77777777" w:rsidR="009C6F4F" w:rsidRPr="00D00EF9" w:rsidRDefault="009C6F4F" w:rsidP="00275785">
            <w:pPr>
              <w:rPr>
                <w:rFonts w:ascii="PT Astra Serif" w:hAnsi="PT Astra Serif"/>
              </w:rPr>
            </w:pPr>
            <w:r w:rsidRPr="00D00EF9">
              <w:rPr>
                <w:rFonts w:ascii="PT Astra Serif" w:hAnsi="PT Astra Serif"/>
              </w:rPr>
              <w:t>1.2.</w:t>
            </w:r>
          </w:p>
        </w:tc>
        <w:tc>
          <w:tcPr>
            <w:tcW w:w="8362" w:type="dxa"/>
            <w:gridSpan w:val="2"/>
          </w:tcPr>
          <w:p w14:paraId="651C3D99" w14:textId="77777777" w:rsidR="009C6F4F" w:rsidRPr="00D00EF9" w:rsidRDefault="009C6F4F" w:rsidP="00275785">
            <w:pPr>
              <w:autoSpaceDE w:val="0"/>
              <w:autoSpaceDN w:val="0"/>
              <w:adjustRightInd w:val="0"/>
              <w:ind w:left="13" w:right="565"/>
              <w:rPr>
                <w:rFonts w:ascii="PT Astra Serif" w:hAnsi="PT Astra Serif"/>
              </w:rPr>
            </w:pPr>
            <w:r w:rsidRPr="00D00EF9">
              <w:rPr>
                <w:rFonts w:ascii="PT Astra Serif" w:hAnsi="PT Astra Serif"/>
              </w:rPr>
              <w:t xml:space="preserve">Объекты в области автомобильных дорог местного </w:t>
            </w:r>
          </w:p>
        </w:tc>
        <w:tc>
          <w:tcPr>
            <w:tcW w:w="548" w:type="dxa"/>
            <w:vAlign w:val="bottom"/>
          </w:tcPr>
          <w:p w14:paraId="077402EF" w14:textId="77777777" w:rsidR="009C6F4F" w:rsidRPr="00D00EF9" w:rsidRDefault="009C6F4F" w:rsidP="00275785">
            <w:pPr>
              <w:rPr>
                <w:rFonts w:ascii="PT Astra Serif" w:hAnsi="PT Astra Serif"/>
              </w:rPr>
            </w:pPr>
            <w:r w:rsidRPr="00D00EF9">
              <w:rPr>
                <w:rFonts w:ascii="PT Astra Serif" w:hAnsi="PT Astra Serif"/>
              </w:rPr>
              <w:t>4</w:t>
            </w:r>
          </w:p>
        </w:tc>
      </w:tr>
      <w:tr w:rsidR="009C6F4F" w:rsidRPr="00D00EF9" w14:paraId="18536708" w14:textId="77777777" w:rsidTr="00275785">
        <w:tc>
          <w:tcPr>
            <w:tcW w:w="696" w:type="dxa"/>
          </w:tcPr>
          <w:p w14:paraId="2AE038AB" w14:textId="77777777" w:rsidR="009C6F4F" w:rsidRPr="00D00EF9" w:rsidRDefault="009C6F4F" w:rsidP="00275785">
            <w:pPr>
              <w:rPr>
                <w:rFonts w:ascii="PT Astra Serif" w:hAnsi="PT Astra Serif"/>
              </w:rPr>
            </w:pPr>
            <w:r w:rsidRPr="00D00EF9">
              <w:rPr>
                <w:rFonts w:ascii="PT Astra Serif" w:hAnsi="PT Astra Serif"/>
              </w:rPr>
              <w:t>1.3.</w:t>
            </w:r>
          </w:p>
        </w:tc>
        <w:tc>
          <w:tcPr>
            <w:tcW w:w="8362" w:type="dxa"/>
            <w:gridSpan w:val="2"/>
          </w:tcPr>
          <w:p w14:paraId="76EAAFCA" w14:textId="77777777" w:rsidR="009C6F4F" w:rsidRPr="00D00EF9" w:rsidRDefault="009C6F4F" w:rsidP="00275785">
            <w:pPr>
              <w:widowControl w:val="0"/>
              <w:autoSpaceDE w:val="0"/>
              <w:autoSpaceDN w:val="0"/>
              <w:adjustRightInd w:val="0"/>
              <w:ind w:left="13" w:right="-2"/>
              <w:outlineLvl w:val="2"/>
              <w:rPr>
                <w:rFonts w:ascii="PT Astra Serif" w:hAnsi="PT Astra Serif"/>
              </w:rPr>
            </w:pPr>
            <w:r w:rsidRPr="00D00EF9">
              <w:rPr>
                <w:rFonts w:ascii="PT Astra Serif" w:hAnsi="PT Astra Serif"/>
              </w:rPr>
              <w:t xml:space="preserve">Объекты, </w:t>
            </w:r>
            <w:r w:rsidRPr="00D00EF9">
              <w:rPr>
                <w:rFonts w:ascii="PT Astra Serif" w:hAnsi="PT Astra Serif"/>
                <w:spacing w:val="2"/>
              </w:rPr>
              <w:t>необходимые для организации проведения официальных физкультурно-оздоровительных и спортивных мероприятий поселения</w:t>
            </w:r>
          </w:p>
        </w:tc>
        <w:tc>
          <w:tcPr>
            <w:tcW w:w="548" w:type="dxa"/>
            <w:vAlign w:val="bottom"/>
          </w:tcPr>
          <w:p w14:paraId="2466D703" w14:textId="77777777" w:rsidR="009C6F4F" w:rsidRPr="00D00EF9" w:rsidRDefault="009C6F4F" w:rsidP="00275785">
            <w:pPr>
              <w:rPr>
                <w:rFonts w:ascii="PT Astra Serif" w:hAnsi="PT Astra Serif"/>
              </w:rPr>
            </w:pPr>
            <w:r w:rsidRPr="00D00EF9">
              <w:rPr>
                <w:rFonts w:ascii="PT Astra Serif" w:hAnsi="PT Astra Serif"/>
              </w:rPr>
              <w:t>5</w:t>
            </w:r>
          </w:p>
        </w:tc>
      </w:tr>
      <w:tr w:rsidR="009C6F4F" w:rsidRPr="00D00EF9" w14:paraId="0072D194" w14:textId="77777777" w:rsidTr="00275785">
        <w:tc>
          <w:tcPr>
            <w:tcW w:w="696" w:type="dxa"/>
          </w:tcPr>
          <w:p w14:paraId="52A468AF" w14:textId="77777777" w:rsidR="009C6F4F" w:rsidRPr="00D00EF9" w:rsidRDefault="009C6F4F" w:rsidP="00275785">
            <w:pPr>
              <w:rPr>
                <w:rFonts w:ascii="PT Astra Serif" w:hAnsi="PT Astra Serif"/>
              </w:rPr>
            </w:pPr>
            <w:r w:rsidRPr="00D00EF9">
              <w:rPr>
                <w:rFonts w:ascii="PT Astra Serif" w:hAnsi="PT Astra Serif"/>
              </w:rPr>
              <w:t>1.4.</w:t>
            </w:r>
          </w:p>
        </w:tc>
        <w:tc>
          <w:tcPr>
            <w:tcW w:w="8362" w:type="dxa"/>
            <w:gridSpan w:val="2"/>
          </w:tcPr>
          <w:p w14:paraId="0850E60F" w14:textId="77777777" w:rsidR="009C6F4F" w:rsidRPr="00D00EF9" w:rsidRDefault="009C6F4F" w:rsidP="00275785">
            <w:pPr>
              <w:widowControl w:val="0"/>
              <w:autoSpaceDE w:val="0"/>
              <w:autoSpaceDN w:val="0"/>
              <w:adjustRightInd w:val="0"/>
              <w:ind w:left="13"/>
              <w:outlineLvl w:val="2"/>
              <w:rPr>
                <w:rFonts w:ascii="PT Astra Serif" w:hAnsi="PT Astra Serif"/>
              </w:rPr>
            </w:pPr>
            <w:r w:rsidRPr="00D00EF9">
              <w:rPr>
                <w:rFonts w:ascii="PT Astra Serif" w:hAnsi="PT Astra Serif"/>
              </w:rPr>
              <w:t>Объекты культуры и досуга</w:t>
            </w:r>
          </w:p>
        </w:tc>
        <w:tc>
          <w:tcPr>
            <w:tcW w:w="548" w:type="dxa"/>
            <w:vAlign w:val="bottom"/>
          </w:tcPr>
          <w:p w14:paraId="229670D1" w14:textId="77777777" w:rsidR="009C6F4F" w:rsidRPr="00D00EF9" w:rsidRDefault="009C6F4F" w:rsidP="00275785">
            <w:pPr>
              <w:rPr>
                <w:rFonts w:ascii="PT Astra Serif" w:hAnsi="PT Astra Serif"/>
              </w:rPr>
            </w:pPr>
            <w:r w:rsidRPr="00D00EF9">
              <w:rPr>
                <w:rFonts w:ascii="PT Astra Serif" w:hAnsi="PT Astra Serif"/>
              </w:rPr>
              <w:t>6</w:t>
            </w:r>
          </w:p>
        </w:tc>
      </w:tr>
      <w:tr w:rsidR="009C6F4F" w:rsidRPr="00D00EF9" w14:paraId="6B4AF7BE" w14:textId="77777777" w:rsidTr="00275785">
        <w:tc>
          <w:tcPr>
            <w:tcW w:w="696" w:type="dxa"/>
          </w:tcPr>
          <w:p w14:paraId="4FDED176" w14:textId="77777777" w:rsidR="009C6F4F" w:rsidRPr="00D00EF9" w:rsidRDefault="009C6F4F" w:rsidP="00275785">
            <w:pPr>
              <w:rPr>
                <w:rFonts w:ascii="PT Astra Serif" w:hAnsi="PT Astra Serif"/>
              </w:rPr>
            </w:pPr>
            <w:r w:rsidRPr="00D00EF9">
              <w:rPr>
                <w:rFonts w:ascii="PT Astra Serif" w:hAnsi="PT Astra Serif"/>
              </w:rPr>
              <w:t>1.5.</w:t>
            </w:r>
          </w:p>
        </w:tc>
        <w:tc>
          <w:tcPr>
            <w:tcW w:w="8362" w:type="dxa"/>
            <w:gridSpan w:val="2"/>
          </w:tcPr>
          <w:p w14:paraId="32168CA3" w14:textId="77777777" w:rsidR="009C6F4F" w:rsidRPr="00D00EF9" w:rsidRDefault="009C6F4F" w:rsidP="00275785">
            <w:pPr>
              <w:widowControl w:val="0"/>
              <w:autoSpaceDE w:val="0"/>
              <w:autoSpaceDN w:val="0"/>
              <w:adjustRightInd w:val="0"/>
              <w:ind w:left="13" w:right="282"/>
              <w:outlineLvl w:val="2"/>
              <w:rPr>
                <w:rFonts w:ascii="PT Astra Serif" w:hAnsi="PT Astra Serif"/>
              </w:rPr>
            </w:pPr>
            <w:r w:rsidRPr="00D00EF9">
              <w:rPr>
                <w:rFonts w:ascii="PT Astra Serif" w:hAnsi="PT Astra Serif"/>
              </w:rPr>
              <w:t>Места захоронения</w:t>
            </w:r>
          </w:p>
        </w:tc>
        <w:tc>
          <w:tcPr>
            <w:tcW w:w="548" w:type="dxa"/>
            <w:vAlign w:val="bottom"/>
          </w:tcPr>
          <w:p w14:paraId="261E1651" w14:textId="134ED3BB" w:rsidR="009C6F4F" w:rsidRPr="00D00EF9" w:rsidRDefault="00B7534D" w:rsidP="00275785">
            <w:pPr>
              <w:rPr>
                <w:rFonts w:ascii="PT Astra Serif" w:hAnsi="PT Astra Serif"/>
              </w:rPr>
            </w:pPr>
            <w:r>
              <w:rPr>
                <w:rFonts w:ascii="PT Astra Serif" w:hAnsi="PT Astra Serif"/>
              </w:rPr>
              <w:t>8</w:t>
            </w:r>
          </w:p>
        </w:tc>
      </w:tr>
      <w:tr w:rsidR="009C6F4F" w:rsidRPr="00D00EF9" w14:paraId="04E2ACEA" w14:textId="77777777" w:rsidTr="00275785">
        <w:tc>
          <w:tcPr>
            <w:tcW w:w="696" w:type="dxa"/>
          </w:tcPr>
          <w:p w14:paraId="360F1774" w14:textId="77777777" w:rsidR="009C6F4F" w:rsidRPr="00D00EF9" w:rsidRDefault="009C6F4F" w:rsidP="00275785">
            <w:pPr>
              <w:rPr>
                <w:rFonts w:ascii="PT Astra Serif" w:hAnsi="PT Astra Serif"/>
              </w:rPr>
            </w:pPr>
            <w:r w:rsidRPr="00D00EF9">
              <w:rPr>
                <w:rFonts w:ascii="PT Astra Serif" w:hAnsi="PT Astra Serif"/>
              </w:rPr>
              <w:t>1.6.</w:t>
            </w:r>
          </w:p>
        </w:tc>
        <w:tc>
          <w:tcPr>
            <w:tcW w:w="8362" w:type="dxa"/>
            <w:gridSpan w:val="2"/>
          </w:tcPr>
          <w:p w14:paraId="7C03987A" w14:textId="77777777" w:rsidR="009C6F4F" w:rsidRPr="00D00EF9" w:rsidRDefault="009C6F4F" w:rsidP="00275785">
            <w:pPr>
              <w:widowControl w:val="0"/>
              <w:autoSpaceDE w:val="0"/>
              <w:autoSpaceDN w:val="0"/>
              <w:adjustRightInd w:val="0"/>
              <w:ind w:left="13"/>
              <w:outlineLvl w:val="2"/>
              <w:rPr>
                <w:rFonts w:ascii="PT Astra Serif" w:hAnsi="PT Astra Serif"/>
              </w:rPr>
            </w:pPr>
            <w:r w:rsidRPr="00D00EF9">
              <w:rPr>
                <w:rFonts w:ascii="PT Astra Serif" w:hAnsi="PT Astra Serif"/>
              </w:rPr>
              <w:t>Объекты конфессионального значения</w:t>
            </w:r>
          </w:p>
        </w:tc>
        <w:tc>
          <w:tcPr>
            <w:tcW w:w="548" w:type="dxa"/>
            <w:vAlign w:val="bottom"/>
          </w:tcPr>
          <w:p w14:paraId="30FD6A45" w14:textId="4C7B68A5" w:rsidR="009C6F4F" w:rsidRPr="00D00EF9" w:rsidRDefault="00B7534D" w:rsidP="00275785">
            <w:pPr>
              <w:rPr>
                <w:rFonts w:ascii="PT Astra Serif" w:hAnsi="PT Astra Serif"/>
              </w:rPr>
            </w:pPr>
            <w:r>
              <w:rPr>
                <w:rFonts w:ascii="PT Astra Serif" w:hAnsi="PT Astra Serif"/>
              </w:rPr>
              <w:t>8</w:t>
            </w:r>
          </w:p>
        </w:tc>
      </w:tr>
      <w:tr w:rsidR="009C6F4F" w:rsidRPr="00D00EF9" w14:paraId="52206895" w14:textId="77777777" w:rsidTr="00275785">
        <w:tc>
          <w:tcPr>
            <w:tcW w:w="696" w:type="dxa"/>
          </w:tcPr>
          <w:p w14:paraId="07104A4E" w14:textId="77777777" w:rsidR="009C6F4F" w:rsidRPr="00D00EF9" w:rsidRDefault="009C6F4F" w:rsidP="00275785">
            <w:pPr>
              <w:rPr>
                <w:rFonts w:ascii="PT Astra Serif" w:hAnsi="PT Astra Serif"/>
              </w:rPr>
            </w:pPr>
            <w:r w:rsidRPr="00D00EF9">
              <w:rPr>
                <w:rFonts w:ascii="PT Astra Serif" w:hAnsi="PT Astra Serif"/>
              </w:rPr>
              <w:t>1.7.</w:t>
            </w:r>
          </w:p>
        </w:tc>
        <w:tc>
          <w:tcPr>
            <w:tcW w:w="8362" w:type="dxa"/>
            <w:gridSpan w:val="2"/>
          </w:tcPr>
          <w:p w14:paraId="16FF35C8" w14:textId="356A4FF1" w:rsidR="009C6F4F" w:rsidRPr="00D00EF9" w:rsidRDefault="009C6F4F" w:rsidP="00275785">
            <w:pPr>
              <w:widowControl w:val="0"/>
              <w:autoSpaceDE w:val="0"/>
              <w:autoSpaceDN w:val="0"/>
              <w:adjustRightInd w:val="0"/>
              <w:ind w:left="13"/>
              <w:outlineLvl w:val="2"/>
              <w:rPr>
                <w:rFonts w:ascii="PT Astra Serif" w:hAnsi="PT Astra Serif"/>
              </w:rPr>
            </w:pPr>
            <w:r w:rsidRPr="00D00EF9">
              <w:rPr>
                <w:rFonts w:ascii="PT Astra Serif" w:hAnsi="PT Astra Serif"/>
              </w:rPr>
              <w:t xml:space="preserve">Объекты, необходимые </w:t>
            </w:r>
            <w:r w:rsidRPr="00D00EF9">
              <w:rPr>
                <w:rFonts w:ascii="PT Astra Serif" w:hAnsi="PT Astra Serif"/>
                <w:spacing w:val="2"/>
              </w:rPr>
              <w:t xml:space="preserve">для обеспечения первичных мер пожарной безопасности в границах населенных пунктов поселения, </w:t>
            </w:r>
            <w:r w:rsidRPr="00D00EF9">
              <w:rPr>
                <w:rFonts w:ascii="PT Astra Serif" w:hAnsi="PT Astra Serif"/>
              </w:rPr>
              <w:t xml:space="preserve">для предупреждения и ликвидации последствий чрезвычайных ситуаций </w:t>
            </w:r>
            <w:r w:rsidRPr="00D00EF9">
              <w:rPr>
                <w:rFonts w:ascii="PT Astra Serif" w:hAnsi="PT Astra Serif"/>
                <w:spacing w:val="2"/>
              </w:rPr>
              <w:t>в границах поселения</w:t>
            </w:r>
            <w:r w:rsidRPr="00D00EF9">
              <w:rPr>
                <w:rFonts w:ascii="PT Astra Serif" w:hAnsi="PT Astra Serif"/>
              </w:rPr>
              <w:t xml:space="preserve">, а также для организации и осуществления мероприятий по территориальной обороне и гражданской обороне, защите населения и территории </w:t>
            </w:r>
            <w:r w:rsidRPr="00D00EF9">
              <w:rPr>
                <w:rFonts w:ascii="PT Astra Serif" w:hAnsi="PT Astra Serif"/>
                <w:spacing w:val="2"/>
              </w:rPr>
              <w:t>поселения</w:t>
            </w:r>
            <w:r w:rsidRPr="00D00EF9">
              <w:rPr>
                <w:rFonts w:ascii="PT Astra Serif" w:hAnsi="PT Astra Serif"/>
              </w:rPr>
              <w:t xml:space="preserve"> от чрезвычайных ситуаций природного и техногенного характера.</w:t>
            </w:r>
          </w:p>
        </w:tc>
        <w:tc>
          <w:tcPr>
            <w:tcW w:w="548" w:type="dxa"/>
            <w:vAlign w:val="bottom"/>
          </w:tcPr>
          <w:p w14:paraId="57BEE9E9" w14:textId="1EDBEA2F" w:rsidR="009C6F4F" w:rsidRPr="00D00EF9" w:rsidRDefault="00B7534D" w:rsidP="00275785">
            <w:pPr>
              <w:rPr>
                <w:rFonts w:ascii="PT Astra Serif" w:hAnsi="PT Astra Serif"/>
              </w:rPr>
            </w:pPr>
            <w:r>
              <w:rPr>
                <w:rFonts w:ascii="PT Astra Serif" w:hAnsi="PT Astra Serif"/>
              </w:rPr>
              <w:t>8</w:t>
            </w:r>
          </w:p>
        </w:tc>
      </w:tr>
      <w:tr w:rsidR="009C6F4F" w:rsidRPr="00D00EF9" w14:paraId="75313880" w14:textId="77777777" w:rsidTr="00275785">
        <w:tc>
          <w:tcPr>
            <w:tcW w:w="696" w:type="dxa"/>
          </w:tcPr>
          <w:p w14:paraId="40590D45" w14:textId="77777777" w:rsidR="009C6F4F" w:rsidRPr="00D00EF9" w:rsidRDefault="009C6F4F" w:rsidP="00275785">
            <w:pPr>
              <w:rPr>
                <w:rFonts w:ascii="PT Astra Serif" w:hAnsi="PT Astra Serif"/>
              </w:rPr>
            </w:pPr>
            <w:r w:rsidRPr="00D00EF9">
              <w:rPr>
                <w:rFonts w:ascii="PT Astra Serif" w:hAnsi="PT Astra Serif"/>
              </w:rPr>
              <w:t>1.8.</w:t>
            </w:r>
          </w:p>
        </w:tc>
        <w:tc>
          <w:tcPr>
            <w:tcW w:w="8362" w:type="dxa"/>
            <w:gridSpan w:val="2"/>
          </w:tcPr>
          <w:p w14:paraId="335EF48C" w14:textId="77777777" w:rsidR="009C6F4F" w:rsidRPr="00D00EF9" w:rsidRDefault="009C6F4F" w:rsidP="00275785">
            <w:pPr>
              <w:widowControl w:val="0"/>
              <w:autoSpaceDE w:val="0"/>
              <w:autoSpaceDN w:val="0"/>
              <w:adjustRightInd w:val="0"/>
              <w:ind w:left="13"/>
              <w:outlineLvl w:val="2"/>
              <w:rPr>
                <w:rFonts w:ascii="PT Astra Serif" w:hAnsi="PT Astra Serif"/>
              </w:rPr>
            </w:pPr>
            <w:r w:rsidRPr="00D00EF9">
              <w:rPr>
                <w:rFonts w:ascii="PT Astra Serif" w:hAnsi="PT Astra Serif"/>
              </w:rPr>
              <w:t xml:space="preserve">Объекты, необходимые для предоставления транспортных услуг населению, организации транспортного обслуживания населения </w:t>
            </w:r>
            <w:r w:rsidRPr="00D00EF9">
              <w:rPr>
                <w:rFonts w:ascii="PT Astra Serif" w:hAnsi="PT Astra Serif"/>
                <w:spacing w:val="2"/>
              </w:rPr>
              <w:t>в границах поселения</w:t>
            </w:r>
          </w:p>
        </w:tc>
        <w:tc>
          <w:tcPr>
            <w:tcW w:w="548" w:type="dxa"/>
            <w:vAlign w:val="bottom"/>
          </w:tcPr>
          <w:p w14:paraId="5CD86896" w14:textId="77777777" w:rsidR="009C6F4F" w:rsidRPr="00D00EF9" w:rsidRDefault="009C6F4F" w:rsidP="00275785">
            <w:pPr>
              <w:rPr>
                <w:rFonts w:ascii="PT Astra Serif" w:hAnsi="PT Astra Serif"/>
              </w:rPr>
            </w:pPr>
            <w:r w:rsidRPr="00D00EF9">
              <w:rPr>
                <w:rFonts w:ascii="PT Astra Serif" w:hAnsi="PT Astra Serif"/>
              </w:rPr>
              <w:t>8</w:t>
            </w:r>
          </w:p>
        </w:tc>
      </w:tr>
      <w:tr w:rsidR="009C6F4F" w:rsidRPr="00D00EF9" w14:paraId="55BEA97C" w14:textId="77777777" w:rsidTr="00275785">
        <w:tc>
          <w:tcPr>
            <w:tcW w:w="696" w:type="dxa"/>
          </w:tcPr>
          <w:p w14:paraId="7C5189EC" w14:textId="77777777" w:rsidR="009C6F4F" w:rsidRPr="00D00EF9" w:rsidRDefault="009C6F4F" w:rsidP="00275785">
            <w:pPr>
              <w:rPr>
                <w:rFonts w:ascii="PT Astra Serif" w:hAnsi="PT Astra Serif"/>
              </w:rPr>
            </w:pPr>
            <w:r w:rsidRPr="00D00EF9">
              <w:rPr>
                <w:rFonts w:ascii="PT Astra Serif" w:hAnsi="PT Astra Serif"/>
              </w:rPr>
              <w:t>1.9.</w:t>
            </w:r>
          </w:p>
        </w:tc>
        <w:tc>
          <w:tcPr>
            <w:tcW w:w="8362" w:type="dxa"/>
            <w:gridSpan w:val="2"/>
          </w:tcPr>
          <w:p w14:paraId="5F2513A6" w14:textId="77777777" w:rsidR="009C6F4F" w:rsidRPr="00D00EF9" w:rsidRDefault="009C6F4F" w:rsidP="00275785">
            <w:pPr>
              <w:widowControl w:val="0"/>
              <w:autoSpaceDE w:val="0"/>
              <w:autoSpaceDN w:val="0"/>
              <w:adjustRightInd w:val="0"/>
              <w:ind w:firstLine="13"/>
              <w:jc w:val="both"/>
              <w:outlineLvl w:val="2"/>
              <w:rPr>
                <w:rFonts w:ascii="PT Astra Serif" w:hAnsi="PT Astra Serif"/>
              </w:rPr>
            </w:pPr>
            <w:r w:rsidRPr="00D00EF9">
              <w:rPr>
                <w:rFonts w:ascii="PT Astra Serif" w:hAnsi="PT Astra Serif"/>
              </w:rPr>
              <w:t xml:space="preserve">Объекты, необходимые для обеспечения населения поселения услугами общественного питания, торговли и бытового обслуживания </w:t>
            </w:r>
          </w:p>
        </w:tc>
        <w:tc>
          <w:tcPr>
            <w:tcW w:w="548" w:type="dxa"/>
            <w:vAlign w:val="bottom"/>
          </w:tcPr>
          <w:p w14:paraId="2C6FBD51" w14:textId="4BCC291A" w:rsidR="009C6F4F" w:rsidRPr="00D00EF9" w:rsidRDefault="0033040A" w:rsidP="00275785">
            <w:pPr>
              <w:rPr>
                <w:rFonts w:ascii="PT Astra Serif" w:hAnsi="PT Astra Serif"/>
              </w:rPr>
            </w:pPr>
            <w:r>
              <w:rPr>
                <w:rFonts w:ascii="PT Astra Serif" w:hAnsi="PT Astra Serif"/>
              </w:rPr>
              <w:t>8</w:t>
            </w:r>
          </w:p>
        </w:tc>
      </w:tr>
      <w:tr w:rsidR="009C6F4F" w:rsidRPr="00D00EF9" w14:paraId="3D639515" w14:textId="77777777" w:rsidTr="00275785">
        <w:tc>
          <w:tcPr>
            <w:tcW w:w="696" w:type="dxa"/>
          </w:tcPr>
          <w:p w14:paraId="0E78EAD1" w14:textId="77777777" w:rsidR="009C6F4F" w:rsidRPr="00D00EF9" w:rsidRDefault="009C6F4F" w:rsidP="00275785">
            <w:pPr>
              <w:rPr>
                <w:rFonts w:ascii="PT Astra Serif" w:hAnsi="PT Astra Serif"/>
              </w:rPr>
            </w:pPr>
            <w:r w:rsidRPr="00D00EF9">
              <w:rPr>
                <w:rFonts w:ascii="PT Astra Serif" w:hAnsi="PT Astra Serif"/>
              </w:rPr>
              <w:t>1.10.</w:t>
            </w:r>
          </w:p>
        </w:tc>
        <w:tc>
          <w:tcPr>
            <w:tcW w:w="8362" w:type="dxa"/>
            <w:gridSpan w:val="2"/>
          </w:tcPr>
          <w:p w14:paraId="4FD51590" w14:textId="77777777" w:rsidR="009C6F4F" w:rsidRPr="00D00EF9" w:rsidRDefault="009C6F4F" w:rsidP="00275785">
            <w:pPr>
              <w:autoSpaceDE w:val="0"/>
              <w:autoSpaceDN w:val="0"/>
              <w:adjustRightInd w:val="0"/>
              <w:ind w:left="13"/>
              <w:rPr>
                <w:rFonts w:ascii="PT Astra Serif" w:hAnsi="PT Astra Serif"/>
              </w:rPr>
            </w:pPr>
            <w:r w:rsidRPr="00D00EF9">
              <w:rPr>
                <w:rFonts w:ascii="PT Astra Serif" w:hAnsi="PT Astra Serif"/>
              </w:rPr>
              <w:t>Объекты материально</w:t>
            </w:r>
            <w:r w:rsidRPr="00D00EF9">
              <w:t>‐</w:t>
            </w:r>
            <w:r w:rsidRPr="00D00EF9">
              <w:rPr>
                <w:rFonts w:ascii="PT Astra Serif" w:hAnsi="PT Astra Serif"/>
              </w:rPr>
              <w:t xml:space="preserve">технического обеспечения деятельности органов местного самоуправления </w:t>
            </w:r>
            <w:r w:rsidRPr="00D00EF9">
              <w:rPr>
                <w:rFonts w:ascii="PT Astra Serif" w:hAnsi="PT Astra Serif"/>
                <w:spacing w:val="2"/>
              </w:rPr>
              <w:t>поселения</w:t>
            </w:r>
          </w:p>
        </w:tc>
        <w:tc>
          <w:tcPr>
            <w:tcW w:w="548" w:type="dxa"/>
            <w:vAlign w:val="bottom"/>
          </w:tcPr>
          <w:p w14:paraId="3CA913A6" w14:textId="14961CDB" w:rsidR="009C6F4F" w:rsidRPr="00D00EF9" w:rsidRDefault="00B7534D" w:rsidP="00275785">
            <w:pPr>
              <w:rPr>
                <w:rFonts w:ascii="PT Astra Serif" w:hAnsi="PT Astra Serif"/>
              </w:rPr>
            </w:pPr>
            <w:r>
              <w:rPr>
                <w:rFonts w:ascii="PT Astra Serif" w:hAnsi="PT Astra Serif"/>
              </w:rPr>
              <w:t>10</w:t>
            </w:r>
          </w:p>
        </w:tc>
      </w:tr>
      <w:tr w:rsidR="009C6F4F" w:rsidRPr="00D00EF9" w14:paraId="58794E7F" w14:textId="77777777" w:rsidTr="00275785">
        <w:tc>
          <w:tcPr>
            <w:tcW w:w="696" w:type="dxa"/>
          </w:tcPr>
          <w:p w14:paraId="305B0EF0" w14:textId="77777777" w:rsidR="009C6F4F" w:rsidRPr="00D00EF9" w:rsidRDefault="009C6F4F" w:rsidP="00275785">
            <w:pPr>
              <w:rPr>
                <w:rFonts w:ascii="PT Astra Serif" w:hAnsi="PT Astra Serif"/>
              </w:rPr>
            </w:pPr>
            <w:r w:rsidRPr="00D00EF9">
              <w:rPr>
                <w:rFonts w:ascii="PT Astra Serif" w:hAnsi="PT Astra Serif"/>
              </w:rPr>
              <w:t>1.11.</w:t>
            </w:r>
          </w:p>
        </w:tc>
        <w:tc>
          <w:tcPr>
            <w:tcW w:w="8362" w:type="dxa"/>
            <w:gridSpan w:val="2"/>
          </w:tcPr>
          <w:p w14:paraId="3058CB87" w14:textId="77777777" w:rsidR="009C6F4F" w:rsidRPr="00D00EF9" w:rsidRDefault="009C6F4F" w:rsidP="00275785">
            <w:pPr>
              <w:widowControl w:val="0"/>
              <w:autoSpaceDE w:val="0"/>
              <w:autoSpaceDN w:val="0"/>
              <w:adjustRightInd w:val="0"/>
              <w:ind w:firstLine="13"/>
              <w:jc w:val="both"/>
              <w:outlineLvl w:val="2"/>
              <w:rPr>
                <w:rFonts w:ascii="PT Astra Serif" w:hAnsi="PT Astra Serif"/>
              </w:rPr>
            </w:pPr>
            <w:r w:rsidRPr="00D00EF9">
              <w:rPr>
                <w:rFonts w:ascii="PT Astra Serif" w:hAnsi="PT Astra Serif"/>
              </w:rPr>
              <w:t>Места массового отдыха населения</w:t>
            </w:r>
          </w:p>
        </w:tc>
        <w:tc>
          <w:tcPr>
            <w:tcW w:w="548" w:type="dxa"/>
            <w:vAlign w:val="bottom"/>
          </w:tcPr>
          <w:p w14:paraId="5984D8AD" w14:textId="47D71BCE" w:rsidR="009C6F4F" w:rsidRPr="00D00EF9" w:rsidRDefault="00B7534D" w:rsidP="00275785">
            <w:pPr>
              <w:rPr>
                <w:rFonts w:ascii="PT Astra Serif" w:hAnsi="PT Astra Serif"/>
              </w:rPr>
            </w:pPr>
            <w:r>
              <w:rPr>
                <w:rFonts w:ascii="PT Astra Serif" w:hAnsi="PT Astra Serif"/>
              </w:rPr>
              <w:t>10</w:t>
            </w:r>
          </w:p>
        </w:tc>
      </w:tr>
      <w:tr w:rsidR="009C6F4F" w:rsidRPr="00D00EF9" w14:paraId="481ACF3E" w14:textId="77777777" w:rsidTr="00275785">
        <w:tc>
          <w:tcPr>
            <w:tcW w:w="696" w:type="dxa"/>
          </w:tcPr>
          <w:p w14:paraId="40C53C52" w14:textId="77777777" w:rsidR="009C6F4F" w:rsidRPr="00D00EF9" w:rsidRDefault="009C6F4F" w:rsidP="00275785">
            <w:pPr>
              <w:rPr>
                <w:rFonts w:ascii="PT Astra Serif" w:hAnsi="PT Astra Serif"/>
              </w:rPr>
            </w:pPr>
            <w:r w:rsidRPr="00D00EF9">
              <w:rPr>
                <w:rFonts w:ascii="PT Astra Serif" w:hAnsi="PT Astra Serif"/>
              </w:rPr>
              <w:t>1.12.</w:t>
            </w:r>
          </w:p>
        </w:tc>
        <w:tc>
          <w:tcPr>
            <w:tcW w:w="8362" w:type="dxa"/>
            <w:gridSpan w:val="2"/>
          </w:tcPr>
          <w:p w14:paraId="69A7FBFD" w14:textId="77777777" w:rsidR="009C6F4F" w:rsidRPr="00D00EF9" w:rsidRDefault="009C6F4F" w:rsidP="00275785">
            <w:pPr>
              <w:widowControl w:val="0"/>
              <w:autoSpaceDE w:val="0"/>
              <w:autoSpaceDN w:val="0"/>
              <w:adjustRightInd w:val="0"/>
              <w:ind w:firstLine="13"/>
              <w:jc w:val="both"/>
              <w:outlineLvl w:val="2"/>
              <w:rPr>
                <w:rFonts w:ascii="PT Astra Serif" w:hAnsi="PT Astra Serif"/>
              </w:rPr>
            </w:pPr>
            <w:r w:rsidRPr="00D00EF9">
              <w:rPr>
                <w:rFonts w:ascii="PT Astra Serif" w:hAnsi="PT Astra Serif"/>
              </w:rPr>
              <w:t>Объекты благоустройства</w:t>
            </w:r>
          </w:p>
        </w:tc>
        <w:tc>
          <w:tcPr>
            <w:tcW w:w="548" w:type="dxa"/>
            <w:vAlign w:val="bottom"/>
          </w:tcPr>
          <w:p w14:paraId="6C7B0FD2" w14:textId="51E9D801" w:rsidR="009C6F4F" w:rsidRPr="00D00EF9" w:rsidRDefault="009C6F4F" w:rsidP="00275785">
            <w:pPr>
              <w:rPr>
                <w:rFonts w:ascii="PT Astra Serif" w:hAnsi="PT Astra Serif"/>
              </w:rPr>
            </w:pPr>
            <w:r w:rsidRPr="00D00EF9">
              <w:rPr>
                <w:rFonts w:ascii="PT Astra Serif" w:hAnsi="PT Astra Serif"/>
              </w:rPr>
              <w:t>1</w:t>
            </w:r>
            <w:r w:rsidR="00B7534D">
              <w:rPr>
                <w:rFonts w:ascii="PT Astra Serif" w:hAnsi="PT Astra Serif"/>
              </w:rPr>
              <w:t>1</w:t>
            </w:r>
          </w:p>
        </w:tc>
      </w:tr>
      <w:tr w:rsidR="009C6F4F" w:rsidRPr="00D00EF9" w14:paraId="1589B8DD" w14:textId="77777777" w:rsidTr="00275785">
        <w:tc>
          <w:tcPr>
            <w:tcW w:w="696" w:type="dxa"/>
          </w:tcPr>
          <w:p w14:paraId="478D635A" w14:textId="77777777" w:rsidR="009C6F4F" w:rsidRPr="00D00EF9" w:rsidRDefault="009C6F4F" w:rsidP="00275785">
            <w:pPr>
              <w:rPr>
                <w:rFonts w:ascii="PT Astra Serif" w:hAnsi="PT Astra Serif"/>
              </w:rPr>
            </w:pPr>
            <w:r w:rsidRPr="00D00EF9">
              <w:rPr>
                <w:rFonts w:ascii="PT Astra Serif" w:eastAsia="Calibri" w:hAnsi="PT Astra Serif"/>
              </w:rPr>
              <w:t>1.13.</w:t>
            </w:r>
          </w:p>
        </w:tc>
        <w:tc>
          <w:tcPr>
            <w:tcW w:w="8362" w:type="dxa"/>
            <w:gridSpan w:val="2"/>
          </w:tcPr>
          <w:p w14:paraId="162947C5" w14:textId="77777777" w:rsidR="009C6F4F" w:rsidRPr="00D00EF9" w:rsidRDefault="009C6F4F" w:rsidP="00275785">
            <w:pPr>
              <w:widowControl w:val="0"/>
              <w:autoSpaceDE w:val="0"/>
              <w:autoSpaceDN w:val="0"/>
              <w:adjustRightInd w:val="0"/>
              <w:ind w:firstLine="13"/>
              <w:jc w:val="both"/>
              <w:outlineLvl w:val="2"/>
              <w:rPr>
                <w:rFonts w:ascii="PT Astra Serif" w:hAnsi="PT Astra Serif"/>
              </w:rPr>
            </w:pPr>
            <w:r w:rsidRPr="00D00EF9">
              <w:rPr>
                <w:rFonts w:ascii="PT Astra Serif" w:hAnsi="PT Astra Serif"/>
              </w:rPr>
              <w:t>Объекты, необходимые для сбора и транспортирования твердых коммунальных отходов</w:t>
            </w:r>
            <w:r w:rsidRPr="00D00EF9">
              <w:rPr>
                <w:rFonts w:ascii="PT Astra Serif" w:eastAsia="Calibri" w:hAnsi="PT Astra Serif"/>
              </w:rPr>
              <w:t>.</w:t>
            </w:r>
          </w:p>
        </w:tc>
        <w:tc>
          <w:tcPr>
            <w:tcW w:w="548" w:type="dxa"/>
            <w:vAlign w:val="bottom"/>
          </w:tcPr>
          <w:p w14:paraId="48B2FC66" w14:textId="79FCF344" w:rsidR="009C6F4F" w:rsidRPr="00D00EF9" w:rsidRDefault="009C6F4F" w:rsidP="00275785">
            <w:pPr>
              <w:rPr>
                <w:rFonts w:ascii="PT Astra Serif" w:hAnsi="PT Astra Serif"/>
              </w:rPr>
            </w:pPr>
            <w:r w:rsidRPr="00D00EF9">
              <w:rPr>
                <w:rFonts w:ascii="PT Astra Serif" w:hAnsi="PT Astra Serif"/>
              </w:rPr>
              <w:t>1</w:t>
            </w:r>
            <w:r w:rsidR="00B7534D">
              <w:rPr>
                <w:rFonts w:ascii="PT Astra Serif" w:hAnsi="PT Astra Serif"/>
              </w:rPr>
              <w:t>1</w:t>
            </w:r>
          </w:p>
        </w:tc>
      </w:tr>
      <w:tr w:rsidR="009C6F4F" w:rsidRPr="00D00EF9" w14:paraId="53CA1EBB" w14:textId="77777777" w:rsidTr="00275785">
        <w:tc>
          <w:tcPr>
            <w:tcW w:w="696" w:type="dxa"/>
          </w:tcPr>
          <w:p w14:paraId="5F85A7A9" w14:textId="77777777" w:rsidR="009C6F4F" w:rsidRPr="00D00EF9" w:rsidRDefault="009C6F4F" w:rsidP="00275785">
            <w:pPr>
              <w:rPr>
                <w:rFonts w:ascii="PT Astra Serif" w:hAnsi="PT Astra Serif"/>
              </w:rPr>
            </w:pPr>
            <w:r w:rsidRPr="00D00EF9">
              <w:rPr>
                <w:rFonts w:ascii="PT Astra Serif" w:hAnsi="PT Astra Serif"/>
              </w:rPr>
              <w:t>2.</w:t>
            </w:r>
          </w:p>
        </w:tc>
        <w:tc>
          <w:tcPr>
            <w:tcW w:w="8362" w:type="dxa"/>
            <w:gridSpan w:val="2"/>
          </w:tcPr>
          <w:p w14:paraId="257DF322" w14:textId="77777777" w:rsidR="009C6F4F" w:rsidRPr="00D00EF9" w:rsidRDefault="009C6F4F" w:rsidP="00275785">
            <w:pPr>
              <w:widowControl w:val="0"/>
              <w:autoSpaceDE w:val="0"/>
              <w:autoSpaceDN w:val="0"/>
              <w:adjustRightInd w:val="0"/>
              <w:ind w:left="13"/>
              <w:outlineLvl w:val="1"/>
              <w:rPr>
                <w:rFonts w:ascii="PT Astra Serif" w:hAnsi="PT Astra Serif"/>
              </w:rPr>
            </w:pPr>
            <w:r w:rsidRPr="00D00EF9">
              <w:rPr>
                <w:rFonts w:ascii="PT Astra Serif" w:hAnsi="PT Astra Serif"/>
              </w:rPr>
              <w:t>Материалы по обоснованию расчетных показателей, содержащихся в основной части нормативов градостроительного проектирования</w:t>
            </w:r>
          </w:p>
        </w:tc>
        <w:tc>
          <w:tcPr>
            <w:tcW w:w="548" w:type="dxa"/>
            <w:vAlign w:val="bottom"/>
          </w:tcPr>
          <w:p w14:paraId="6BE5390A" w14:textId="373F56B8" w:rsidR="009C6F4F" w:rsidRPr="00D00EF9" w:rsidRDefault="009C6F4F" w:rsidP="00275785">
            <w:pPr>
              <w:rPr>
                <w:rFonts w:ascii="PT Astra Serif" w:hAnsi="PT Astra Serif"/>
              </w:rPr>
            </w:pPr>
            <w:r w:rsidRPr="00D00EF9">
              <w:rPr>
                <w:rFonts w:ascii="PT Astra Serif" w:hAnsi="PT Astra Serif"/>
              </w:rPr>
              <w:t>1</w:t>
            </w:r>
            <w:r w:rsidR="00B7534D">
              <w:rPr>
                <w:rFonts w:ascii="PT Astra Serif" w:hAnsi="PT Astra Serif"/>
              </w:rPr>
              <w:t>2</w:t>
            </w:r>
          </w:p>
        </w:tc>
      </w:tr>
      <w:tr w:rsidR="009C6F4F" w:rsidRPr="00D00EF9" w14:paraId="56135DA1" w14:textId="77777777" w:rsidTr="00275785">
        <w:tc>
          <w:tcPr>
            <w:tcW w:w="696" w:type="dxa"/>
          </w:tcPr>
          <w:p w14:paraId="0C09CD92" w14:textId="77777777" w:rsidR="009C6F4F" w:rsidRPr="00D00EF9" w:rsidRDefault="009C6F4F" w:rsidP="00275785">
            <w:pPr>
              <w:rPr>
                <w:rFonts w:ascii="PT Astra Serif" w:hAnsi="PT Astra Serif"/>
              </w:rPr>
            </w:pPr>
            <w:r w:rsidRPr="00D00EF9">
              <w:rPr>
                <w:rFonts w:ascii="PT Astra Serif" w:hAnsi="PT Astra Serif"/>
              </w:rPr>
              <w:t>2.1.</w:t>
            </w:r>
          </w:p>
        </w:tc>
        <w:tc>
          <w:tcPr>
            <w:tcW w:w="8362" w:type="dxa"/>
            <w:gridSpan w:val="2"/>
          </w:tcPr>
          <w:p w14:paraId="6F200126" w14:textId="77777777" w:rsidR="009C6F4F" w:rsidRPr="00D00EF9" w:rsidRDefault="009C6F4F" w:rsidP="00275785">
            <w:pPr>
              <w:widowControl w:val="0"/>
              <w:autoSpaceDE w:val="0"/>
              <w:autoSpaceDN w:val="0"/>
              <w:adjustRightInd w:val="0"/>
              <w:ind w:left="13"/>
              <w:outlineLvl w:val="3"/>
              <w:rPr>
                <w:rFonts w:ascii="PT Astra Serif" w:hAnsi="PT Astra Serif"/>
              </w:rPr>
            </w:pPr>
            <w:r w:rsidRPr="00D00EF9">
              <w:rPr>
                <w:rFonts w:ascii="PT Astra Serif" w:hAnsi="PT Astra Serif"/>
              </w:rPr>
              <w:t>Общие положения по обоснованию расчетных показателей</w:t>
            </w:r>
          </w:p>
        </w:tc>
        <w:tc>
          <w:tcPr>
            <w:tcW w:w="548" w:type="dxa"/>
            <w:vAlign w:val="bottom"/>
          </w:tcPr>
          <w:p w14:paraId="39D907F7" w14:textId="458153F9" w:rsidR="009C6F4F" w:rsidRPr="00D00EF9" w:rsidRDefault="009C6F4F" w:rsidP="00275785">
            <w:pPr>
              <w:rPr>
                <w:rFonts w:ascii="PT Astra Serif" w:hAnsi="PT Astra Serif"/>
              </w:rPr>
            </w:pPr>
            <w:r w:rsidRPr="00D00EF9">
              <w:rPr>
                <w:rFonts w:ascii="PT Astra Serif" w:hAnsi="PT Astra Serif"/>
              </w:rPr>
              <w:t>1</w:t>
            </w:r>
            <w:r w:rsidR="00B7534D">
              <w:rPr>
                <w:rFonts w:ascii="PT Astra Serif" w:hAnsi="PT Astra Serif"/>
              </w:rPr>
              <w:t>2</w:t>
            </w:r>
          </w:p>
        </w:tc>
      </w:tr>
      <w:tr w:rsidR="009C6F4F" w:rsidRPr="00D00EF9" w14:paraId="78C49804" w14:textId="77777777" w:rsidTr="00275785">
        <w:tc>
          <w:tcPr>
            <w:tcW w:w="696" w:type="dxa"/>
          </w:tcPr>
          <w:p w14:paraId="3FFBCD98" w14:textId="77777777" w:rsidR="009C6F4F" w:rsidRPr="00D00EF9" w:rsidRDefault="009C6F4F" w:rsidP="00275785">
            <w:pPr>
              <w:rPr>
                <w:rFonts w:ascii="PT Astra Serif" w:hAnsi="PT Astra Serif"/>
              </w:rPr>
            </w:pPr>
            <w:r w:rsidRPr="00D00EF9">
              <w:rPr>
                <w:rFonts w:ascii="PT Astra Serif" w:hAnsi="PT Astra Serif"/>
              </w:rPr>
              <w:t>2.2.</w:t>
            </w:r>
          </w:p>
        </w:tc>
        <w:tc>
          <w:tcPr>
            <w:tcW w:w="8362" w:type="dxa"/>
            <w:gridSpan w:val="2"/>
          </w:tcPr>
          <w:p w14:paraId="3A0B0D78" w14:textId="77777777" w:rsidR="009C6F4F" w:rsidRPr="00D00EF9" w:rsidRDefault="009C6F4F" w:rsidP="00275785">
            <w:pPr>
              <w:widowControl w:val="0"/>
              <w:autoSpaceDE w:val="0"/>
              <w:autoSpaceDN w:val="0"/>
              <w:adjustRightInd w:val="0"/>
              <w:ind w:left="13"/>
              <w:outlineLvl w:val="3"/>
              <w:rPr>
                <w:rFonts w:ascii="PT Astra Serif" w:hAnsi="PT Astra Serif"/>
              </w:rPr>
            </w:pPr>
            <w:r w:rsidRPr="00D00EF9">
              <w:rPr>
                <w:rFonts w:ascii="PT Astra Serif" w:hAnsi="PT Astra Serif"/>
              </w:rPr>
              <w:t>Нормативная база</w:t>
            </w:r>
          </w:p>
        </w:tc>
        <w:tc>
          <w:tcPr>
            <w:tcW w:w="548" w:type="dxa"/>
            <w:vAlign w:val="bottom"/>
          </w:tcPr>
          <w:p w14:paraId="551098D9" w14:textId="65EBFE79" w:rsidR="009C6F4F" w:rsidRPr="00D00EF9" w:rsidRDefault="009C6F4F" w:rsidP="00275785">
            <w:pPr>
              <w:rPr>
                <w:rFonts w:ascii="PT Astra Serif" w:hAnsi="PT Astra Serif"/>
              </w:rPr>
            </w:pPr>
            <w:r w:rsidRPr="00D00EF9">
              <w:rPr>
                <w:rFonts w:ascii="PT Astra Serif" w:hAnsi="PT Astra Serif"/>
              </w:rPr>
              <w:t>1</w:t>
            </w:r>
            <w:r w:rsidR="00B7534D">
              <w:rPr>
                <w:rFonts w:ascii="PT Astra Serif" w:hAnsi="PT Astra Serif"/>
              </w:rPr>
              <w:t>2</w:t>
            </w:r>
          </w:p>
        </w:tc>
      </w:tr>
      <w:tr w:rsidR="009C6F4F" w:rsidRPr="00D00EF9" w14:paraId="1441A9C4" w14:textId="77777777" w:rsidTr="00275785">
        <w:tc>
          <w:tcPr>
            <w:tcW w:w="696" w:type="dxa"/>
          </w:tcPr>
          <w:p w14:paraId="2908D3D4" w14:textId="77777777" w:rsidR="009C6F4F" w:rsidRPr="00D00EF9" w:rsidRDefault="009C6F4F" w:rsidP="00275785">
            <w:pPr>
              <w:rPr>
                <w:rFonts w:ascii="PT Astra Serif" w:hAnsi="PT Astra Serif"/>
              </w:rPr>
            </w:pPr>
            <w:r w:rsidRPr="00D00EF9">
              <w:rPr>
                <w:rFonts w:ascii="PT Astra Serif" w:hAnsi="PT Astra Serif"/>
              </w:rPr>
              <w:t>2.3.</w:t>
            </w:r>
          </w:p>
        </w:tc>
        <w:tc>
          <w:tcPr>
            <w:tcW w:w="8362" w:type="dxa"/>
            <w:gridSpan w:val="2"/>
          </w:tcPr>
          <w:p w14:paraId="52B347F4" w14:textId="77777777" w:rsidR="009C6F4F" w:rsidRPr="00D00EF9" w:rsidRDefault="009C6F4F" w:rsidP="00275785">
            <w:pPr>
              <w:widowControl w:val="0"/>
              <w:autoSpaceDE w:val="0"/>
              <w:autoSpaceDN w:val="0"/>
              <w:adjustRightInd w:val="0"/>
              <w:ind w:left="13" w:right="282"/>
              <w:outlineLvl w:val="2"/>
              <w:rPr>
                <w:rFonts w:ascii="PT Astra Serif" w:hAnsi="PT Astra Serif"/>
              </w:rPr>
            </w:pPr>
            <w:r w:rsidRPr="00D00EF9">
              <w:rPr>
                <w:rFonts w:ascii="PT Astra Serif" w:hAnsi="PT Astra Serif"/>
              </w:rPr>
              <w:t>Обоснование состава объектов местного значения, для которых устанавливаются расчетные показатели</w:t>
            </w:r>
          </w:p>
        </w:tc>
        <w:tc>
          <w:tcPr>
            <w:tcW w:w="548" w:type="dxa"/>
            <w:vAlign w:val="bottom"/>
          </w:tcPr>
          <w:p w14:paraId="42DC309C" w14:textId="53D4E5E1" w:rsidR="009C6F4F" w:rsidRPr="00D00EF9" w:rsidRDefault="009C6F4F" w:rsidP="00275785">
            <w:pPr>
              <w:rPr>
                <w:rFonts w:ascii="PT Astra Serif" w:hAnsi="PT Astra Serif"/>
              </w:rPr>
            </w:pPr>
            <w:r w:rsidRPr="00D00EF9">
              <w:rPr>
                <w:rFonts w:ascii="PT Astra Serif" w:hAnsi="PT Astra Serif"/>
              </w:rPr>
              <w:t>1</w:t>
            </w:r>
            <w:r w:rsidR="00B7534D">
              <w:rPr>
                <w:rFonts w:ascii="PT Astra Serif" w:hAnsi="PT Astra Serif"/>
              </w:rPr>
              <w:t>3</w:t>
            </w:r>
          </w:p>
        </w:tc>
      </w:tr>
      <w:tr w:rsidR="009C6F4F" w:rsidRPr="00D00EF9" w14:paraId="2D22CEF5" w14:textId="77777777" w:rsidTr="00275785">
        <w:tc>
          <w:tcPr>
            <w:tcW w:w="696" w:type="dxa"/>
          </w:tcPr>
          <w:p w14:paraId="361A768E" w14:textId="77777777" w:rsidR="009C6F4F" w:rsidRPr="00D00EF9" w:rsidRDefault="009C6F4F" w:rsidP="00275785">
            <w:pPr>
              <w:rPr>
                <w:rFonts w:ascii="PT Astra Serif" w:hAnsi="PT Astra Serif"/>
              </w:rPr>
            </w:pPr>
            <w:r w:rsidRPr="00D00EF9">
              <w:rPr>
                <w:rFonts w:ascii="PT Astra Serif" w:hAnsi="PT Astra Serif"/>
              </w:rPr>
              <w:t>2.4.</w:t>
            </w:r>
          </w:p>
        </w:tc>
        <w:tc>
          <w:tcPr>
            <w:tcW w:w="8362" w:type="dxa"/>
            <w:gridSpan w:val="2"/>
          </w:tcPr>
          <w:p w14:paraId="304301D3" w14:textId="77777777" w:rsidR="009C6F4F" w:rsidRPr="00D00EF9" w:rsidRDefault="009C6F4F" w:rsidP="00275785">
            <w:pPr>
              <w:widowControl w:val="0"/>
              <w:autoSpaceDE w:val="0"/>
              <w:autoSpaceDN w:val="0"/>
              <w:adjustRightInd w:val="0"/>
              <w:ind w:left="13"/>
              <w:rPr>
                <w:rFonts w:ascii="PT Astra Serif" w:hAnsi="PT Astra Serif"/>
              </w:rPr>
            </w:pPr>
            <w:r w:rsidRPr="00D00EF9">
              <w:rPr>
                <w:rFonts w:ascii="PT Astra Serif" w:hAnsi="PT Astra Serif"/>
              </w:rPr>
              <w:t>Обоснование расчетных показателей</w:t>
            </w:r>
          </w:p>
        </w:tc>
        <w:tc>
          <w:tcPr>
            <w:tcW w:w="548" w:type="dxa"/>
            <w:vAlign w:val="bottom"/>
          </w:tcPr>
          <w:p w14:paraId="15A9C622" w14:textId="42810EC3" w:rsidR="009C6F4F" w:rsidRPr="00D00EF9" w:rsidRDefault="009C6F4F" w:rsidP="00275785">
            <w:pPr>
              <w:rPr>
                <w:rFonts w:ascii="PT Astra Serif" w:hAnsi="PT Astra Serif"/>
              </w:rPr>
            </w:pPr>
            <w:r w:rsidRPr="00D00EF9">
              <w:rPr>
                <w:rFonts w:ascii="PT Astra Serif" w:hAnsi="PT Astra Serif"/>
              </w:rPr>
              <w:t>1</w:t>
            </w:r>
            <w:r w:rsidR="00B7534D">
              <w:rPr>
                <w:rFonts w:ascii="PT Astra Serif" w:hAnsi="PT Astra Serif"/>
              </w:rPr>
              <w:t>5</w:t>
            </w:r>
          </w:p>
        </w:tc>
      </w:tr>
      <w:tr w:rsidR="009C6F4F" w:rsidRPr="00D00EF9" w14:paraId="441F8ED5" w14:textId="77777777" w:rsidTr="00275785">
        <w:tc>
          <w:tcPr>
            <w:tcW w:w="696" w:type="dxa"/>
          </w:tcPr>
          <w:p w14:paraId="2B6A6738" w14:textId="77777777" w:rsidR="009C6F4F" w:rsidRPr="00D00EF9" w:rsidRDefault="009C6F4F" w:rsidP="00275785">
            <w:pPr>
              <w:rPr>
                <w:rFonts w:ascii="PT Astra Serif" w:hAnsi="PT Astra Serif"/>
              </w:rPr>
            </w:pPr>
            <w:r w:rsidRPr="00D00EF9">
              <w:rPr>
                <w:rFonts w:ascii="PT Astra Serif" w:hAnsi="PT Astra Serif"/>
              </w:rPr>
              <w:t>3.</w:t>
            </w:r>
          </w:p>
        </w:tc>
        <w:tc>
          <w:tcPr>
            <w:tcW w:w="8362" w:type="dxa"/>
            <w:gridSpan w:val="2"/>
          </w:tcPr>
          <w:p w14:paraId="2C069D7F" w14:textId="77777777" w:rsidR="009C6F4F" w:rsidRPr="00D00EF9" w:rsidRDefault="009C6F4F" w:rsidP="00275785">
            <w:pPr>
              <w:widowControl w:val="0"/>
              <w:autoSpaceDE w:val="0"/>
              <w:autoSpaceDN w:val="0"/>
              <w:adjustRightInd w:val="0"/>
              <w:ind w:left="13"/>
              <w:outlineLvl w:val="1"/>
              <w:rPr>
                <w:rFonts w:ascii="PT Astra Serif" w:hAnsi="PT Astra Serif"/>
              </w:rPr>
            </w:pPr>
            <w:r w:rsidRPr="00D00EF9">
              <w:rPr>
                <w:rFonts w:ascii="PT Astra Serif" w:hAnsi="PT Astra Serif"/>
              </w:rPr>
              <w:t>Правила и область применения расчетных показателей, содержащихся в основной части нормативов градостроительного проектирования</w:t>
            </w:r>
          </w:p>
        </w:tc>
        <w:tc>
          <w:tcPr>
            <w:tcW w:w="548" w:type="dxa"/>
            <w:vAlign w:val="bottom"/>
          </w:tcPr>
          <w:p w14:paraId="14D4D5ED" w14:textId="261F0B68" w:rsidR="009C6F4F" w:rsidRPr="00D00EF9" w:rsidRDefault="009C6F4F" w:rsidP="00275785">
            <w:pPr>
              <w:rPr>
                <w:rFonts w:ascii="PT Astra Serif" w:hAnsi="PT Astra Serif"/>
              </w:rPr>
            </w:pPr>
            <w:r w:rsidRPr="00D00EF9">
              <w:rPr>
                <w:rFonts w:ascii="PT Astra Serif" w:hAnsi="PT Astra Serif"/>
              </w:rPr>
              <w:t>1</w:t>
            </w:r>
            <w:r w:rsidR="00B7534D">
              <w:rPr>
                <w:rFonts w:ascii="PT Astra Serif" w:hAnsi="PT Astra Serif"/>
              </w:rPr>
              <w:t>9</w:t>
            </w:r>
          </w:p>
        </w:tc>
      </w:tr>
      <w:tr w:rsidR="009C6F4F" w:rsidRPr="00D00EF9" w14:paraId="3AB5A5BE" w14:textId="77777777" w:rsidTr="00275785">
        <w:tc>
          <w:tcPr>
            <w:tcW w:w="696" w:type="dxa"/>
          </w:tcPr>
          <w:p w14:paraId="09B761E4" w14:textId="77777777" w:rsidR="009C6F4F" w:rsidRPr="00D00EF9" w:rsidRDefault="009C6F4F" w:rsidP="00275785">
            <w:pPr>
              <w:rPr>
                <w:rFonts w:ascii="PT Astra Serif" w:hAnsi="PT Astra Serif"/>
              </w:rPr>
            </w:pPr>
            <w:r w:rsidRPr="00D00EF9">
              <w:rPr>
                <w:rFonts w:ascii="PT Astra Serif" w:hAnsi="PT Astra Serif"/>
              </w:rPr>
              <w:t>3.1.</w:t>
            </w:r>
          </w:p>
        </w:tc>
        <w:tc>
          <w:tcPr>
            <w:tcW w:w="8362" w:type="dxa"/>
            <w:gridSpan w:val="2"/>
          </w:tcPr>
          <w:p w14:paraId="5B331981" w14:textId="77777777" w:rsidR="009C6F4F" w:rsidRPr="00D00EF9" w:rsidRDefault="009C6F4F" w:rsidP="00275785">
            <w:pPr>
              <w:widowControl w:val="0"/>
              <w:autoSpaceDE w:val="0"/>
              <w:autoSpaceDN w:val="0"/>
              <w:adjustRightInd w:val="0"/>
              <w:ind w:left="13"/>
              <w:outlineLvl w:val="2"/>
              <w:rPr>
                <w:rFonts w:ascii="PT Astra Serif" w:hAnsi="PT Astra Serif"/>
              </w:rPr>
            </w:pPr>
            <w:r w:rsidRPr="00D00EF9">
              <w:rPr>
                <w:rFonts w:ascii="PT Astra Serif" w:hAnsi="PT Astra Serif"/>
              </w:rPr>
              <w:t>Область применения расчетных показателей местных нормативов</w:t>
            </w:r>
          </w:p>
        </w:tc>
        <w:tc>
          <w:tcPr>
            <w:tcW w:w="548" w:type="dxa"/>
            <w:vAlign w:val="bottom"/>
          </w:tcPr>
          <w:p w14:paraId="5266541C" w14:textId="37ABC6E3" w:rsidR="009C6F4F" w:rsidRPr="00D00EF9" w:rsidRDefault="009C6F4F" w:rsidP="00275785">
            <w:pPr>
              <w:rPr>
                <w:rFonts w:ascii="PT Astra Serif" w:hAnsi="PT Astra Serif"/>
              </w:rPr>
            </w:pPr>
            <w:r w:rsidRPr="00D00EF9">
              <w:rPr>
                <w:rFonts w:ascii="PT Astra Serif" w:hAnsi="PT Astra Serif"/>
              </w:rPr>
              <w:t>1</w:t>
            </w:r>
            <w:r w:rsidR="00B7534D">
              <w:rPr>
                <w:rFonts w:ascii="PT Astra Serif" w:hAnsi="PT Astra Serif"/>
              </w:rPr>
              <w:t>9</w:t>
            </w:r>
          </w:p>
        </w:tc>
      </w:tr>
      <w:tr w:rsidR="009C6F4F" w:rsidRPr="00D00EF9" w14:paraId="67940F27" w14:textId="77777777" w:rsidTr="00275785">
        <w:tc>
          <w:tcPr>
            <w:tcW w:w="696" w:type="dxa"/>
          </w:tcPr>
          <w:p w14:paraId="65A42F41" w14:textId="77777777" w:rsidR="009C6F4F" w:rsidRPr="00D00EF9" w:rsidRDefault="009C6F4F" w:rsidP="00275785">
            <w:pPr>
              <w:rPr>
                <w:rFonts w:ascii="PT Astra Serif" w:hAnsi="PT Astra Serif"/>
              </w:rPr>
            </w:pPr>
            <w:r w:rsidRPr="00D00EF9">
              <w:rPr>
                <w:rFonts w:ascii="PT Astra Serif" w:hAnsi="PT Astra Serif"/>
              </w:rPr>
              <w:t>3.2.</w:t>
            </w:r>
          </w:p>
        </w:tc>
        <w:tc>
          <w:tcPr>
            <w:tcW w:w="8362" w:type="dxa"/>
            <w:gridSpan w:val="2"/>
          </w:tcPr>
          <w:p w14:paraId="66B5CA85" w14:textId="77777777" w:rsidR="009C6F4F" w:rsidRPr="00D00EF9" w:rsidRDefault="009C6F4F" w:rsidP="00275785">
            <w:pPr>
              <w:shd w:val="clear" w:color="auto" w:fill="FFFFFF"/>
              <w:ind w:left="13"/>
              <w:textAlignment w:val="baseline"/>
              <w:rPr>
                <w:rFonts w:ascii="PT Astra Serif" w:hAnsi="PT Astra Serif"/>
              </w:rPr>
            </w:pPr>
            <w:r w:rsidRPr="00D00EF9">
              <w:rPr>
                <w:rFonts w:ascii="PT Astra Serif" w:hAnsi="PT Astra Serif"/>
              </w:rPr>
              <w:t>Правила применения расчетных показателей местных нормативов</w:t>
            </w:r>
          </w:p>
        </w:tc>
        <w:tc>
          <w:tcPr>
            <w:tcW w:w="548" w:type="dxa"/>
            <w:vAlign w:val="bottom"/>
          </w:tcPr>
          <w:p w14:paraId="67273E75" w14:textId="387A51A4" w:rsidR="009C6F4F" w:rsidRPr="00D00EF9" w:rsidRDefault="00B7534D" w:rsidP="00275785">
            <w:pPr>
              <w:rPr>
                <w:rFonts w:ascii="PT Astra Serif" w:hAnsi="PT Astra Serif"/>
              </w:rPr>
            </w:pPr>
            <w:r>
              <w:rPr>
                <w:rFonts w:ascii="PT Astra Serif" w:hAnsi="PT Astra Serif"/>
              </w:rPr>
              <w:t>20</w:t>
            </w:r>
          </w:p>
        </w:tc>
      </w:tr>
      <w:tr w:rsidR="009C6F4F" w:rsidRPr="00D00EF9" w14:paraId="13042FAF" w14:textId="77777777" w:rsidTr="00275785">
        <w:tc>
          <w:tcPr>
            <w:tcW w:w="2102" w:type="dxa"/>
            <w:gridSpan w:val="2"/>
          </w:tcPr>
          <w:p w14:paraId="361646A7" w14:textId="77777777" w:rsidR="009C6F4F" w:rsidRPr="00D00EF9" w:rsidRDefault="009C6F4F" w:rsidP="00275785">
            <w:pPr>
              <w:rPr>
                <w:rFonts w:ascii="PT Astra Serif" w:hAnsi="PT Astra Serif"/>
              </w:rPr>
            </w:pPr>
            <w:r w:rsidRPr="00D00EF9">
              <w:rPr>
                <w:rFonts w:ascii="PT Astra Serif" w:hAnsi="PT Astra Serif"/>
              </w:rPr>
              <w:t>Приложение № 1</w:t>
            </w:r>
          </w:p>
        </w:tc>
        <w:tc>
          <w:tcPr>
            <w:tcW w:w="6956" w:type="dxa"/>
          </w:tcPr>
          <w:p w14:paraId="0FA13556" w14:textId="77777777" w:rsidR="009C6F4F" w:rsidRPr="00D00EF9" w:rsidRDefault="009C6F4F" w:rsidP="00275785">
            <w:pPr>
              <w:shd w:val="clear" w:color="auto" w:fill="FFFFFF"/>
              <w:ind w:left="13"/>
              <w:textAlignment w:val="baseline"/>
              <w:rPr>
                <w:rFonts w:ascii="PT Astra Serif" w:hAnsi="PT Astra Serif"/>
              </w:rPr>
            </w:pPr>
            <w:r w:rsidRPr="00D00EF9">
              <w:rPr>
                <w:rFonts w:ascii="PT Astra Serif" w:hAnsi="PT Astra Serif"/>
              </w:rPr>
              <w:t>Понятия и термины</w:t>
            </w:r>
          </w:p>
        </w:tc>
        <w:tc>
          <w:tcPr>
            <w:tcW w:w="548" w:type="dxa"/>
            <w:vAlign w:val="bottom"/>
          </w:tcPr>
          <w:p w14:paraId="3687CE5A" w14:textId="490C6093" w:rsidR="009C6F4F" w:rsidRPr="00D00EF9" w:rsidRDefault="00B7534D" w:rsidP="00275785">
            <w:pPr>
              <w:rPr>
                <w:rFonts w:ascii="PT Astra Serif" w:hAnsi="PT Astra Serif"/>
              </w:rPr>
            </w:pPr>
            <w:r>
              <w:rPr>
                <w:rFonts w:ascii="PT Astra Serif" w:hAnsi="PT Astra Serif"/>
              </w:rPr>
              <w:t>23</w:t>
            </w:r>
          </w:p>
        </w:tc>
      </w:tr>
      <w:tr w:rsidR="009C6F4F" w:rsidRPr="00D00EF9" w14:paraId="18AB1F0C" w14:textId="77777777" w:rsidTr="00275785">
        <w:tc>
          <w:tcPr>
            <w:tcW w:w="2102" w:type="dxa"/>
            <w:gridSpan w:val="2"/>
          </w:tcPr>
          <w:p w14:paraId="22A61003" w14:textId="77777777" w:rsidR="009C6F4F" w:rsidRPr="00D00EF9" w:rsidRDefault="009C6F4F" w:rsidP="00275785">
            <w:pPr>
              <w:rPr>
                <w:rFonts w:ascii="PT Astra Serif" w:hAnsi="PT Astra Serif"/>
              </w:rPr>
            </w:pPr>
            <w:r w:rsidRPr="00D00EF9">
              <w:rPr>
                <w:rFonts w:ascii="PT Astra Serif" w:hAnsi="PT Astra Serif"/>
              </w:rPr>
              <w:t>Приложение № 2</w:t>
            </w:r>
          </w:p>
        </w:tc>
        <w:tc>
          <w:tcPr>
            <w:tcW w:w="6956" w:type="dxa"/>
          </w:tcPr>
          <w:p w14:paraId="57C108D9" w14:textId="77777777" w:rsidR="009C6F4F" w:rsidRPr="00D00EF9" w:rsidRDefault="009C6F4F" w:rsidP="00275785">
            <w:pPr>
              <w:shd w:val="clear" w:color="auto" w:fill="FFFFFF"/>
              <w:ind w:left="13"/>
              <w:textAlignment w:val="baseline"/>
              <w:rPr>
                <w:rFonts w:ascii="PT Astra Serif" w:hAnsi="PT Astra Serif"/>
              </w:rPr>
            </w:pPr>
            <w:r w:rsidRPr="00D00EF9">
              <w:rPr>
                <w:rFonts w:ascii="PT Astra Serif" w:hAnsi="PT Astra Serif"/>
              </w:rPr>
              <w:t xml:space="preserve">Перечень нормативных правовых актов, использованных при разработке местных нормативов </w:t>
            </w:r>
          </w:p>
        </w:tc>
        <w:tc>
          <w:tcPr>
            <w:tcW w:w="548" w:type="dxa"/>
          </w:tcPr>
          <w:p w14:paraId="237D4ACB" w14:textId="424EF2BB" w:rsidR="009C6F4F" w:rsidRPr="00D00EF9" w:rsidRDefault="009C6F4F" w:rsidP="00275785">
            <w:pPr>
              <w:rPr>
                <w:rFonts w:ascii="PT Astra Serif" w:hAnsi="PT Astra Serif"/>
              </w:rPr>
            </w:pPr>
            <w:r w:rsidRPr="00D00EF9">
              <w:rPr>
                <w:rFonts w:ascii="PT Astra Serif" w:hAnsi="PT Astra Serif"/>
              </w:rPr>
              <w:t>2</w:t>
            </w:r>
            <w:r w:rsidR="00B7534D">
              <w:rPr>
                <w:rFonts w:ascii="PT Astra Serif" w:hAnsi="PT Astra Serif"/>
              </w:rPr>
              <w:t>6</w:t>
            </w:r>
          </w:p>
        </w:tc>
      </w:tr>
    </w:tbl>
    <w:p w14:paraId="77D2C5E7" w14:textId="77777777" w:rsidR="009C6F4F" w:rsidRPr="00D00EF9" w:rsidRDefault="009C6F4F" w:rsidP="009C6F4F">
      <w:pPr>
        <w:rPr>
          <w:rFonts w:ascii="PT Astra Serif" w:hAnsi="PT Astra Serif"/>
        </w:rPr>
      </w:pPr>
    </w:p>
    <w:p w14:paraId="6BFF381C" w14:textId="77777777" w:rsidR="00F9008B" w:rsidRPr="00D00EF9" w:rsidRDefault="00F9008B" w:rsidP="009C2D9B">
      <w:pPr>
        <w:pStyle w:val="af"/>
        <w:ind w:left="502"/>
        <w:rPr>
          <w:rFonts w:ascii="PT Astra Serif" w:hAnsi="PT Astra Serif"/>
        </w:rPr>
      </w:pPr>
    </w:p>
    <w:p w14:paraId="39187A7D" w14:textId="77777777" w:rsidR="00CF18D8" w:rsidRPr="0071409C" w:rsidRDefault="00CF18D8" w:rsidP="00F9008B">
      <w:pPr>
        <w:widowControl w:val="0"/>
        <w:autoSpaceDE w:val="0"/>
        <w:autoSpaceDN w:val="0"/>
        <w:adjustRightInd w:val="0"/>
        <w:jc w:val="center"/>
        <w:outlineLvl w:val="1"/>
        <w:rPr>
          <w:b/>
        </w:rPr>
      </w:pPr>
    </w:p>
    <w:sectPr w:rsidR="00CF18D8" w:rsidRPr="0071409C" w:rsidSect="00707BBA">
      <w:footerReference w:type="default" r:id="rId15"/>
      <w:pgSz w:w="11905" w:h="16838"/>
      <w:pgMar w:top="1134" w:right="850" w:bottom="1134" w:left="1701" w:header="72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B9F16B" w14:textId="77777777" w:rsidR="0003603F" w:rsidRDefault="0003603F" w:rsidP="004454F1">
      <w:r>
        <w:separator/>
      </w:r>
    </w:p>
  </w:endnote>
  <w:endnote w:type="continuationSeparator" w:id="0">
    <w:p w14:paraId="01513F78" w14:textId="77777777" w:rsidR="0003603F" w:rsidRDefault="0003603F" w:rsidP="004454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PT Astra Serif">
    <w:panose1 w:val="020A0603040505020204"/>
    <w:charset w:val="CC"/>
    <w:family w:val="roman"/>
    <w:pitch w:val="variable"/>
    <w:sig w:usb0="A00002EF" w:usb1="5000204B" w:usb2="00000020" w:usb3="00000000" w:csb0="00000097"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93027581"/>
      <w:docPartObj>
        <w:docPartGallery w:val="Page Numbers (Bottom of Page)"/>
        <w:docPartUnique/>
      </w:docPartObj>
    </w:sdtPr>
    <w:sdtEndPr/>
    <w:sdtContent>
      <w:p w14:paraId="17E6D6BE" w14:textId="2FAB4B7C" w:rsidR="00B64508" w:rsidRDefault="00B64508">
        <w:pPr>
          <w:pStyle w:val="a7"/>
          <w:jc w:val="right"/>
        </w:pPr>
        <w:r>
          <w:fldChar w:fldCharType="begin"/>
        </w:r>
        <w:r>
          <w:instrText>PAGE   \* MERGEFORMAT</w:instrText>
        </w:r>
        <w:r>
          <w:fldChar w:fldCharType="separate"/>
        </w:r>
        <w:r w:rsidR="00CF47B0">
          <w:rPr>
            <w:noProof/>
          </w:rPr>
          <w:t>1</w:t>
        </w:r>
        <w:r>
          <w:fldChar w:fldCharType="end"/>
        </w:r>
      </w:p>
    </w:sdtContent>
  </w:sdt>
  <w:p w14:paraId="0DC90746" w14:textId="77777777" w:rsidR="00B64508" w:rsidRDefault="00B64508">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FF2DE9" w14:textId="77777777" w:rsidR="0003603F" w:rsidRDefault="0003603F" w:rsidP="004454F1">
      <w:r>
        <w:separator/>
      </w:r>
    </w:p>
  </w:footnote>
  <w:footnote w:type="continuationSeparator" w:id="0">
    <w:p w14:paraId="2881429A" w14:textId="77777777" w:rsidR="0003603F" w:rsidRDefault="0003603F" w:rsidP="004454F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D40116"/>
    <w:multiLevelType w:val="hybridMultilevel"/>
    <w:tmpl w:val="70DC23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BDC2CB3"/>
    <w:multiLevelType w:val="hybridMultilevel"/>
    <w:tmpl w:val="8A740B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E306DF1"/>
    <w:multiLevelType w:val="hybridMultilevel"/>
    <w:tmpl w:val="1B70F9B2"/>
    <w:lvl w:ilvl="0" w:tplc="B9CC586A">
      <w:start w:val="7"/>
      <w:numFmt w:val="bullet"/>
      <w:pStyle w:val="010"/>
      <w:lvlText w:val="-"/>
      <w:lvlJc w:val="left"/>
      <w:pPr>
        <w:ind w:left="1070" w:hanging="360"/>
      </w:pPr>
      <w:rPr>
        <w:rFont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216182F"/>
    <w:multiLevelType w:val="hybridMultilevel"/>
    <w:tmpl w:val="8D5433AA"/>
    <w:lvl w:ilvl="0" w:tplc="4806696E">
      <w:start w:val="1"/>
      <w:numFmt w:val="decimal"/>
      <w:pStyle w:val="7"/>
      <w:lvlText w:val="%1)"/>
      <w:lvlJc w:val="left"/>
      <w:pPr>
        <w:ind w:left="50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CC44999"/>
    <w:multiLevelType w:val="hybridMultilevel"/>
    <w:tmpl w:val="5A724B12"/>
    <w:lvl w:ilvl="0" w:tplc="FBBC217A">
      <w:start w:val="1"/>
      <w:numFmt w:val="bullet"/>
      <w:lvlText w:val=""/>
      <w:lvlJc w:val="left"/>
      <w:pPr>
        <w:ind w:left="1070" w:hanging="360"/>
      </w:pPr>
      <w:rPr>
        <w:rFonts w:ascii="Symbol" w:hAnsi="Symbol" w:hint="default"/>
        <w:color w:val="auto"/>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82725F7"/>
    <w:multiLevelType w:val="hybridMultilevel"/>
    <w:tmpl w:val="5DA85A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03475C6"/>
    <w:multiLevelType w:val="hybridMultilevel"/>
    <w:tmpl w:val="12CCA184"/>
    <w:lvl w:ilvl="0" w:tplc="FBBC217A">
      <w:start w:val="1"/>
      <w:numFmt w:val="bullet"/>
      <w:lvlText w:val=""/>
      <w:lvlJc w:val="left"/>
      <w:pPr>
        <w:ind w:left="1070" w:hanging="360"/>
      </w:pPr>
      <w:rPr>
        <w:rFonts w:ascii="Symbol" w:hAnsi="Symbol" w:hint="default"/>
        <w:color w:val="auto"/>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30C12418"/>
    <w:multiLevelType w:val="hybridMultilevel"/>
    <w:tmpl w:val="EBD61AF2"/>
    <w:lvl w:ilvl="0" w:tplc="0419000F">
      <w:start w:val="1"/>
      <w:numFmt w:val="decimal"/>
      <w:lvlText w:val="%1."/>
      <w:lvlJc w:val="left"/>
      <w:pPr>
        <w:ind w:left="50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13A2E57"/>
    <w:multiLevelType w:val="hybridMultilevel"/>
    <w:tmpl w:val="61161A08"/>
    <w:lvl w:ilvl="0" w:tplc="0714E97A">
      <w:start w:val="1"/>
      <w:numFmt w:val="decimal"/>
      <w:lvlText w:val="%1."/>
      <w:lvlJc w:val="left"/>
      <w:pPr>
        <w:ind w:left="927" w:hanging="360"/>
      </w:pPr>
      <w:rPr>
        <w:rFonts w:ascii="Times New Roman" w:eastAsia="Times New Roman" w:hAnsi="Times New Roman" w:cs="Times New Roman"/>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15:restartNumberingAfterBreak="0">
    <w:nsid w:val="35AA71A5"/>
    <w:multiLevelType w:val="hybridMultilevel"/>
    <w:tmpl w:val="23C0DA6C"/>
    <w:lvl w:ilvl="0" w:tplc="36A82858">
      <w:start w:val="1"/>
      <w:numFmt w:val="decimal"/>
      <w:lvlText w:val="%1."/>
      <w:lvlJc w:val="left"/>
      <w:pPr>
        <w:ind w:left="42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6893459"/>
    <w:multiLevelType w:val="hybridMultilevel"/>
    <w:tmpl w:val="0A7C95F8"/>
    <w:lvl w:ilvl="0" w:tplc="0419000F">
      <w:start w:val="1"/>
      <w:numFmt w:val="decimal"/>
      <w:lvlText w:val="%1."/>
      <w:lvlJc w:val="left"/>
      <w:pPr>
        <w:ind w:left="50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CFC318B"/>
    <w:multiLevelType w:val="hybridMultilevel"/>
    <w:tmpl w:val="AB36D6FC"/>
    <w:lvl w:ilvl="0" w:tplc="FBBC217A">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57046DA0"/>
    <w:multiLevelType w:val="multilevel"/>
    <w:tmpl w:val="C87AAF04"/>
    <w:lvl w:ilvl="0">
      <w:start w:val="1"/>
      <w:numFmt w:val="decimal"/>
      <w:lvlText w:val="%1."/>
      <w:lvlJc w:val="left"/>
      <w:pPr>
        <w:ind w:left="1170" w:hanging="1170"/>
      </w:pPr>
      <w:rPr>
        <w:rFonts w:hint="default"/>
      </w:rPr>
    </w:lvl>
    <w:lvl w:ilvl="1">
      <w:start w:val="1"/>
      <w:numFmt w:val="decimal"/>
      <w:lvlText w:val="%1.%2."/>
      <w:lvlJc w:val="left"/>
      <w:pPr>
        <w:ind w:left="1453" w:hanging="1170"/>
      </w:pPr>
      <w:rPr>
        <w:rFonts w:hint="default"/>
      </w:rPr>
    </w:lvl>
    <w:lvl w:ilvl="2">
      <w:start w:val="1"/>
      <w:numFmt w:val="decimal"/>
      <w:lvlText w:val="%1.%2.%3."/>
      <w:lvlJc w:val="left"/>
      <w:pPr>
        <w:ind w:left="1596" w:hanging="1170"/>
      </w:pPr>
      <w:rPr>
        <w:rFonts w:hint="default"/>
      </w:rPr>
    </w:lvl>
    <w:lvl w:ilvl="3">
      <w:start w:val="1"/>
      <w:numFmt w:val="decimal"/>
      <w:lvlText w:val="%1.%2.%3.%4."/>
      <w:lvlJc w:val="left"/>
      <w:pPr>
        <w:ind w:left="2019" w:hanging="1170"/>
      </w:pPr>
      <w:rPr>
        <w:rFonts w:hint="default"/>
      </w:rPr>
    </w:lvl>
    <w:lvl w:ilvl="4">
      <w:start w:val="1"/>
      <w:numFmt w:val="decimal"/>
      <w:lvlText w:val="%1.%2.%3.%4.%5."/>
      <w:lvlJc w:val="left"/>
      <w:pPr>
        <w:ind w:left="2302" w:hanging="1170"/>
      </w:pPr>
      <w:rPr>
        <w:rFonts w:hint="default"/>
      </w:rPr>
    </w:lvl>
    <w:lvl w:ilvl="5">
      <w:start w:val="1"/>
      <w:numFmt w:val="decimal"/>
      <w:lvlText w:val="%1.%2.%3.%4.%5.%6."/>
      <w:lvlJc w:val="left"/>
      <w:pPr>
        <w:ind w:left="2585" w:hanging="117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3" w15:restartNumberingAfterBreak="0">
    <w:nsid w:val="5BB86E22"/>
    <w:multiLevelType w:val="hybridMultilevel"/>
    <w:tmpl w:val="1DCC7C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617A405E"/>
    <w:multiLevelType w:val="hybridMultilevel"/>
    <w:tmpl w:val="49DCD24E"/>
    <w:lvl w:ilvl="0" w:tplc="FBBC217A">
      <w:start w:val="1"/>
      <w:numFmt w:val="bullet"/>
      <w:lvlText w:val=""/>
      <w:lvlJc w:val="left"/>
      <w:pPr>
        <w:ind w:left="1070" w:hanging="360"/>
      </w:pPr>
      <w:rPr>
        <w:rFonts w:ascii="Symbol" w:hAnsi="Symbol" w:hint="default"/>
        <w:color w:val="auto"/>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2"/>
  </w:num>
  <w:num w:numId="2">
    <w:abstractNumId w:val="5"/>
  </w:num>
  <w:num w:numId="3">
    <w:abstractNumId w:val="8"/>
  </w:num>
  <w:num w:numId="4">
    <w:abstractNumId w:val="13"/>
  </w:num>
  <w:num w:numId="5">
    <w:abstractNumId w:val="3"/>
  </w:num>
  <w:num w:numId="6">
    <w:abstractNumId w:val="3"/>
    <w:lvlOverride w:ilvl="0">
      <w:startOverride w:val="1"/>
    </w:lvlOverride>
  </w:num>
  <w:num w:numId="7">
    <w:abstractNumId w:val="3"/>
    <w:lvlOverride w:ilvl="0">
      <w:startOverride w:val="1"/>
    </w:lvlOverride>
  </w:num>
  <w:num w:numId="8">
    <w:abstractNumId w:val="3"/>
    <w:lvlOverride w:ilvl="0">
      <w:startOverride w:val="1"/>
    </w:lvlOverride>
  </w:num>
  <w:num w:numId="9">
    <w:abstractNumId w:val="3"/>
    <w:lvlOverride w:ilvl="0">
      <w:startOverride w:val="1"/>
    </w:lvlOverride>
  </w:num>
  <w:num w:numId="10">
    <w:abstractNumId w:val="2"/>
  </w:num>
  <w:num w:numId="11">
    <w:abstractNumId w:val="4"/>
  </w:num>
  <w:num w:numId="12">
    <w:abstractNumId w:val="6"/>
  </w:num>
  <w:num w:numId="13">
    <w:abstractNumId w:val="11"/>
  </w:num>
  <w:num w:numId="14">
    <w:abstractNumId w:val="14"/>
  </w:num>
  <w:num w:numId="15">
    <w:abstractNumId w:val="3"/>
  </w:num>
  <w:num w:numId="16">
    <w:abstractNumId w:val="0"/>
  </w:num>
  <w:num w:numId="17">
    <w:abstractNumId w:val="7"/>
  </w:num>
  <w:num w:numId="18">
    <w:abstractNumId w:val="10"/>
  </w:num>
  <w:num w:numId="19">
    <w:abstractNumId w:val="1"/>
  </w:num>
  <w:num w:numId="20">
    <w:abstractNumId w:val="3"/>
  </w:num>
  <w:num w:numId="2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3824"/>
    <w:rsid w:val="000009F0"/>
    <w:rsid w:val="00002008"/>
    <w:rsid w:val="00004A44"/>
    <w:rsid w:val="00011871"/>
    <w:rsid w:val="00013E02"/>
    <w:rsid w:val="00024F55"/>
    <w:rsid w:val="00027F38"/>
    <w:rsid w:val="0003069B"/>
    <w:rsid w:val="00030FEF"/>
    <w:rsid w:val="0003404A"/>
    <w:rsid w:val="00034EAD"/>
    <w:rsid w:val="0003603F"/>
    <w:rsid w:val="000378C3"/>
    <w:rsid w:val="00043B11"/>
    <w:rsid w:val="0004693B"/>
    <w:rsid w:val="00052160"/>
    <w:rsid w:val="00052B3A"/>
    <w:rsid w:val="0005513F"/>
    <w:rsid w:val="00057237"/>
    <w:rsid w:val="00063046"/>
    <w:rsid w:val="000670F9"/>
    <w:rsid w:val="000736C3"/>
    <w:rsid w:val="00073E84"/>
    <w:rsid w:val="00077DF6"/>
    <w:rsid w:val="00080492"/>
    <w:rsid w:val="00081A47"/>
    <w:rsid w:val="000820FC"/>
    <w:rsid w:val="00082B7C"/>
    <w:rsid w:val="00092FA4"/>
    <w:rsid w:val="0009638B"/>
    <w:rsid w:val="000A5DF8"/>
    <w:rsid w:val="000A6E48"/>
    <w:rsid w:val="000B3398"/>
    <w:rsid w:val="000C2D79"/>
    <w:rsid w:val="000C40F4"/>
    <w:rsid w:val="000C5A88"/>
    <w:rsid w:val="000D192E"/>
    <w:rsid w:val="000D41B7"/>
    <w:rsid w:val="000D75AD"/>
    <w:rsid w:val="000E1A28"/>
    <w:rsid w:val="000E437E"/>
    <w:rsid w:val="000E60F4"/>
    <w:rsid w:val="000F5A53"/>
    <w:rsid w:val="0010411C"/>
    <w:rsid w:val="00111E9A"/>
    <w:rsid w:val="00112094"/>
    <w:rsid w:val="00120EA9"/>
    <w:rsid w:val="0012185B"/>
    <w:rsid w:val="00121F11"/>
    <w:rsid w:val="00123389"/>
    <w:rsid w:val="00123923"/>
    <w:rsid w:val="0012495D"/>
    <w:rsid w:val="0013603B"/>
    <w:rsid w:val="00137850"/>
    <w:rsid w:val="001431C5"/>
    <w:rsid w:val="001503B8"/>
    <w:rsid w:val="00151DCD"/>
    <w:rsid w:val="001570D6"/>
    <w:rsid w:val="001601A5"/>
    <w:rsid w:val="0016140F"/>
    <w:rsid w:val="00167712"/>
    <w:rsid w:val="00176A43"/>
    <w:rsid w:val="00184E53"/>
    <w:rsid w:val="001860D3"/>
    <w:rsid w:val="001863DD"/>
    <w:rsid w:val="00186A5A"/>
    <w:rsid w:val="0018797E"/>
    <w:rsid w:val="00192740"/>
    <w:rsid w:val="00195D2A"/>
    <w:rsid w:val="00196244"/>
    <w:rsid w:val="001A1D5F"/>
    <w:rsid w:val="001C7228"/>
    <w:rsid w:val="001D08FE"/>
    <w:rsid w:val="001D3DCE"/>
    <w:rsid w:val="001D5C94"/>
    <w:rsid w:val="001E20D1"/>
    <w:rsid w:val="001E6F2A"/>
    <w:rsid w:val="001E7F5C"/>
    <w:rsid w:val="001F02DD"/>
    <w:rsid w:val="001F054C"/>
    <w:rsid w:val="001F089B"/>
    <w:rsid w:val="001F24F0"/>
    <w:rsid w:val="001F696A"/>
    <w:rsid w:val="001F6DE9"/>
    <w:rsid w:val="001F7722"/>
    <w:rsid w:val="00200ECC"/>
    <w:rsid w:val="0020361A"/>
    <w:rsid w:val="002056F4"/>
    <w:rsid w:val="002064B1"/>
    <w:rsid w:val="00212795"/>
    <w:rsid w:val="002137F9"/>
    <w:rsid w:val="00237BE0"/>
    <w:rsid w:val="0024259E"/>
    <w:rsid w:val="002455A6"/>
    <w:rsid w:val="00255677"/>
    <w:rsid w:val="002564A1"/>
    <w:rsid w:val="00273CC4"/>
    <w:rsid w:val="00275620"/>
    <w:rsid w:val="00275785"/>
    <w:rsid w:val="002816CE"/>
    <w:rsid w:val="00281B50"/>
    <w:rsid w:val="002919FB"/>
    <w:rsid w:val="00292C87"/>
    <w:rsid w:val="00295FBC"/>
    <w:rsid w:val="002A4BE2"/>
    <w:rsid w:val="002A7717"/>
    <w:rsid w:val="002B6BB0"/>
    <w:rsid w:val="002D1FB7"/>
    <w:rsid w:val="002D4847"/>
    <w:rsid w:val="002E6830"/>
    <w:rsid w:val="002E706C"/>
    <w:rsid w:val="002F1093"/>
    <w:rsid w:val="002F216F"/>
    <w:rsid w:val="002F3D57"/>
    <w:rsid w:val="002F7EA5"/>
    <w:rsid w:val="0032413A"/>
    <w:rsid w:val="0033040A"/>
    <w:rsid w:val="003313C4"/>
    <w:rsid w:val="003346DF"/>
    <w:rsid w:val="00337A9B"/>
    <w:rsid w:val="00354A10"/>
    <w:rsid w:val="00362BC2"/>
    <w:rsid w:val="0037505A"/>
    <w:rsid w:val="003762C4"/>
    <w:rsid w:val="00393701"/>
    <w:rsid w:val="00395A6A"/>
    <w:rsid w:val="003A356A"/>
    <w:rsid w:val="003A4CAF"/>
    <w:rsid w:val="003B2495"/>
    <w:rsid w:val="003C1894"/>
    <w:rsid w:val="003C1AAC"/>
    <w:rsid w:val="003C5600"/>
    <w:rsid w:val="003C59EB"/>
    <w:rsid w:val="003D1EF4"/>
    <w:rsid w:val="003D39AF"/>
    <w:rsid w:val="003E1BB6"/>
    <w:rsid w:val="003E542D"/>
    <w:rsid w:val="003F045A"/>
    <w:rsid w:val="003F55B5"/>
    <w:rsid w:val="00403F74"/>
    <w:rsid w:val="00411617"/>
    <w:rsid w:val="00417809"/>
    <w:rsid w:val="00420391"/>
    <w:rsid w:val="0043617E"/>
    <w:rsid w:val="004454F1"/>
    <w:rsid w:val="00452F27"/>
    <w:rsid w:val="00457B87"/>
    <w:rsid w:val="0046260D"/>
    <w:rsid w:val="0047470F"/>
    <w:rsid w:val="0047477C"/>
    <w:rsid w:val="004805E7"/>
    <w:rsid w:val="00484E24"/>
    <w:rsid w:val="00485CB4"/>
    <w:rsid w:val="00495658"/>
    <w:rsid w:val="004A2603"/>
    <w:rsid w:val="004B1838"/>
    <w:rsid w:val="004B65A8"/>
    <w:rsid w:val="004B7247"/>
    <w:rsid w:val="004C0DF3"/>
    <w:rsid w:val="004C1987"/>
    <w:rsid w:val="004C4F5E"/>
    <w:rsid w:val="004D051C"/>
    <w:rsid w:val="004D074E"/>
    <w:rsid w:val="004D155F"/>
    <w:rsid w:val="004D229B"/>
    <w:rsid w:val="004D6DC6"/>
    <w:rsid w:val="004E0457"/>
    <w:rsid w:val="004E101A"/>
    <w:rsid w:val="004E338E"/>
    <w:rsid w:val="004E64C6"/>
    <w:rsid w:val="004F0F44"/>
    <w:rsid w:val="004F285D"/>
    <w:rsid w:val="004F7FF7"/>
    <w:rsid w:val="0050007A"/>
    <w:rsid w:val="005002E6"/>
    <w:rsid w:val="005055FE"/>
    <w:rsid w:val="005106BC"/>
    <w:rsid w:val="00510FF5"/>
    <w:rsid w:val="0051206F"/>
    <w:rsid w:val="00514883"/>
    <w:rsid w:val="00520B64"/>
    <w:rsid w:val="00527338"/>
    <w:rsid w:val="00527FF0"/>
    <w:rsid w:val="005370F0"/>
    <w:rsid w:val="005520F0"/>
    <w:rsid w:val="005607A0"/>
    <w:rsid w:val="0056754B"/>
    <w:rsid w:val="00575420"/>
    <w:rsid w:val="005805F2"/>
    <w:rsid w:val="0059231C"/>
    <w:rsid w:val="005A22C8"/>
    <w:rsid w:val="005A42A6"/>
    <w:rsid w:val="005A52FE"/>
    <w:rsid w:val="005A5F18"/>
    <w:rsid w:val="005B0631"/>
    <w:rsid w:val="005B258B"/>
    <w:rsid w:val="005B3BB8"/>
    <w:rsid w:val="005B3DA0"/>
    <w:rsid w:val="005B466B"/>
    <w:rsid w:val="005B4873"/>
    <w:rsid w:val="005C03A3"/>
    <w:rsid w:val="005C58A1"/>
    <w:rsid w:val="005D3B95"/>
    <w:rsid w:val="005D49A2"/>
    <w:rsid w:val="005D50D3"/>
    <w:rsid w:val="005E01D3"/>
    <w:rsid w:val="005E0291"/>
    <w:rsid w:val="005F0EFA"/>
    <w:rsid w:val="005F4797"/>
    <w:rsid w:val="00601572"/>
    <w:rsid w:val="00604902"/>
    <w:rsid w:val="00605225"/>
    <w:rsid w:val="00606CD7"/>
    <w:rsid w:val="00610904"/>
    <w:rsid w:val="0061605A"/>
    <w:rsid w:val="00630AC3"/>
    <w:rsid w:val="00635C42"/>
    <w:rsid w:val="00636B17"/>
    <w:rsid w:val="006413CD"/>
    <w:rsid w:val="00646945"/>
    <w:rsid w:val="00651BF8"/>
    <w:rsid w:val="00653809"/>
    <w:rsid w:val="00653824"/>
    <w:rsid w:val="00654E40"/>
    <w:rsid w:val="006612E6"/>
    <w:rsid w:val="00667184"/>
    <w:rsid w:val="006675BA"/>
    <w:rsid w:val="00670D43"/>
    <w:rsid w:val="006741E5"/>
    <w:rsid w:val="00683612"/>
    <w:rsid w:val="006A0275"/>
    <w:rsid w:val="006A0F16"/>
    <w:rsid w:val="006A28E6"/>
    <w:rsid w:val="006A3721"/>
    <w:rsid w:val="006A4019"/>
    <w:rsid w:val="006A414A"/>
    <w:rsid w:val="006A43C3"/>
    <w:rsid w:val="006A4B6F"/>
    <w:rsid w:val="006C1565"/>
    <w:rsid w:val="006C755F"/>
    <w:rsid w:val="006E3C36"/>
    <w:rsid w:val="006E55AC"/>
    <w:rsid w:val="006F1051"/>
    <w:rsid w:val="0070085B"/>
    <w:rsid w:val="00704067"/>
    <w:rsid w:val="00707BBA"/>
    <w:rsid w:val="00712AFB"/>
    <w:rsid w:val="00713F85"/>
    <w:rsid w:val="0071409C"/>
    <w:rsid w:val="007153AE"/>
    <w:rsid w:val="0071622F"/>
    <w:rsid w:val="007165B5"/>
    <w:rsid w:val="00720CA6"/>
    <w:rsid w:val="0072321A"/>
    <w:rsid w:val="0073004A"/>
    <w:rsid w:val="00731645"/>
    <w:rsid w:val="00744F5F"/>
    <w:rsid w:val="00752879"/>
    <w:rsid w:val="00753798"/>
    <w:rsid w:val="00754403"/>
    <w:rsid w:val="00754452"/>
    <w:rsid w:val="007574C4"/>
    <w:rsid w:val="00764D92"/>
    <w:rsid w:val="007656B4"/>
    <w:rsid w:val="00770B8C"/>
    <w:rsid w:val="007842BD"/>
    <w:rsid w:val="00785993"/>
    <w:rsid w:val="007945A0"/>
    <w:rsid w:val="00796324"/>
    <w:rsid w:val="007A5F18"/>
    <w:rsid w:val="007A755C"/>
    <w:rsid w:val="007B2838"/>
    <w:rsid w:val="007B718B"/>
    <w:rsid w:val="007C5731"/>
    <w:rsid w:val="007C7179"/>
    <w:rsid w:val="007D09A4"/>
    <w:rsid w:val="007D1ACA"/>
    <w:rsid w:val="007D454E"/>
    <w:rsid w:val="007E3A1F"/>
    <w:rsid w:val="007E6B38"/>
    <w:rsid w:val="007E7A33"/>
    <w:rsid w:val="007F3FD9"/>
    <w:rsid w:val="00813C81"/>
    <w:rsid w:val="00815557"/>
    <w:rsid w:val="008157C9"/>
    <w:rsid w:val="00816029"/>
    <w:rsid w:val="00823F6B"/>
    <w:rsid w:val="008337BD"/>
    <w:rsid w:val="0084249C"/>
    <w:rsid w:val="008441D7"/>
    <w:rsid w:val="00852F8A"/>
    <w:rsid w:val="008535B4"/>
    <w:rsid w:val="00854C18"/>
    <w:rsid w:val="00855EE6"/>
    <w:rsid w:val="00856C48"/>
    <w:rsid w:val="00865D6A"/>
    <w:rsid w:val="00876536"/>
    <w:rsid w:val="00880636"/>
    <w:rsid w:val="00885B8D"/>
    <w:rsid w:val="00892656"/>
    <w:rsid w:val="0089441C"/>
    <w:rsid w:val="008950A0"/>
    <w:rsid w:val="00897AEC"/>
    <w:rsid w:val="008A082B"/>
    <w:rsid w:val="008A4B55"/>
    <w:rsid w:val="008A5136"/>
    <w:rsid w:val="008B10DC"/>
    <w:rsid w:val="008B406C"/>
    <w:rsid w:val="008E3147"/>
    <w:rsid w:val="008F6DD1"/>
    <w:rsid w:val="00905C68"/>
    <w:rsid w:val="0091125F"/>
    <w:rsid w:val="00922582"/>
    <w:rsid w:val="0092621D"/>
    <w:rsid w:val="009404DE"/>
    <w:rsid w:val="00944242"/>
    <w:rsid w:val="00944B71"/>
    <w:rsid w:val="00946D73"/>
    <w:rsid w:val="00946F44"/>
    <w:rsid w:val="00947F32"/>
    <w:rsid w:val="00955FB0"/>
    <w:rsid w:val="00962C66"/>
    <w:rsid w:val="00964CEB"/>
    <w:rsid w:val="00967F82"/>
    <w:rsid w:val="00970A83"/>
    <w:rsid w:val="00972D97"/>
    <w:rsid w:val="009744A1"/>
    <w:rsid w:val="009760F5"/>
    <w:rsid w:val="00990330"/>
    <w:rsid w:val="009944FC"/>
    <w:rsid w:val="00997BE2"/>
    <w:rsid w:val="009A4D32"/>
    <w:rsid w:val="009A6236"/>
    <w:rsid w:val="009B0F73"/>
    <w:rsid w:val="009B45A1"/>
    <w:rsid w:val="009B4603"/>
    <w:rsid w:val="009B4E8F"/>
    <w:rsid w:val="009B6100"/>
    <w:rsid w:val="009B6980"/>
    <w:rsid w:val="009C2D9B"/>
    <w:rsid w:val="009C6F4F"/>
    <w:rsid w:val="009D6E84"/>
    <w:rsid w:val="009E752E"/>
    <w:rsid w:val="009F5A80"/>
    <w:rsid w:val="009F5DDC"/>
    <w:rsid w:val="00A120DC"/>
    <w:rsid w:val="00A21D22"/>
    <w:rsid w:val="00A22FC3"/>
    <w:rsid w:val="00A26E16"/>
    <w:rsid w:val="00A54B12"/>
    <w:rsid w:val="00A56524"/>
    <w:rsid w:val="00A75021"/>
    <w:rsid w:val="00A96040"/>
    <w:rsid w:val="00A96467"/>
    <w:rsid w:val="00AA613E"/>
    <w:rsid w:val="00AA7BFF"/>
    <w:rsid w:val="00AB1A22"/>
    <w:rsid w:val="00AB47C6"/>
    <w:rsid w:val="00AE09D4"/>
    <w:rsid w:val="00AE4BF4"/>
    <w:rsid w:val="00AF0C01"/>
    <w:rsid w:val="00B003FB"/>
    <w:rsid w:val="00B02A22"/>
    <w:rsid w:val="00B10CFA"/>
    <w:rsid w:val="00B1121C"/>
    <w:rsid w:val="00B153F3"/>
    <w:rsid w:val="00B300F3"/>
    <w:rsid w:val="00B37599"/>
    <w:rsid w:val="00B37C4A"/>
    <w:rsid w:val="00B40DC5"/>
    <w:rsid w:val="00B43043"/>
    <w:rsid w:val="00B452B2"/>
    <w:rsid w:val="00B467BD"/>
    <w:rsid w:val="00B46805"/>
    <w:rsid w:val="00B529A1"/>
    <w:rsid w:val="00B52DF4"/>
    <w:rsid w:val="00B53730"/>
    <w:rsid w:val="00B6073F"/>
    <w:rsid w:val="00B64508"/>
    <w:rsid w:val="00B65CAC"/>
    <w:rsid w:val="00B6732D"/>
    <w:rsid w:val="00B70C25"/>
    <w:rsid w:val="00B7534D"/>
    <w:rsid w:val="00B8248F"/>
    <w:rsid w:val="00B858EA"/>
    <w:rsid w:val="00B91708"/>
    <w:rsid w:val="00B96107"/>
    <w:rsid w:val="00B96C55"/>
    <w:rsid w:val="00BA2787"/>
    <w:rsid w:val="00BA4C39"/>
    <w:rsid w:val="00BA704F"/>
    <w:rsid w:val="00BB5C2D"/>
    <w:rsid w:val="00BC1806"/>
    <w:rsid w:val="00BC3EB0"/>
    <w:rsid w:val="00BC3EBD"/>
    <w:rsid w:val="00BC4969"/>
    <w:rsid w:val="00BC648A"/>
    <w:rsid w:val="00BC7A10"/>
    <w:rsid w:val="00BD37FC"/>
    <w:rsid w:val="00BD52D6"/>
    <w:rsid w:val="00BD7276"/>
    <w:rsid w:val="00BE636D"/>
    <w:rsid w:val="00BE742F"/>
    <w:rsid w:val="00BE7871"/>
    <w:rsid w:val="00BF0062"/>
    <w:rsid w:val="00C02014"/>
    <w:rsid w:val="00C0400F"/>
    <w:rsid w:val="00C06A82"/>
    <w:rsid w:val="00C113CF"/>
    <w:rsid w:val="00C122EB"/>
    <w:rsid w:val="00C17E5F"/>
    <w:rsid w:val="00C22BDA"/>
    <w:rsid w:val="00C25D30"/>
    <w:rsid w:val="00C261A4"/>
    <w:rsid w:val="00C3179F"/>
    <w:rsid w:val="00C326E9"/>
    <w:rsid w:val="00C363FA"/>
    <w:rsid w:val="00C4088C"/>
    <w:rsid w:val="00C51EF5"/>
    <w:rsid w:val="00C52743"/>
    <w:rsid w:val="00C55BE2"/>
    <w:rsid w:val="00C61AC6"/>
    <w:rsid w:val="00C63711"/>
    <w:rsid w:val="00C67418"/>
    <w:rsid w:val="00C76A72"/>
    <w:rsid w:val="00C85D5D"/>
    <w:rsid w:val="00C92923"/>
    <w:rsid w:val="00C9465C"/>
    <w:rsid w:val="00C94F52"/>
    <w:rsid w:val="00C977A7"/>
    <w:rsid w:val="00CA24F0"/>
    <w:rsid w:val="00CA715A"/>
    <w:rsid w:val="00CB2E4E"/>
    <w:rsid w:val="00CB44F4"/>
    <w:rsid w:val="00CB57DB"/>
    <w:rsid w:val="00CB5E99"/>
    <w:rsid w:val="00CB654F"/>
    <w:rsid w:val="00CB6A12"/>
    <w:rsid w:val="00CD15F2"/>
    <w:rsid w:val="00CD1D01"/>
    <w:rsid w:val="00CE04AA"/>
    <w:rsid w:val="00CF18D8"/>
    <w:rsid w:val="00CF246F"/>
    <w:rsid w:val="00CF3277"/>
    <w:rsid w:val="00CF47B0"/>
    <w:rsid w:val="00D00EF9"/>
    <w:rsid w:val="00D026B5"/>
    <w:rsid w:val="00D06EA3"/>
    <w:rsid w:val="00D076F9"/>
    <w:rsid w:val="00D13E06"/>
    <w:rsid w:val="00D244E4"/>
    <w:rsid w:val="00D24914"/>
    <w:rsid w:val="00D26160"/>
    <w:rsid w:val="00D46FFF"/>
    <w:rsid w:val="00D473F3"/>
    <w:rsid w:val="00D53076"/>
    <w:rsid w:val="00D574C4"/>
    <w:rsid w:val="00D66655"/>
    <w:rsid w:val="00D8535C"/>
    <w:rsid w:val="00DA1872"/>
    <w:rsid w:val="00DA48E7"/>
    <w:rsid w:val="00DA6B17"/>
    <w:rsid w:val="00DB6A6A"/>
    <w:rsid w:val="00DC1B38"/>
    <w:rsid w:val="00DC42A2"/>
    <w:rsid w:val="00DD0B45"/>
    <w:rsid w:val="00DD3BB3"/>
    <w:rsid w:val="00DE166A"/>
    <w:rsid w:val="00DF18E2"/>
    <w:rsid w:val="00E018B0"/>
    <w:rsid w:val="00E044AB"/>
    <w:rsid w:val="00E04DE2"/>
    <w:rsid w:val="00E07183"/>
    <w:rsid w:val="00E142D4"/>
    <w:rsid w:val="00E17B04"/>
    <w:rsid w:val="00E20C11"/>
    <w:rsid w:val="00E27FFB"/>
    <w:rsid w:val="00E35C25"/>
    <w:rsid w:val="00E37C7D"/>
    <w:rsid w:val="00E4189C"/>
    <w:rsid w:val="00E4727D"/>
    <w:rsid w:val="00E54C0B"/>
    <w:rsid w:val="00E56AF7"/>
    <w:rsid w:val="00E57584"/>
    <w:rsid w:val="00E65EB6"/>
    <w:rsid w:val="00E85A92"/>
    <w:rsid w:val="00EA0115"/>
    <w:rsid w:val="00EA0402"/>
    <w:rsid w:val="00EA68F2"/>
    <w:rsid w:val="00EA724B"/>
    <w:rsid w:val="00EB118D"/>
    <w:rsid w:val="00EB68F8"/>
    <w:rsid w:val="00EC1229"/>
    <w:rsid w:val="00EC4F32"/>
    <w:rsid w:val="00ED1118"/>
    <w:rsid w:val="00ED48B1"/>
    <w:rsid w:val="00ED6A11"/>
    <w:rsid w:val="00EE033A"/>
    <w:rsid w:val="00EE330D"/>
    <w:rsid w:val="00EF1CF2"/>
    <w:rsid w:val="00F014E2"/>
    <w:rsid w:val="00F21A3B"/>
    <w:rsid w:val="00F248AD"/>
    <w:rsid w:val="00F30C11"/>
    <w:rsid w:val="00F345B3"/>
    <w:rsid w:val="00F35A65"/>
    <w:rsid w:val="00F35CAA"/>
    <w:rsid w:val="00F35CF7"/>
    <w:rsid w:val="00F43A16"/>
    <w:rsid w:val="00F50967"/>
    <w:rsid w:val="00F578E8"/>
    <w:rsid w:val="00F713F0"/>
    <w:rsid w:val="00F72F14"/>
    <w:rsid w:val="00F82912"/>
    <w:rsid w:val="00F83180"/>
    <w:rsid w:val="00F9008B"/>
    <w:rsid w:val="00F91869"/>
    <w:rsid w:val="00FA0050"/>
    <w:rsid w:val="00FA586C"/>
    <w:rsid w:val="00FB7A66"/>
    <w:rsid w:val="00FC7B1B"/>
    <w:rsid w:val="00FE223C"/>
    <w:rsid w:val="00FE6DDC"/>
    <w:rsid w:val="00FF1047"/>
    <w:rsid w:val="00FF65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FB2EC3"/>
  <w15:docId w15:val="{1EBE62FA-341B-456F-89F3-53B4FB4498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53824"/>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1D3DC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7B718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4">
    <w:name w:val="heading 4"/>
    <w:basedOn w:val="a"/>
    <w:link w:val="40"/>
    <w:uiPriority w:val="9"/>
    <w:qFormat/>
    <w:rsid w:val="00653824"/>
    <w:pPr>
      <w:spacing w:before="100" w:beforeAutospacing="1" w:after="100" w:afterAutospacing="1"/>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
    <w:rsid w:val="00653824"/>
    <w:rPr>
      <w:rFonts w:ascii="Times New Roman" w:eastAsia="Times New Roman" w:hAnsi="Times New Roman" w:cs="Times New Roman"/>
      <w:b/>
      <w:bCs/>
      <w:sz w:val="24"/>
      <w:szCs w:val="24"/>
      <w:lang w:eastAsia="ru-RU"/>
    </w:rPr>
  </w:style>
  <w:style w:type="paragraph" w:customStyle="1" w:styleId="ConsPlusNonformat">
    <w:name w:val="ConsPlusNonformat"/>
    <w:rsid w:val="0065382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3">
    <w:name w:val="Balloon Text"/>
    <w:basedOn w:val="a"/>
    <w:link w:val="a4"/>
    <w:rsid w:val="00653824"/>
    <w:rPr>
      <w:rFonts w:ascii="Tahoma" w:hAnsi="Tahoma"/>
      <w:sz w:val="16"/>
      <w:szCs w:val="16"/>
    </w:rPr>
  </w:style>
  <w:style w:type="character" w:customStyle="1" w:styleId="a4">
    <w:name w:val="Текст выноски Знак"/>
    <w:basedOn w:val="a0"/>
    <w:link w:val="a3"/>
    <w:rsid w:val="00653824"/>
    <w:rPr>
      <w:rFonts w:ascii="Tahoma" w:eastAsia="Times New Roman" w:hAnsi="Tahoma" w:cs="Times New Roman"/>
      <w:sz w:val="16"/>
      <w:szCs w:val="16"/>
      <w:lang w:eastAsia="ru-RU"/>
    </w:rPr>
  </w:style>
  <w:style w:type="paragraph" w:styleId="a5">
    <w:name w:val="header"/>
    <w:basedOn w:val="a"/>
    <w:link w:val="a6"/>
    <w:rsid w:val="00653824"/>
    <w:pPr>
      <w:tabs>
        <w:tab w:val="center" w:pos="4677"/>
        <w:tab w:val="right" w:pos="9355"/>
      </w:tabs>
    </w:pPr>
  </w:style>
  <w:style w:type="character" w:customStyle="1" w:styleId="a6">
    <w:name w:val="Верхний колонтитул Знак"/>
    <w:basedOn w:val="a0"/>
    <w:link w:val="a5"/>
    <w:rsid w:val="00653824"/>
    <w:rPr>
      <w:rFonts w:ascii="Times New Roman" w:eastAsia="Times New Roman" w:hAnsi="Times New Roman" w:cs="Times New Roman"/>
      <w:sz w:val="24"/>
      <w:szCs w:val="24"/>
      <w:lang w:eastAsia="ru-RU"/>
    </w:rPr>
  </w:style>
  <w:style w:type="paragraph" w:styleId="a7">
    <w:name w:val="footer"/>
    <w:basedOn w:val="a"/>
    <w:link w:val="a8"/>
    <w:uiPriority w:val="99"/>
    <w:rsid w:val="00653824"/>
    <w:pPr>
      <w:tabs>
        <w:tab w:val="center" w:pos="4677"/>
        <w:tab w:val="right" w:pos="9355"/>
      </w:tabs>
    </w:pPr>
  </w:style>
  <w:style w:type="character" w:customStyle="1" w:styleId="a8">
    <w:name w:val="Нижний колонтитул Знак"/>
    <w:basedOn w:val="a0"/>
    <w:link w:val="a7"/>
    <w:uiPriority w:val="99"/>
    <w:rsid w:val="00653824"/>
    <w:rPr>
      <w:rFonts w:ascii="Times New Roman" w:eastAsia="Times New Roman" w:hAnsi="Times New Roman" w:cs="Times New Roman"/>
      <w:sz w:val="24"/>
      <w:szCs w:val="24"/>
      <w:lang w:eastAsia="ru-RU"/>
    </w:rPr>
  </w:style>
  <w:style w:type="paragraph" w:customStyle="1" w:styleId="Default">
    <w:name w:val="Default"/>
    <w:rsid w:val="0065382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onsPlusNormal">
    <w:name w:val="ConsPlusNormal"/>
    <w:rsid w:val="00653824"/>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styleId="a9">
    <w:name w:val="Hyperlink"/>
    <w:unhideWhenUsed/>
    <w:rsid w:val="00653824"/>
    <w:rPr>
      <w:color w:val="0000FF"/>
      <w:u w:val="single"/>
    </w:rPr>
  </w:style>
  <w:style w:type="character" w:styleId="aa">
    <w:name w:val="annotation reference"/>
    <w:basedOn w:val="a0"/>
    <w:rsid w:val="00653824"/>
    <w:rPr>
      <w:sz w:val="16"/>
      <w:szCs w:val="16"/>
    </w:rPr>
  </w:style>
  <w:style w:type="paragraph" w:styleId="ab">
    <w:name w:val="annotation text"/>
    <w:basedOn w:val="a"/>
    <w:link w:val="ac"/>
    <w:rsid w:val="00653824"/>
    <w:rPr>
      <w:sz w:val="20"/>
      <w:szCs w:val="20"/>
    </w:rPr>
  </w:style>
  <w:style w:type="character" w:customStyle="1" w:styleId="ac">
    <w:name w:val="Текст примечания Знак"/>
    <w:basedOn w:val="a0"/>
    <w:link w:val="ab"/>
    <w:rsid w:val="00653824"/>
    <w:rPr>
      <w:rFonts w:ascii="Times New Roman" w:eastAsia="Times New Roman" w:hAnsi="Times New Roman" w:cs="Times New Roman"/>
      <w:sz w:val="20"/>
      <w:szCs w:val="20"/>
      <w:lang w:eastAsia="ru-RU"/>
    </w:rPr>
  </w:style>
  <w:style w:type="paragraph" w:styleId="ad">
    <w:name w:val="annotation subject"/>
    <w:basedOn w:val="ab"/>
    <w:next w:val="ab"/>
    <w:link w:val="ae"/>
    <w:rsid w:val="00653824"/>
    <w:rPr>
      <w:b/>
      <w:bCs/>
    </w:rPr>
  </w:style>
  <w:style w:type="character" w:customStyle="1" w:styleId="ae">
    <w:name w:val="Тема примечания Знак"/>
    <w:basedOn w:val="ac"/>
    <w:link w:val="ad"/>
    <w:rsid w:val="00653824"/>
    <w:rPr>
      <w:rFonts w:ascii="Times New Roman" w:eastAsia="Times New Roman" w:hAnsi="Times New Roman" w:cs="Times New Roman"/>
      <w:b/>
      <w:bCs/>
      <w:sz w:val="20"/>
      <w:szCs w:val="20"/>
      <w:lang w:eastAsia="ru-RU"/>
    </w:rPr>
  </w:style>
  <w:style w:type="character" w:customStyle="1" w:styleId="apple-converted-space">
    <w:name w:val="apple-converted-space"/>
    <w:basedOn w:val="a0"/>
    <w:rsid w:val="00653824"/>
  </w:style>
  <w:style w:type="paragraph" w:customStyle="1" w:styleId="s1">
    <w:name w:val="s_1"/>
    <w:basedOn w:val="a"/>
    <w:rsid w:val="00653824"/>
    <w:pPr>
      <w:spacing w:before="100" w:beforeAutospacing="1" w:after="100" w:afterAutospacing="1"/>
    </w:pPr>
  </w:style>
  <w:style w:type="paragraph" w:customStyle="1" w:styleId="s22">
    <w:name w:val="s_22"/>
    <w:basedOn w:val="a"/>
    <w:rsid w:val="00653824"/>
    <w:pPr>
      <w:spacing w:before="100" w:beforeAutospacing="1" w:after="100" w:afterAutospacing="1"/>
    </w:pPr>
  </w:style>
  <w:style w:type="paragraph" w:styleId="af">
    <w:name w:val="List Paragraph"/>
    <w:basedOn w:val="a"/>
    <w:link w:val="af0"/>
    <w:uiPriority w:val="34"/>
    <w:qFormat/>
    <w:rsid w:val="00653824"/>
    <w:pPr>
      <w:ind w:left="720"/>
      <w:contextualSpacing/>
    </w:pPr>
  </w:style>
  <w:style w:type="table" w:styleId="af1">
    <w:name w:val="Table Grid"/>
    <w:aliases w:val="Table Grid Report"/>
    <w:basedOn w:val="a1"/>
    <w:uiPriority w:val="39"/>
    <w:rsid w:val="00A21D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2">
    <w:name w:val="приложения рнгп"/>
    <w:basedOn w:val="2"/>
    <w:autoRedefine/>
    <w:rsid w:val="007B718B"/>
    <w:pPr>
      <w:keepNext w:val="0"/>
      <w:keepLines w:val="0"/>
      <w:widowControl w:val="0"/>
      <w:tabs>
        <w:tab w:val="left" w:pos="992"/>
      </w:tabs>
      <w:suppressAutoHyphens/>
      <w:spacing w:before="0"/>
      <w:jc w:val="center"/>
    </w:pPr>
    <w:rPr>
      <w:rFonts w:ascii="Times New Roman" w:eastAsia="Times New Roman" w:hAnsi="Times New Roman" w:cs="Times New Roman"/>
      <w:bCs w:val="0"/>
      <w:color w:val="0000FF"/>
      <w:sz w:val="24"/>
      <w:szCs w:val="24"/>
      <w:lang w:eastAsia="en-US"/>
    </w:rPr>
  </w:style>
  <w:style w:type="character" w:customStyle="1" w:styleId="20">
    <w:name w:val="Заголовок 2 Знак"/>
    <w:basedOn w:val="a0"/>
    <w:link w:val="2"/>
    <w:uiPriority w:val="9"/>
    <w:semiHidden/>
    <w:rsid w:val="007B718B"/>
    <w:rPr>
      <w:rFonts w:asciiTheme="majorHAnsi" w:eastAsiaTheme="majorEastAsia" w:hAnsiTheme="majorHAnsi" w:cstheme="majorBidi"/>
      <w:b/>
      <w:bCs/>
      <w:color w:val="4F81BD" w:themeColor="accent1"/>
      <w:sz w:val="26"/>
      <w:szCs w:val="26"/>
      <w:lang w:eastAsia="ru-RU"/>
    </w:rPr>
  </w:style>
  <w:style w:type="paragraph" w:customStyle="1" w:styleId="7">
    <w:name w:val="7 нумерация"/>
    <w:basedOn w:val="af"/>
    <w:link w:val="70"/>
    <w:qFormat/>
    <w:rsid w:val="007B718B"/>
    <w:pPr>
      <w:numPr>
        <w:numId w:val="5"/>
      </w:numPr>
      <w:spacing w:line="276" w:lineRule="auto"/>
      <w:jc w:val="both"/>
    </w:pPr>
    <w:rPr>
      <w:rFonts w:eastAsiaTheme="majorEastAsia"/>
      <w:iCs/>
      <w:color w:val="000000" w:themeColor="text1"/>
    </w:rPr>
  </w:style>
  <w:style w:type="character" w:customStyle="1" w:styleId="70">
    <w:name w:val="7 нумерация Знак"/>
    <w:basedOn w:val="a0"/>
    <w:link w:val="7"/>
    <w:rsid w:val="007B718B"/>
    <w:rPr>
      <w:rFonts w:ascii="Times New Roman" w:eastAsiaTheme="majorEastAsia" w:hAnsi="Times New Roman" w:cs="Times New Roman"/>
      <w:iCs/>
      <w:color w:val="000000" w:themeColor="text1"/>
      <w:sz w:val="24"/>
      <w:szCs w:val="24"/>
      <w:lang w:eastAsia="ru-RU"/>
    </w:rPr>
  </w:style>
  <w:style w:type="paragraph" w:customStyle="1" w:styleId="9">
    <w:name w:val="9 Заголовок без уровня"/>
    <w:basedOn w:val="a"/>
    <w:link w:val="90"/>
    <w:qFormat/>
    <w:rsid w:val="007B718B"/>
    <w:pPr>
      <w:spacing w:before="240" w:after="120" w:line="276" w:lineRule="auto"/>
      <w:ind w:firstLine="567"/>
      <w:jc w:val="both"/>
    </w:pPr>
    <w:rPr>
      <w:rFonts w:eastAsiaTheme="minorHAnsi"/>
      <w:b/>
    </w:rPr>
  </w:style>
  <w:style w:type="character" w:customStyle="1" w:styleId="90">
    <w:name w:val="9 Заголовок без уровня Знак"/>
    <w:basedOn w:val="a0"/>
    <w:link w:val="9"/>
    <w:rsid w:val="007B718B"/>
    <w:rPr>
      <w:rFonts w:ascii="Times New Roman" w:hAnsi="Times New Roman" w:cs="Times New Roman"/>
      <w:b/>
      <w:sz w:val="24"/>
      <w:szCs w:val="24"/>
      <w:lang w:eastAsia="ru-RU"/>
    </w:rPr>
  </w:style>
  <w:style w:type="character" w:customStyle="1" w:styleId="10">
    <w:name w:val="Заголовок 1 Знак"/>
    <w:basedOn w:val="a0"/>
    <w:link w:val="1"/>
    <w:uiPriority w:val="9"/>
    <w:rsid w:val="001D3DCE"/>
    <w:rPr>
      <w:rFonts w:asciiTheme="majorHAnsi" w:eastAsiaTheme="majorEastAsia" w:hAnsiTheme="majorHAnsi" w:cstheme="majorBidi"/>
      <w:b/>
      <w:bCs/>
      <w:color w:val="365F91" w:themeColor="accent1" w:themeShade="BF"/>
      <w:sz w:val="28"/>
      <w:szCs w:val="28"/>
      <w:lang w:eastAsia="ru-RU"/>
    </w:rPr>
  </w:style>
  <w:style w:type="paragraph" w:customStyle="1" w:styleId="07">
    <w:name w:val="07 Примечания"/>
    <w:basedOn w:val="a"/>
    <w:link w:val="070"/>
    <w:qFormat/>
    <w:rsid w:val="006E3C36"/>
    <w:pPr>
      <w:spacing w:before="120"/>
      <w:jc w:val="both"/>
    </w:pPr>
    <w:rPr>
      <w:rFonts w:eastAsiaTheme="minorHAnsi"/>
      <w:bCs/>
      <w:iCs/>
      <w:sz w:val="20"/>
      <w:lang w:eastAsia="en-US"/>
    </w:rPr>
  </w:style>
  <w:style w:type="character" w:customStyle="1" w:styleId="070">
    <w:name w:val="07 Примечания Знак"/>
    <w:basedOn w:val="a0"/>
    <w:link w:val="07"/>
    <w:rsid w:val="006E3C36"/>
    <w:rPr>
      <w:rFonts w:ascii="Times New Roman" w:hAnsi="Times New Roman" w:cs="Times New Roman"/>
      <w:bCs/>
      <w:iCs/>
      <w:sz w:val="20"/>
      <w:szCs w:val="24"/>
    </w:rPr>
  </w:style>
  <w:style w:type="paragraph" w:customStyle="1" w:styleId="08">
    <w:name w:val="08 Примечания пункты"/>
    <w:basedOn w:val="07"/>
    <w:link w:val="080"/>
    <w:qFormat/>
    <w:rsid w:val="006E3C36"/>
    <w:pPr>
      <w:spacing w:before="0"/>
      <w:ind w:firstLine="284"/>
    </w:pPr>
  </w:style>
  <w:style w:type="character" w:customStyle="1" w:styleId="080">
    <w:name w:val="08 Примечания пункты Знак"/>
    <w:basedOn w:val="070"/>
    <w:link w:val="08"/>
    <w:rsid w:val="006E3C36"/>
    <w:rPr>
      <w:rFonts w:ascii="Times New Roman" w:hAnsi="Times New Roman" w:cs="Times New Roman"/>
      <w:bCs/>
      <w:iCs/>
      <w:sz w:val="20"/>
      <w:szCs w:val="24"/>
    </w:rPr>
  </w:style>
  <w:style w:type="paragraph" w:customStyle="1" w:styleId="62">
    <w:name w:val="6.2 примечание *"/>
    <w:basedOn w:val="a"/>
    <w:link w:val="620"/>
    <w:qFormat/>
    <w:rsid w:val="00E142D4"/>
    <w:pPr>
      <w:spacing w:before="120"/>
      <w:jc w:val="both"/>
    </w:pPr>
    <w:rPr>
      <w:rFonts w:eastAsiaTheme="minorHAnsi"/>
      <w:sz w:val="20"/>
      <w:szCs w:val="20"/>
    </w:rPr>
  </w:style>
  <w:style w:type="character" w:customStyle="1" w:styleId="620">
    <w:name w:val="6.2 примечание * Знак"/>
    <w:basedOn w:val="a0"/>
    <w:link w:val="62"/>
    <w:rsid w:val="00E142D4"/>
    <w:rPr>
      <w:rFonts w:ascii="Times New Roman" w:hAnsi="Times New Roman" w:cs="Times New Roman"/>
      <w:sz w:val="20"/>
      <w:szCs w:val="20"/>
      <w:lang w:eastAsia="ru-RU"/>
    </w:rPr>
  </w:style>
  <w:style w:type="paragraph" w:styleId="af3">
    <w:name w:val="table of authorities"/>
    <w:basedOn w:val="a"/>
    <w:next w:val="a"/>
    <w:uiPriority w:val="99"/>
    <w:semiHidden/>
    <w:unhideWhenUsed/>
    <w:rsid w:val="00417809"/>
    <w:pPr>
      <w:spacing w:line="276" w:lineRule="auto"/>
      <w:ind w:left="240" w:hanging="240"/>
      <w:jc w:val="both"/>
    </w:pPr>
    <w:rPr>
      <w:rFonts w:eastAsiaTheme="minorHAnsi"/>
    </w:rPr>
  </w:style>
  <w:style w:type="paragraph" w:customStyle="1" w:styleId="51">
    <w:name w:val="5 Т1_Таб"/>
    <w:basedOn w:val="a"/>
    <w:link w:val="510"/>
    <w:qFormat/>
    <w:rsid w:val="00F35A65"/>
    <w:rPr>
      <w:rFonts w:eastAsiaTheme="minorHAnsi"/>
      <w:sz w:val="20"/>
      <w:szCs w:val="20"/>
    </w:rPr>
  </w:style>
  <w:style w:type="character" w:customStyle="1" w:styleId="510">
    <w:name w:val="5 Т1_Таб Знак"/>
    <w:basedOn w:val="a0"/>
    <w:link w:val="51"/>
    <w:rsid w:val="00F35A65"/>
    <w:rPr>
      <w:rFonts w:ascii="Times New Roman" w:hAnsi="Times New Roman" w:cs="Times New Roman"/>
      <w:sz w:val="20"/>
      <w:szCs w:val="20"/>
      <w:lang w:eastAsia="ru-RU"/>
    </w:rPr>
  </w:style>
  <w:style w:type="character" w:customStyle="1" w:styleId="af0">
    <w:name w:val="Абзац списка Знак"/>
    <w:basedOn w:val="a0"/>
    <w:link w:val="af"/>
    <w:uiPriority w:val="34"/>
    <w:rsid w:val="00DA6B17"/>
    <w:rPr>
      <w:rFonts w:ascii="Times New Roman" w:eastAsia="Times New Roman" w:hAnsi="Times New Roman" w:cs="Times New Roman"/>
      <w:sz w:val="24"/>
      <w:szCs w:val="24"/>
      <w:lang w:eastAsia="ru-RU"/>
    </w:rPr>
  </w:style>
  <w:style w:type="paragraph" w:customStyle="1" w:styleId="010">
    <w:name w:val="010 Список дефис"/>
    <w:next w:val="a"/>
    <w:link w:val="0100"/>
    <w:qFormat/>
    <w:rsid w:val="00DA6B17"/>
    <w:pPr>
      <w:numPr>
        <w:numId w:val="10"/>
      </w:numPr>
      <w:spacing w:after="0"/>
      <w:ind w:left="0" w:firstLine="709"/>
      <w:jc w:val="both"/>
    </w:pPr>
    <w:rPr>
      <w:rFonts w:ascii="Times New Roman" w:hAnsi="Times New Roman" w:cs="Times New Roman"/>
      <w:color w:val="000000" w:themeColor="text1"/>
      <w:sz w:val="24"/>
      <w:szCs w:val="24"/>
    </w:rPr>
  </w:style>
  <w:style w:type="character" w:customStyle="1" w:styleId="0100">
    <w:name w:val="010 Список дефис Знак"/>
    <w:basedOn w:val="a0"/>
    <w:link w:val="010"/>
    <w:rsid w:val="00DA6B17"/>
    <w:rPr>
      <w:rFonts w:ascii="Times New Roman" w:hAnsi="Times New Roman" w:cs="Times New Roman"/>
      <w:color w:val="000000" w:themeColor="text1"/>
      <w:sz w:val="24"/>
      <w:szCs w:val="24"/>
    </w:rPr>
  </w:style>
  <w:style w:type="paragraph" w:customStyle="1" w:styleId="01">
    <w:name w:val="01 обычный текст"/>
    <w:link w:val="011"/>
    <w:qFormat/>
    <w:rsid w:val="00DA6B17"/>
    <w:pPr>
      <w:spacing w:after="0" w:line="240" w:lineRule="auto"/>
      <w:ind w:firstLine="709"/>
      <w:jc w:val="both"/>
    </w:pPr>
    <w:rPr>
      <w:rFonts w:ascii="Times New Roman" w:hAnsi="Times New Roman" w:cs="Times New Roman"/>
      <w:bCs/>
      <w:iCs/>
      <w:sz w:val="24"/>
      <w:szCs w:val="24"/>
    </w:rPr>
  </w:style>
  <w:style w:type="character" w:customStyle="1" w:styleId="011">
    <w:name w:val="01 обычный текст Знак"/>
    <w:basedOn w:val="a0"/>
    <w:link w:val="01"/>
    <w:rsid w:val="00DA6B17"/>
    <w:rPr>
      <w:rFonts w:ascii="Times New Roman" w:hAnsi="Times New Roman" w:cs="Times New Roman"/>
      <w:bCs/>
      <w:iCs/>
      <w:sz w:val="24"/>
      <w:szCs w:val="24"/>
    </w:rPr>
  </w:style>
  <w:style w:type="paragraph" w:customStyle="1" w:styleId="05">
    <w:name w:val="05 таблицы название"/>
    <w:next w:val="01"/>
    <w:link w:val="050"/>
    <w:qFormat/>
    <w:rsid w:val="00DA6B17"/>
    <w:pPr>
      <w:spacing w:before="240" w:after="120" w:line="240" w:lineRule="auto"/>
      <w:jc w:val="right"/>
    </w:pPr>
    <w:rPr>
      <w:rFonts w:ascii="Times New Roman" w:hAnsi="Times New Roman" w:cs="Times New Roman"/>
      <w:sz w:val="24"/>
      <w:szCs w:val="28"/>
    </w:rPr>
  </w:style>
  <w:style w:type="character" w:customStyle="1" w:styleId="050">
    <w:name w:val="05 таблицы название Знак"/>
    <w:basedOn w:val="011"/>
    <w:link w:val="05"/>
    <w:rsid w:val="00DA6B17"/>
    <w:rPr>
      <w:rFonts w:ascii="Times New Roman" w:hAnsi="Times New Roman" w:cs="Times New Roman"/>
      <w:bCs w:val="0"/>
      <w:iCs w:val="0"/>
      <w:sz w:val="24"/>
      <w:szCs w:val="28"/>
    </w:rPr>
  </w:style>
  <w:style w:type="table" w:customStyle="1" w:styleId="TableGridReport3">
    <w:name w:val="Table Grid Report3"/>
    <w:basedOn w:val="a1"/>
    <w:next w:val="af1"/>
    <w:rsid w:val="00DA6B17"/>
    <w:pPr>
      <w:spacing w:after="0" w:line="240" w:lineRule="auto"/>
    </w:pPr>
    <w:rPr>
      <w:rFonts w:ascii="Arial" w:eastAsia="Times New Roman" w:hAnsi="Arial" w:cs="Arial"/>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5">
    <w:name w:val="15 таблица"/>
    <w:basedOn w:val="a"/>
    <w:link w:val="150"/>
    <w:qFormat/>
    <w:rsid w:val="00DA6B17"/>
    <w:pPr>
      <w:widowControl w:val="0"/>
      <w:suppressAutoHyphens/>
      <w:spacing w:line="239" w:lineRule="auto"/>
      <w:ind w:left="57"/>
      <w:jc w:val="both"/>
    </w:pPr>
    <w:rPr>
      <w:bCs/>
      <w:sz w:val="20"/>
      <w:szCs w:val="22"/>
    </w:rPr>
  </w:style>
  <w:style w:type="character" w:customStyle="1" w:styleId="150">
    <w:name w:val="15 таблица Знак"/>
    <w:basedOn w:val="a0"/>
    <w:link w:val="15"/>
    <w:rsid w:val="00DA6B17"/>
    <w:rPr>
      <w:rFonts w:ascii="Times New Roman" w:eastAsia="Times New Roman" w:hAnsi="Times New Roman" w:cs="Times New Roman"/>
      <w:bCs/>
      <w:sz w:val="20"/>
      <w:lang w:eastAsia="ru-RU"/>
    </w:rPr>
  </w:style>
  <w:style w:type="paragraph" w:customStyle="1" w:styleId="41">
    <w:name w:val="4 Заг_Таблицы"/>
    <w:basedOn w:val="a"/>
    <w:link w:val="42"/>
    <w:qFormat/>
    <w:rsid w:val="0070085B"/>
    <w:pPr>
      <w:jc w:val="center"/>
    </w:pPr>
    <w:rPr>
      <w:rFonts w:eastAsiaTheme="minorHAnsi"/>
      <w:b/>
    </w:rPr>
  </w:style>
  <w:style w:type="character" w:customStyle="1" w:styleId="42">
    <w:name w:val="4 Заг_Таблицы Знак"/>
    <w:basedOn w:val="a0"/>
    <w:link w:val="41"/>
    <w:rsid w:val="0070085B"/>
    <w:rPr>
      <w:rFonts w:ascii="Times New Roman" w:hAnsi="Times New Roman" w:cs="Times New Roman"/>
      <w:b/>
      <w:sz w:val="24"/>
      <w:szCs w:val="24"/>
      <w:lang w:eastAsia="ru-RU"/>
    </w:rPr>
  </w:style>
  <w:style w:type="paragraph" w:customStyle="1" w:styleId="512">
    <w:name w:val="5.1 Т2_Таб"/>
    <w:basedOn w:val="51"/>
    <w:link w:val="5120"/>
    <w:qFormat/>
    <w:rsid w:val="0070085B"/>
    <w:pPr>
      <w:jc w:val="center"/>
    </w:pPr>
  </w:style>
  <w:style w:type="character" w:customStyle="1" w:styleId="5120">
    <w:name w:val="5.1 Т2_Таб Знак"/>
    <w:basedOn w:val="510"/>
    <w:link w:val="512"/>
    <w:rsid w:val="0070085B"/>
    <w:rPr>
      <w:rFonts w:ascii="Times New Roman" w:hAnsi="Times New Roman" w:cs="Times New Roman"/>
      <w:sz w:val="20"/>
      <w:szCs w:val="20"/>
      <w:lang w:eastAsia="ru-RU"/>
    </w:rPr>
  </w:style>
  <w:style w:type="paragraph" w:customStyle="1" w:styleId="100">
    <w:name w:val="Табличный_слева_10"/>
    <w:basedOn w:val="a"/>
    <w:qFormat/>
    <w:rsid w:val="00CB44F4"/>
    <w:rPr>
      <w:sz w:val="20"/>
    </w:rPr>
  </w:style>
  <w:style w:type="paragraph" w:customStyle="1" w:styleId="63">
    <w:name w:val="6 Т3_примеч"/>
    <w:basedOn w:val="51"/>
    <w:link w:val="630"/>
    <w:qFormat/>
    <w:rsid w:val="00754403"/>
  </w:style>
  <w:style w:type="character" w:customStyle="1" w:styleId="630">
    <w:name w:val="6 Т3_примеч Знак"/>
    <w:basedOn w:val="510"/>
    <w:link w:val="63"/>
    <w:rsid w:val="00754403"/>
    <w:rPr>
      <w:rFonts w:ascii="Times New Roman" w:hAnsi="Times New Roman" w:cs="Times New Roman"/>
      <w:sz w:val="20"/>
      <w:szCs w:val="20"/>
      <w:lang w:eastAsia="ru-RU"/>
    </w:rPr>
  </w:style>
  <w:style w:type="character" w:customStyle="1" w:styleId="af4">
    <w:name w:val="Основной текст_"/>
    <w:basedOn w:val="a0"/>
    <w:link w:val="11"/>
    <w:uiPriority w:val="99"/>
    <w:locked/>
    <w:rsid w:val="003E542D"/>
    <w:rPr>
      <w:sz w:val="27"/>
      <w:szCs w:val="27"/>
      <w:shd w:val="clear" w:color="auto" w:fill="FFFFFF"/>
    </w:rPr>
  </w:style>
  <w:style w:type="paragraph" w:customStyle="1" w:styleId="11">
    <w:name w:val="Основной текст1"/>
    <w:basedOn w:val="a"/>
    <w:link w:val="af4"/>
    <w:uiPriority w:val="99"/>
    <w:rsid w:val="003E542D"/>
    <w:pPr>
      <w:widowControl w:val="0"/>
      <w:shd w:val="clear" w:color="auto" w:fill="FFFFFF"/>
      <w:spacing w:line="326" w:lineRule="exact"/>
    </w:pPr>
    <w:rPr>
      <w:rFonts w:asciiTheme="minorHAnsi" w:eastAsiaTheme="minorHAnsi" w:hAnsiTheme="minorHAnsi" w:cstheme="minorBidi"/>
      <w:sz w:val="27"/>
      <w:szCs w:val="27"/>
      <w:lang w:eastAsia="en-US"/>
    </w:rPr>
  </w:style>
  <w:style w:type="character" w:styleId="af5">
    <w:name w:val="FollowedHyperlink"/>
    <w:basedOn w:val="a0"/>
    <w:uiPriority w:val="99"/>
    <w:semiHidden/>
    <w:unhideWhenUsed/>
    <w:rsid w:val="002D1FB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2132383">
      <w:bodyDiv w:val="1"/>
      <w:marLeft w:val="0"/>
      <w:marRight w:val="0"/>
      <w:marTop w:val="0"/>
      <w:marBottom w:val="0"/>
      <w:divBdr>
        <w:top w:val="none" w:sz="0" w:space="0" w:color="auto"/>
        <w:left w:val="none" w:sz="0" w:space="0" w:color="auto"/>
        <w:bottom w:val="none" w:sz="0" w:space="0" w:color="auto"/>
        <w:right w:val="none" w:sz="0" w:space="0" w:color="auto"/>
      </w:divBdr>
    </w:div>
    <w:div w:id="661541940">
      <w:bodyDiv w:val="1"/>
      <w:marLeft w:val="0"/>
      <w:marRight w:val="0"/>
      <w:marTop w:val="0"/>
      <w:marBottom w:val="0"/>
      <w:divBdr>
        <w:top w:val="none" w:sz="0" w:space="0" w:color="auto"/>
        <w:left w:val="none" w:sz="0" w:space="0" w:color="auto"/>
        <w:bottom w:val="none" w:sz="0" w:space="0" w:color="auto"/>
        <w:right w:val="none" w:sz="0" w:space="0" w:color="auto"/>
      </w:divBdr>
      <w:divsChild>
        <w:div w:id="88476913">
          <w:marLeft w:val="225"/>
          <w:marRight w:val="0"/>
          <w:marTop w:val="0"/>
          <w:marBottom w:val="105"/>
          <w:divBdr>
            <w:top w:val="none" w:sz="0" w:space="0" w:color="auto"/>
            <w:left w:val="none" w:sz="0" w:space="0" w:color="auto"/>
            <w:bottom w:val="none" w:sz="0" w:space="0" w:color="auto"/>
            <w:right w:val="none" w:sz="0" w:space="0" w:color="auto"/>
          </w:divBdr>
        </w:div>
        <w:div w:id="102461562">
          <w:marLeft w:val="225"/>
          <w:marRight w:val="0"/>
          <w:marTop w:val="0"/>
          <w:marBottom w:val="105"/>
          <w:divBdr>
            <w:top w:val="none" w:sz="0" w:space="0" w:color="auto"/>
            <w:left w:val="none" w:sz="0" w:space="0" w:color="auto"/>
            <w:bottom w:val="none" w:sz="0" w:space="0" w:color="auto"/>
            <w:right w:val="none" w:sz="0" w:space="0" w:color="auto"/>
          </w:divBdr>
        </w:div>
        <w:div w:id="104424422">
          <w:marLeft w:val="225"/>
          <w:marRight w:val="0"/>
          <w:marTop w:val="0"/>
          <w:marBottom w:val="105"/>
          <w:divBdr>
            <w:top w:val="none" w:sz="0" w:space="0" w:color="auto"/>
            <w:left w:val="none" w:sz="0" w:space="0" w:color="auto"/>
            <w:bottom w:val="none" w:sz="0" w:space="0" w:color="auto"/>
            <w:right w:val="none" w:sz="0" w:space="0" w:color="auto"/>
          </w:divBdr>
        </w:div>
        <w:div w:id="181632649">
          <w:marLeft w:val="225"/>
          <w:marRight w:val="0"/>
          <w:marTop w:val="0"/>
          <w:marBottom w:val="105"/>
          <w:divBdr>
            <w:top w:val="none" w:sz="0" w:space="0" w:color="auto"/>
            <w:left w:val="none" w:sz="0" w:space="0" w:color="auto"/>
            <w:bottom w:val="none" w:sz="0" w:space="0" w:color="auto"/>
            <w:right w:val="none" w:sz="0" w:space="0" w:color="auto"/>
          </w:divBdr>
        </w:div>
        <w:div w:id="402483873">
          <w:marLeft w:val="225"/>
          <w:marRight w:val="0"/>
          <w:marTop w:val="0"/>
          <w:marBottom w:val="105"/>
          <w:divBdr>
            <w:top w:val="none" w:sz="0" w:space="0" w:color="auto"/>
            <w:left w:val="none" w:sz="0" w:space="0" w:color="auto"/>
            <w:bottom w:val="none" w:sz="0" w:space="0" w:color="auto"/>
            <w:right w:val="none" w:sz="0" w:space="0" w:color="auto"/>
          </w:divBdr>
        </w:div>
        <w:div w:id="542325910">
          <w:marLeft w:val="225"/>
          <w:marRight w:val="0"/>
          <w:marTop w:val="0"/>
          <w:marBottom w:val="105"/>
          <w:divBdr>
            <w:top w:val="none" w:sz="0" w:space="0" w:color="auto"/>
            <w:left w:val="none" w:sz="0" w:space="0" w:color="auto"/>
            <w:bottom w:val="none" w:sz="0" w:space="0" w:color="auto"/>
            <w:right w:val="none" w:sz="0" w:space="0" w:color="auto"/>
          </w:divBdr>
        </w:div>
        <w:div w:id="586381368">
          <w:marLeft w:val="225"/>
          <w:marRight w:val="0"/>
          <w:marTop w:val="0"/>
          <w:marBottom w:val="105"/>
          <w:divBdr>
            <w:top w:val="none" w:sz="0" w:space="0" w:color="auto"/>
            <w:left w:val="none" w:sz="0" w:space="0" w:color="auto"/>
            <w:bottom w:val="none" w:sz="0" w:space="0" w:color="auto"/>
            <w:right w:val="none" w:sz="0" w:space="0" w:color="auto"/>
          </w:divBdr>
        </w:div>
        <w:div w:id="644315389">
          <w:marLeft w:val="225"/>
          <w:marRight w:val="0"/>
          <w:marTop w:val="0"/>
          <w:marBottom w:val="105"/>
          <w:divBdr>
            <w:top w:val="none" w:sz="0" w:space="0" w:color="auto"/>
            <w:left w:val="none" w:sz="0" w:space="0" w:color="auto"/>
            <w:bottom w:val="none" w:sz="0" w:space="0" w:color="auto"/>
            <w:right w:val="none" w:sz="0" w:space="0" w:color="auto"/>
          </w:divBdr>
        </w:div>
        <w:div w:id="861479938">
          <w:marLeft w:val="225"/>
          <w:marRight w:val="0"/>
          <w:marTop w:val="0"/>
          <w:marBottom w:val="105"/>
          <w:divBdr>
            <w:top w:val="none" w:sz="0" w:space="0" w:color="auto"/>
            <w:left w:val="none" w:sz="0" w:space="0" w:color="auto"/>
            <w:bottom w:val="none" w:sz="0" w:space="0" w:color="auto"/>
            <w:right w:val="none" w:sz="0" w:space="0" w:color="auto"/>
          </w:divBdr>
        </w:div>
        <w:div w:id="912204521">
          <w:marLeft w:val="225"/>
          <w:marRight w:val="0"/>
          <w:marTop w:val="0"/>
          <w:marBottom w:val="105"/>
          <w:divBdr>
            <w:top w:val="none" w:sz="0" w:space="0" w:color="auto"/>
            <w:left w:val="none" w:sz="0" w:space="0" w:color="auto"/>
            <w:bottom w:val="none" w:sz="0" w:space="0" w:color="auto"/>
            <w:right w:val="none" w:sz="0" w:space="0" w:color="auto"/>
          </w:divBdr>
        </w:div>
        <w:div w:id="957299983">
          <w:marLeft w:val="225"/>
          <w:marRight w:val="0"/>
          <w:marTop w:val="0"/>
          <w:marBottom w:val="105"/>
          <w:divBdr>
            <w:top w:val="none" w:sz="0" w:space="0" w:color="auto"/>
            <w:left w:val="none" w:sz="0" w:space="0" w:color="auto"/>
            <w:bottom w:val="none" w:sz="0" w:space="0" w:color="auto"/>
            <w:right w:val="none" w:sz="0" w:space="0" w:color="auto"/>
          </w:divBdr>
        </w:div>
        <w:div w:id="1137533115">
          <w:marLeft w:val="225"/>
          <w:marRight w:val="0"/>
          <w:marTop w:val="0"/>
          <w:marBottom w:val="105"/>
          <w:divBdr>
            <w:top w:val="none" w:sz="0" w:space="0" w:color="auto"/>
            <w:left w:val="none" w:sz="0" w:space="0" w:color="auto"/>
            <w:bottom w:val="none" w:sz="0" w:space="0" w:color="auto"/>
            <w:right w:val="none" w:sz="0" w:space="0" w:color="auto"/>
          </w:divBdr>
        </w:div>
        <w:div w:id="1204949360">
          <w:marLeft w:val="225"/>
          <w:marRight w:val="0"/>
          <w:marTop w:val="0"/>
          <w:marBottom w:val="105"/>
          <w:divBdr>
            <w:top w:val="none" w:sz="0" w:space="0" w:color="auto"/>
            <w:left w:val="none" w:sz="0" w:space="0" w:color="auto"/>
            <w:bottom w:val="none" w:sz="0" w:space="0" w:color="auto"/>
            <w:right w:val="none" w:sz="0" w:space="0" w:color="auto"/>
          </w:divBdr>
        </w:div>
        <w:div w:id="1557735787">
          <w:marLeft w:val="225"/>
          <w:marRight w:val="0"/>
          <w:marTop w:val="0"/>
          <w:marBottom w:val="105"/>
          <w:divBdr>
            <w:top w:val="none" w:sz="0" w:space="0" w:color="auto"/>
            <w:left w:val="none" w:sz="0" w:space="0" w:color="auto"/>
            <w:bottom w:val="none" w:sz="0" w:space="0" w:color="auto"/>
            <w:right w:val="none" w:sz="0" w:space="0" w:color="auto"/>
          </w:divBdr>
        </w:div>
        <w:div w:id="1900436714">
          <w:marLeft w:val="225"/>
          <w:marRight w:val="0"/>
          <w:marTop w:val="0"/>
          <w:marBottom w:val="105"/>
          <w:divBdr>
            <w:top w:val="none" w:sz="0" w:space="0" w:color="auto"/>
            <w:left w:val="none" w:sz="0" w:space="0" w:color="auto"/>
            <w:bottom w:val="none" w:sz="0" w:space="0" w:color="auto"/>
            <w:right w:val="none" w:sz="0" w:space="0" w:color="auto"/>
          </w:divBdr>
        </w:div>
        <w:div w:id="2063094480">
          <w:marLeft w:val="225"/>
          <w:marRight w:val="0"/>
          <w:marTop w:val="0"/>
          <w:marBottom w:val="105"/>
          <w:divBdr>
            <w:top w:val="none" w:sz="0" w:space="0" w:color="auto"/>
            <w:left w:val="none" w:sz="0" w:space="0" w:color="auto"/>
            <w:bottom w:val="none" w:sz="0" w:space="0" w:color="auto"/>
            <w:right w:val="none" w:sz="0" w:space="0" w:color="auto"/>
          </w:divBdr>
        </w:div>
        <w:div w:id="2091461603">
          <w:marLeft w:val="225"/>
          <w:marRight w:val="0"/>
          <w:marTop w:val="0"/>
          <w:marBottom w:val="105"/>
          <w:divBdr>
            <w:top w:val="none" w:sz="0" w:space="0" w:color="auto"/>
            <w:left w:val="none" w:sz="0" w:space="0" w:color="auto"/>
            <w:bottom w:val="none" w:sz="0" w:space="0" w:color="auto"/>
            <w:right w:val="none" w:sz="0" w:space="0" w:color="auto"/>
          </w:divBdr>
        </w:div>
        <w:div w:id="2092197785">
          <w:marLeft w:val="225"/>
          <w:marRight w:val="0"/>
          <w:marTop w:val="0"/>
          <w:marBottom w:val="105"/>
          <w:divBdr>
            <w:top w:val="none" w:sz="0" w:space="0" w:color="auto"/>
            <w:left w:val="none" w:sz="0" w:space="0" w:color="auto"/>
            <w:bottom w:val="none" w:sz="0" w:space="0" w:color="auto"/>
            <w:right w:val="none" w:sz="0" w:space="0" w:color="auto"/>
          </w:divBdr>
        </w:div>
        <w:div w:id="2094274605">
          <w:marLeft w:val="225"/>
          <w:marRight w:val="0"/>
          <w:marTop w:val="0"/>
          <w:marBottom w:val="105"/>
          <w:divBdr>
            <w:top w:val="none" w:sz="0" w:space="0" w:color="auto"/>
            <w:left w:val="none" w:sz="0" w:space="0" w:color="auto"/>
            <w:bottom w:val="none" w:sz="0" w:space="0" w:color="auto"/>
            <w:right w:val="none" w:sz="0" w:space="0" w:color="auto"/>
          </w:divBdr>
        </w:div>
        <w:div w:id="2102795185">
          <w:marLeft w:val="225"/>
          <w:marRight w:val="0"/>
          <w:marTop w:val="0"/>
          <w:marBottom w:val="105"/>
          <w:divBdr>
            <w:top w:val="none" w:sz="0" w:space="0" w:color="auto"/>
            <w:left w:val="none" w:sz="0" w:space="0" w:color="auto"/>
            <w:bottom w:val="none" w:sz="0" w:space="0" w:color="auto"/>
            <w:right w:val="none" w:sz="0" w:space="0" w:color="auto"/>
          </w:divBdr>
        </w:div>
        <w:div w:id="2112116832">
          <w:marLeft w:val="225"/>
          <w:marRight w:val="0"/>
          <w:marTop w:val="0"/>
          <w:marBottom w:val="105"/>
          <w:divBdr>
            <w:top w:val="none" w:sz="0" w:space="0" w:color="auto"/>
            <w:left w:val="none" w:sz="0" w:space="0" w:color="auto"/>
            <w:bottom w:val="none" w:sz="0" w:space="0" w:color="auto"/>
            <w:right w:val="none" w:sz="0" w:space="0" w:color="auto"/>
          </w:divBdr>
        </w:div>
      </w:divsChild>
    </w:div>
    <w:div w:id="910196549">
      <w:bodyDiv w:val="1"/>
      <w:marLeft w:val="0"/>
      <w:marRight w:val="0"/>
      <w:marTop w:val="0"/>
      <w:marBottom w:val="0"/>
      <w:divBdr>
        <w:top w:val="none" w:sz="0" w:space="0" w:color="auto"/>
        <w:left w:val="none" w:sz="0" w:space="0" w:color="auto"/>
        <w:bottom w:val="none" w:sz="0" w:space="0" w:color="auto"/>
        <w:right w:val="none" w:sz="0" w:space="0" w:color="auto"/>
      </w:divBdr>
    </w:div>
    <w:div w:id="1393699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D0%A7%D0%B5%D1%80%D0%B5%D0%BF%D0%B5%D1%82%D1%8C_(%D0%BF%D0%BE%D1%81%D1%91%D0%BB%D0%BE%D0%BA)" TargetMode="External"/><Relationship Id="rId13" Type="http://schemas.openxmlformats.org/officeDocument/2006/relationships/hyperlink" Target="consultantplus://offline/ref=87A02203497AD54D75E91515E86A76F8BCD9B1CF4A4E7585D094DB802002EA1FE4A2772D0AC90742sDu7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87A02203497AD54D75E91515E86A76F8BCD9B1CF4A487585D094DB802002EA1FE4A2772D0AC80E41sDu7P"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87A02203497AD54D75E91515E86A76F8BCD9B1CF4A487585D094DB802002EA1FE4A2772D0AC80E47sDu2P"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consultantplus://offline/ref=87A02203497AD54D75E91515E86A76F8BCD9B1CF4A487585D094DB802002EA1FE4A2772D0AC80E46sDu4P" TargetMode="External"/><Relationship Id="rId4" Type="http://schemas.openxmlformats.org/officeDocument/2006/relationships/settings" Target="settings.xml"/><Relationship Id="rId9" Type="http://schemas.openxmlformats.org/officeDocument/2006/relationships/hyperlink" Target="consultantplus://offline/ref=87A02203497AD54D75E91515E86A76F8BCD9B1CF4A487585D094DB802002EA1FE4A2772D0AC90642sDu9P" TargetMode="External"/><Relationship Id="rId14" Type="http://schemas.openxmlformats.org/officeDocument/2006/relationships/hyperlink" Target="http://docs.cntd.ru/document/42036099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CC450F-92B2-45AB-8DB1-22E6F267E8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30</Pages>
  <Words>9226</Words>
  <Characters>52592</Characters>
  <Application>Microsoft Office Word</Application>
  <DocSecurity>0</DocSecurity>
  <Lines>438</Lines>
  <Paragraphs>123</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61695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v.kostina</dc:creator>
  <cp:lastModifiedBy>Пользователь</cp:lastModifiedBy>
  <cp:revision>2</cp:revision>
  <cp:lastPrinted>2022-06-29T09:26:00Z</cp:lastPrinted>
  <dcterms:created xsi:type="dcterms:W3CDTF">2022-06-29T09:28:00Z</dcterms:created>
  <dcterms:modified xsi:type="dcterms:W3CDTF">2022-06-29T09:28:00Z</dcterms:modified>
</cp:coreProperties>
</file>