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6A65" w:rsidRDefault="00AA1D85" w:rsidP="00AA1D85">
      <w:pPr>
        <w:autoSpaceDE w:val="0"/>
        <w:jc w:val="center"/>
        <w:rPr>
          <w:b/>
          <w:sz w:val="26"/>
          <w:szCs w:val="26"/>
        </w:rPr>
      </w:pPr>
      <w:r w:rsidRPr="00776775">
        <w:rPr>
          <w:b/>
          <w:sz w:val="26"/>
          <w:szCs w:val="26"/>
        </w:rPr>
        <w:t xml:space="preserve">РАЗДЕЛ 2 </w:t>
      </w:r>
    </w:p>
    <w:p w:rsidR="00AA1D85" w:rsidRPr="00776775" w:rsidRDefault="00AA1D85" w:rsidP="00AA1D85">
      <w:pPr>
        <w:autoSpaceDE w:val="0"/>
        <w:jc w:val="center"/>
        <w:rPr>
          <w:sz w:val="26"/>
          <w:szCs w:val="26"/>
        </w:rPr>
      </w:pPr>
      <w:r w:rsidRPr="00776775">
        <w:rPr>
          <w:b/>
          <w:sz w:val="26"/>
          <w:szCs w:val="26"/>
        </w:rPr>
        <w:t>Градостроительные регламенты</w:t>
      </w:r>
    </w:p>
    <w:p w:rsidR="00AA1D85" w:rsidRPr="00776775" w:rsidRDefault="00AA1D85" w:rsidP="00AA1D85">
      <w:pPr>
        <w:autoSpaceDE w:val="0"/>
        <w:ind w:firstLine="540"/>
        <w:jc w:val="center"/>
        <w:rPr>
          <w:sz w:val="26"/>
          <w:szCs w:val="26"/>
        </w:rPr>
      </w:pPr>
    </w:p>
    <w:p w:rsidR="00AA1D85" w:rsidRPr="00776775" w:rsidRDefault="00AA1D85" w:rsidP="00AA1D85">
      <w:pPr>
        <w:autoSpaceDE w:val="0"/>
        <w:jc w:val="center"/>
        <w:rPr>
          <w:sz w:val="26"/>
          <w:szCs w:val="26"/>
        </w:rPr>
      </w:pPr>
      <w:r w:rsidRPr="00776775">
        <w:rPr>
          <w:b/>
          <w:sz w:val="26"/>
          <w:szCs w:val="26"/>
        </w:rPr>
        <w:t>23. Перечень территориальных зон.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w:t>
      </w:r>
    </w:p>
    <w:p w:rsidR="00AA1D85" w:rsidRPr="00776775" w:rsidRDefault="00AA1D85" w:rsidP="00AA1D85">
      <w:pPr>
        <w:autoSpaceDE w:val="0"/>
        <w:ind w:firstLine="540"/>
        <w:jc w:val="center"/>
        <w:rPr>
          <w:sz w:val="26"/>
          <w:szCs w:val="26"/>
        </w:rPr>
      </w:pPr>
    </w:p>
    <w:p w:rsidR="00AA1D85" w:rsidRPr="00776775" w:rsidRDefault="00AA1D85" w:rsidP="00AA1D85">
      <w:pPr>
        <w:widowControl w:val="0"/>
        <w:autoSpaceDE w:val="0"/>
        <w:autoSpaceDN w:val="0"/>
        <w:adjustRightInd w:val="0"/>
        <w:ind w:firstLine="709"/>
        <w:jc w:val="center"/>
        <w:outlineLvl w:val="2"/>
        <w:rPr>
          <w:sz w:val="26"/>
          <w:szCs w:val="26"/>
        </w:rPr>
      </w:pPr>
      <w:r w:rsidRPr="00776775">
        <w:rPr>
          <w:sz w:val="26"/>
          <w:szCs w:val="26"/>
        </w:rPr>
        <w:t>ПЕРЕЧЕНЬ ТЕРРИТОРИАЛЬНЫХ ЗОН</w:t>
      </w:r>
    </w:p>
    <w:p w:rsidR="00AA1D85" w:rsidRPr="00776775" w:rsidRDefault="00AA1D85" w:rsidP="00AA1D85">
      <w:pPr>
        <w:widowControl w:val="0"/>
        <w:autoSpaceDE w:val="0"/>
        <w:autoSpaceDN w:val="0"/>
        <w:adjustRightInd w:val="0"/>
        <w:ind w:firstLine="709"/>
        <w:jc w:val="both"/>
        <w:outlineLvl w:val="2"/>
        <w:rPr>
          <w:sz w:val="26"/>
          <w:szCs w:val="26"/>
        </w:rPr>
      </w:pPr>
    </w:p>
    <w:p w:rsidR="00AA1D85" w:rsidRPr="00776775" w:rsidRDefault="00AA1D85" w:rsidP="00AA1D85">
      <w:pPr>
        <w:widowControl w:val="0"/>
        <w:autoSpaceDE w:val="0"/>
        <w:autoSpaceDN w:val="0"/>
        <w:adjustRightInd w:val="0"/>
        <w:ind w:firstLine="709"/>
        <w:jc w:val="center"/>
        <w:outlineLvl w:val="1"/>
        <w:rPr>
          <w:sz w:val="26"/>
          <w:szCs w:val="26"/>
        </w:rPr>
      </w:pPr>
      <w:r w:rsidRPr="00776775">
        <w:rPr>
          <w:sz w:val="26"/>
          <w:szCs w:val="26"/>
        </w:rPr>
        <w:t>ЖИЛЫЕ ЗОНЫ</w:t>
      </w:r>
    </w:p>
    <w:p w:rsidR="00AA1D85" w:rsidRPr="00776775" w:rsidRDefault="00AA1D85" w:rsidP="00AA1D85">
      <w:pPr>
        <w:autoSpaceDE w:val="0"/>
        <w:autoSpaceDN w:val="0"/>
        <w:adjustRightInd w:val="0"/>
        <w:ind w:firstLine="709"/>
        <w:jc w:val="center"/>
        <w:rPr>
          <w:sz w:val="26"/>
          <w:szCs w:val="26"/>
        </w:rPr>
      </w:pPr>
    </w:p>
    <w:p w:rsidR="00AA1D85" w:rsidRPr="00776775" w:rsidRDefault="00AA1D85" w:rsidP="00AA1D85">
      <w:pPr>
        <w:autoSpaceDE w:val="0"/>
        <w:autoSpaceDN w:val="0"/>
        <w:adjustRightInd w:val="0"/>
        <w:ind w:firstLine="709"/>
        <w:rPr>
          <w:sz w:val="26"/>
          <w:szCs w:val="26"/>
        </w:rPr>
      </w:pPr>
      <w:r w:rsidRPr="00776775">
        <w:rPr>
          <w:sz w:val="26"/>
          <w:szCs w:val="26"/>
        </w:rPr>
        <w:t>Ж-1 Зоны застройки индивидуальными жилыми домами</w:t>
      </w:r>
    </w:p>
    <w:p w:rsidR="00AA1D85" w:rsidRPr="00776775" w:rsidRDefault="00AA1D85" w:rsidP="00AA1D85">
      <w:pPr>
        <w:autoSpaceDE w:val="0"/>
        <w:autoSpaceDN w:val="0"/>
        <w:adjustRightInd w:val="0"/>
        <w:ind w:firstLine="709"/>
        <w:rPr>
          <w:sz w:val="26"/>
          <w:szCs w:val="26"/>
        </w:rPr>
      </w:pPr>
      <w:r w:rsidRPr="00776775">
        <w:rPr>
          <w:sz w:val="26"/>
          <w:szCs w:val="26"/>
        </w:rPr>
        <w:t>Ж-2 Зоны жилой застройки малоэтажными жилыми домами</w:t>
      </w:r>
    </w:p>
    <w:p w:rsidR="00AA1D85" w:rsidRPr="00776775" w:rsidRDefault="00AA1D85" w:rsidP="00AA1D85">
      <w:pPr>
        <w:autoSpaceDE w:val="0"/>
        <w:autoSpaceDN w:val="0"/>
        <w:adjustRightInd w:val="0"/>
        <w:ind w:firstLine="709"/>
        <w:rPr>
          <w:sz w:val="26"/>
          <w:szCs w:val="26"/>
        </w:rPr>
      </w:pPr>
      <w:r w:rsidRPr="00776775">
        <w:rPr>
          <w:sz w:val="26"/>
          <w:szCs w:val="26"/>
        </w:rPr>
        <w:t xml:space="preserve">Ж-3 Зоны застройки </w:t>
      </w:r>
      <w:proofErr w:type="spellStart"/>
      <w:r w:rsidRPr="00776775">
        <w:rPr>
          <w:sz w:val="26"/>
          <w:szCs w:val="26"/>
        </w:rPr>
        <w:t>среднеэтажными</w:t>
      </w:r>
      <w:proofErr w:type="spellEnd"/>
      <w:r w:rsidRPr="00776775">
        <w:rPr>
          <w:sz w:val="26"/>
          <w:szCs w:val="26"/>
        </w:rPr>
        <w:t xml:space="preserve"> жилыми домами</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ОБЩЕСТВЕННО-ДЕЛОВЫЕ ЗОНЫ</w:t>
      </w:r>
    </w:p>
    <w:p w:rsidR="00AA1D85" w:rsidRPr="00776775" w:rsidRDefault="00AA1D85" w:rsidP="00AA1D85">
      <w:pPr>
        <w:autoSpaceDE w:val="0"/>
        <w:autoSpaceDN w:val="0"/>
        <w:adjustRightInd w:val="0"/>
        <w:ind w:firstLine="709"/>
        <w:rPr>
          <w:sz w:val="26"/>
          <w:szCs w:val="26"/>
        </w:rPr>
      </w:pPr>
      <w:r w:rsidRPr="00776775">
        <w:rPr>
          <w:sz w:val="26"/>
          <w:szCs w:val="26"/>
        </w:rPr>
        <w:t>О-1 Зоны делового, общественного и коммерческого назначения</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ПРОИЗВОДСТВЕННЫЕ ЗОНЫ</w:t>
      </w:r>
    </w:p>
    <w:p w:rsidR="00AA1D85" w:rsidRPr="00776775" w:rsidRDefault="00AA1D85" w:rsidP="00AA1D85">
      <w:pPr>
        <w:autoSpaceDE w:val="0"/>
        <w:autoSpaceDN w:val="0"/>
        <w:adjustRightInd w:val="0"/>
        <w:ind w:firstLine="709"/>
        <w:jc w:val="center"/>
        <w:rPr>
          <w:sz w:val="26"/>
          <w:szCs w:val="26"/>
        </w:rPr>
      </w:pPr>
    </w:p>
    <w:p w:rsidR="00AA1D85" w:rsidRPr="00776775" w:rsidRDefault="00AA1D85" w:rsidP="00AA1D85">
      <w:pPr>
        <w:autoSpaceDE w:val="0"/>
        <w:autoSpaceDN w:val="0"/>
        <w:adjustRightInd w:val="0"/>
        <w:ind w:firstLine="709"/>
        <w:jc w:val="both"/>
        <w:rPr>
          <w:sz w:val="26"/>
          <w:szCs w:val="26"/>
        </w:rPr>
      </w:pPr>
      <w:r w:rsidRPr="00776775">
        <w:rPr>
          <w:sz w:val="26"/>
          <w:szCs w:val="26"/>
        </w:rPr>
        <w:t>П-1- Производственные зоны - зоны размещения производственных объектов с различными нормативами воздействия на окружающую среду</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ЗОНЫ ИНЖЕНЕРНОЙ И ТРАНСПОРТНОЙ ИНФРАСТРУКТУР</w:t>
      </w:r>
    </w:p>
    <w:p w:rsidR="00AA1D85" w:rsidRPr="00776775" w:rsidRDefault="00AA1D85" w:rsidP="00AA1D85">
      <w:pPr>
        <w:autoSpaceDE w:val="0"/>
        <w:autoSpaceDN w:val="0"/>
        <w:adjustRightInd w:val="0"/>
        <w:ind w:firstLine="709"/>
        <w:jc w:val="center"/>
        <w:rPr>
          <w:sz w:val="26"/>
          <w:szCs w:val="26"/>
        </w:rPr>
      </w:pPr>
    </w:p>
    <w:p w:rsidR="00AA1D85" w:rsidRPr="00776775" w:rsidRDefault="00AA1D85" w:rsidP="00AA1D85">
      <w:pPr>
        <w:autoSpaceDE w:val="0"/>
        <w:autoSpaceDN w:val="0"/>
        <w:adjustRightInd w:val="0"/>
        <w:ind w:firstLine="709"/>
        <w:jc w:val="both"/>
        <w:rPr>
          <w:sz w:val="26"/>
          <w:szCs w:val="26"/>
        </w:rPr>
      </w:pPr>
      <w:r w:rsidRPr="00776775">
        <w:rPr>
          <w:sz w:val="26"/>
          <w:szCs w:val="26"/>
        </w:rPr>
        <w:t>Т - Зоны транспортной инфраструктуры</w:t>
      </w:r>
    </w:p>
    <w:p w:rsidR="00AA1D85" w:rsidRPr="00776775" w:rsidRDefault="00AA1D85" w:rsidP="00AA1D85">
      <w:pPr>
        <w:autoSpaceDE w:val="0"/>
        <w:autoSpaceDN w:val="0"/>
        <w:adjustRightInd w:val="0"/>
        <w:ind w:firstLine="709"/>
        <w:jc w:val="both"/>
        <w:rPr>
          <w:sz w:val="26"/>
          <w:szCs w:val="26"/>
        </w:rPr>
      </w:pPr>
      <w:r w:rsidRPr="00776775">
        <w:rPr>
          <w:sz w:val="26"/>
          <w:szCs w:val="26"/>
        </w:rPr>
        <w:t>И – Зоны инженерной инфраструктуры</w:t>
      </w:r>
    </w:p>
    <w:p w:rsidR="00AA1D85" w:rsidRPr="00776775" w:rsidRDefault="00AA1D85" w:rsidP="00AA1D85">
      <w:pPr>
        <w:autoSpaceDE w:val="0"/>
        <w:autoSpaceDN w:val="0"/>
        <w:adjustRightInd w:val="0"/>
        <w:ind w:firstLine="709"/>
        <w:jc w:val="both"/>
        <w:rPr>
          <w:sz w:val="26"/>
          <w:szCs w:val="26"/>
        </w:rPr>
      </w:pPr>
    </w:p>
    <w:p w:rsidR="00AA1D85" w:rsidRDefault="00AA1D85" w:rsidP="00AA1D85">
      <w:pPr>
        <w:autoSpaceDE w:val="0"/>
        <w:autoSpaceDN w:val="0"/>
        <w:adjustRightInd w:val="0"/>
        <w:ind w:firstLine="709"/>
        <w:jc w:val="center"/>
        <w:rPr>
          <w:sz w:val="26"/>
          <w:szCs w:val="26"/>
        </w:rPr>
      </w:pPr>
      <w:r w:rsidRPr="00776775">
        <w:rPr>
          <w:sz w:val="26"/>
          <w:szCs w:val="26"/>
        </w:rPr>
        <w:t>ЗОНЫ СЕЛЬСКОХОЗЯЙСТВЕННОГО ИСПОЛЬЗОВАНИЯ</w:t>
      </w:r>
    </w:p>
    <w:p w:rsidR="00CA41C4" w:rsidRPr="00776775" w:rsidRDefault="00CA41C4" w:rsidP="00AA1D85">
      <w:pPr>
        <w:autoSpaceDE w:val="0"/>
        <w:autoSpaceDN w:val="0"/>
        <w:adjustRightInd w:val="0"/>
        <w:ind w:firstLine="709"/>
        <w:jc w:val="center"/>
        <w:rPr>
          <w:sz w:val="26"/>
          <w:szCs w:val="26"/>
        </w:rPr>
      </w:pPr>
    </w:p>
    <w:p w:rsidR="00AA1D85" w:rsidRPr="00776775" w:rsidRDefault="00AA1D85" w:rsidP="00AA1D85">
      <w:pPr>
        <w:suppressAutoHyphens w:val="0"/>
        <w:autoSpaceDE w:val="0"/>
        <w:autoSpaceDN w:val="0"/>
        <w:adjustRightInd w:val="0"/>
        <w:ind w:firstLine="540"/>
        <w:jc w:val="both"/>
        <w:rPr>
          <w:sz w:val="26"/>
          <w:szCs w:val="26"/>
          <w:lang w:eastAsia="ru-RU"/>
        </w:rPr>
      </w:pPr>
      <w:proofErr w:type="gramStart"/>
      <w:r w:rsidRPr="00776775">
        <w:rPr>
          <w:sz w:val="26"/>
          <w:szCs w:val="26"/>
        </w:rPr>
        <w:t>СХ-2 – З</w:t>
      </w:r>
      <w:r w:rsidRPr="00776775">
        <w:rPr>
          <w:sz w:val="26"/>
          <w:szCs w:val="26"/>
          <w:lang w:eastAsia="ru-RU"/>
        </w:rPr>
        <w:t>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РЕКРЕАЦИОННЫЕ ЗОНЫ</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rPr>
          <w:sz w:val="26"/>
          <w:szCs w:val="26"/>
        </w:rPr>
      </w:pPr>
      <w:proofErr w:type="gramStart"/>
      <w:r w:rsidRPr="00776775">
        <w:rPr>
          <w:sz w:val="26"/>
          <w:szCs w:val="26"/>
        </w:rPr>
        <w:t>Р</w:t>
      </w:r>
      <w:proofErr w:type="gramEnd"/>
      <w:r w:rsidRPr="00776775">
        <w:rPr>
          <w:sz w:val="26"/>
          <w:szCs w:val="26"/>
        </w:rPr>
        <w:t xml:space="preserve"> - Зоны рекреационного назначения</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ЗОНЫ СПЕЦИАЛЬНОГО НАЗНАЧЕНИЯ</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rPr>
          <w:sz w:val="26"/>
          <w:szCs w:val="26"/>
        </w:rPr>
      </w:pPr>
      <w:r w:rsidRPr="00776775">
        <w:rPr>
          <w:sz w:val="26"/>
          <w:szCs w:val="26"/>
        </w:rPr>
        <w:t>Сп-1 - Зоны специального назначения</w:t>
      </w:r>
    </w:p>
    <w:p w:rsidR="00AA1D85" w:rsidRPr="00776775" w:rsidRDefault="00AA1D85" w:rsidP="00AA1D85">
      <w:pPr>
        <w:widowControl w:val="0"/>
        <w:autoSpaceDE w:val="0"/>
        <w:autoSpaceDN w:val="0"/>
        <w:adjustRightInd w:val="0"/>
        <w:ind w:firstLine="709"/>
        <w:jc w:val="both"/>
        <w:rPr>
          <w:sz w:val="26"/>
          <w:szCs w:val="26"/>
        </w:rPr>
      </w:pPr>
    </w:p>
    <w:p w:rsidR="00AA1D85" w:rsidRPr="00776775" w:rsidRDefault="00AA1D85" w:rsidP="00AA1D85">
      <w:pPr>
        <w:spacing w:line="360" w:lineRule="auto"/>
        <w:jc w:val="center"/>
        <w:rPr>
          <w:b/>
          <w:sz w:val="26"/>
          <w:szCs w:val="26"/>
          <w:u w:val="single"/>
        </w:rPr>
        <w:sectPr w:rsidR="00AA1D85" w:rsidRPr="00776775" w:rsidSect="00AA1D85">
          <w:headerReference w:type="default" r:id="rId8"/>
          <w:footerReference w:type="default" r:id="rId9"/>
          <w:headerReference w:type="first" r:id="rId10"/>
          <w:type w:val="continuous"/>
          <w:pgSz w:w="11906" w:h="16838"/>
          <w:pgMar w:top="1134" w:right="850" w:bottom="1134" w:left="1701" w:header="720" w:footer="400" w:gutter="0"/>
          <w:cols w:space="720"/>
          <w:titlePg/>
          <w:docGrid w:linePitch="600" w:charSpace="32768"/>
        </w:sectPr>
      </w:pPr>
    </w:p>
    <w:p w:rsidR="00AA1D85" w:rsidRPr="00776775" w:rsidRDefault="00AA1D85" w:rsidP="00AA1D85">
      <w:pPr>
        <w:spacing w:line="360" w:lineRule="auto"/>
        <w:jc w:val="center"/>
        <w:rPr>
          <w:b/>
          <w:sz w:val="26"/>
          <w:szCs w:val="26"/>
          <w:u w:val="single"/>
        </w:rPr>
      </w:pPr>
      <w:r w:rsidRPr="00776775">
        <w:rPr>
          <w:b/>
          <w:sz w:val="26"/>
          <w:szCs w:val="26"/>
          <w:u w:val="single"/>
        </w:rPr>
        <w:lastRenderedPageBreak/>
        <w:t>Градостроительный регламент зоны Ж</w:t>
      </w:r>
      <w:proofErr w:type="gramStart"/>
      <w:r w:rsidRPr="00776775">
        <w:rPr>
          <w:b/>
          <w:sz w:val="26"/>
          <w:szCs w:val="26"/>
          <w:u w:val="single"/>
        </w:rPr>
        <w:t>1</w:t>
      </w:r>
      <w:proofErr w:type="gramEnd"/>
    </w:p>
    <w:p w:rsidR="00AA1D85" w:rsidRPr="00776775" w:rsidRDefault="00AA1D85" w:rsidP="00AA1D85">
      <w:pPr>
        <w:spacing w:line="360" w:lineRule="auto"/>
        <w:jc w:val="center"/>
        <w:rPr>
          <w:b/>
          <w:sz w:val="26"/>
          <w:szCs w:val="26"/>
          <w:u w:val="single"/>
        </w:rPr>
      </w:pPr>
      <w:r w:rsidRPr="00776775">
        <w:rPr>
          <w:b/>
          <w:sz w:val="26"/>
          <w:szCs w:val="26"/>
          <w:u w:val="single"/>
        </w:rPr>
        <w:t>Ж</w:t>
      </w:r>
      <w:proofErr w:type="gramStart"/>
      <w:r w:rsidRPr="00776775">
        <w:rPr>
          <w:b/>
          <w:sz w:val="26"/>
          <w:szCs w:val="26"/>
          <w:u w:val="single"/>
        </w:rPr>
        <w:t>1</w:t>
      </w:r>
      <w:proofErr w:type="gramEnd"/>
      <w:r w:rsidRPr="00776775">
        <w:rPr>
          <w:b/>
          <w:sz w:val="26"/>
          <w:szCs w:val="26"/>
          <w:u w:val="single"/>
        </w:rPr>
        <w:t xml:space="preserve"> - Зона застройки индивидуальными жилыми домами</w:t>
      </w:r>
    </w:p>
    <w:p w:rsidR="00AA1D85" w:rsidRPr="00776775" w:rsidRDefault="00AA1D85" w:rsidP="00AA1D85">
      <w:pPr>
        <w:autoSpaceDE w:val="0"/>
        <w:autoSpaceDN w:val="0"/>
        <w:adjustRightInd w:val="0"/>
        <w:ind w:firstLine="709"/>
        <w:jc w:val="center"/>
        <w:outlineLvl w:val="4"/>
        <w:rPr>
          <w:b/>
          <w:sz w:val="26"/>
          <w:szCs w:val="26"/>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5"/>
        <w:gridCol w:w="8"/>
        <w:gridCol w:w="136"/>
        <w:gridCol w:w="2410"/>
        <w:gridCol w:w="1987"/>
        <w:gridCol w:w="1421"/>
        <w:gridCol w:w="1701"/>
        <w:gridCol w:w="1120"/>
        <w:gridCol w:w="14"/>
        <w:gridCol w:w="4113"/>
      </w:tblGrid>
      <w:tr w:rsidR="00AA1D85" w:rsidRPr="00776775" w:rsidTr="004E734F">
        <w:tc>
          <w:tcPr>
            <w:tcW w:w="1755"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554" w:type="dxa"/>
            <w:gridSpan w:val="3"/>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56" w:type="dxa"/>
            <w:gridSpan w:val="6"/>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AA1D85" w:rsidRPr="00776775" w:rsidTr="004E734F">
        <w:tc>
          <w:tcPr>
            <w:tcW w:w="1755"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554" w:type="dxa"/>
            <w:gridSpan w:val="3"/>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98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roofErr w:type="gramEnd"/>
          </w:p>
        </w:tc>
        <w:tc>
          <w:tcPr>
            <w:tcW w:w="142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w:t>
            </w:r>
            <w:proofErr w:type="gramStart"/>
            <w:r w:rsidRPr="00776775">
              <w:rPr>
                <w:rFonts w:ascii="Times New Roman" w:hAnsi="Times New Roman" w:cs="Times New Roman"/>
                <w:sz w:val="26"/>
                <w:szCs w:val="26"/>
              </w:rPr>
              <w:t>сооружений</w:t>
            </w:r>
            <w:proofErr w:type="gramEnd"/>
            <w:r w:rsidRPr="00776775">
              <w:rPr>
                <w:rFonts w:ascii="Times New Roman" w:hAnsi="Times New Roman" w:cs="Times New Roman"/>
                <w:sz w:val="26"/>
                <w:szCs w:val="26"/>
              </w:rPr>
              <w:t xml:space="preserve"> за пределами которых запрещено строительство зданий, строений, сооружени</w:t>
            </w:r>
            <w:r w:rsidRPr="00776775">
              <w:rPr>
                <w:rFonts w:ascii="Times New Roman" w:hAnsi="Times New Roman" w:cs="Times New Roman"/>
                <w:sz w:val="26"/>
                <w:szCs w:val="26"/>
              </w:rPr>
              <w:lastRenderedPageBreak/>
              <w:t>й</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1134"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776775">
              <w:rPr>
                <w:rFonts w:ascii="Times New Roman" w:hAnsi="Times New Roman" w:cs="Times New Roman"/>
                <w:sz w:val="26"/>
                <w:szCs w:val="26"/>
              </w:rPr>
              <w:lastRenderedPageBreak/>
              <w:t>быть застроена, ко всей площади земельного участка</w:t>
            </w:r>
          </w:p>
        </w:tc>
        <w:tc>
          <w:tcPr>
            <w:tcW w:w="411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c>
          <w:tcPr>
            <w:tcW w:w="14665" w:type="dxa"/>
            <w:gridSpan w:val="10"/>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lastRenderedPageBreak/>
              <w:t>Основные виды разрешенного использования</w:t>
            </w:r>
          </w:p>
        </w:tc>
      </w:tr>
      <w:tr w:rsidR="00AA1D85" w:rsidRPr="00776775" w:rsidTr="00FC2D13">
        <w:tc>
          <w:tcPr>
            <w:tcW w:w="1763" w:type="dxa"/>
            <w:gridSpan w:val="2"/>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Для индивидуального жилищного строительства (2.1)</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индивидуального жилого дома (дом, пригодный для постоянного проживания, высотой не выше трех надземных этажей);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выращивание плодовых, ягодных, овощных, бахчевых или иных декоративных или сельскохозяйственных культур;</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подсобных сооружений</w:t>
            </w:r>
          </w:p>
        </w:tc>
        <w:tc>
          <w:tcPr>
            <w:tcW w:w="1987" w:type="dxa"/>
          </w:tcPr>
          <w:p w:rsidR="00AA1D85" w:rsidRPr="004F1EFB" w:rsidRDefault="00AA1D85" w:rsidP="004E734F">
            <w:pPr>
              <w:rPr>
                <w:sz w:val="26"/>
                <w:szCs w:val="26"/>
              </w:rPr>
            </w:pPr>
            <w:r w:rsidRPr="004F1EFB">
              <w:rPr>
                <w:sz w:val="26"/>
                <w:szCs w:val="26"/>
              </w:rPr>
              <w:t>минимальная ширина земельных участков вдоль фронта улицы (проезда) – 12 м;</w:t>
            </w:r>
            <w:r>
              <w:rPr>
                <w:sz w:val="26"/>
                <w:szCs w:val="26"/>
              </w:rPr>
              <w:t xml:space="preserve"> максимальная – не подлежит установлению;</w:t>
            </w:r>
          </w:p>
          <w:p w:rsidR="00AA1D85" w:rsidRPr="00776775" w:rsidRDefault="00AA1D85" w:rsidP="00CA41C4">
            <w:pPr>
              <w:rPr>
                <w:sz w:val="26"/>
                <w:szCs w:val="26"/>
              </w:rPr>
            </w:pPr>
            <w:r w:rsidRPr="00776775">
              <w:rPr>
                <w:sz w:val="26"/>
                <w:szCs w:val="26"/>
              </w:rPr>
              <w:t>минимальная площадь</w:t>
            </w:r>
            <w:r>
              <w:rPr>
                <w:sz w:val="26"/>
                <w:szCs w:val="26"/>
              </w:rPr>
              <w:t xml:space="preserve"> </w:t>
            </w:r>
            <w:r w:rsidRPr="00776775">
              <w:rPr>
                <w:sz w:val="26"/>
                <w:szCs w:val="26"/>
              </w:rPr>
              <w:t xml:space="preserve">– 0,04 га, максимальная площадь </w:t>
            </w:r>
            <w:r w:rsidR="00CA41C4">
              <w:rPr>
                <w:sz w:val="26"/>
                <w:szCs w:val="26"/>
              </w:rPr>
              <w:t>– 0,15 га</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30%</w:t>
            </w:r>
          </w:p>
        </w:tc>
        <w:tc>
          <w:tcPr>
            <w:tcW w:w="4113" w:type="dxa"/>
            <w:vMerge w:val="restart"/>
          </w:tcPr>
          <w:p w:rsidR="00AA1D85" w:rsidRPr="00DD036B" w:rsidRDefault="00AA1D85" w:rsidP="004E734F">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widowControl w:val="0"/>
              <w:autoSpaceDE w:val="0"/>
              <w:autoSpaceDN w:val="0"/>
              <w:adjustRightInd w:val="0"/>
              <w:ind w:firstLine="34"/>
              <w:jc w:val="both"/>
              <w:rPr>
                <w:sz w:val="26"/>
                <w:szCs w:val="26"/>
              </w:rPr>
            </w:pPr>
            <w:r>
              <w:rPr>
                <w:sz w:val="26"/>
                <w:szCs w:val="26"/>
              </w:rPr>
              <w:t>Р</w:t>
            </w:r>
            <w:r w:rsidRPr="003367EB">
              <w:rPr>
                <w:sz w:val="26"/>
                <w:szCs w:val="26"/>
              </w:rPr>
              <w:t xml:space="preserve">асстояние от красной линии улиц до жилого дома - не менее 5 м, </w:t>
            </w:r>
          </w:p>
          <w:p w:rsidR="00AA1D85" w:rsidRPr="003367EB" w:rsidRDefault="00AA1D85" w:rsidP="004E734F">
            <w:pPr>
              <w:widowControl w:val="0"/>
              <w:autoSpaceDE w:val="0"/>
              <w:autoSpaceDN w:val="0"/>
              <w:adjustRightInd w:val="0"/>
              <w:ind w:firstLine="34"/>
              <w:jc w:val="both"/>
              <w:rPr>
                <w:sz w:val="26"/>
                <w:szCs w:val="26"/>
              </w:rPr>
            </w:pPr>
            <w:r>
              <w:rPr>
                <w:sz w:val="26"/>
                <w:szCs w:val="26"/>
              </w:rPr>
              <w:t xml:space="preserve">- </w:t>
            </w:r>
            <w:r w:rsidRPr="003367EB">
              <w:rPr>
                <w:sz w:val="26"/>
                <w:szCs w:val="26"/>
              </w:rPr>
              <w:t>от красно</w:t>
            </w:r>
            <w:r>
              <w:rPr>
                <w:sz w:val="26"/>
                <w:szCs w:val="26"/>
              </w:rPr>
              <w:t>й линии проездов - не менее 3 м</w:t>
            </w:r>
            <w:r w:rsidRPr="003367EB">
              <w:rPr>
                <w:sz w:val="26"/>
                <w:szCs w:val="26"/>
              </w:rPr>
              <w:t>;</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расстояние от окон жилых комнат до стен дома и хозяйственных построек, </w:t>
            </w:r>
            <w:r w:rsidRPr="003367EB">
              <w:rPr>
                <w:sz w:val="26"/>
                <w:szCs w:val="26"/>
              </w:rPr>
              <w:lastRenderedPageBreak/>
              <w:t>расположенных на соседних земельных участках, - не менее 6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расстояние </w:t>
            </w:r>
            <w:r>
              <w:rPr>
                <w:sz w:val="26"/>
                <w:szCs w:val="26"/>
              </w:rPr>
              <w:t>от</w:t>
            </w:r>
            <w:r w:rsidRPr="003367EB">
              <w:rPr>
                <w:sz w:val="26"/>
                <w:szCs w:val="26"/>
              </w:rPr>
              <w:t xml:space="preserve"> границы соседнего земельного участка составляет:</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w:t>
            </w:r>
            <w:r>
              <w:rPr>
                <w:sz w:val="26"/>
                <w:szCs w:val="26"/>
              </w:rPr>
              <w:t>до жилого дома - не менее 3 м</w:t>
            </w:r>
            <w:r w:rsidRPr="003367EB">
              <w:rPr>
                <w:sz w:val="26"/>
                <w:szCs w:val="26"/>
              </w:rPr>
              <w:t>;</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w:t>
            </w:r>
            <w:r>
              <w:rPr>
                <w:sz w:val="26"/>
                <w:szCs w:val="26"/>
              </w:rPr>
              <w:t xml:space="preserve">хозяйственных </w:t>
            </w:r>
            <w:r w:rsidRPr="003367EB">
              <w:rPr>
                <w:sz w:val="26"/>
                <w:szCs w:val="26"/>
              </w:rPr>
              <w:t xml:space="preserve"> построек - не менее 1 м;</w:t>
            </w:r>
          </w:p>
          <w:p w:rsidR="00AA1D85" w:rsidRPr="009D676A" w:rsidRDefault="00AA1D85" w:rsidP="004E734F">
            <w:pPr>
              <w:widowControl w:val="0"/>
              <w:autoSpaceDE w:val="0"/>
              <w:autoSpaceDN w:val="0"/>
              <w:adjustRightInd w:val="0"/>
              <w:ind w:firstLine="34"/>
              <w:jc w:val="both"/>
              <w:rPr>
                <w:sz w:val="26"/>
                <w:szCs w:val="26"/>
              </w:rPr>
            </w:pPr>
            <w:proofErr w:type="gramStart"/>
            <w:r w:rsidRPr="003367EB">
              <w:rPr>
                <w:sz w:val="26"/>
                <w:szCs w:val="26"/>
              </w:rPr>
              <w:t xml:space="preserve">- </w:t>
            </w:r>
            <w:r>
              <w:rPr>
                <w:sz w:val="26"/>
                <w:szCs w:val="26"/>
              </w:rPr>
              <w:t>до</w:t>
            </w:r>
            <w:r w:rsidRPr="003367EB">
              <w:rPr>
                <w:sz w:val="26"/>
                <w:szCs w:val="26"/>
              </w:rPr>
              <w:t xml:space="preserve"> построек для содержания скота и птицы - не менее 4 м</w:t>
            </w:r>
            <w:r>
              <w:rPr>
                <w:sz w:val="26"/>
                <w:szCs w:val="26"/>
              </w:rPr>
              <w:t xml:space="preserve">. </w:t>
            </w:r>
            <w:r w:rsidRPr="009D676A">
              <w:rPr>
                <w:sz w:val="26"/>
                <w:szCs w:val="26"/>
              </w:rPr>
              <w:t xml:space="preserve">Постройки для содержания скота и птицы допускается пристраивать только к усадебным </w:t>
            </w:r>
            <w:proofErr w:type="spellStart"/>
            <w:r w:rsidRPr="009D676A">
              <w:rPr>
                <w:sz w:val="26"/>
                <w:szCs w:val="26"/>
              </w:rPr>
              <w:t>одно-двухквартирным</w:t>
            </w:r>
            <w:proofErr w:type="spellEnd"/>
            <w:r w:rsidRPr="009D676A">
              <w:rPr>
                <w:sz w:val="26"/>
                <w:szCs w:val="26"/>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roofErr w:type="gramEnd"/>
          </w:p>
          <w:p w:rsidR="00AA1D85" w:rsidRPr="00C87174" w:rsidRDefault="00AA1D85" w:rsidP="004E734F">
            <w:pPr>
              <w:jc w:val="both"/>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высокорослых деревьев - 4 м;</w:t>
            </w:r>
          </w:p>
          <w:p w:rsidR="00AA1D85" w:rsidRPr="00C87174" w:rsidRDefault="00AA1D85" w:rsidP="004E734F">
            <w:pPr>
              <w:jc w:val="both"/>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w:t>
            </w:r>
            <w:proofErr w:type="spellStart"/>
            <w:r w:rsidRPr="00C87174">
              <w:rPr>
                <w:rFonts w:eastAsia="SimSun"/>
                <w:color w:val="000000"/>
                <w:sz w:val="26"/>
                <w:szCs w:val="26"/>
                <w:lang w:eastAsia="zh-CN"/>
              </w:rPr>
              <w:t>среднерослых</w:t>
            </w:r>
            <w:proofErr w:type="spellEnd"/>
            <w:r w:rsidRPr="00C87174">
              <w:rPr>
                <w:rFonts w:eastAsia="SimSun"/>
                <w:color w:val="000000"/>
                <w:sz w:val="26"/>
                <w:szCs w:val="26"/>
                <w:lang w:eastAsia="zh-CN"/>
              </w:rPr>
              <w:t xml:space="preserve"> деревьев - 2 м;</w:t>
            </w:r>
          </w:p>
          <w:p w:rsidR="00AA1D85" w:rsidRPr="003367EB" w:rsidRDefault="00AA1D85" w:rsidP="004E734F">
            <w:pPr>
              <w:jc w:val="both"/>
              <w:rPr>
                <w:sz w:val="26"/>
                <w:szCs w:val="26"/>
              </w:rPr>
            </w:pPr>
            <w:r>
              <w:rPr>
                <w:rFonts w:eastAsia="SimSun"/>
                <w:color w:val="000000"/>
                <w:sz w:val="26"/>
                <w:szCs w:val="26"/>
                <w:lang w:eastAsia="zh-CN"/>
              </w:rPr>
              <w:t>- до кустарника - 1 м;</w:t>
            </w:r>
          </w:p>
          <w:p w:rsidR="00AA1D85" w:rsidRPr="00D51EF5" w:rsidRDefault="00AA1D85" w:rsidP="004E734F">
            <w:pPr>
              <w:widowControl w:val="0"/>
              <w:autoSpaceDE w:val="0"/>
              <w:autoSpaceDN w:val="0"/>
              <w:adjustRightInd w:val="0"/>
              <w:ind w:firstLine="34"/>
              <w:jc w:val="both"/>
              <w:rPr>
                <w:sz w:val="26"/>
                <w:szCs w:val="26"/>
              </w:rPr>
            </w:pPr>
            <w:r>
              <w:rPr>
                <w:sz w:val="26"/>
                <w:szCs w:val="26"/>
              </w:rPr>
              <w:t xml:space="preserve">- расстояние от туалета, </w:t>
            </w:r>
            <w:r w:rsidRPr="00712377">
              <w:rPr>
                <w:rFonts w:eastAsia="SimSun"/>
                <w:color w:val="000000"/>
                <w:sz w:val="26"/>
                <w:szCs w:val="26"/>
                <w:lang w:eastAsia="zh-CN"/>
              </w:rPr>
              <w:t>гидронепроницаем</w:t>
            </w:r>
            <w:r>
              <w:rPr>
                <w:rFonts w:eastAsia="SimSun"/>
                <w:color w:val="000000"/>
                <w:sz w:val="26"/>
                <w:szCs w:val="26"/>
                <w:lang w:eastAsia="zh-CN"/>
              </w:rPr>
              <w:t>ого</w:t>
            </w:r>
            <w:r w:rsidRPr="00712377">
              <w:rPr>
                <w:rFonts w:eastAsia="SimSun"/>
                <w:color w:val="000000"/>
                <w:sz w:val="26"/>
                <w:szCs w:val="26"/>
                <w:lang w:eastAsia="zh-CN"/>
              </w:rPr>
              <w:t xml:space="preserve"> выгреб</w:t>
            </w:r>
            <w:r>
              <w:rPr>
                <w:rFonts w:eastAsia="SimSun"/>
                <w:color w:val="000000"/>
                <w:sz w:val="26"/>
                <w:szCs w:val="26"/>
                <w:lang w:eastAsia="zh-CN"/>
              </w:rPr>
              <w:t>а</w:t>
            </w:r>
            <w:r>
              <w:rPr>
                <w:sz w:val="26"/>
                <w:szCs w:val="26"/>
              </w:rPr>
              <w:t xml:space="preserve"> и септика до стены соседнего дома (при отсутствии централизованной канализации) – не менее 12 м,</w:t>
            </w:r>
            <w:r w:rsidRPr="003337F8">
              <w:rPr>
                <w:rFonts w:eastAsia="SimSun"/>
                <w:color w:val="000000"/>
                <w:lang w:eastAsia="zh-CN"/>
              </w:rPr>
              <w:t xml:space="preserve"> </w:t>
            </w:r>
            <w:r w:rsidRPr="00D51EF5">
              <w:rPr>
                <w:rFonts w:eastAsia="SimSun"/>
                <w:color w:val="000000"/>
                <w:sz w:val="26"/>
                <w:szCs w:val="26"/>
                <w:lang w:eastAsia="zh-CN"/>
              </w:rPr>
              <w:t>до красной линии</w:t>
            </w:r>
            <w:r>
              <w:rPr>
                <w:rFonts w:eastAsia="SimSun"/>
                <w:color w:val="000000"/>
                <w:sz w:val="26"/>
                <w:szCs w:val="26"/>
                <w:lang w:eastAsia="zh-CN"/>
              </w:rPr>
              <w:t xml:space="preserve"> улиц -</w:t>
            </w:r>
            <w:r w:rsidRPr="00D51EF5">
              <w:rPr>
                <w:rFonts w:eastAsia="SimSun"/>
                <w:color w:val="000000"/>
                <w:sz w:val="26"/>
                <w:szCs w:val="26"/>
                <w:lang w:eastAsia="zh-CN"/>
              </w:rPr>
              <w:t xml:space="preserve"> не менее 10 </w:t>
            </w:r>
            <w:r w:rsidRPr="00D51EF5">
              <w:rPr>
                <w:rFonts w:eastAsia="SimSun"/>
                <w:color w:val="000000"/>
                <w:sz w:val="26"/>
                <w:szCs w:val="26"/>
                <w:lang w:eastAsia="zh-CN"/>
              </w:rPr>
              <w:lastRenderedPageBreak/>
              <w:t xml:space="preserve">м, до границы смежного земельного участка </w:t>
            </w:r>
            <w:r>
              <w:rPr>
                <w:rFonts w:eastAsia="SimSun"/>
                <w:color w:val="000000"/>
                <w:sz w:val="26"/>
                <w:szCs w:val="26"/>
                <w:lang w:eastAsia="zh-CN"/>
              </w:rPr>
              <w:t xml:space="preserve">- </w:t>
            </w:r>
            <w:r w:rsidRPr="00D51EF5">
              <w:rPr>
                <w:rFonts w:eastAsia="SimSun"/>
                <w:color w:val="000000"/>
                <w:sz w:val="26"/>
                <w:szCs w:val="26"/>
                <w:lang w:eastAsia="zh-CN"/>
              </w:rPr>
              <w:t>не менее 4 м</w:t>
            </w:r>
            <w:r>
              <w:rPr>
                <w:rFonts w:eastAsia="SimSun"/>
                <w:color w:val="000000"/>
                <w:sz w:val="26"/>
                <w:szCs w:val="26"/>
                <w:lang w:eastAsia="zh-CN"/>
              </w:rPr>
              <w:t>;</w:t>
            </w:r>
          </w:p>
          <w:p w:rsidR="00AA1D85" w:rsidRDefault="00AA1D85" w:rsidP="004E734F">
            <w:pPr>
              <w:widowControl w:val="0"/>
              <w:autoSpaceDE w:val="0"/>
              <w:autoSpaceDN w:val="0"/>
              <w:adjustRightInd w:val="0"/>
              <w:ind w:firstLine="34"/>
              <w:jc w:val="both"/>
              <w:rPr>
                <w:sz w:val="26"/>
                <w:szCs w:val="26"/>
              </w:rPr>
            </w:pPr>
            <w:r>
              <w:rPr>
                <w:sz w:val="26"/>
                <w:szCs w:val="26"/>
              </w:rPr>
              <w:t>- расстояние от туалета и септика (при отсутствии централизованной канализации) до источника водоснабжения не менее 25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максимальная высота ограждения, устанавливаемого на границе с соседним земельным участком – 1,8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максимальная высота прочих ограждений земельного участка, в том числе со стороны улицы – 1,7 м;</w:t>
            </w:r>
          </w:p>
          <w:p w:rsidR="00AA1D85" w:rsidRDefault="00AA1D85" w:rsidP="004E734F">
            <w:pPr>
              <w:widowControl w:val="0"/>
              <w:autoSpaceDE w:val="0"/>
              <w:autoSpaceDN w:val="0"/>
              <w:adjustRightInd w:val="0"/>
              <w:ind w:firstLine="34"/>
              <w:jc w:val="both"/>
              <w:rPr>
                <w:sz w:val="26"/>
                <w:szCs w:val="26"/>
              </w:rPr>
            </w:pPr>
            <w:r w:rsidRPr="003367EB">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r>
              <w:rPr>
                <w:sz w:val="26"/>
                <w:szCs w:val="26"/>
              </w:rPr>
              <w:t>;</w:t>
            </w:r>
          </w:p>
          <w:p w:rsidR="00AA1D85" w:rsidRDefault="00AA1D85" w:rsidP="004E734F">
            <w:pPr>
              <w:pStyle w:val="Default"/>
              <w:jc w:val="both"/>
              <w:rPr>
                <w:sz w:val="26"/>
                <w:szCs w:val="26"/>
              </w:rPr>
            </w:pPr>
            <w:r w:rsidRPr="003367EB">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r>
              <w:rPr>
                <w:sz w:val="26"/>
                <w:szCs w:val="26"/>
              </w:rPr>
              <w:t>;</w:t>
            </w:r>
          </w:p>
          <w:p w:rsidR="00AA1D85" w:rsidRPr="00622691" w:rsidRDefault="00AA1D85" w:rsidP="004E734F">
            <w:pPr>
              <w:pStyle w:val="Default"/>
              <w:jc w:val="both"/>
              <w:rPr>
                <w:sz w:val="26"/>
                <w:szCs w:val="26"/>
              </w:rPr>
            </w:pPr>
            <w:r w:rsidRPr="00622691">
              <w:rPr>
                <w:sz w:val="26"/>
                <w:szCs w:val="26"/>
              </w:rPr>
              <w:t xml:space="preserve">- в пределах участков запрещается размещение автостоянок для грузового транспорта; </w:t>
            </w:r>
          </w:p>
          <w:p w:rsidR="00AA1D85" w:rsidRPr="00622691" w:rsidRDefault="00AA1D85" w:rsidP="004E734F">
            <w:pPr>
              <w:widowControl w:val="0"/>
              <w:autoSpaceDE w:val="0"/>
              <w:autoSpaceDN w:val="0"/>
              <w:adjustRightInd w:val="0"/>
              <w:ind w:firstLine="34"/>
              <w:jc w:val="both"/>
              <w:rPr>
                <w:sz w:val="26"/>
                <w:szCs w:val="26"/>
              </w:rPr>
            </w:pPr>
            <w:r w:rsidRPr="00622691">
              <w:rPr>
                <w:sz w:val="26"/>
                <w:szCs w:val="26"/>
              </w:rPr>
              <w:lastRenderedPageBreak/>
              <w:t xml:space="preserve">- размещение бань, саун, допускается при условии </w:t>
            </w:r>
            <w:proofErr w:type="spellStart"/>
            <w:r w:rsidRPr="00622691">
              <w:rPr>
                <w:sz w:val="26"/>
                <w:szCs w:val="26"/>
              </w:rPr>
              <w:t>канализования</w:t>
            </w:r>
            <w:proofErr w:type="spellEnd"/>
            <w:r w:rsidRPr="00622691">
              <w:rPr>
                <w:sz w:val="26"/>
                <w:szCs w:val="26"/>
              </w:rPr>
              <w:t xml:space="preserve"> стоков в водонепроницаемые емкости (выгребы)</w:t>
            </w:r>
            <w:r>
              <w:rPr>
                <w:sz w:val="26"/>
                <w:szCs w:val="26"/>
              </w:rPr>
              <w:t>;</w:t>
            </w:r>
          </w:p>
          <w:p w:rsidR="00AA1D85" w:rsidRPr="001F38BC" w:rsidRDefault="00AA1D85" w:rsidP="004E734F">
            <w:pPr>
              <w:pStyle w:val="ConsPlusNormal0"/>
              <w:jc w:val="both"/>
              <w:rPr>
                <w:rFonts w:ascii="Times New Roman" w:hAnsi="Times New Roman" w:cs="Times New Roman"/>
                <w:sz w:val="26"/>
                <w:szCs w:val="26"/>
              </w:rPr>
            </w:pPr>
            <w:r>
              <w:rPr>
                <w:rFonts w:ascii="Times New Roman" w:eastAsia="SimSun" w:hAnsi="Times New Roman" w:cs="Times New Roman"/>
                <w:color w:val="000000"/>
                <w:sz w:val="26"/>
                <w:szCs w:val="26"/>
                <w:lang w:eastAsia="zh-CN"/>
              </w:rPr>
              <w:t>- р</w:t>
            </w:r>
            <w:r w:rsidRPr="001F38BC">
              <w:rPr>
                <w:rFonts w:ascii="Times New Roman" w:eastAsia="SimSun" w:hAnsi="Times New Roman" w:cs="Times New Roman"/>
                <w:color w:val="000000"/>
                <w:sz w:val="26"/>
                <w:szCs w:val="26"/>
                <w:lang w:eastAsia="zh-CN"/>
              </w:rPr>
              <w:t>асстояние от площадок с контейнерами для сбора твердых бытовых отходов до окон жилых домов должны быть не менее 20 м, и не более 100 м</w:t>
            </w:r>
            <w:r>
              <w:rPr>
                <w:rFonts w:ascii="Times New Roman" w:eastAsia="SimSun" w:hAnsi="Times New Roman" w:cs="Times New Roman"/>
                <w:color w:val="000000"/>
                <w:sz w:val="26"/>
                <w:szCs w:val="26"/>
                <w:lang w:eastAsia="zh-CN"/>
              </w:rPr>
              <w:t>;</w:t>
            </w:r>
          </w:p>
          <w:p w:rsidR="00AA1D85" w:rsidRPr="00C87174" w:rsidRDefault="00AA1D85" w:rsidP="004E734F">
            <w:pPr>
              <w:rPr>
                <w:rFonts w:eastAsia="SimSun"/>
                <w:color w:val="000000"/>
                <w:sz w:val="26"/>
                <w:szCs w:val="26"/>
                <w:lang w:eastAsia="zh-CN"/>
              </w:rPr>
            </w:pPr>
            <w:r>
              <w:rPr>
                <w:rFonts w:eastAsia="SimSun"/>
                <w:color w:val="000000"/>
                <w:sz w:val="26"/>
                <w:szCs w:val="26"/>
                <w:lang w:eastAsia="zh-CN"/>
              </w:rPr>
              <w:t>- в</w:t>
            </w:r>
            <w:r w:rsidRPr="00C87174">
              <w:rPr>
                <w:rFonts w:eastAsia="SimSun"/>
                <w:color w:val="000000"/>
                <w:sz w:val="26"/>
                <w:szCs w:val="26"/>
                <w:lang w:eastAsia="zh-CN"/>
              </w:rPr>
              <w:t>спомогательные строения, за исключением гаражей, размещать</w:t>
            </w:r>
            <w:r>
              <w:rPr>
                <w:rFonts w:eastAsia="SimSun"/>
                <w:color w:val="000000"/>
                <w:sz w:val="26"/>
                <w:szCs w:val="26"/>
                <w:lang w:eastAsia="zh-CN"/>
              </w:rPr>
              <w:t xml:space="preserve"> со стороны улиц не допускается.</w:t>
            </w:r>
            <w:r w:rsidRPr="00C87174">
              <w:rPr>
                <w:rFonts w:eastAsia="SimSun"/>
                <w:color w:val="000000"/>
                <w:sz w:val="26"/>
                <w:szCs w:val="26"/>
                <w:lang w:eastAsia="zh-CN"/>
              </w:rPr>
              <w:t xml:space="preserve"> При этом этажность их не должна превышать </w:t>
            </w:r>
            <w:r>
              <w:rPr>
                <w:rFonts w:eastAsia="SimSun"/>
                <w:color w:val="000000"/>
                <w:sz w:val="26"/>
                <w:szCs w:val="26"/>
                <w:lang w:eastAsia="zh-CN"/>
              </w:rPr>
              <w:t xml:space="preserve">одного </w:t>
            </w:r>
            <w:r w:rsidRPr="00C87174">
              <w:rPr>
                <w:rFonts w:eastAsia="SimSun"/>
                <w:color w:val="000000"/>
                <w:sz w:val="26"/>
                <w:szCs w:val="26"/>
                <w:lang w:eastAsia="zh-CN"/>
              </w:rPr>
              <w:t>этаж</w:t>
            </w:r>
            <w:r>
              <w:rPr>
                <w:rFonts w:eastAsia="SimSun"/>
                <w:color w:val="000000"/>
                <w:sz w:val="26"/>
                <w:szCs w:val="26"/>
                <w:lang w:eastAsia="zh-CN"/>
              </w:rPr>
              <w:t>а.</w:t>
            </w:r>
          </w:p>
          <w:p w:rsidR="00AA1D85" w:rsidRPr="003367EB" w:rsidRDefault="00AA1D85" w:rsidP="004E734F">
            <w:pPr>
              <w:widowControl w:val="0"/>
              <w:autoSpaceDE w:val="0"/>
              <w:autoSpaceDN w:val="0"/>
              <w:adjustRightInd w:val="0"/>
              <w:ind w:firstLine="34"/>
              <w:jc w:val="both"/>
              <w:rPr>
                <w:sz w:val="26"/>
                <w:szCs w:val="26"/>
              </w:rPr>
            </w:pPr>
            <w:r>
              <w:rPr>
                <w:sz w:val="26"/>
                <w:szCs w:val="26"/>
              </w:rPr>
              <w:t>Р</w:t>
            </w:r>
            <w:r w:rsidRPr="003367EB">
              <w:rPr>
                <w:sz w:val="26"/>
                <w:szCs w:val="26"/>
              </w:rPr>
              <w:t>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w:t>
            </w:r>
            <w:r>
              <w:rPr>
                <w:sz w:val="26"/>
                <w:szCs w:val="26"/>
              </w:rPr>
              <w:t>ействующими нормами и правилами.</w:t>
            </w:r>
          </w:p>
          <w:p w:rsidR="00AA1D85" w:rsidRPr="00712377" w:rsidRDefault="00AA1D85" w:rsidP="004E734F">
            <w:pPr>
              <w:tabs>
                <w:tab w:val="left" w:pos="900"/>
              </w:tabs>
              <w:suppressAutoHyphens w:val="0"/>
              <w:jc w:val="both"/>
              <w:rPr>
                <w:sz w:val="26"/>
                <w:szCs w:val="26"/>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r w:rsidRPr="00AC63F9">
              <w:t xml:space="preserve"> </w:t>
            </w:r>
            <w:r w:rsidRPr="00712377">
              <w:rPr>
                <w:sz w:val="26"/>
                <w:szCs w:val="26"/>
              </w:rPr>
              <w:t xml:space="preserve">Допускается не выполнять организованный сток воды с кровли при условии, когда </w:t>
            </w:r>
            <w:r w:rsidRPr="00712377">
              <w:rPr>
                <w:sz w:val="26"/>
                <w:szCs w:val="26"/>
              </w:rPr>
              <w:lastRenderedPageBreak/>
              <w:t>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776775" w:rsidRDefault="00AA1D85" w:rsidP="004E734F">
            <w:pPr>
              <w:tabs>
                <w:tab w:val="left" w:pos="1134"/>
              </w:tabs>
              <w:jc w:val="both"/>
              <w:rPr>
                <w:sz w:val="26"/>
                <w:szCs w:val="26"/>
              </w:rPr>
            </w:pPr>
            <w:r w:rsidRPr="00D51EF5">
              <w:rPr>
                <w:rFonts w:eastAsia="SimSun"/>
                <w:color w:val="000000"/>
                <w:sz w:val="26"/>
                <w:szCs w:val="26"/>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tc>
      </w:tr>
      <w:tr w:rsidR="00AA1D85" w:rsidRPr="00776775" w:rsidTr="00FC2D13">
        <w:tc>
          <w:tcPr>
            <w:tcW w:w="1763"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Блокированная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2.3</w:t>
            </w:r>
            <w:r>
              <w:rPr>
                <w:rFonts w:ascii="Times New Roman" w:hAnsi="Times New Roman" w:cs="Times New Roman"/>
                <w:sz w:val="26"/>
                <w:szCs w:val="26"/>
              </w:rPr>
              <w:t>)</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776775">
              <w:rPr>
                <w:rFonts w:ascii="Times New Roman" w:hAnsi="Times New Roman" w:cs="Times New Roman"/>
                <w:sz w:val="26"/>
                <w:szCs w:val="26"/>
              </w:rPr>
              <w:t xml:space="preserve"> и имеет выход на территорию общего пользования (жилые дома блокированной застройки);</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разведение </w:t>
            </w:r>
            <w:r w:rsidRPr="00776775">
              <w:rPr>
                <w:rFonts w:ascii="Times New Roman" w:hAnsi="Times New Roman" w:cs="Times New Roman"/>
                <w:sz w:val="26"/>
                <w:szCs w:val="26"/>
              </w:rPr>
              <w:lastRenderedPageBreak/>
              <w:t>декоративных и плодовых деревьев, овощных и ягодных культур;</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иных вспомогательных сооружений;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tc>
        <w:tc>
          <w:tcPr>
            <w:tcW w:w="1987" w:type="dxa"/>
          </w:tcPr>
          <w:p w:rsidR="00AA1D85" w:rsidRPr="00311A87" w:rsidRDefault="00AA1D85" w:rsidP="004E734F">
            <w:pPr>
              <w:rPr>
                <w:rFonts w:eastAsia="SimSun"/>
                <w:color w:val="000000"/>
                <w:sz w:val="26"/>
                <w:szCs w:val="26"/>
                <w:lang w:eastAsia="zh-CN"/>
              </w:rPr>
            </w:pPr>
            <w:r>
              <w:rPr>
                <w:rFonts w:eastAsia="SimSun"/>
                <w:color w:val="000000"/>
                <w:sz w:val="26"/>
                <w:szCs w:val="26"/>
                <w:lang w:eastAsia="zh-CN"/>
              </w:rPr>
              <w:lastRenderedPageBreak/>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AA1D85" w:rsidRPr="00311A87" w:rsidRDefault="00AA1D85" w:rsidP="004E734F">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AA1D85" w:rsidRPr="00776775" w:rsidRDefault="00AA1D85" w:rsidP="004E734F">
            <w:pPr>
              <w:rPr>
                <w:sz w:val="26"/>
                <w:szCs w:val="26"/>
              </w:rPr>
            </w:pP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50%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FC2D13">
        <w:tc>
          <w:tcPr>
            <w:tcW w:w="1763"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w:t>
            </w:r>
            <w:r w:rsidRPr="00776775">
              <w:rPr>
                <w:rFonts w:ascii="Times New Roman" w:hAnsi="Times New Roman" w:cs="Times New Roman"/>
                <w:sz w:val="26"/>
                <w:szCs w:val="26"/>
              </w:rPr>
              <w:lastRenderedPageBreak/>
              <w:t>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для размещения общественных некоммерческих </w:t>
            </w:r>
            <w:r w:rsidRPr="00776775">
              <w:rPr>
                <w:rFonts w:ascii="Times New Roman" w:hAnsi="Times New Roman" w:cs="Times New Roman"/>
                <w:sz w:val="26"/>
                <w:szCs w:val="26"/>
              </w:rPr>
              <w:lastRenderedPageBreak/>
              <w:t>организаций: благотворительных организаций, клубов по интересам</w:t>
            </w:r>
          </w:p>
        </w:tc>
        <w:tc>
          <w:tcPr>
            <w:tcW w:w="1987" w:type="dxa"/>
          </w:tcPr>
          <w:p w:rsidR="00AA1D85" w:rsidRPr="00776775" w:rsidRDefault="00AA1D85" w:rsidP="004E734F">
            <w:pPr>
              <w:rPr>
                <w:sz w:val="26"/>
                <w:szCs w:val="26"/>
              </w:rPr>
            </w:pPr>
            <w:r>
              <w:rPr>
                <w:rFonts w:eastAsia="SimSun"/>
                <w:color w:val="000000"/>
                <w:sz w:val="26"/>
                <w:szCs w:val="26"/>
                <w:lang w:eastAsia="zh-CN"/>
              </w:rPr>
              <w:lastRenderedPageBreak/>
              <w:t>не подлежат установлению</w:t>
            </w:r>
            <w:r w:rsidRPr="00311A87">
              <w:rPr>
                <w:rFonts w:eastAsia="SimSun"/>
                <w:color w:val="000000"/>
                <w:sz w:val="26"/>
                <w:szCs w:val="26"/>
                <w:lang w:eastAsia="zh-CN"/>
              </w:rPr>
              <w:t xml:space="preserve"> </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val="restart"/>
          </w:tcPr>
          <w:p w:rsidR="00AA1D85" w:rsidRPr="00DD036B" w:rsidRDefault="00AA1D85" w:rsidP="004E734F">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8A09F8" w:rsidRDefault="00AA1D85" w:rsidP="004E734F">
            <w:pPr>
              <w:widowControl w:val="0"/>
              <w:autoSpaceDE w:val="0"/>
              <w:autoSpaceDN w:val="0"/>
              <w:adjustRightInd w:val="0"/>
              <w:ind w:firstLine="34"/>
              <w:jc w:val="both"/>
              <w:rPr>
                <w:sz w:val="26"/>
                <w:szCs w:val="26"/>
              </w:rPr>
            </w:pPr>
            <w:r w:rsidRPr="008A09F8">
              <w:rPr>
                <w:sz w:val="26"/>
                <w:szCs w:val="26"/>
              </w:rPr>
              <w:t>Расстояние от красной линии – не менее 5 м.</w:t>
            </w:r>
          </w:p>
          <w:p w:rsidR="00AA1D85" w:rsidRDefault="00AA1D85" w:rsidP="004E734F">
            <w:pPr>
              <w:widowControl w:val="0"/>
              <w:autoSpaceDE w:val="0"/>
              <w:autoSpaceDN w:val="0"/>
              <w:adjustRightInd w:val="0"/>
              <w:ind w:firstLine="34"/>
              <w:jc w:val="both"/>
              <w:rPr>
                <w:sz w:val="26"/>
                <w:szCs w:val="26"/>
              </w:rPr>
            </w:pPr>
            <w:r w:rsidRPr="005B6D53">
              <w:rPr>
                <w:sz w:val="26"/>
                <w:szCs w:val="26"/>
              </w:rPr>
              <w:t xml:space="preserve">Размещение зданий по красной </w:t>
            </w:r>
            <w:r w:rsidRPr="005B6D53">
              <w:rPr>
                <w:sz w:val="26"/>
                <w:szCs w:val="26"/>
              </w:rPr>
              <w:lastRenderedPageBreak/>
              <w:t>линии допускается в условиях реконструкции сложившейся застройки 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Default="00AA1D85" w:rsidP="004E734F">
            <w:pPr>
              <w:widowControl w:val="0"/>
              <w:autoSpaceDE w:val="0"/>
              <w:autoSpaceDN w:val="0"/>
              <w:adjustRightInd w:val="0"/>
              <w:ind w:firstLine="34"/>
              <w:jc w:val="both"/>
              <w:rPr>
                <w:sz w:val="26"/>
                <w:szCs w:val="26"/>
              </w:rPr>
            </w:pPr>
            <w:r>
              <w:rPr>
                <w:sz w:val="26"/>
                <w:szCs w:val="26"/>
              </w:rPr>
              <w:lastRenderedPageBreak/>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общественных зданий:</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Default="00AA1D85" w:rsidP="004E734F">
            <w:pPr>
              <w:widowControl w:val="0"/>
              <w:autoSpaceDE w:val="0"/>
              <w:autoSpaceDN w:val="0"/>
              <w:adjustRightInd w:val="0"/>
              <w:ind w:firstLine="34"/>
              <w:jc w:val="both"/>
              <w:rPr>
                <w:sz w:val="26"/>
                <w:szCs w:val="26"/>
              </w:rPr>
            </w:pPr>
            <w:r>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t>101-300-25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до л</w:t>
            </w:r>
            <w:r w:rsidRPr="00AC7015">
              <w:rPr>
                <w:sz w:val="26"/>
                <w:szCs w:val="26"/>
              </w:rPr>
              <w:t>ечебны</w:t>
            </w:r>
            <w:r>
              <w:rPr>
                <w:sz w:val="26"/>
                <w:szCs w:val="26"/>
              </w:rPr>
              <w:t>х</w:t>
            </w:r>
            <w:r w:rsidRPr="00AC7015">
              <w:rPr>
                <w:sz w:val="26"/>
                <w:szCs w:val="26"/>
              </w:rPr>
              <w:t xml:space="preserve"> учреждени</w:t>
            </w:r>
            <w:r>
              <w:rPr>
                <w:sz w:val="26"/>
                <w:szCs w:val="26"/>
              </w:rPr>
              <w:t>й</w:t>
            </w:r>
            <w:r w:rsidRPr="00AC7015">
              <w:rPr>
                <w:sz w:val="26"/>
                <w:szCs w:val="26"/>
              </w:rPr>
              <w:t xml:space="preserve"> со стационаром</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Pr="00776775" w:rsidRDefault="00AA1D85" w:rsidP="004E734F">
            <w:pPr>
              <w:widowControl w:val="0"/>
              <w:autoSpaceDE w:val="0"/>
              <w:autoSpaceDN w:val="0"/>
              <w:adjustRightInd w:val="0"/>
              <w:ind w:firstLine="34"/>
              <w:jc w:val="both"/>
              <w:rPr>
                <w:sz w:val="26"/>
                <w:szCs w:val="26"/>
              </w:rPr>
            </w:pPr>
            <w:r>
              <w:rPr>
                <w:sz w:val="26"/>
                <w:szCs w:val="26"/>
              </w:rPr>
              <w:t>51- 300-</w:t>
            </w:r>
            <w:r w:rsidRPr="007F4AB9">
              <w:t xml:space="preserve"> </w:t>
            </w:r>
            <w:r w:rsidRPr="00AC7015">
              <w:rPr>
                <w:sz w:val="26"/>
                <w:szCs w:val="26"/>
              </w:rPr>
              <w:t>определяется по согласованию с органами Государственного санитарно-эпидемиологического надзора</w:t>
            </w:r>
            <w:r>
              <w:rPr>
                <w:sz w:val="26"/>
                <w:szCs w:val="26"/>
              </w:rPr>
              <w:t>.</w:t>
            </w:r>
          </w:p>
        </w:tc>
      </w:tr>
      <w:tr w:rsidR="00AA1D85" w:rsidRPr="00776775" w:rsidTr="00FC2D13">
        <w:tc>
          <w:tcPr>
            <w:tcW w:w="1763"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Бытовое обслуживание</w:t>
            </w:r>
            <w:r>
              <w:rPr>
                <w:rFonts w:ascii="Times New Roman" w:hAnsi="Times New Roman" w:cs="Times New Roman"/>
                <w:sz w:val="26"/>
                <w:szCs w:val="26"/>
              </w:rPr>
              <w:t xml:space="preserve"> (3.3)</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7"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FC2D13">
        <w:tc>
          <w:tcPr>
            <w:tcW w:w="1763"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Амбулаторно-поликлиническое обслуживание</w:t>
            </w:r>
            <w:r>
              <w:rPr>
                <w:rFonts w:ascii="Times New Roman" w:hAnsi="Times New Roman" w:cs="Times New Roman"/>
                <w:sz w:val="26"/>
                <w:szCs w:val="26"/>
              </w:rPr>
              <w:t xml:space="preserve"> (3.4.1)</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w:t>
            </w:r>
            <w:r w:rsidRPr="00776775">
              <w:rPr>
                <w:rFonts w:ascii="Times New Roman" w:hAnsi="Times New Roman" w:cs="Times New Roman"/>
                <w:sz w:val="26"/>
                <w:szCs w:val="26"/>
              </w:rPr>
              <w:lastRenderedPageBreak/>
              <w:t>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7"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FC2D13">
        <w:tc>
          <w:tcPr>
            <w:tcW w:w="1763"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Дошкольное, начальное и среднее общее образование</w:t>
            </w:r>
            <w:r>
              <w:rPr>
                <w:rFonts w:ascii="Times New Roman" w:hAnsi="Times New Roman" w:cs="Times New Roman"/>
                <w:sz w:val="26"/>
                <w:szCs w:val="26"/>
              </w:rPr>
              <w:t xml:space="preserve"> (3.5.1)</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sidRPr="00776775">
              <w:rPr>
                <w:rFonts w:ascii="Times New Roman" w:hAnsi="Times New Roman" w:cs="Times New Roman"/>
                <w:sz w:val="26"/>
                <w:szCs w:val="26"/>
              </w:rPr>
              <w:lastRenderedPageBreak/>
              <w:t>образованию и просвещению)</w:t>
            </w:r>
            <w:proofErr w:type="gramEnd"/>
          </w:p>
        </w:tc>
        <w:tc>
          <w:tcPr>
            <w:tcW w:w="1987"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tcPr>
          <w:p w:rsidR="00AA1D85" w:rsidRPr="00DD036B" w:rsidRDefault="00AA1D85" w:rsidP="004E734F">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w:t>
            </w:r>
            <w:r w:rsidRPr="005B6D53">
              <w:rPr>
                <w:rFonts w:ascii="Times New Roman" w:hAnsi="Times New Roman" w:cs="Times New Roman"/>
                <w:sz w:val="26"/>
                <w:szCs w:val="26"/>
              </w:rPr>
              <w:t xml:space="preserve">асстояние от красной линии </w:t>
            </w:r>
            <w:r>
              <w:rPr>
                <w:rFonts w:ascii="Times New Roman" w:hAnsi="Times New Roman" w:cs="Times New Roman"/>
                <w:sz w:val="26"/>
                <w:szCs w:val="26"/>
              </w:rPr>
              <w:t>- не менее 10 м;</w:t>
            </w:r>
          </w:p>
          <w:p w:rsidR="00AA1D85" w:rsidRDefault="00AA1D85" w:rsidP="004E734F">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w:t>
            </w:r>
            <w:r w:rsidRPr="008A09F8">
              <w:rPr>
                <w:sz w:val="26"/>
                <w:szCs w:val="26"/>
              </w:rPr>
              <w:lastRenderedPageBreak/>
              <w:t>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50 – 10 м;</w:t>
            </w:r>
          </w:p>
          <w:p w:rsidR="00AA1D85" w:rsidRDefault="00AA1D85" w:rsidP="004E734F">
            <w:pPr>
              <w:widowControl w:val="0"/>
              <w:autoSpaceDE w:val="0"/>
              <w:autoSpaceDN w:val="0"/>
              <w:adjustRightInd w:val="0"/>
              <w:ind w:firstLine="34"/>
              <w:jc w:val="both"/>
              <w:rPr>
                <w:sz w:val="26"/>
                <w:szCs w:val="26"/>
              </w:rPr>
            </w:pPr>
            <w:r>
              <w:rPr>
                <w:sz w:val="26"/>
                <w:szCs w:val="26"/>
              </w:rPr>
              <w:t>- 51- 100 – 15 м;</w:t>
            </w:r>
          </w:p>
          <w:p w:rsidR="00AA1D85" w:rsidRDefault="00AA1D85" w:rsidP="004E734F">
            <w:pPr>
              <w:widowControl w:val="0"/>
              <w:autoSpaceDE w:val="0"/>
              <w:autoSpaceDN w:val="0"/>
              <w:adjustRightInd w:val="0"/>
              <w:ind w:firstLine="34"/>
              <w:jc w:val="both"/>
              <w:rPr>
                <w:sz w:val="26"/>
                <w:szCs w:val="26"/>
              </w:rPr>
            </w:pPr>
            <w:r>
              <w:rPr>
                <w:sz w:val="26"/>
                <w:szCs w:val="26"/>
              </w:rPr>
              <w:t>- 101-300-25 м.</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8A09F8" w:rsidRDefault="00AA1D85" w:rsidP="004E734F">
            <w:pPr>
              <w:widowControl w:val="0"/>
              <w:autoSpaceDE w:val="0"/>
              <w:autoSpaceDN w:val="0"/>
              <w:adjustRightInd w:val="0"/>
              <w:ind w:firstLine="34"/>
              <w:jc w:val="both"/>
              <w:rPr>
                <w:sz w:val="26"/>
                <w:szCs w:val="26"/>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5B6D53" w:rsidRDefault="00AA1D85" w:rsidP="004E734F">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границ участков детских</w:t>
            </w:r>
            <w:r>
              <w:rPr>
                <w:rFonts w:eastAsia="SimSun"/>
                <w:color w:val="000000"/>
                <w:sz w:val="26"/>
                <w:szCs w:val="26"/>
                <w:lang w:eastAsia="zh-CN"/>
              </w:rPr>
              <w:t xml:space="preserve"> уч</w:t>
            </w:r>
            <w:r w:rsidRPr="001F38BC">
              <w:rPr>
                <w:rFonts w:eastAsia="SimSun"/>
                <w:color w:val="000000"/>
                <w:sz w:val="26"/>
                <w:szCs w:val="26"/>
                <w:lang w:eastAsia="zh-CN"/>
              </w:rPr>
              <w:t xml:space="preserve">реждений должны быть </w:t>
            </w:r>
            <w:r w:rsidRPr="001F38BC">
              <w:rPr>
                <w:rFonts w:eastAsia="SimSun"/>
                <w:color w:val="000000"/>
                <w:sz w:val="26"/>
                <w:szCs w:val="26"/>
                <w:lang w:eastAsia="zh-CN"/>
              </w:rPr>
              <w:lastRenderedPageBreak/>
              <w:t>не менее 20 м, и не более 100 м.</w:t>
            </w:r>
          </w:p>
        </w:tc>
      </w:tr>
      <w:tr w:rsidR="00AA1D85" w:rsidRPr="00776775" w:rsidTr="00FC2D13">
        <w:tc>
          <w:tcPr>
            <w:tcW w:w="1763"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Магазины</w:t>
            </w:r>
            <w:r>
              <w:rPr>
                <w:rFonts w:ascii="Times New Roman" w:hAnsi="Times New Roman" w:cs="Times New Roman"/>
                <w:sz w:val="26"/>
                <w:szCs w:val="26"/>
              </w:rPr>
              <w:t xml:space="preserve"> (4.4)</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7"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widowControl w:val="0"/>
              <w:autoSpaceDE w:val="0"/>
              <w:autoSpaceDN w:val="0"/>
              <w:adjustRightInd w:val="0"/>
              <w:jc w:val="both"/>
              <w:rPr>
                <w:sz w:val="26"/>
                <w:szCs w:val="26"/>
              </w:rPr>
            </w:pPr>
            <w:r w:rsidRPr="008A09F8">
              <w:rPr>
                <w:sz w:val="26"/>
                <w:szCs w:val="26"/>
              </w:rPr>
              <w:t>Расстояние от красной линии – не менее 5 м.</w:t>
            </w:r>
          </w:p>
          <w:p w:rsidR="00AA1D85" w:rsidRDefault="00AA1D85" w:rsidP="004E734F">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w:t>
            </w:r>
            <w:r w:rsidRPr="00D51EF5">
              <w:rPr>
                <w:rFonts w:eastAsia="SimSun"/>
                <w:color w:val="000000"/>
                <w:sz w:val="26"/>
                <w:szCs w:val="26"/>
                <w:lang w:eastAsia="zh-CN"/>
              </w:rPr>
              <w:lastRenderedPageBreak/>
              <w:t xml:space="preserve">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Pr="008A09F8" w:rsidRDefault="00AA1D85" w:rsidP="004E734F">
            <w:pPr>
              <w:widowControl w:val="0"/>
              <w:autoSpaceDE w:val="0"/>
              <w:autoSpaceDN w:val="0"/>
              <w:adjustRightInd w:val="0"/>
              <w:ind w:firstLine="34"/>
              <w:jc w:val="both"/>
              <w:rPr>
                <w:sz w:val="26"/>
                <w:szCs w:val="26"/>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FC2D13">
        <w:tc>
          <w:tcPr>
            <w:tcW w:w="1763" w:type="dxa"/>
            <w:gridSpan w:val="2"/>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r w:rsidRPr="00776775">
              <w:rPr>
                <w:rFonts w:ascii="Times New Roman" w:hAnsi="Times New Roman" w:cs="Times New Roman"/>
                <w:sz w:val="26"/>
                <w:szCs w:val="26"/>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76775">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987"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FC2D13">
        <w:tc>
          <w:tcPr>
            <w:tcW w:w="1763"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Земельные участки (территории) общего пользования</w:t>
            </w:r>
            <w:r>
              <w:rPr>
                <w:rFonts w:ascii="Times New Roman" w:hAnsi="Times New Roman" w:cs="Times New Roman"/>
                <w:sz w:val="26"/>
                <w:szCs w:val="26"/>
              </w:rPr>
              <w:t xml:space="preserve"> (12.0)</w:t>
            </w:r>
          </w:p>
        </w:tc>
        <w:tc>
          <w:tcPr>
            <w:tcW w:w="2546" w:type="dxa"/>
            <w:gridSpan w:val="2"/>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улично-дорожной сети, автомобильных дорог и пешеходных тротуаров в границах населенных пунктов, </w:t>
            </w:r>
            <w:r w:rsidRPr="00776775">
              <w:rPr>
                <w:rFonts w:ascii="Times New Roman" w:hAnsi="Times New Roman" w:cs="Times New Roman"/>
                <w:sz w:val="26"/>
                <w:szCs w:val="26"/>
              </w:rPr>
              <w:lastRenderedPageBreak/>
              <w:t>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6229" w:type="dxa"/>
            <w:gridSpan w:val="4"/>
            <w:tcBorders>
              <w:bottom w:val="single" w:sz="4" w:space="0" w:color="auto"/>
            </w:tcBorders>
          </w:tcPr>
          <w:p w:rsidR="00AA1D85" w:rsidRPr="00D51712" w:rsidRDefault="00AA1D85" w:rsidP="004E734F">
            <w:pPr>
              <w:rPr>
                <w:color w:val="000000"/>
                <w:sz w:val="26"/>
                <w:szCs w:val="26"/>
              </w:rPr>
            </w:pPr>
            <w:r w:rsidRPr="00D51712">
              <w:rPr>
                <w:color w:val="000000"/>
                <w:sz w:val="26"/>
                <w:szCs w:val="26"/>
              </w:rPr>
              <w:lastRenderedPageBreak/>
              <w:t>Регламенты не устанавливаются.</w:t>
            </w:r>
          </w:p>
          <w:p w:rsidR="00AA1D85" w:rsidRPr="00776775" w:rsidRDefault="00AA1D85" w:rsidP="004E734F">
            <w:pPr>
              <w:pStyle w:val="ConsPlusNormal0"/>
              <w:rPr>
                <w:rFonts w:ascii="Times New Roman" w:hAnsi="Times New Roman" w:cs="Times New Roman"/>
                <w:sz w:val="26"/>
                <w:szCs w:val="26"/>
              </w:rPr>
            </w:pPr>
          </w:p>
        </w:tc>
        <w:tc>
          <w:tcPr>
            <w:tcW w:w="4127" w:type="dxa"/>
            <w:gridSpan w:val="2"/>
            <w:tcBorders>
              <w:bottom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D51712">
              <w:rPr>
                <w:rFonts w:ascii="Times New Roman" w:hAnsi="Times New Roman" w:cs="Times New Roman"/>
                <w:color w:val="000000"/>
                <w:sz w:val="26"/>
                <w:szCs w:val="26"/>
              </w:rPr>
              <w:lastRenderedPageBreak/>
              <w:t>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4E734F">
        <w:tc>
          <w:tcPr>
            <w:tcW w:w="14665" w:type="dxa"/>
            <w:gridSpan w:val="10"/>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lastRenderedPageBreak/>
              <w:t>Условно разрешенные виды использования</w:t>
            </w:r>
          </w:p>
        </w:tc>
      </w:tr>
      <w:tr w:rsidR="00AA1D85" w:rsidRPr="00776775" w:rsidTr="00FC2D13">
        <w:tc>
          <w:tcPr>
            <w:tcW w:w="1763" w:type="dxa"/>
            <w:gridSpan w:val="2"/>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Pr>
                <w:rFonts w:ascii="Times New Roman" w:hAnsi="Times New Roman" w:cs="Times New Roman"/>
                <w:sz w:val="26"/>
                <w:szCs w:val="26"/>
              </w:rPr>
              <w:t xml:space="preserve"> (2.1.1)</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w:t>
            </w:r>
            <w:r w:rsidRPr="00776775">
              <w:rPr>
                <w:rFonts w:ascii="Times New Roman" w:hAnsi="Times New Roman" w:cs="Times New Roman"/>
                <w:sz w:val="26"/>
                <w:szCs w:val="26"/>
              </w:rPr>
              <w:lastRenderedPageBreak/>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7"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C70A0F" w:rsidRDefault="00AA1D85" w:rsidP="004E734F">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AA1D85" w:rsidRPr="00C70A0F" w:rsidRDefault="00AA1D85" w:rsidP="004E734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w:t>
            </w:r>
            <w:proofErr w:type="gramStart"/>
            <w:r w:rsidRPr="00C70A0F">
              <w:rPr>
                <w:sz w:val="26"/>
                <w:szCs w:val="26"/>
              </w:rPr>
              <w:t>в первые</w:t>
            </w:r>
            <w:proofErr w:type="gramEnd"/>
            <w:r w:rsidRPr="00C70A0F">
              <w:rPr>
                <w:sz w:val="26"/>
                <w:szCs w:val="26"/>
              </w:rPr>
              <w:t xml:space="preserve"> этажи или пристроенными помещениями общественного назначения, кроме помещений учреждений образования и </w:t>
            </w:r>
            <w:r w:rsidRPr="00C70A0F">
              <w:rPr>
                <w:sz w:val="26"/>
                <w:szCs w:val="26"/>
              </w:rPr>
              <w:lastRenderedPageBreak/>
              <w:t>воспитания допускается размещать без отступа от красной линии;</w:t>
            </w:r>
          </w:p>
          <w:p w:rsidR="00AA1D85" w:rsidRDefault="00AA1D85" w:rsidP="004E734F">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жилых домов:</w:t>
            </w:r>
          </w:p>
          <w:p w:rsidR="00AA1D85" w:rsidRDefault="00AA1D85" w:rsidP="004E734F">
            <w:pPr>
              <w:widowControl w:val="0"/>
              <w:autoSpaceDE w:val="0"/>
              <w:autoSpaceDN w:val="0"/>
              <w:adjustRightInd w:val="0"/>
              <w:ind w:firstLine="34"/>
              <w:jc w:val="both"/>
              <w:rPr>
                <w:sz w:val="26"/>
                <w:szCs w:val="26"/>
              </w:rPr>
            </w:pPr>
            <w:r>
              <w:rPr>
                <w:sz w:val="26"/>
                <w:szCs w:val="26"/>
              </w:rPr>
              <w:t>10 и менее – 10 м;</w:t>
            </w:r>
          </w:p>
          <w:p w:rsidR="00AA1D85" w:rsidRDefault="00AA1D85" w:rsidP="004E734F">
            <w:pPr>
              <w:widowControl w:val="0"/>
              <w:autoSpaceDE w:val="0"/>
              <w:autoSpaceDN w:val="0"/>
              <w:adjustRightInd w:val="0"/>
              <w:ind w:firstLine="34"/>
              <w:jc w:val="both"/>
              <w:rPr>
                <w:sz w:val="26"/>
                <w:szCs w:val="26"/>
              </w:rPr>
            </w:pPr>
            <w:r>
              <w:rPr>
                <w:sz w:val="26"/>
                <w:szCs w:val="26"/>
              </w:rPr>
              <w:t>11-50 – 15 м;</w:t>
            </w:r>
          </w:p>
          <w:p w:rsidR="00AA1D85" w:rsidRDefault="00AA1D85" w:rsidP="004E734F">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4E734F">
            <w:pPr>
              <w:widowControl w:val="0"/>
              <w:autoSpaceDE w:val="0"/>
              <w:autoSpaceDN w:val="0"/>
              <w:adjustRightInd w:val="0"/>
              <w:ind w:firstLine="34"/>
              <w:jc w:val="both"/>
              <w:rPr>
                <w:sz w:val="26"/>
                <w:szCs w:val="26"/>
              </w:rPr>
            </w:pPr>
            <w:r>
              <w:rPr>
                <w:sz w:val="26"/>
                <w:szCs w:val="26"/>
              </w:rPr>
              <w:t>11-50 – 10 м;</w:t>
            </w:r>
          </w:p>
          <w:p w:rsidR="00AA1D85" w:rsidRDefault="00AA1D85" w:rsidP="004E734F">
            <w:pPr>
              <w:widowControl w:val="0"/>
              <w:autoSpaceDE w:val="0"/>
              <w:autoSpaceDN w:val="0"/>
              <w:adjustRightInd w:val="0"/>
              <w:ind w:firstLine="34"/>
              <w:jc w:val="both"/>
              <w:rPr>
                <w:sz w:val="26"/>
                <w:szCs w:val="26"/>
              </w:rPr>
            </w:pPr>
            <w:r>
              <w:rPr>
                <w:sz w:val="26"/>
                <w:szCs w:val="26"/>
              </w:rPr>
              <w:t>51-100 – 15 м;</w:t>
            </w:r>
          </w:p>
          <w:p w:rsidR="00AA1D85" w:rsidRDefault="00AA1D85" w:rsidP="004E734F">
            <w:pPr>
              <w:widowControl w:val="0"/>
              <w:autoSpaceDE w:val="0"/>
              <w:autoSpaceDN w:val="0"/>
              <w:adjustRightInd w:val="0"/>
              <w:ind w:firstLine="34"/>
              <w:jc w:val="both"/>
              <w:rPr>
                <w:sz w:val="26"/>
                <w:szCs w:val="26"/>
              </w:rPr>
            </w:pPr>
            <w:r>
              <w:rPr>
                <w:sz w:val="26"/>
                <w:szCs w:val="26"/>
              </w:rPr>
              <w:t>101-300 - 25 м.</w:t>
            </w:r>
          </w:p>
          <w:p w:rsidR="00AA1D85" w:rsidRPr="00776775" w:rsidRDefault="00AA1D85" w:rsidP="004E734F">
            <w:pPr>
              <w:widowControl w:val="0"/>
              <w:autoSpaceDE w:val="0"/>
              <w:autoSpaceDN w:val="0"/>
              <w:adjustRightInd w:val="0"/>
              <w:ind w:firstLine="34"/>
              <w:jc w:val="both"/>
              <w:rPr>
                <w:sz w:val="26"/>
                <w:szCs w:val="26"/>
              </w:rPr>
            </w:pPr>
            <w:r w:rsidRPr="001F38BC">
              <w:rPr>
                <w:rFonts w:eastAsia="SimSun"/>
                <w:color w:val="000000"/>
                <w:sz w:val="26"/>
                <w:szCs w:val="26"/>
                <w:lang w:eastAsia="zh-CN"/>
              </w:rPr>
              <w:t xml:space="preserve">Расстояние от площадок с контейнерами для сбора твердых бытовых отходов до окон жилых домов должны быть не менее 20 м, </w:t>
            </w:r>
            <w:r w:rsidRPr="001F38BC">
              <w:rPr>
                <w:rFonts w:eastAsia="SimSun"/>
                <w:color w:val="000000"/>
                <w:sz w:val="26"/>
                <w:szCs w:val="26"/>
                <w:lang w:eastAsia="zh-CN"/>
              </w:rPr>
              <w:lastRenderedPageBreak/>
              <w:t>и не более 100 м.</w:t>
            </w:r>
          </w:p>
        </w:tc>
      </w:tr>
      <w:tr w:rsidR="00AA1D85" w:rsidRPr="00776775" w:rsidTr="00FC2D13">
        <w:tc>
          <w:tcPr>
            <w:tcW w:w="1763"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Культурное развитие</w:t>
            </w:r>
            <w:r>
              <w:rPr>
                <w:rFonts w:ascii="Times New Roman" w:hAnsi="Times New Roman" w:cs="Times New Roman"/>
                <w:sz w:val="26"/>
                <w:szCs w:val="26"/>
              </w:rPr>
              <w:t xml:space="preserve"> (3.6)</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кинозалов, устройство пл</w:t>
            </w:r>
            <w:r>
              <w:rPr>
                <w:rFonts w:ascii="Times New Roman" w:hAnsi="Times New Roman" w:cs="Times New Roman"/>
                <w:sz w:val="26"/>
                <w:szCs w:val="26"/>
              </w:rPr>
              <w:t>ощадок для празднеств и гуляний</w:t>
            </w:r>
          </w:p>
        </w:tc>
        <w:tc>
          <w:tcPr>
            <w:tcW w:w="1987"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AA1D85" w:rsidRDefault="00AA1D85" w:rsidP="004E734F">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 до общественных зданий:</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Default="00AA1D85" w:rsidP="004E734F">
            <w:pPr>
              <w:widowControl w:val="0"/>
              <w:autoSpaceDE w:val="0"/>
              <w:autoSpaceDN w:val="0"/>
              <w:adjustRightInd w:val="0"/>
              <w:ind w:firstLine="34"/>
              <w:jc w:val="both"/>
              <w:rPr>
                <w:sz w:val="26"/>
                <w:szCs w:val="26"/>
              </w:rPr>
            </w:pPr>
            <w:r>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lastRenderedPageBreak/>
              <w:t>101-300-25 м;</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Pr="008A09F8" w:rsidRDefault="00AA1D85" w:rsidP="004E734F">
            <w:pPr>
              <w:widowControl w:val="0"/>
              <w:autoSpaceDE w:val="0"/>
              <w:autoSpaceDN w:val="0"/>
              <w:adjustRightInd w:val="0"/>
              <w:ind w:firstLine="34"/>
              <w:jc w:val="both"/>
              <w:rPr>
                <w:sz w:val="26"/>
                <w:szCs w:val="26"/>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FC2D13">
        <w:tc>
          <w:tcPr>
            <w:tcW w:w="1763"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Банковская и страховая деятельность</w:t>
            </w:r>
            <w:r>
              <w:rPr>
                <w:rFonts w:ascii="Times New Roman" w:hAnsi="Times New Roman" w:cs="Times New Roman"/>
                <w:sz w:val="26"/>
                <w:szCs w:val="26"/>
              </w:rPr>
              <w:t xml:space="preserve"> (4.5)</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987"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 максимальная площадь – 400 кв</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 не подлежит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FC2D13">
        <w:tc>
          <w:tcPr>
            <w:tcW w:w="1763"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(4.6)</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w:t>
            </w:r>
            <w:r w:rsidRPr="00776775">
              <w:rPr>
                <w:rFonts w:ascii="Times New Roman" w:hAnsi="Times New Roman" w:cs="Times New Roman"/>
                <w:sz w:val="26"/>
                <w:szCs w:val="26"/>
              </w:rPr>
              <w:lastRenderedPageBreak/>
              <w:t>строительства в целях устройства мест общественного питания (рестораны, кафе, столовые, закусочные, бары)</w:t>
            </w:r>
          </w:p>
        </w:tc>
        <w:tc>
          <w:tcPr>
            <w:tcW w:w="1987"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w:t>
            </w:r>
            <w:r>
              <w:rPr>
                <w:rFonts w:ascii="Times New Roman" w:hAnsi="Times New Roman" w:cs="Times New Roman"/>
                <w:sz w:val="26"/>
                <w:szCs w:val="26"/>
              </w:rPr>
              <w:lastRenderedPageBreak/>
              <w:t>участков не подлежат установлению, минимальная/ максимальная площадь – 400 кв</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 не подлежит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FC2D13">
        <w:tc>
          <w:tcPr>
            <w:tcW w:w="1763"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Религиозное использование</w:t>
            </w:r>
            <w:r>
              <w:rPr>
                <w:rFonts w:ascii="Times New Roman" w:hAnsi="Times New Roman" w:cs="Times New Roman"/>
                <w:sz w:val="26"/>
                <w:szCs w:val="26"/>
              </w:rPr>
              <w:t xml:space="preserve"> (3.7)</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w:t>
            </w:r>
            <w:r w:rsidRPr="00776775">
              <w:rPr>
                <w:rFonts w:ascii="Times New Roman" w:hAnsi="Times New Roman" w:cs="Times New Roman"/>
                <w:sz w:val="26"/>
                <w:szCs w:val="26"/>
              </w:rPr>
              <w:lastRenderedPageBreak/>
              <w:t>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87"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установлению/30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FC2D13">
        <w:tc>
          <w:tcPr>
            <w:tcW w:w="1763"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Объекты гаражного назначения</w:t>
            </w:r>
            <w:r>
              <w:rPr>
                <w:rFonts w:ascii="Times New Roman" w:hAnsi="Times New Roman" w:cs="Times New Roman"/>
                <w:sz w:val="26"/>
                <w:szCs w:val="26"/>
              </w:rPr>
              <w:t xml:space="preserve"> (2.7.1)</w:t>
            </w:r>
          </w:p>
        </w:tc>
        <w:tc>
          <w:tcPr>
            <w:tcW w:w="2546"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87"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жилых домов:</w:t>
            </w:r>
          </w:p>
          <w:p w:rsidR="00AA1D85" w:rsidRDefault="00AA1D85" w:rsidP="004E734F">
            <w:pPr>
              <w:widowControl w:val="0"/>
              <w:autoSpaceDE w:val="0"/>
              <w:autoSpaceDN w:val="0"/>
              <w:adjustRightInd w:val="0"/>
              <w:ind w:firstLine="34"/>
              <w:jc w:val="both"/>
              <w:rPr>
                <w:sz w:val="26"/>
                <w:szCs w:val="26"/>
              </w:rPr>
            </w:pPr>
            <w:r>
              <w:rPr>
                <w:sz w:val="26"/>
                <w:szCs w:val="26"/>
              </w:rPr>
              <w:t>10 и менее – 10 м;</w:t>
            </w:r>
          </w:p>
          <w:p w:rsidR="00AA1D85" w:rsidRDefault="00AA1D85" w:rsidP="004E734F">
            <w:pPr>
              <w:widowControl w:val="0"/>
              <w:autoSpaceDE w:val="0"/>
              <w:autoSpaceDN w:val="0"/>
              <w:adjustRightInd w:val="0"/>
              <w:ind w:firstLine="34"/>
              <w:jc w:val="both"/>
              <w:rPr>
                <w:sz w:val="26"/>
                <w:szCs w:val="26"/>
              </w:rPr>
            </w:pPr>
            <w:r>
              <w:rPr>
                <w:sz w:val="26"/>
                <w:szCs w:val="26"/>
              </w:rPr>
              <w:t>11-50 – 15 м;</w:t>
            </w:r>
          </w:p>
          <w:p w:rsidR="00AA1D85" w:rsidRDefault="00AA1D85" w:rsidP="004E734F">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4E734F">
            <w:pPr>
              <w:widowControl w:val="0"/>
              <w:autoSpaceDE w:val="0"/>
              <w:autoSpaceDN w:val="0"/>
              <w:adjustRightInd w:val="0"/>
              <w:ind w:firstLine="34"/>
              <w:jc w:val="both"/>
              <w:rPr>
                <w:sz w:val="26"/>
                <w:szCs w:val="26"/>
              </w:rPr>
            </w:pPr>
            <w:r>
              <w:rPr>
                <w:sz w:val="26"/>
                <w:szCs w:val="26"/>
              </w:rPr>
              <w:t>11-50 – 10 м;</w:t>
            </w:r>
          </w:p>
          <w:p w:rsidR="00AA1D85" w:rsidRDefault="00AA1D85" w:rsidP="004E734F">
            <w:pPr>
              <w:widowControl w:val="0"/>
              <w:autoSpaceDE w:val="0"/>
              <w:autoSpaceDN w:val="0"/>
              <w:adjustRightInd w:val="0"/>
              <w:ind w:firstLine="34"/>
              <w:jc w:val="both"/>
              <w:rPr>
                <w:sz w:val="26"/>
                <w:szCs w:val="26"/>
              </w:rPr>
            </w:pPr>
            <w:r>
              <w:rPr>
                <w:sz w:val="26"/>
                <w:szCs w:val="26"/>
              </w:rPr>
              <w:t>51-100 – 15 м;</w:t>
            </w:r>
          </w:p>
          <w:p w:rsidR="00AA1D85" w:rsidRDefault="00AA1D85" w:rsidP="004E734F">
            <w:pPr>
              <w:widowControl w:val="0"/>
              <w:autoSpaceDE w:val="0"/>
              <w:autoSpaceDN w:val="0"/>
              <w:adjustRightInd w:val="0"/>
              <w:ind w:firstLine="34"/>
              <w:jc w:val="both"/>
              <w:rPr>
                <w:sz w:val="26"/>
                <w:szCs w:val="26"/>
              </w:rPr>
            </w:pPr>
            <w:r>
              <w:rPr>
                <w:sz w:val="26"/>
                <w:szCs w:val="26"/>
              </w:rPr>
              <w:lastRenderedPageBreak/>
              <w:t>101-300 - 25 м</w:t>
            </w:r>
          </w:p>
          <w:p w:rsidR="00AA1D85" w:rsidRDefault="00AA1D85" w:rsidP="004E734F">
            <w:pPr>
              <w:widowControl w:val="0"/>
              <w:autoSpaceDE w:val="0"/>
              <w:autoSpaceDN w:val="0"/>
              <w:adjustRightInd w:val="0"/>
              <w:ind w:firstLine="34"/>
              <w:jc w:val="both"/>
              <w:rPr>
                <w:sz w:val="26"/>
                <w:szCs w:val="26"/>
              </w:rPr>
            </w:pPr>
            <w:r>
              <w:rPr>
                <w:sz w:val="26"/>
                <w:szCs w:val="26"/>
              </w:rPr>
              <w:t>- до общественных зданий:</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Default="00AA1D85" w:rsidP="004E734F">
            <w:pPr>
              <w:widowControl w:val="0"/>
              <w:autoSpaceDE w:val="0"/>
              <w:autoSpaceDN w:val="0"/>
              <w:adjustRightInd w:val="0"/>
              <w:ind w:firstLine="34"/>
              <w:jc w:val="both"/>
              <w:rPr>
                <w:sz w:val="26"/>
                <w:szCs w:val="26"/>
              </w:rPr>
            </w:pPr>
            <w:r>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t>101-300-25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д</w:t>
            </w:r>
            <w:r w:rsidRPr="00AC7015">
              <w:rPr>
                <w:sz w:val="26"/>
                <w:szCs w:val="26"/>
              </w:rPr>
              <w:t xml:space="preserve">о </w:t>
            </w:r>
            <w:r>
              <w:rPr>
                <w:sz w:val="26"/>
                <w:szCs w:val="26"/>
              </w:rPr>
              <w:t>о</w:t>
            </w:r>
            <w:r w:rsidRPr="00AC7015">
              <w:rPr>
                <w:sz w:val="26"/>
                <w:szCs w:val="26"/>
              </w:rPr>
              <w:t>бщеобразовательны</w:t>
            </w:r>
            <w:r>
              <w:rPr>
                <w:sz w:val="26"/>
                <w:szCs w:val="26"/>
              </w:rPr>
              <w:t>х</w:t>
            </w:r>
            <w:r w:rsidRPr="00AC7015">
              <w:rPr>
                <w:sz w:val="26"/>
                <w:szCs w:val="26"/>
              </w:rPr>
              <w:t xml:space="preserve"> школ и детски</w:t>
            </w:r>
            <w:r>
              <w:rPr>
                <w:sz w:val="26"/>
                <w:szCs w:val="26"/>
              </w:rPr>
              <w:t>х</w:t>
            </w:r>
            <w:r w:rsidRPr="00AC7015">
              <w:rPr>
                <w:sz w:val="26"/>
                <w:szCs w:val="26"/>
              </w:rPr>
              <w:t xml:space="preserve"> дошкольны</w:t>
            </w:r>
            <w:r>
              <w:rPr>
                <w:sz w:val="26"/>
                <w:szCs w:val="26"/>
              </w:rPr>
              <w:t>х</w:t>
            </w:r>
            <w:r w:rsidRPr="00AC7015">
              <w:rPr>
                <w:sz w:val="26"/>
                <w:szCs w:val="26"/>
              </w:rPr>
              <w:t xml:space="preserve"> учреждени</w:t>
            </w:r>
            <w:r>
              <w:rPr>
                <w:sz w:val="26"/>
                <w:szCs w:val="26"/>
              </w:rPr>
              <w:t>й</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Default="00AA1D85" w:rsidP="004E734F">
            <w:pPr>
              <w:widowControl w:val="0"/>
              <w:autoSpaceDE w:val="0"/>
              <w:autoSpaceDN w:val="0"/>
              <w:adjustRightInd w:val="0"/>
              <w:ind w:firstLine="34"/>
              <w:jc w:val="both"/>
              <w:rPr>
                <w:sz w:val="26"/>
                <w:szCs w:val="26"/>
              </w:rPr>
            </w:pPr>
            <w:r>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t>101-300-25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до л</w:t>
            </w:r>
            <w:r w:rsidRPr="00AC7015">
              <w:rPr>
                <w:sz w:val="26"/>
                <w:szCs w:val="26"/>
              </w:rPr>
              <w:t>ечебны</w:t>
            </w:r>
            <w:r>
              <w:rPr>
                <w:sz w:val="26"/>
                <w:szCs w:val="26"/>
              </w:rPr>
              <w:t>х</w:t>
            </w:r>
            <w:r w:rsidRPr="00AC7015">
              <w:rPr>
                <w:sz w:val="26"/>
                <w:szCs w:val="26"/>
              </w:rPr>
              <w:t xml:space="preserve"> учреждени</w:t>
            </w:r>
            <w:r>
              <w:rPr>
                <w:sz w:val="26"/>
                <w:szCs w:val="26"/>
              </w:rPr>
              <w:t>й</w:t>
            </w:r>
            <w:r w:rsidRPr="00AC7015">
              <w:rPr>
                <w:sz w:val="26"/>
                <w:szCs w:val="26"/>
              </w:rPr>
              <w:t xml:space="preserve"> со стационаром</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Pr="00AC7015" w:rsidRDefault="00AA1D85" w:rsidP="004E734F">
            <w:pPr>
              <w:widowControl w:val="0"/>
              <w:autoSpaceDE w:val="0"/>
              <w:autoSpaceDN w:val="0"/>
              <w:adjustRightInd w:val="0"/>
              <w:ind w:firstLine="34"/>
              <w:jc w:val="both"/>
              <w:rPr>
                <w:sz w:val="26"/>
                <w:szCs w:val="26"/>
              </w:rPr>
            </w:pPr>
            <w:r>
              <w:rPr>
                <w:sz w:val="26"/>
                <w:szCs w:val="26"/>
              </w:rPr>
              <w:t>51- 300-</w:t>
            </w:r>
            <w:r w:rsidRPr="007F4AB9">
              <w:t xml:space="preserve"> </w:t>
            </w:r>
            <w:r w:rsidRPr="00AC7015">
              <w:rPr>
                <w:sz w:val="26"/>
                <w:szCs w:val="26"/>
              </w:rPr>
              <w:t>определяется по согласованию с органами Государственного санитарно-эпидемиологического надзора</w:t>
            </w:r>
            <w:r>
              <w:rPr>
                <w:sz w:val="26"/>
                <w:szCs w:val="26"/>
              </w:rPr>
              <w:t>.</w:t>
            </w:r>
          </w:p>
          <w:p w:rsidR="00AA1D85" w:rsidRPr="00776775" w:rsidRDefault="00AA1D85" w:rsidP="004E734F">
            <w:pPr>
              <w:jc w:val="both"/>
              <w:rPr>
                <w:sz w:val="26"/>
                <w:szCs w:val="26"/>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AA1D85" w:rsidRPr="00776775" w:rsidTr="00FC2D13">
        <w:tc>
          <w:tcPr>
            <w:tcW w:w="1763" w:type="dxa"/>
            <w:gridSpan w:val="2"/>
            <w:tcBorders>
              <w:top w:val="single" w:sz="4" w:space="0" w:color="auto"/>
              <w:left w:val="single" w:sz="4" w:space="0" w:color="auto"/>
              <w:bottom w:val="single" w:sz="4" w:space="0" w:color="auto"/>
              <w:right w:val="single" w:sz="4" w:space="0" w:color="auto"/>
            </w:tcBorders>
          </w:tcPr>
          <w:p w:rsidR="00AA1D85" w:rsidRPr="003E538E" w:rsidRDefault="00AA1D85" w:rsidP="004E734F">
            <w:pPr>
              <w:suppressAutoHyphens w:val="0"/>
              <w:autoSpaceDE w:val="0"/>
              <w:autoSpaceDN w:val="0"/>
              <w:adjustRightInd w:val="0"/>
              <w:jc w:val="both"/>
              <w:rPr>
                <w:sz w:val="26"/>
                <w:szCs w:val="26"/>
                <w:lang w:eastAsia="ru-RU"/>
              </w:rPr>
            </w:pPr>
            <w:r w:rsidRPr="003E538E">
              <w:rPr>
                <w:rFonts w:eastAsia="SimSun"/>
                <w:color w:val="000000"/>
                <w:sz w:val="26"/>
                <w:szCs w:val="26"/>
                <w:lang w:eastAsia="zh-CN"/>
              </w:rPr>
              <w:lastRenderedPageBreak/>
              <w:t>Обеспечение внутреннего правопорядка (8.3)</w:t>
            </w:r>
          </w:p>
        </w:tc>
        <w:tc>
          <w:tcPr>
            <w:tcW w:w="2546" w:type="dxa"/>
            <w:gridSpan w:val="2"/>
            <w:tcBorders>
              <w:top w:val="single" w:sz="4" w:space="0" w:color="auto"/>
              <w:left w:val="single" w:sz="4" w:space="0" w:color="auto"/>
              <w:bottom w:val="single" w:sz="4" w:space="0" w:color="auto"/>
            </w:tcBorders>
          </w:tcPr>
          <w:p w:rsidR="00AA1D85" w:rsidRPr="003E538E" w:rsidRDefault="00AA1D85" w:rsidP="004E734F">
            <w:pPr>
              <w:rPr>
                <w:sz w:val="26"/>
                <w:szCs w:val="26"/>
                <w:lang w:eastAsia="ru-RU"/>
              </w:rPr>
            </w:pPr>
            <w:r w:rsidRPr="003E538E">
              <w:rPr>
                <w:rFonts w:eastAsia="SimSun"/>
                <w:color w:val="000000"/>
                <w:sz w:val="26"/>
                <w:szCs w:val="26"/>
                <w:lang w:eastAsia="zh-CN"/>
              </w:rPr>
              <w:t>Объекты гражданской обороны (убежища, противорадиационные укрытия и т.п.), объекты пожарной охраны, пожарны</w:t>
            </w:r>
            <w:r>
              <w:rPr>
                <w:rFonts w:eastAsia="SimSun"/>
                <w:color w:val="000000"/>
                <w:sz w:val="26"/>
                <w:szCs w:val="26"/>
                <w:lang w:eastAsia="zh-CN"/>
              </w:rPr>
              <w:t xml:space="preserve">е </w:t>
            </w:r>
            <w:r>
              <w:rPr>
                <w:rFonts w:eastAsia="SimSun"/>
                <w:color w:val="000000"/>
                <w:sz w:val="26"/>
                <w:szCs w:val="26"/>
                <w:lang w:eastAsia="zh-CN"/>
              </w:rPr>
              <w:lastRenderedPageBreak/>
              <w:t>депо, п</w:t>
            </w:r>
            <w:r w:rsidRPr="003E538E">
              <w:rPr>
                <w:rFonts w:eastAsia="SimSun"/>
                <w:color w:val="000000"/>
                <w:sz w:val="26"/>
                <w:szCs w:val="26"/>
                <w:lang w:eastAsia="zh-CN"/>
              </w:rPr>
              <w:t>ункты охраны порядка</w:t>
            </w:r>
          </w:p>
        </w:tc>
        <w:tc>
          <w:tcPr>
            <w:tcW w:w="1987"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widowControl w:val="0"/>
              <w:autoSpaceDE w:val="0"/>
              <w:autoSpaceDN w:val="0"/>
              <w:adjustRightInd w:val="0"/>
              <w:jc w:val="both"/>
              <w:rPr>
                <w:sz w:val="26"/>
                <w:szCs w:val="26"/>
              </w:rPr>
            </w:pPr>
            <w:r w:rsidRPr="008A09F8">
              <w:rPr>
                <w:sz w:val="26"/>
                <w:szCs w:val="26"/>
              </w:rPr>
              <w:lastRenderedPageBreak/>
              <w:t>Расстояние от красной линии улиц – не менее 5 м.</w:t>
            </w:r>
          </w:p>
          <w:p w:rsidR="00AA1D85" w:rsidRDefault="00AA1D85" w:rsidP="004E734F">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 до общественных зданий:</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Default="00AA1D85" w:rsidP="004E734F">
            <w:pPr>
              <w:widowControl w:val="0"/>
              <w:autoSpaceDE w:val="0"/>
              <w:autoSpaceDN w:val="0"/>
              <w:adjustRightInd w:val="0"/>
              <w:ind w:firstLine="34"/>
              <w:jc w:val="both"/>
              <w:rPr>
                <w:sz w:val="26"/>
                <w:szCs w:val="26"/>
              </w:rPr>
            </w:pPr>
            <w:r>
              <w:rPr>
                <w:sz w:val="26"/>
                <w:szCs w:val="26"/>
              </w:rPr>
              <w:t>51- 100 – 15 м;</w:t>
            </w:r>
          </w:p>
          <w:p w:rsidR="00AA1D85" w:rsidRPr="00776775" w:rsidRDefault="00AA1D85" w:rsidP="004E734F">
            <w:pPr>
              <w:widowControl w:val="0"/>
              <w:autoSpaceDE w:val="0"/>
              <w:autoSpaceDN w:val="0"/>
              <w:adjustRightInd w:val="0"/>
              <w:ind w:firstLine="34"/>
              <w:jc w:val="both"/>
              <w:rPr>
                <w:sz w:val="26"/>
                <w:szCs w:val="26"/>
              </w:rPr>
            </w:pPr>
            <w:r>
              <w:rPr>
                <w:sz w:val="26"/>
                <w:szCs w:val="26"/>
              </w:rPr>
              <w:t>101-300-25 м.</w:t>
            </w:r>
          </w:p>
        </w:tc>
      </w:tr>
      <w:tr w:rsidR="00AA1D85" w:rsidRPr="00776775" w:rsidTr="004E734F">
        <w:tc>
          <w:tcPr>
            <w:tcW w:w="14665" w:type="dxa"/>
            <w:gridSpan w:val="10"/>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AA1D85" w:rsidRPr="00776775" w:rsidTr="004E734F">
        <w:tc>
          <w:tcPr>
            <w:tcW w:w="1899" w:type="dxa"/>
            <w:gridSpan w:val="3"/>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10"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776775">
              <w:rPr>
                <w:rFonts w:ascii="Times New Roman" w:hAnsi="Times New Roman" w:cs="Times New Roman"/>
                <w:sz w:val="26"/>
                <w:szCs w:val="26"/>
              </w:rPr>
              <w:lastRenderedPageBreak/>
              <w:t>линий связи, телефонных станций, канализаций, стоянок, гаражей и мастерских для обслуживания уборочной и аварийной техники, а также</w:t>
            </w:r>
            <w:proofErr w:type="gramEnd"/>
            <w:r w:rsidRPr="00776775">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6243" w:type="dxa"/>
            <w:gridSpan w:val="5"/>
            <w:vMerge w:val="restart"/>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4113" w:type="dxa"/>
            <w:vMerge w:val="restart"/>
          </w:tcPr>
          <w:p w:rsidR="00AA1D85" w:rsidRPr="001311CA"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tabs>
                <w:tab w:val="left" w:pos="2520"/>
              </w:tabs>
              <w:rPr>
                <w:sz w:val="26"/>
                <w:szCs w:val="26"/>
              </w:rPr>
            </w:pPr>
          </w:p>
        </w:tc>
      </w:tr>
      <w:tr w:rsidR="00AA1D85" w:rsidRPr="00776775" w:rsidTr="004E734F">
        <w:tc>
          <w:tcPr>
            <w:tcW w:w="1899"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410"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 xml:space="preserve">коде </w:t>
              </w:r>
              <w:r w:rsidRPr="00776775">
                <w:rPr>
                  <w:rStyle w:val="af9"/>
                  <w:rFonts w:ascii="Times New Roman" w:eastAsiaTheme="majorEastAsia" w:hAnsi="Times New Roman" w:cs="Times New Roman"/>
                  <w:color w:val="auto"/>
                  <w:sz w:val="26"/>
                  <w:szCs w:val="26"/>
                </w:rPr>
                <w:lastRenderedPageBreak/>
                <w:t>2.7.1</w:t>
              </w:r>
            </w:hyperlink>
          </w:p>
        </w:tc>
        <w:tc>
          <w:tcPr>
            <w:tcW w:w="6243" w:type="dxa"/>
            <w:gridSpan w:val="5"/>
            <w:vMerge/>
          </w:tcPr>
          <w:p w:rsidR="00AA1D85" w:rsidRPr="00776775" w:rsidRDefault="00AA1D85" w:rsidP="004E734F">
            <w:pPr>
              <w:pStyle w:val="ConsPlusNormal0"/>
              <w:jc w:val="center"/>
              <w:rPr>
                <w:rFonts w:ascii="Times New Roman" w:hAnsi="Times New Roman" w:cs="Times New Roman"/>
                <w:sz w:val="26"/>
                <w:szCs w:val="26"/>
              </w:rPr>
            </w:pPr>
          </w:p>
        </w:tc>
        <w:tc>
          <w:tcPr>
            <w:tcW w:w="4113" w:type="dxa"/>
            <w:vMerge/>
          </w:tcPr>
          <w:p w:rsidR="00AA1D85" w:rsidRPr="00776775" w:rsidRDefault="00AA1D85" w:rsidP="004E734F">
            <w:pPr>
              <w:tabs>
                <w:tab w:val="left" w:pos="2520"/>
              </w:tabs>
              <w:rPr>
                <w:sz w:val="26"/>
                <w:szCs w:val="26"/>
              </w:rPr>
            </w:pPr>
          </w:p>
        </w:tc>
      </w:tr>
      <w:tr w:rsidR="00AA1D85" w:rsidRPr="00776775" w:rsidTr="004E734F">
        <w:tc>
          <w:tcPr>
            <w:tcW w:w="1899" w:type="dxa"/>
            <w:gridSpan w:val="3"/>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6243" w:type="dxa"/>
            <w:gridSpan w:val="5"/>
            <w:vMerge/>
          </w:tcPr>
          <w:p w:rsidR="00AA1D85" w:rsidRPr="00776775" w:rsidRDefault="00AA1D85" w:rsidP="004E734F">
            <w:pPr>
              <w:pStyle w:val="ConsPlusNormal0"/>
              <w:jc w:val="center"/>
              <w:rPr>
                <w:rFonts w:ascii="Times New Roman" w:hAnsi="Times New Roman" w:cs="Times New Roman"/>
                <w:sz w:val="26"/>
                <w:szCs w:val="26"/>
              </w:rPr>
            </w:pPr>
          </w:p>
        </w:tc>
        <w:tc>
          <w:tcPr>
            <w:tcW w:w="4113" w:type="dxa"/>
            <w:vMerge/>
          </w:tcPr>
          <w:p w:rsidR="00AA1D85" w:rsidRPr="001311CA" w:rsidRDefault="00AA1D85" w:rsidP="004E734F">
            <w:pPr>
              <w:tabs>
                <w:tab w:val="left" w:pos="2520"/>
              </w:tabs>
              <w:rPr>
                <w:rFonts w:eastAsia="SimSun"/>
                <w:color w:val="000000"/>
                <w:sz w:val="26"/>
                <w:szCs w:val="26"/>
                <w:lang w:eastAsia="zh-CN"/>
              </w:rPr>
            </w:pPr>
          </w:p>
        </w:tc>
      </w:tr>
      <w:tr w:rsidR="00AA1D85" w:rsidRPr="003E538E" w:rsidTr="004E734F">
        <w:tc>
          <w:tcPr>
            <w:tcW w:w="1899" w:type="dxa"/>
            <w:gridSpan w:val="3"/>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10" w:type="dxa"/>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6243"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113" w:type="dxa"/>
            <w:vMerge/>
          </w:tcPr>
          <w:p w:rsidR="00AA1D85" w:rsidRPr="003E538E" w:rsidRDefault="00AA1D85" w:rsidP="004E734F">
            <w:pPr>
              <w:tabs>
                <w:tab w:val="left" w:pos="2520"/>
              </w:tabs>
              <w:rPr>
                <w:rFonts w:eastAsia="SimSun"/>
                <w:color w:val="000000"/>
                <w:sz w:val="26"/>
                <w:szCs w:val="26"/>
                <w:lang w:eastAsia="zh-CN"/>
              </w:rPr>
            </w:pPr>
          </w:p>
        </w:tc>
      </w:tr>
      <w:tr w:rsidR="00AA1D85" w:rsidRPr="003E538E" w:rsidTr="004E734F">
        <w:tc>
          <w:tcPr>
            <w:tcW w:w="1899" w:type="dxa"/>
            <w:gridSpan w:val="3"/>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10" w:type="dxa"/>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6243"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113" w:type="dxa"/>
            <w:vMerge/>
          </w:tcPr>
          <w:p w:rsidR="00AA1D85" w:rsidRPr="003E538E" w:rsidRDefault="00AA1D85" w:rsidP="004E734F">
            <w:pPr>
              <w:tabs>
                <w:tab w:val="left" w:pos="2520"/>
              </w:tabs>
              <w:rPr>
                <w:rFonts w:eastAsia="SimSun"/>
                <w:color w:val="000000"/>
                <w:sz w:val="26"/>
                <w:szCs w:val="26"/>
                <w:lang w:eastAsia="zh-CN"/>
              </w:rPr>
            </w:pPr>
          </w:p>
        </w:tc>
      </w:tr>
    </w:tbl>
    <w:p w:rsidR="00AA1D85" w:rsidRPr="00776775" w:rsidRDefault="00AA1D85" w:rsidP="00AA1D85">
      <w:pPr>
        <w:autoSpaceDE w:val="0"/>
        <w:autoSpaceDN w:val="0"/>
        <w:adjustRightInd w:val="0"/>
        <w:ind w:firstLine="709"/>
        <w:jc w:val="center"/>
        <w:outlineLvl w:val="5"/>
        <w:rPr>
          <w:sz w:val="26"/>
          <w:szCs w:val="26"/>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Ж</w:t>
      </w:r>
      <w:proofErr w:type="gramStart"/>
      <w:r w:rsidRPr="00776775">
        <w:rPr>
          <w:b/>
          <w:sz w:val="26"/>
          <w:szCs w:val="26"/>
          <w:u w:val="single"/>
        </w:rPr>
        <w:t>2</w:t>
      </w:r>
      <w:proofErr w:type="gramEnd"/>
    </w:p>
    <w:p w:rsidR="00AA1D85" w:rsidRPr="00776775" w:rsidRDefault="00AA1D85" w:rsidP="00AA1D85">
      <w:pPr>
        <w:spacing w:line="360" w:lineRule="auto"/>
        <w:jc w:val="center"/>
        <w:rPr>
          <w:b/>
          <w:sz w:val="26"/>
          <w:szCs w:val="26"/>
          <w:u w:val="single"/>
        </w:rPr>
      </w:pPr>
      <w:r w:rsidRPr="00776775">
        <w:rPr>
          <w:b/>
          <w:sz w:val="26"/>
          <w:szCs w:val="26"/>
          <w:u w:val="single"/>
        </w:rPr>
        <w:t>Ж</w:t>
      </w:r>
      <w:proofErr w:type="gramStart"/>
      <w:r w:rsidRPr="00776775">
        <w:rPr>
          <w:b/>
          <w:sz w:val="26"/>
          <w:szCs w:val="26"/>
          <w:u w:val="single"/>
        </w:rPr>
        <w:t>2</w:t>
      </w:r>
      <w:proofErr w:type="gramEnd"/>
      <w:r w:rsidRPr="00776775">
        <w:rPr>
          <w:b/>
          <w:sz w:val="26"/>
          <w:szCs w:val="26"/>
          <w:u w:val="single"/>
        </w:rPr>
        <w:t xml:space="preserve"> – Зона застройки малоэтажными жилыми домами</w:t>
      </w:r>
    </w:p>
    <w:p w:rsidR="00AA1D85" w:rsidRPr="00776775" w:rsidRDefault="00AA1D85" w:rsidP="00AA1D85">
      <w:pPr>
        <w:autoSpaceDE w:val="0"/>
        <w:autoSpaceDN w:val="0"/>
        <w:adjustRightInd w:val="0"/>
        <w:ind w:firstLine="709"/>
        <w:jc w:val="center"/>
        <w:outlineLvl w:val="4"/>
        <w:rPr>
          <w:b/>
          <w:sz w:val="26"/>
          <w:szCs w:val="26"/>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97"/>
        <w:gridCol w:w="2407"/>
        <w:gridCol w:w="1991"/>
        <w:gridCol w:w="1278"/>
        <w:gridCol w:w="1558"/>
        <w:gridCol w:w="998"/>
        <w:gridCol w:w="4536"/>
      </w:tblGrid>
      <w:tr w:rsidR="00AA1D85" w:rsidRPr="00776775" w:rsidTr="00CA41C4">
        <w:tc>
          <w:tcPr>
            <w:tcW w:w="1897"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w:t>
            </w:r>
            <w:r w:rsidRPr="00776775">
              <w:rPr>
                <w:rFonts w:ascii="Times New Roman" w:hAnsi="Times New Roman" w:cs="Times New Roman"/>
                <w:sz w:val="26"/>
                <w:szCs w:val="26"/>
              </w:rPr>
              <w:lastRenderedPageBreak/>
              <w:t xml:space="preserve">разрешенного использования земельного участка </w:t>
            </w:r>
          </w:p>
        </w:tc>
        <w:tc>
          <w:tcPr>
            <w:tcW w:w="2407"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Описание вида разрешенного </w:t>
            </w:r>
            <w:r w:rsidRPr="00776775">
              <w:rPr>
                <w:rFonts w:ascii="Times New Roman" w:hAnsi="Times New Roman" w:cs="Times New Roman"/>
                <w:sz w:val="26"/>
                <w:szCs w:val="26"/>
              </w:rPr>
              <w:lastRenderedPageBreak/>
              <w:t xml:space="preserve">использования земельного участка </w:t>
            </w:r>
          </w:p>
        </w:tc>
        <w:tc>
          <w:tcPr>
            <w:tcW w:w="10361" w:type="dxa"/>
            <w:gridSpan w:val="5"/>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776775">
              <w:rPr>
                <w:rFonts w:ascii="Times New Roman" w:hAnsi="Times New Roman" w:cs="Times New Roman"/>
                <w:sz w:val="26"/>
                <w:szCs w:val="26"/>
              </w:rPr>
              <w:lastRenderedPageBreak/>
              <w:t>капитального строительства</w:t>
            </w:r>
            <w:proofErr w:type="gramEnd"/>
          </w:p>
        </w:tc>
      </w:tr>
      <w:tr w:rsidR="00AA1D85" w:rsidRPr="00776775" w:rsidTr="00CA41C4">
        <w:tc>
          <w:tcPr>
            <w:tcW w:w="1897"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407"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99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roofErr w:type="gramEnd"/>
          </w:p>
        </w:tc>
        <w:tc>
          <w:tcPr>
            <w:tcW w:w="127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w:t>
            </w:r>
            <w:proofErr w:type="gramStart"/>
            <w:r w:rsidRPr="00776775">
              <w:rPr>
                <w:rFonts w:ascii="Times New Roman" w:hAnsi="Times New Roman" w:cs="Times New Roman"/>
                <w:sz w:val="26"/>
                <w:szCs w:val="26"/>
              </w:rPr>
              <w:t>сооружений</w:t>
            </w:r>
            <w:proofErr w:type="gramEnd"/>
            <w:r w:rsidRPr="00776775">
              <w:rPr>
                <w:rFonts w:ascii="Times New Roman" w:hAnsi="Times New Roman" w:cs="Times New Roman"/>
                <w:sz w:val="26"/>
                <w:szCs w:val="26"/>
              </w:rPr>
              <w:t xml:space="preserve"> за пределами которых запрещено строительство зданий, строений, сооружений</w:t>
            </w:r>
          </w:p>
        </w:tc>
        <w:tc>
          <w:tcPr>
            <w:tcW w:w="155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776775">
              <w:rPr>
                <w:rFonts w:ascii="Times New Roman" w:hAnsi="Times New Roman" w:cs="Times New Roman"/>
                <w:sz w:val="26"/>
                <w:szCs w:val="26"/>
              </w:rPr>
              <w:lastRenderedPageBreak/>
              <w:t>застроена, ко всей площади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c>
          <w:tcPr>
            <w:tcW w:w="14665"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lastRenderedPageBreak/>
              <w:t>Основные виды разрешенного использования</w:t>
            </w:r>
          </w:p>
        </w:tc>
      </w:tr>
      <w:tr w:rsidR="00AA1D85" w:rsidRPr="00776775" w:rsidTr="00CA41C4">
        <w:tc>
          <w:tcPr>
            <w:tcW w:w="1897"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Pr>
                <w:rFonts w:ascii="Times New Roman" w:hAnsi="Times New Roman" w:cs="Times New Roman"/>
                <w:sz w:val="26"/>
                <w:szCs w:val="26"/>
              </w:rPr>
              <w:t xml:space="preserve"> (2.1.1)</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обслуживания </w:t>
            </w:r>
            <w:r w:rsidRPr="00776775">
              <w:rPr>
                <w:rFonts w:ascii="Times New Roman" w:hAnsi="Times New Roman" w:cs="Times New Roman"/>
                <w:sz w:val="26"/>
                <w:szCs w:val="26"/>
              </w:rPr>
              <w:lastRenderedPageBreak/>
              <w:t>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9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36"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C70A0F" w:rsidRDefault="00AA1D85" w:rsidP="004E734F">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AA1D85" w:rsidRPr="00C70A0F" w:rsidRDefault="00AA1D85" w:rsidP="004E734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w:t>
            </w:r>
            <w:proofErr w:type="gramStart"/>
            <w:r w:rsidRPr="00C70A0F">
              <w:rPr>
                <w:sz w:val="26"/>
                <w:szCs w:val="26"/>
              </w:rPr>
              <w:t>в первые</w:t>
            </w:r>
            <w:proofErr w:type="gramEnd"/>
            <w:r w:rsidRPr="00C70A0F">
              <w:rPr>
                <w:sz w:val="26"/>
                <w:szCs w:val="26"/>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4E734F">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w:t>
            </w:r>
            <w:r w:rsidRPr="00C70A0F">
              <w:rPr>
                <w:sz w:val="26"/>
                <w:szCs w:val="26"/>
              </w:rPr>
              <w:lastRenderedPageBreak/>
              <w:t xml:space="preserve">сложившейся застройки </w:t>
            </w:r>
            <w:r>
              <w:rPr>
                <w:sz w:val="26"/>
                <w:szCs w:val="26"/>
              </w:rPr>
              <w:t>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жилых домов:</w:t>
            </w:r>
          </w:p>
          <w:p w:rsidR="00AA1D85" w:rsidRDefault="00AA1D85" w:rsidP="004E734F">
            <w:pPr>
              <w:widowControl w:val="0"/>
              <w:autoSpaceDE w:val="0"/>
              <w:autoSpaceDN w:val="0"/>
              <w:adjustRightInd w:val="0"/>
              <w:ind w:firstLine="34"/>
              <w:jc w:val="both"/>
              <w:rPr>
                <w:sz w:val="26"/>
                <w:szCs w:val="26"/>
              </w:rPr>
            </w:pPr>
            <w:r>
              <w:rPr>
                <w:sz w:val="26"/>
                <w:szCs w:val="26"/>
              </w:rPr>
              <w:t>10 и менее – 10 м;</w:t>
            </w:r>
          </w:p>
          <w:p w:rsidR="00AA1D85" w:rsidRDefault="00AA1D85" w:rsidP="004E734F">
            <w:pPr>
              <w:widowControl w:val="0"/>
              <w:autoSpaceDE w:val="0"/>
              <w:autoSpaceDN w:val="0"/>
              <w:adjustRightInd w:val="0"/>
              <w:ind w:firstLine="34"/>
              <w:jc w:val="both"/>
              <w:rPr>
                <w:sz w:val="26"/>
                <w:szCs w:val="26"/>
              </w:rPr>
            </w:pPr>
            <w:r>
              <w:rPr>
                <w:sz w:val="26"/>
                <w:szCs w:val="26"/>
              </w:rPr>
              <w:t>11-50 – 15 м;</w:t>
            </w:r>
          </w:p>
          <w:p w:rsidR="00AA1D85" w:rsidRDefault="00AA1D85" w:rsidP="004E734F">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4E734F">
            <w:pPr>
              <w:widowControl w:val="0"/>
              <w:autoSpaceDE w:val="0"/>
              <w:autoSpaceDN w:val="0"/>
              <w:adjustRightInd w:val="0"/>
              <w:ind w:firstLine="34"/>
              <w:jc w:val="both"/>
              <w:rPr>
                <w:sz w:val="26"/>
                <w:szCs w:val="26"/>
              </w:rPr>
            </w:pPr>
            <w:r>
              <w:rPr>
                <w:sz w:val="26"/>
                <w:szCs w:val="26"/>
              </w:rPr>
              <w:t>11-50 – 10 м;</w:t>
            </w:r>
          </w:p>
          <w:p w:rsidR="00AA1D85" w:rsidRDefault="00AA1D85" w:rsidP="004E734F">
            <w:pPr>
              <w:widowControl w:val="0"/>
              <w:autoSpaceDE w:val="0"/>
              <w:autoSpaceDN w:val="0"/>
              <w:adjustRightInd w:val="0"/>
              <w:ind w:firstLine="34"/>
              <w:jc w:val="both"/>
              <w:rPr>
                <w:sz w:val="26"/>
                <w:szCs w:val="26"/>
              </w:rPr>
            </w:pPr>
            <w:r>
              <w:rPr>
                <w:sz w:val="26"/>
                <w:szCs w:val="26"/>
              </w:rPr>
              <w:t>51-100 – 15 м;</w:t>
            </w:r>
          </w:p>
          <w:p w:rsidR="00AA1D85" w:rsidRDefault="00AA1D85" w:rsidP="004E734F">
            <w:pPr>
              <w:widowControl w:val="0"/>
              <w:autoSpaceDE w:val="0"/>
              <w:autoSpaceDN w:val="0"/>
              <w:adjustRightInd w:val="0"/>
              <w:ind w:firstLine="34"/>
              <w:jc w:val="both"/>
              <w:rPr>
                <w:sz w:val="26"/>
                <w:szCs w:val="26"/>
              </w:rPr>
            </w:pPr>
            <w:r>
              <w:rPr>
                <w:sz w:val="26"/>
                <w:szCs w:val="26"/>
              </w:rPr>
              <w:t>101-300 - 25 м.</w:t>
            </w:r>
          </w:p>
          <w:p w:rsidR="00AA1D85" w:rsidRPr="00776775" w:rsidRDefault="00AA1D85" w:rsidP="004E734F">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CA41C4">
        <w:trPr>
          <w:trHeight w:val="1447"/>
        </w:trPr>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Блокированная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2.3</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776775">
              <w:rPr>
                <w:rFonts w:ascii="Times New Roman" w:hAnsi="Times New Roman" w:cs="Times New Roman"/>
                <w:sz w:val="26"/>
                <w:szCs w:val="26"/>
              </w:rPr>
              <w:t xml:space="preserve"> и имеет выход на территорию общего пользования (жилые </w:t>
            </w:r>
            <w:r w:rsidRPr="00776775">
              <w:rPr>
                <w:rFonts w:ascii="Times New Roman" w:hAnsi="Times New Roman" w:cs="Times New Roman"/>
                <w:sz w:val="26"/>
                <w:szCs w:val="26"/>
              </w:rPr>
              <w:lastRenderedPageBreak/>
              <w:t>дома блокированной застройки);</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иных вспомогательных сооружений;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tc>
        <w:tc>
          <w:tcPr>
            <w:tcW w:w="1991" w:type="dxa"/>
          </w:tcPr>
          <w:p w:rsidR="00AA1D85" w:rsidRPr="00311A87" w:rsidRDefault="00AA1D85" w:rsidP="004E734F">
            <w:pPr>
              <w:rPr>
                <w:rFonts w:eastAsia="SimSun"/>
                <w:color w:val="000000"/>
                <w:sz w:val="26"/>
                <w:szCs w:val="26"/>
                <w:lang w:eastAsia="zh-CN"/>
              </w:rPr>
            </w:pPr>
            <w:r>
              <w:rPr>
                <w:rFonts w:eastAsia="SimSun"/>
                <w:color w:val="000000"/>
                <w:sz w:val="26"/>
                <w:szCs w:val="26"/>
                <w:lang w:eastAsia="zh-CN"/>
              </w:rPr>
              <w:lastRenderedPageBreak/>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AA1D85" w:rsidRPr="00311A87" w:rsidRDefault="00AA1D85" w:rsidP="004E734F">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AA1D85" w:rsidRPr="00776775" w:rsidRDefault="00AA1D85" w:rsidP="004E734F">
            <w:pPr>
              <w:rPr>
                <w:sz w:val="26"/>
                <w:szCs w:val="26"/>
              </w:rPr>
            </w:pP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50%</w:t>
            </w:r>
          </w:p>
        </w:tc>
        <w:tc>
          <w:tcPr>
            <w:tcW w:w="4536"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widowControl w:val="0"/>
              <w:autoSpaceDE w:val="0"/>
              <w:autoSpaceDN w:val="0"/>
              <w:adjustRightInd w:val="0"/>
              <w:ind w:firstLine="34"/>
              <w:jc w:val="both"/>
              <w:rPr>
                <w:sz w:val="26"/>
                <w:szCs w:val="26"/>
              </w:rPr>
            </w:pPr>
            <w:r>
              <w:rPr>
                <w:sz w:val="26"/>
                <w:szCs w:val="26"/>
              </w:rPr>
              <w:t>Р</w:t>
            </w:r>
            <w:r w:rsidRPr="003367EB">
              <w:rPr>
                <w:sz w:val="26"/>
                <w:szCs w:val="26"/>
              </w:rPr>
              <w:t xml:space="preserve">асстояние от красной линии улиц до жилого дома - не менее 5 м, </w:t>
            </w:r>
          </w:p>
          <w:p w:rsidR="00AA1D85" w:rsidRPr="003367EB" w:rsidRDefault="00AA1D85" w:rsidP="004E734F">
            <w:pPr>
              <w:widowControl w:val="0"/>
              <w:autoSpaceDE w:val="0"/>
              <w:autoSpaceDN w:val="0"/>
              <w:adjustRightInd w:val="0"/>
              <w:ind w:firstLine="34"/>
              <w:jc w:val="both"/>
              <w:rPr>
                <w:sz w:val="26"/>
                <w:szCs w:val="26"/>
              </w:rPr>
            </w:pPr>
            <w:r>
              <w:rPr>
                <w:sz w:val="26"/>
                <w:szCs w:val="26"/>
              </w:rPr>
              <w:t xml:space="preserve">- </w:t>
            </w:r>
            <w:r w:rsidRPr="003367EB">
              <w:rPr>
                <w:sz w:val="26"/>
                <w:szCs w:val="26"/>
              </w:rPr>
              <w:t>от красной линии проездов - не менее 3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расстояние от хозяйственных построек до красной линии улиц - не менее 5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расстояние </w:t>
            </w:r>
            <w:r>
              <w:rPr>
                <w:sz w:val="26"/>
                <w:szCs w:val="26"/>
              </w:rPr>
              <w:t>от</w:t>
            </w:r>
            <w:r w:rsidRPr="003367EB">
              <w:rPr>
                <w:sz w:val="26"/>
                <w:szCs w:val="26"/>
              </w:rPr>
              <w:t xml:space="preserve"> границы соседнего земельного участка составляет:</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w:t>
            </w:r>
            <w:r>
              <w:rPr>
                <w:sz w:val="26"/>
                <w:szCs w:val="26"/>
              </w:rPr>
              <w:t xml:space="preserve">до жилого дома </w:t>
            </w:r>
            <w:r w:rsidRPr="003367EB">
              <w:rPr>
                <w:sz w:val="26"/>
                <w:szCs w:val="26"/>
              </w:rPr>
              <w:t>- не менее 3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w:t>
            </w:r>
            <w:r>
              <w:rPr>
                <w:sz w:val="26"/>
                <w:szCs w:val="26"/>
              </w:rPr>
              <w:t xml:space="preserve">хозяйственных </w:t>
            </w:r>
            <w:r w:rsidRPr="003367EB">
              <w:rPr>
                <w:sz w:val="26"/>
                <w:szCs w:val="26"/>
              </w:rPr>
              <w:t xml:space="preserve"> построек - не менее 1 м;</w:t>
            </w:r>
          </w:p>
          <w:p w:rsidR="00AA1D85" w:rsidRDefault="00AA1D85" w:rsidP="004E734F">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построек для содержания скота и птицы - не менее 4 м</w:t>
            </w:r>
            <w:r>
              <w:rPr>
                <w:sz w:val="26"/>
                <w:szCs w:val="26"/>
              </w:rPr>
              <w:t>.</w:t>
            </w:r>
          </w:p>
          <w:p w:rsidR="00AA1D85" w:rsidRPr="009D676A" w:rsidRDefault="00AA1D85" w:rsidP="004E734F">
            <w:pPr>
              <w:widowControl w:val="0"/>
              <w:autoSpaceDE w:val="0"/>
              <w:autoSpaceDN w:val="0"/>
              <w:adjustRightInd w:val="0"/>
              <w:ind w:firstLine="34"/>
              <w:jc w:val="both"/>
              <w:rPr>
                <w:sz w:val="26"/>
                <w:szCs w:val="26"/>
              </w:rPr>
            </w:pPr>
            <w:r w:rsidRPr="009D676A">
              <w:rPr>
                <w:sz w:val="26"/>
                <w:szCs w:val="26"/>
              </w:rPr>
              <w:t xml:space="preserve">Постройки для содержания скота и птицы допускается пристраивать только к усадебным </w:t>
            </w:r>
            <w:proofErr w:type="spellStart"/>
            <w:proofErr w:type="gramStart"/>
            <w:r w:rsidRPr="009D676A">
              <w:rPr>
                <w:sz w:val="26"/>
                <w:szCs w:val="26"/>
              </w:rPr>
              <w:t>одно-двухквартирным</w:t>
            </w:r>
            <w:proofErr w:type="spellEnd"/>
            <w:proofErr w:type="gramEnd"/>
            <w:r w:rsidRPr="009D676A">
              <w:rPr>
                <w:sz w:val="26"/>
                <w:szCs w:val="26"/>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A1D85" w:rsidRPr="00C87174" w:rsidRDefault="00AA1D85" w:rsidP="004E734F">
            <w:pPr>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высокорослых деревьев - 4 </w:t>
            </w:r>
            <w:r w:rsidRPr="00C87174">
              <w:rPr>
                <w:rFonts w:eastAsia="SimSun"/>
                <w:color w:val="000000"/>
                <w:sz w:val="26"/>
                <w:szCs w:val="26"/>
                <w:lang w:eastAsia="zh-CN"/>
              </w:rPr>
              <w:lastRenderedPageBreak/>
              <w:t>м;</w:t>
            </w:r>
          </w:p>
          <w:p w:rsidR="00AA1D85" w:rsidRPr="00C87174" w:rsidRDefault="00AA1D85" w:rsidP="004E734F">
            <w:pPr>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w:t>
            </w:r>
            <w:proofErr w:type="spellStart"/>
            <w:r w:rsidRPr="00C87174">
              <w:rPr>
                <w:rFonts w:eastAsia="SimSun"/>
                <w:color w:val="000000"/>
                <w:sz w:val="26"/>
                <w:szCs w:val="26"/>
                <w:lang w:eastAsia="zh-CN"/>
              </w:rPr>
              <w:t>среднерослых</w:t>
            </w:r>
            <w:proofErr w:type="spellEnd"/>
            <w:r w:rsidRPr="00C87174">
              <w:rPr>
                <w:rFonts w:eastAsia="SimSun"/>
                <w:color w:val="000000"/>
                <w:sz w:val="26"/>
                <w:szCs w:val="26"/>
                <w:lang w:eastAsia="zh-CN"/>
              </w:rPr>
              <w:t xml:space="preserve"> деревьев - 2 м;</w:t>
            </w:r>
          </w:p>
          <w:p w:rsidR="00AA1D85" w:rsidRPr="003367EB" w:rsidRDefault="00AA1D85" w:rsidP="004E734F">
            <w:pPr>
              <w:rPr>
                <w:sz w:val="26"/>
                <w:szCs w:val="26"/>
              </w:rPr>
            </w:pPr>
            <w:r>
              <w:rPr>
                <w:rFonts w:eastAsia="SimSun"/>
                <w:color w:val="000000"/>
                <w:sz w:val="26"/>
                <w:szCs w:val="26"/>
                <w:lang w:eastAsia="zh-CN"/>
              </w:rPr>
              <w:t>- до кустарника - 1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расстояние от окон жилых комнат до стен дома и хозяйственных построек, расположенных на соседних земельных участках, - не менее 6 м &lt;*&gt;;</w:t>
            </w:r>
          </w:p>
          <w:p w:rsidR="00AA1D85" w:rsidRPr="00D51EF5" w:rsidRDefault="00AA1D85" w:rsidP="004E734F">
            <w:pPr>
              <w:widowControl w:val="0"/>
              <w:autoSpaceDE w:val="0"/>
              <w:autoSpaceDN w:val="0"/>
              <w:adjustRightInd w:val="0"/>
              <w:ind w:firstLine="34"/>
              <w:jc w:val="both"/>
              <w:rPr>
                <w:sz w:val="26"/>
                <w:szCs w:val="26"/>
              </w:rPr>
            </w:pPr>
            <w:r>
              <w:rPr>
                <w:sz w:val="26"/>
                <w:szCs w:val="26"/>
              </w:rPr>
              <w:t>- расстояние от туалета и септика до стены соседнего дома (при отсутствии централизованной канализации) – не менее 8 м,</w:t>
            </w:r>
            <w:r w:rsidRPr="003337F8">
              <w:rPr>
                <w:rFonts w:eastAsia="SimSun"/>
                <w:color w:val="000000"/>
                <w:lang w:eastAsia="zh-CN"/>
              </w:rPr>
              <w:t xml:space="preserve"> </w:t>
            </w:r>
            <w:r w:rsidRPr="00D51EF5">
              <w:rPr>
                <w:rFonts w:eastAsia="SimSun"/>
                <w:color w:val="000000"/>
                <w:sz w:val="26"/>
                <w:szCs w:val="26"/>
                <w:lang w:eastAsia="zh-CN"/>
              </w:rPr>
              <w:t>до красной линии</w:t>
            </w:r>
            <w:r>
              <w:rPr>
                <w:rFonts w:eastAsia="SimSun"/>
                <w:color w:val="000000"/>
                <w:sz w:val="26"/>
                <w:szCs w:val="26"/>
                <w:lang w:eastAsia="zh-CN"/>
              </w:rPr>
              <w:t xml:space="preserve"> улиц -</w:t>
            </w:r>
            <w:r w:rsidRPr="00D51EF5">
              <w:rPr>
                <w:rFonts w:eastAsia="SimSun"/>
                <w:color w:val="000000"/>
                <w:sz w:val="26"/>
                <w:szCs w:val="26"/>
                <w:lang w:eastAsia="zh-CN"/>
              </w:rPr>
              <w:t xml:space="preserve"> не менее 10 м, до границы смежного земельного участка </w:t>
            </w:r>
            <w:r>
              <w:rPr>
                <w:rFonts w:eastAsia="SimSun"/>
                <w:color w:val="000000"/>
                <w:sz w:val="26"/>
                <w:szCs w:val="26"/>
                <w:lang w:eastAsia="zh-CN"/>
              </w:rPr>
              <w:t xml:space="preserve">- </w:t>
            </w:r>
            <w:r w:rsidRPr="00D51EF5">
              <w:rPr>
                <w:rFonts w:eastAsia="SimSun"/>
                <w:color w:val="000000"/>
                <w:sz w:val="26"/>
                <w:szCs w:val="26"/>
                <w:lang w:eastAsia="zh-CN"/>
              </w:rPr>
              <w:t>не менее  4 м</w:t>
            </w:r>
            <w:r>
              <w:rPr>
                <w:rFonts w:eastAsia="SimSun"/>
                <w:color w:val="000000"/>
                <w:sz w:val="26"/>
                <w:szCs w:val="26"/>
                <w:lang w:eastAsia="zh-CN"/>
              </w:rPr>
              <w:t>;</w:t>
            </w:r>
          </w:p>
          <w:p w:rsidR="00AA1D85" w:rsidRDefault="00AA1D85" w:rsidP="004E734F">
            <w:pPr>
              <w:widowControl w:val="0"/>
              <w:autoSpaceDE w:val="0"/>
              <w:autoSpaceDN w:val="0"/>
              <w:adjustRightInd w:val="0"/>
              <w:ind w:firstLine="34"/>
              <w:jc w:val="both"/>
              <w:rPr>
                <w:sz w:val="26"/>
                <w:szCs w:val="26"/>
              </w:rPr>
            </w:pPr>
            <w:r>
              <w:rPr>
                <w:sz w:val="26"/>
                <w:szCs w:val="26"/>
              </w:rPr>
              <w:t>- расстояние от туалета и септика (при отсутствии централизованной канализации) до источника водоснабжения не менее 25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максимальная высота ограждения, устанавливаемого на границе с соседним земельным участком – 1,8 м &lt;*&gt;;</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максимальная высота прочих ограждений земельного участка, в том числе со стороны улицы – 1,7 м &lt;*&gt;;</w:t>
            </w:r>
          </w:p>
          <w:p w:rsidR="00AA1D85" w:rsidRDefault="00AA1D85" w:rsidP="004E734F">
            <w:pPr>
              <w:widowControl w:val="0"/>
              <w:autoSpaceDE w:val="0"/>
              <w:autoSpaceDN w:val="0"/>
              <w:adjustRightInd w:val="0"/>
              <w:ind w:firstLine="34"/>
              <w:jc w:val="both"/>
              <w:rPr>
                <w:sz w:val="26"/>
                <w:szCs w:val="26"/>
              </w:rPr>
            </w:pPr>
            <w:r w:rsidRPr="003367EB">
              <w:rPr>
                <w:sz w:val="26"/>
                <w:szCs w:val="26"/>
              </w:rPr>
              <w:t xml:space="preserve">- ограждение, устанавливаемое на </w:t>
            </w:r>
            <w:r w:rsidRPr="003367EB">
              <w:rPr>
                <w:sz w:val="26"/>
                <w:szCs w:val="26"/>
              </w:rPr>
              <w:lastRenderedPageBreak/>
              <w:t>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r>
              <w:rPr>
                <w:sz w:val="26"/>
                <w:szCs w:val="26"/>
              </w:rPr>
              <w:t>;</w:t>
            </w:r>
          </w:p>
          <w:p w:rsidR="00AA1D85" w:rsidRDefault="00AA1D85" w:rsidP="004E734F">
            <w:pPr>
              <w:pStyle w:val="Default"/>
              <w:jc w:val="both"/>
              <w:rPr>
                <w:sz w:val="26"/>
                <w:szCs w:val="26"/>
              </w:rPr>
            </w:pPr>
            <w:r w:rsidRPr="003367EB">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r>
              <w:rPr>
                <w:sz w:val="26"/>
                <w:szCs w:val="26"/>
              </w:rPr>
              <w:t>;</w:t>
            </w:r>
          </w:p>
          <w:p w:rsidR="00AA1D85" w:rsidRPr="00622691" w:rsidRDefault="00AA1D85" w:rsidP="004E734F">
            <w:pPr>
              <w:pStyle w:val="Default"/>
              <w:jc w:val="both"/>
              <w:rPr>
                <w:sz w:val="26"/>
                <w:szCs w:val="26"/>
              </w:rPr>
            </w:pPr>
            <w:r w:rsidRPr="00622691">
              <w:rPr>
                <w:sz w:val="26"/>
                <w:szCs w:val="26"/>
              </w:rPr>
              <w:t xml:space="preserve">- в пределах участков запрещается размещение автостоянок для грузового транспорта; </w:t>
            </w:r>
          </w:p>
          <w:p w:rsidR="00AA1D85" w:rsidRPr="00622691" w:rsidRDefault="00AA1D85" w:rsidP="004E734F">
            <w:pPr>
              <w:widowControl w:val="0"/>
              <w:autoSpaceDE w:val="0"/>
              <w:autoSpaceDN w:val="0"/>
              <w:adjustRightInd w:val="0"/>
              <w:ind w:firstLine="34"/>
              <w:jc w:val="both"/>
              <w:rPr>
                <w:sz w:val="26"/>
                <w:szCs w:val="26"/>
              </w:rPr>
            </w:pPr>
            <w:r w:rsidRPr="00622691">
              <w:rPr>
                <w:sz w:val="26"/>
                <w:szCs w:val="26"/>
              </w:rPr>
              <w:t xml:space="preserve">- размещение бань, саун, допускается при условии </w:t>
            </w:r>
            <w:proofErr w:type="spellStart"/>
            <w:r w:rsidRPr="00622691">
              <w:rPr>
                <w:sz w:val="26"/>
                <w:szCs w:val="26"/>
              </w:rPr>
              <w:t>канализования</w:t>
            </w:r>
            <w:proofErr w:type="spellEnd"/>
            <w:r w:rsidRPr="00622691">
              <w:rPr>
                <w:sz w:val="26"/>
                <w:szCs w:val="26"/>
              </w:rPr>
              <w:t xml:space="preserve"> стоков в водонепроницаемые емкости (выгребы). </w:t>
            </w:r>
          </w:p>
          <w:p w:rsidR="00AA1D85" w:rsidRPr="001F38BC" w:rsidRDefault="00AA1D85" w:rsidP="004E734F">
            <w:pPr>
              <w:pStyle w:val="ConsPlusNormal0"/>
              <w:jc w:val="both"/>
              <w:rPr>
                <w:rFonts w:ascii="Times New Roman" w:hAnsi="Times New Roman" w:cs="Times New Roman"/>
                <w:sz w:val="26"/>
                <w:szCs w:val="26"/>
              </w:rPr>
            </w:pPr>
            <w:r w:rsidRPr="001F38BC">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p w:rsidR="00AA1D85" w:rsidRPr="00C87174" w:rsidRDefault="00AA1D85" w:rsidP="004E734F">
            <w:pPr>
              <w:rPr>
                <w:rFonts w:eastAsia="SimSun"/>
                <w:color w:val="000000"/>
                <w:sz w:val="26"/>
                <w:szCs w:val="26"/>
                <w:lang w:eastAsia="zh-CN"/>
              </w:rPr>
            </w:pPr>
            <w:r w:rsidRPr="00C87174">
              <w:rPr>
                <w:rFonts w:eastAsia="SimSun"/>
                <w:color w:val="000000"/>
                <w:sz w:val="26"/>
                <w:szCs w:val="26"/>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w:t>
            </w:r>
            <w:r>
              <w:rPr>
                <w:rFonts w:eastAsia="SimSun"/>
                <w:color w:val="000000"/>
                <w:sz w:val="26"/>
                <w:szCs w:val="26"/>
                <w:lang w:eastAsia="zh-CN"/>
              </w:rPr>
              <w:t xml:space="preserve">одного </w:t>
            </w:r>
            <w:r w:rsidRPr="00C87174">
              <w:rPr>
                <w:rFonts w:eastAsia="SimSun"/>
                <w:color w:val="000000"/>
                <w:sz w:val="26"/>
                <w:szCs w:val="26"/>
                <w:lang w:eastAsia="zh-CN"/>
              </w:rPr>
              <w:t>этаж</w:t>
            </w:r>
            <w:r>
              <w:rPr>
                <w:rFonts w:eastAsia="SimSun"/>
                <w:color w:val="000000"/>
                <w:sz w:val="26"/>
                <w:szCs w:val="26"/>
                <w:lang w:eastAsia="zh-CN"/>
              </w:rPr>
              <w:t>а.</w:t>
            </w:r>
          </w:p>
          <w:p w:rsidR="00AA1D85" w:rsidRPr="003367EB" w:rsidRDefault="00AA1D85" w:rsidP="004E734F">
            <w:pPr>
              <w:widowControl w:val="0"/>
              <w:autoSpaceDE w:val="0"/>
              <w:autoSpaceDN w:val="0"/>
              <w:adjustRightInd w:val="0"/>
              <w:ind w:firstLine="34"/>
              <w:jc w:val="both"/>
              <w:rPr>
                <w:sz w:val="26"/>
                <w:szCs w:val="26"/>
              </w:rPr>
            </w:pPr>
            <w:r>
              <w:rPr>
                <w:sz w:val="26"/>
                <w:szCs w:val="26"/>
              </w:rPr>
              <w:t>Р</w:t>
            </w:r>
            <w:r w:rsidRPr="003367EB">
              <w:rPr>
                <w:sz w:val="26"/>
                <w:szCs w:val="26"/>
              </w:rPr>
              <w:t xml:space="preserve">асстояния между объектами </w:t>
            </w:r>
            <w:r w:rsidRPr="003367EB">
              <w:rPr>
                <w:sz w:val="26"/>
                <w:szCs w:val="26"/>
              </w:rPr>
              <w:lastRenderedPageBreak/>
              <w:t>капитального строительства определяются исходя из требований противопожарной безопасности, инсоляции и санитарной защиты в соответствии с д</w:t>
            </w:r>
            <w:r>
              <w:rPr>
                <w:sz w:val="26"/>
                <w:szCs w:val="26"/>
              </w:rPr>
              <w:t>ействующими нормами и правилами.</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2F1EE2" w:rsidRDefault="00AA1D85" w:rsidP="004E734F">
            <w:pPr>
              <w:pStyle w:val="ConsPlusNormal0"/>
              <w:rPr>
                <w:rFonts w:ascii="Times New Roman" w:hAnsi="Times New Roman" w:cs="Times New Roman"/>
                <w:sz w:val="26"/>
                <w:szCs w:val="26"/>
              </w:rPr>
            </w:pPr>
            <w:r w:rsidRPr="002F1EE2">
              <w:rPr>
                <w:rFonts w:ascii="Times New Roman" w:eastAsia="SimSun" w:hAnsi="Times New Roman" w:cs="Times New Roman"/>
                <w:color w:val="000000"/>
                <w:sz w:val="26"/>
                <w:szCs w:val="26"/>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tc>
      </w:tr>
      <w:tr w:rsidR="00AA1D85" w:rsidRPr="00776775" w:rsidTr="00CA41C4">
        <w:trPr>
          <w:trHeight w:val="4141"/>
        </w:trPr>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w:t>
            </w:r>
            <w:r w:rsidRPr="00776775">
              <w:rPr>
                <w:rFonts w:ascii="Times New Roman" w:hAnsi="Times New Roman" w:cs="Times New Roman"/>
                <w:sz w:val="26"/>
                <w:szCs w:val="26"/>
              </w:rPr>
              <w:lastRenderedPageBreak/>
              <w:t>социальных или пенсионных выплат);</w:t>
            </w:r>
            <w:proofErr w:type="gramEnd"/>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91" w:type="dxa"/>
          </w:tcPr>
          <w:p w:rsidR="00AA1D85" w:rsidRPr="00776775" w:rsidRDefault="00AA1D85" w:rsidP="004E734F">
            <w:pPr>
              <w:rPr>
                <w:sz w:val="26"/>
                <w:szCs w:val="26"/>
              </w:rPr>
            </w:pPr>
            <w:r>
              <w:rPr>
                <w:rFonts w:eastAsia="SimSun"/>
                <w:color w:val="000000"/>
                <w:sz w:val="26"/>
                <w:szCs w:val="26"/>
                <w:lang w:eastAsia="zh-CN"/>
              </w:rPr>
              <w:lastRenderedPageBreak/>
              <w:t>не подлежат установлению</w:t>
            </w:r>
            <w:r w:rsidRPr="00311A87">
              <w:rPr>
                <w:rFonts w:eastAsia="SimSun"/>
                <w:color w:val="000000"/>
                <w:sz w:val="26"/>
                <w:szCs w:val="26"/>
                <w:lang w:eastAsia="zh-CN"/>
              </w:rPr>
              <w:t xml:space="preserve"> </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w:t>
            </w:r>
            <w:r w:rsidRPr="00E9659F">
              <w:rPr>
                <w:rFonts w:eastAsia="SimSun"/>
                <w:color w:val="000000"/>
                <w:sz w:val="26"/>
                <w:szCs w:val="26"/>
                <w:lang w:eastAsia="zh-CN"/>
              </w:rPr>
              <w:lastRenderedPageBreak/>
              <w:t xml:space="preserve">помещений. </w:t>
            </w:r>
          </w:p>
          <w:p w:rsidR="00AA1D85" w:rsidRPr="00E9659F" w:rsidRDefault="00AA1D85" w:rsidP="004E734F">
            <w:pPr>
              <w:widowControl w:val="0"/>
              <w:autoSpaceDE w:val="0"/>
              <w:autoSpaceDN w:val="0"/>
              <w:adjustRightInd w:val="0"/>
              <w:ind w:firstLine="34"/>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rPr>
                <w:sz w:val="26"/>
                <w:szCs w:val="26"/>
              </w:rPr>
            </w:pPr>
            <w:r w:rsidRPr="00E9659F">
              <w:rPr>
                <w:sz w:val="26"/>
                <w:szCs w:val="26"/>
              </w:rPr>
              <w:t>- до общественных зданий:</w:t>
            </w:r>
          </w:p>
          <w:p w:rsidR="00AA1D85" w:rsidRPr="00E9659F" w:rsidRDefault="00AA1D85" w:rsidP="004E734F">
            <w:pPr>
              <w:widowControl w:val="0"/>
              <w:autoSpaceDE w:val="0"/>
              <w:autoSpaceDN w:val="0"/>
              <w:adjustRightInd w:val="0"/>
              <w:ind w:firstLine="34"/>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101-300-25 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 до лечебных учреждений со стационаром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до 50 – 10 м;</w:t>
            </w:r>
          </w:p>
          <w:p w:rsidR="00AA1D85" w:rsidRPr="00776775" w:rsidRDefault="00AA1D85" w:rsidP="004E734F">
            <w:pPr>
              <w:pStyle w:val="ConsPlusNormal0"/>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Бытовое обслуживание</w:t>
            </w:r>
            <w:r>
              <w:rPr>
                <w:rFonts w:ascii="Times New Roman" w:hAnsi="Times New Roman" w:cs="Times New Roman"/>
                <w:sz w:val="26"/>
                <w:szCs w:val="26"/>
              </w:rPr>
              <w:t xml:space="preserve"> (3.3)</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населению или организациям </w:t>
            </w:r>
            <w:r w:rsidRPr="00776775">
              <w:rPr>
                <w:rFonts w:ascii="Times New Roman" w:hAnsi="Times New Roman" w:cs="Times New Roman"/>
                <w:sz w:val="26"/>
                <w:szCs w:val="26"/>
              </w:rPr>
              <w:lastRenderedPageBreak/>
              <w:t>бытовых услуг (мастерские мелкого ремонта, ателье, бани, парикмахерские, прачечные, химчистки, похоронные бюро)</w:t>
            </w:r>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rPr>
          <w:trHeight w:val="2014"/>
        </w:trPr>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Амбулаторно-поликлиническое обслуживание</w:t>
            </w:r>
            <w:r>
              <w:rPr>
                <w:rFonts w:ascii="Times New Roman" w:hAnsi="Times New Roman" w:cs="Times New Roman"/>
                <w:sz w:val="26"/>
                <w:szCs w:val="26"/>
              </w:rPr>
              <w:t xml:space="preserve"> (3.4.1)</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776775">
              <w:rPr>
                <w:rFonts w:ascii="Times New Roman" w:hAnsi="Times New Roman" w:cs="Times New Roman"/>
                <w:sz w:val="26"/>
                <w:szCs w:val="26"/>
              </w:rPr>
              <w:lastRenderedPageBreak/>
              <w:t>лаборатории)</w:t>
            </w:r>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Borders>
              <w:bottom w:val="nil"/>
            </w:tcBorders>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Стационарное медицинское обслуживание (3.2)</w:t>
            </w:r>
          </w:p>
        </w:tc>
        <w:tc>
          <w:tcPr>
            <w:tcW w:w="2407" w:type="dxa"/>
          </w:tcPr>
          <w:p w:rsidR="00AA1D85" w:rsidRPr="009E2B92" w:rsidRDefault="00AA1D85" w:rsidP="004E734F">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tcBorders>
              <w:top w:val="nil"/>
              <w:bottom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Дошкольное, начальное и среднее общее образование</w:t>
            </w:r>
            <w:r>
              <w:rPr>
                <w:rFonts w:ascii="Times New Roman" w:hAnsi="Times New Roman" w:cs="Times New Roman"/>
                <w:sz w:val="26"/>
                <w:szCs w:val="26"/>
              </w:rPr>
              <w:t xml:space="preserve"> (3.5.1)</w:t>
            </w:r>
          </w:p>
        </w:tc>
        <w:tc>
          <w:tcPr>
            <w:tcW w:w="2407"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36" w:type="dxa"/>
            <w:tcBorders>
              <w:top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pStyle w:val="ConsPlusNormal0"/>
              <w:rPr>
                <w:rFonts w:ascii="Times New Roman" w:hAnsi="Times New Roman" w:cs="Times New Roman"/>
                <w:sz w:val="26"/>
                <w:szCs w:val="26"/>
              </w:rPr>
            </w:pPr>
            <w:r w:rsidRPr="00E9659F">
              <w:rPr>
                <w:rFonts w:ascii="Times New Roman" w:hAnsi="Times New Roman" w:cs="Times New Roman"/>
                <w:sz w:val="26"/>
                <w:szCs w:val="26"/>
              </w:rPr>
              <w:t xml:space="preserve">Расстояние от красной линии - не менее </w:t>
            </w:r>
            <w:r>
              <w:rPr>
                <w:rFonts w:ascii="Times New Roman" w:hAnsi="Times New Roman" w:cs="Times New Roman"/>
                <w:sz w:val="26"/>
                <w:szCs w:val="26"/>
              </w:rPr>
              <w:t>10</w:t>
            </w:r>
            <w:r w:rsidRPr="00E9659F">
              <w:rPr>
                <w:rFonts w:ascii="Times New Roman" w:hAnsi="Times New Roman" w:cs="Times New Roman"/>
                <w:sz w:val="26"/>
                <w:szCs w:val="26"/>
              </w:rPr>
              <w:t xml:space="preserve">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- 101-300-25 м.</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lastRenderedPageBreak/>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4E734F">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Расстояние от площадок с контейнерами для сбора твердых бытовых отходов границ участков детских учреждений должны быть не менее 20 м, и не более 100 м.</w:t>
            </w: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Культурное развитие</w:t>
            </w:r>
            <w:r>
              <w:rPr>
                <w:rFonts w:ascii="Times New Roman" w:hAnsi="Times New Roman" w:cs="Times New Roman"/>
                <w:sz w:val="26"/>
                <w:szCs w:val="26"/>
              </w:rPr>
              <w:t xml:space="preserve"> (</w:t>
            </w:r>
            <w:r w:rsidRPr="00776775">
              <w:rPr>
                <w:rFonts w:ascii="Times New Roman" w:hAnsi="Times New Roman" w:cs="Times New Roman"/>
                <w:sz w:val="26"/>
                <w:szCs w:val="26"/>
              </w:rPr>
              <w:t>3.6</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w:t>
            </w:r>
            <w:r w:rsidRPr="00776775">
              <w:rPr>
                <w:rFonts w:ascii="Times New Roman" w:hAnsi="Times New Roman" w:cs="Times New Roman"/>
                <w:sz w:val="26"/>
                <w:szCs w:val="26"/>
              </w:rPr>
              <w:lastRenderedPageBreak/>
              <w:t>кинозалов, театров, филармоний, планетариев;</w:t>
            </w:r>
            <w:proofErr w:type="gramEnd"/>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устройство площадок для празднеств и гуляний;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зданий и сооружений для размещения цирков, зверинцев, зоопарков, океанариумов</w:t>
            </w:r>
          </w:p>
        </w:tc>
        <w:tc>
          <w:tcPr>
            <w:tcW w:w="1991"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размеры земельных участков не подлежат установлению, минимальная/ максимальная площадь – 400 кв</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 не подлежит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xml:space="preserve">Расстояния между объектами </w:t>
            </w:r>
            <w:r w:rsidRPr="00E9659F">
              <w:rPr>
                <w:sz w:val="26"/>
                <w:szCs w:val="26"/>
              </w:rPr>
              <w:lastRenderedPageBreak/>
              <w:t>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rPr>
                <w:sz w:val="26"/>
                <w:szCs w:val="26"/>
              </w:rPr>
            </w:pPr>
            <w:r w:rsidRPr="00E9659F">
              <w:rPr>
                <w:sz w:val="26"/>
                <w:szCs w:val="26"/>
              </w:rPr>
              <w:t>- до общественных зданий:</w:t>
            </w:r>
          </w:p>
          <w:p w:rsidR="00AA1D85" w:rsidRPr="00E9659F" w:rsidRDefault="00AA1D85" w:rsidP="004E734F">
            <w:pPr>
              <w:widowControl w:val="0"/>
              <w:autoSpaceDE w:val="0"/>
              <w:autoSpaceDN w:val="0"/>
              <w:adjustRightInd w:val="0"/>
              <w:ind w:firstLine="34"/>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lastRenderedPageBreak/>
              <w:t>101-300-25 м.</w:t>
            </w:r>
          </w:p>
          <w:p w:rsidR="00AA1D85" w:rsidRPr="00776775" w:rsidRDefault="00AA1D85" w:rsidP="004E734F">
            <w:pPr>
              <w:widowControl w:val="0"/>
              <w:autoSpaceDE w:val="0"/>
              <w:autoSpaceDN w:val="0"/>
              <w:adjustRightInd w:val="0"/>
              <w:ind w:firstLine="34"/>
              <w:jc w:val="both"/>
              <w:rPr>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Общественное управление (3.8)</w:t>
            </w:r>
          </w:p>
        </w:tc>
        <w:tc>
          <w:tcPr>
            <w:tcW w:w="2407" w:type="dxa"/>
          </w:tcPr>
          <w:p w:rsidR="00AA1D85" w:rsidRPr="009E2B92" w:rsidRDefault="00AA1D85" w:rsidP="004E734F">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rsidRPr="009E2B92">
              <w:rPr>
                <w:rFonts w:ascii="Times New Roman" w:hAnsi="Times New Roman" w:cs="Times New Roman"/>
                <w:sz w:val="26"/>
                <w:szCs w:val="26"/>
              </w:rPr>
              <w:t xml:space="preserve">размещение </w:t>
            </w:r>
            <w:r w:rsidRPr="009E2B92">
              <w:rPr>
                <w:rFonts w:ascii="Times New Roman" w:hAnsi="Times New Roman" w:cs="Times New Roman"/>
                <w:sz w:val="26"/>
                <w:szCs w:val="26"/>
              </w:rPr>
              <w:lastRenderedPageBreak/>
              <w:t>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199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AA1D85" w:rsidRPr="00776775" w:rsidRDefault="00AA1D85" w:rsidP="004E734F">
            <w:pPr>
              <w:widowControl w:val="0"/>
              <w:autoSpaceDE w:val="0"/>
              <w:autoSpaceDN w:val="0"/>
              <w:adjustRightInd w:val="0"/>
              <w:ind w:firstLine="34"/>
              <w:jc w:val="both"/>
              <w:rPr>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Магазины</w:t>
            </w:r>
            <w:r>
              <w:rPr>
                <w:rFonts w:ascii="Times New Roman" w:hAnsi="Times New Roman" w:cs="Times New Roman"/>
                <w:sz w:val="26"/>
                <w:szCs w:val="26"/>
              </w:rPr>
              <w:t xml:space="preserve"> (4.4)</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AA1D85" w:rsidRPr="00E9659F" w:rsidRDefault="00AA1D85" w:rsidP="004E734F">
            <w:pPr>
              <w:widowControl w:val="0"/>
              <w:autoSpaceDE w:val="0"/>
              <w:autoSpaceDN w:val="0"/>
              <w:adjustRightInd w:val="0"/>
              <w:ind w:firstLine="34"/>
              <w:jc w:val="both"/>
              <w:rPr>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Банковская и страховая деятельность</w:t>
            </w:r>
            <w:r>
              <w:rPr>
                <w:rFonts w:ascii="Times New Roman" w:hAnsi="Times New Roman" w:cs="Times New Roman"/>
                <w:sz w:val="26"/>
                <w:szCs w:val="26"/>
              </w:rPr>
              <w:t xml:space="preserve"> (</w:t>
            </w:r>
            <w:r w:rsidRPr="00776775">
              <w:rPr>
                <w:rFonts w:ascii="Times New Roman" w:hAnsi="Times New Roman" w:cs="Times New Roman"/>
                <w:sz w:val="26"/>
                <w:szCs w:val="26"/>
              </w:rPr>
              <w:t>4.5</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991"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w:t>
            </w:r>
            <w:r w:rsidRPr="00776775">
              <w:rPr>
                <w:rFonts w:ascii="Times New Roman" w:hAnsi="Times New Roman" w:cs="Times New Roman"/>
                <w:sz w:val="26"/>
                <w:szCs w:val="26"/>
              </w:rPr>
              <w:t>4.6</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устройства мест общественного </w:t>
            </w:r>
            <w:r w:rsidRPr="00776775">
              <w:rPr>
                <w:rFonts w:ascii="Times New Roman" w:hAnsi="Times New Roman" w:cs="Times New Roman"/>
                <w:sz w:val="26"/>
                <w:szCs w:val="26"/>
              </w:rPr>
              <w:lastRenderedPageBreak/>
              <w:t>питания (рестораны, кафе, столовые, закусочные, бары)</w:t>
            </w:r>
          </w:p>
        </w:tc>
        <w:tc>
          <w:tcPr>
            <w:tcW w:w="1991"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размеры земельных участков не подлежат установлению, минимальная/ма</w:t>
            </w:r>
            <w:r>
              <w:rPr>
                <w:rFonts w:ascii="Times New Roman" w:hAnsi="Times New Roman" w:cs="Times New Roman"/>
                <w:sz w:val="26"/>
                <w:szCs w:val="26"/>
              </w:rPr>
              <w:lastRenderedPageBreak/>
              <w:t>ксимальная площадь земельных участков – 0,004га/не подлежит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6"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Гостиничное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4.7</w:t>
            </w:r>
            <w:r>
              <w:rPr>
                <w:rFonts w:ascii="Times New Roman" w:hAnsi="Times New Roman" w:cs="Times New Roman"/>
                <w:sz w:val="26"/>
                <w:szCs w:val="26"/>
              </w:rPr>
              <w:t>)</w:t>
            </w:r>
          </w:p>
        </w:tc>
        <w:tc>
          <w:tcPr>
            <w:tcW w:w="2407"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9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6"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Спорт (5.1)</w:t>
            </w:r>
          </w:p>
        </w:tc>
        <w:tc>
          <w:tcPr>
            <w:tcW w:w="2407" w:type="dxa"/>
            <w:tcBorders>
              <w:top w:val="single" w:sz="4" w:space="0" w:color="auto"/>
              <w:left w:val="single" w:sz="4" w:space="0" w:color="auto"/>
              <w:bottom w:val="single" w:sz="4" w:space="0" w:color="auto"/>
            </w:tcBorders>
          </w:tcPr>
          <w:p w:rsidR="00AA1D85" w:rsidRPr="00D6197A" w:rsidRDefault="00AA1D85" w:rsidP="004E734F">
            <w:pPr>
              <w:pStyle w:val="s1"/>
              <w:spacing w:before="0" w:beforeAutospacing="0" w:after="0" w:afterAutospacing="0"/>
              <w:rPr>
                <w:sz w:val="26"/>
                <w:szCs w:val="26"/>
              </w:rPr>
            </w:pPr>
            <w:proofErr w:type="gramStart"/>
            <w:r w:rsidRPr="00D6197A">
              <w:rPr>
                <w:sz w:val="26"/>
                <w:szCs w:val="26"/>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w:t>
            </w:r>
            <w:r w:rsidRPr="00D6197A">
              <w:rPr>
                <w:sz w:val="26"/>
                <w:szCs w:val="26"/>
              </w:rPr>
              <w:lastRenderedPageBreak/>
              <w:t>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A1D85" w:rsidRPr="00776775" w:rsidRDefault="00AA1D85" w:rsidP="004E734F">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спортивных баз и лагерей</w:t>
            </w:r>
          </w:p>
        </w:tc>
        <w:tc>
          <w:tcPr>
            <w:tcW w:w="199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AA1D85" w:rsidRPr="00E9659F" w:rsidRDefault="00AA1D85" w:rsidP="004E734F">
            <w:pPr>
              <w:widowControl w:val="0"/>
              <w:autoSpaceDE w:val="0"/>
              <w:autoSpaceDN w:val="0"/>
              <w:adjustRightInd w:val="0"/>
              <w:ind w:firstLine="34"/>
              <w:jc w:val="both"/>
              <w:rPr>
                <w:sz w:val="26"/>
                <w:szCs w:val="26"/>
              </w:rPr>
            </w:pPr>
          </w:p>
        </w:tc>
      </w:tr>
      <w:tr w:rsidR="00AA1D85" w:rsidRPr="00776775" w:rsidTr="00CA41C4">
        <w:tc>
          <w:tcPr>
            <w:tcW w:w="1897"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w:t>
            </w:r>
            <w:r w:rsidRPr="00776775">
              <w:rPr>
                <w:rFonts w:ascii="Times New Roman" w:hAnsi="Times New Roman" w:cs="Times New Roman"/>
                <w:sz w:val="26"/>
                <w:szCs w:val="26"/>
              </w:rPr>
              <w:lastRenderedPageBreak/>
              <w:t xml:space="preserve">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776775">
              <w:rPr>
                <w:rFonts w:ascii="Times New Roman" w:hAnsi="Times New Roman" w:cs="Times New Roman"/>
                <w:sz w:val="26"/>
                <w:szCs w:val="26"/>
              </w:rPr>
              <w:lastRenderedPageBreak/>
              <w:t>а также</w:t>
            </w:r>
            <w:proofErr w:type="gramEnd"/>
            <w:r w:rsidRPr="00776775">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 xml:space="preserve">Расстояние от красной линии – не </w:t>
            </w:r>
            <w:r w:rsidRPr="00E9659F">
              <w:rPr>
                <w:sz w:val="26"/>
                <w:szCs w:val="26"/>
              </w:rPr>
              <w:lastRenderedPageBreak/>
              <w:t>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Pr>
          <w:p w:rsidR="00AA1D85" w:rsidRPr="00D6197A" w:rsidRDefault="00AA1D85" w:rsidP="004E734F">
            <w:pPr>
              <w:pStyle w:val="ConsPlusNormal0"/>
              <w:rPr>
                <w:rFonts w:ascii="Times New Roman" w:hAnsi="Times New Roman" w:cs="Times New Roman"/>
                <w:sz w:val="26"/>
                <w:szCs w:val="26"/>
              </w:rPr>
            </w:pPr>
            <w:r w:rsidRPr="00D6197A">
              <w:rPr>
                <w:rFonts w:ascii="Times New Roman" w:hAnsi="Times New Roman" w:cs="Times New Roman"/>
                <w:sz w:val="26"/>
                <w:szCs w:val="26"/>
              </w:rPr>
              <w:lastRenderedPageBreak/>
              <w:t>Обеспечение внутреннего правопорядка</w:t>
            </w:r>
            <w:r>
              <w:rPr>
                <w:rFonts w:ascii="Times New Roman" w:hAnsi="Times New Roman" w:cs="Times New Roman"/>
                <w:sz w:val="26"/>
                <w:szCs w:val="26"/>
              </w:rPr>
              <w:t xml:space="preserve"> (8.3)</w:t>
            </w:r>
          </w:p>
        </w:tc>
        <w:tc>
          <w:tcPr>
            <w:tcW w:w="2407" w:type="dxa"/>
          </w:tcPr>
          <w:p w:rsidR="00AA1D85" w:rsidRPr="00D6197A" w:rsidRDefault="00AA1D85" w:rsidP="004E734F">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D6197A">
              <w:rPr>
                <w:rFonts w:ascii="Times New Roman" w:hAnsi="Times New Roman" w:cs="Times New Roman"/>
                <w:sz w:val="26"/>
                <w:szCs w:val="26"/>
              </w:rPr>
              <w:lastRenderedPageBreak/>
              <w:t>обороны, являющихся частями производственных зданий</w:t>
            </w:r>
          </w:p>
        </w:tc>
        <w:tc>
          <w:tcPr>
            <w:tcW w:w="199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 xml:space="preserve">Все здания, строения и сооружения </w:t>
            </w:r>
            <w:r w:rsidRPr="00E9659F">
              <w:rPr>
                <w:rFonts w:eastAsia="SimSun"/>
                <w:color w:val="000000"/>
                <w:sz w:val="26"/>
                <w:szCs w:val="26"/>
                <w:lang w:eastAsia="zh-CN"/>
              </w:rPr>
              <w:lastRenderedPageBreak/>
              <w:t>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tc>
      </w:tr>
      <w:tr w:rsidR="00AA1D85" w:rsidRPr="00776775" w:rsidTr="00CA41C4">
        <w:tc>
          <w:tcPr>
            <w:tcW w:w="18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Земельные участки (территории) общего пользования</w:t>
            </w:r>
            <w:r>
              <w:rPr>
                <w:rFonts w:ascii="Times New Roman" w:hAnsi="Times New Roman" w:cs="Times New Roman"/>
                <w:sz w:val="26"/>
                <w:szCs w:val="26"/>
              </w:rPr>
              <w:t xml:space="preserve"> (12.0)</w:t>
            </w:r>
          </w:p>
        </w:tc>
        <w:tc>
          <w:tcPr>
            <w:tcW w:w="2407"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776775">
              <w:rPr>
                <w:rFonts w:ascii="Times New Roman" w:hAnsi="Times New Roman" w:cs="Times New Roman"/>
                <w:sz w:val="26"/>
                <w:szCs w:val="26"/>
              </w:rPr>
              <w:lastRenderedPageBreak/>
              <w:t>пользования, скверов, бульваров, площадей, проездов, малых архитектурных форм благоустройства</w:t>
            </w:r>
          </w:p>
        </w:tc>
        <w:tc>
          <w:tcPr>
            <w:tcW w:w="5825" w:type="dxa"/>
            <w:gridSpan w:val="4"/>
            <w:tcBorders>
              <w:bottom w:val="single" w:sz="4" w:space="0" w:color="auto"/>
            </w:tcBorders>
          </w:tcPr>
          <w:p w:rsidR="00AA1D85" w:rsidRPr="00D51712" w:rsidRDefault="00AA1D85" w:rsidP="004E734F">
            <w:pPr>
              <w:rPr>
                <w:color w:val="000000"/>
                <w:sz w:val="26"/>
                <w:szCs w:val="26"/>
              </w:rPr>
            </w:pPr>
            <w:r w:rsidRPr="00D51712">
              <w:rPr>
                <w:color w:val="000000"/>
                <w:sz w:val="26"/>
                <w:szCs w:val="26"/>
              </w:rPr>
              <w:lastRenderedPageBreak/>
              <w:t>Регламенты не устанавливаются.</w:t>
            </w:r>
          </w:p>
          <w:p w:rsidR="00AA1D85" w:rsidRPr="00776775" w:rsidRDefault="00AA1D85" w:rsidP="004E734F">
            <w:pPr>
              <w:pStyle w:val="ConsPlusNormal0"/>
              <w:rPr>
                <w:rFonts w:ascii="Times New Roman" w:hAnsi="Times New Roman" w:cs="Times New Roman"/>
                <w:sz w:val="26"/>
                <w:szCs w:val="26"/>
              </w:rPr>
            </w:pPr>
          </w:p>
        </w:tc>
        <w:tc>
          <w:tcPr>
            <w:tcW w:w="4536" w:type="dxa"/>
            <w:tcBorders>
              <w:bottom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4E734F">
        <w:tc>
          <w:tcPr>
            <w:tcW w:w="14665"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lastRenderedPageBreak/>
              <w:t>Условно разрешенные виды использования</w:t>
            </w:r>
          </w:p>
        </w:tc>
      </w:tr>
      <w:tr w:rsidR="00CA41C4" w:rsidRPr="00776775" w:rsidTr="00CA41C4">
        <w:tc>
          <w:tcPr>
            <w:tcW w:w="1897" w:type="dxa"/>
          </w:tcPr>
          <w:p w:rsidR="00CA41C4" w:rsidRPr="00776775" w:rsidRDefault="00CA41C4" w:rsidP="004E734F">
            <w:pPr>
              <w:pStyle w:val="ConsPlusNormal0"/>
              <w:rPr>
                <w:rFonts w:ascii="Times New Roman" w:hAnsi="Times New Roman" w:cs="Times New Roman"/>
                <w:sz w:val="26"/>
                <w:szCs w:val="26"/>
              </w:rPr>
            </w:pPr>
            <w:r w:rsidRPr="00311737">
              <w:rPr>
                <w:rFonts w:ascii="Times New Roman" w:hAnsi="Times New Roman" w:cs="Times New Roman"/>
                <w:sz w:val="26"/>
                <w:szCs w:val="26"/>
              </w:rPr>
              <w:t>Для индивидуального жилищного строительства</w:t>
            </w:r>
            <w:r>
              <w:rPr>
                <w:rFonts w:ascii="Times New Roman" w:hAnsi="Times New Roman" w:cs="Times New Roman"/>
                <w:sz w:val="26"/>
                <w:szCs w:val="26"/>
              </w:rPr>
              <w:t xml:space="preserve"> (2.1)</w:t>
            </w:r>
          </w:p>
        </w:tc>
        <w:tc>
          <w:tcPr>
            <w:tcW w:w="2407" w:type="dxa"/>
          </w:tcPr>
          <w:p w:rsidR="00CA41C4" w:rsidRPr="00311737" w:rsidRDefault="00CA41C4" w:rsidP="004E734F">
            <w:pPr>
              <w:pStyle w:val="s1"/>
              <w:spacing w:before="0" w:beforeAutospacing="0" w:after="0" w:afterAutospacing="0"/>
              <w:rPr>
                <w:sz w:val="26"/>
                <w:szCs w:val="26"/>
              </w:rPr>
            </w:pPr>
            <w:r w:rsidRPr="00311737">
              <w:rPr>
                <w:sz w:val="26"/>
                <w:szCs w:val="26"/>
              </w:rPr>
              <w:t>Размещение индивидуального жилого дома (дом, пригодный для постоянного проживания, высотой не выше трех надземных этажей);</w:t>
            </w:r>
          </w:p>
          <w:p w:rsidR="00CA41C4" w:rsidRPr="00311737" w:rsidRDefault="00CA41C4" w:rsidP="004E734F">
            <w:pPr>
              <w:pStyle w:val="s1"/>
              <w:spacing w:before="0" w:beforeAutospacing="0" w:after="0" w:afterAutospacing="0"/>
              <w:rPr>
                <w:sz w:val="26"/>
                <w:szCs w:val="26"/>
              </w:rPr>
            </w:pPr>
            <w:r w:rsidRPr="00311737">
              <w:rPr>
                <w:sz w:val="26"/>
                <w:szCs w:val="26"/>
              </w:rPr>
              <w:t>выращивание плодовых, ягодных, овощных, бахчевых или иных декоративных или сельскохозяйственных культур;</w:t>
            </w:r>
          </w:p>
          <w:p w:rsidR="00CA41C4" w:rsidRPr="00776775" w:rsidRDefault="00CA41C4" w:rsidP="004E734F">
            <w:pPr>
              <w:pStyle w:val="ConsPlusNormal0"/>
              <w:jc w:val="both"/>
              <w:rPr>
                <w:rFonts w:ascii="Times New Roman" w:hAnsi="Times New Roman" w:cs="Times New Roman"/>
                <w:sz w:val="26"/>
                <w:szCs w:val="26"/>
              </w:rPr>
            </w:pPr>
            <w:r w:rsidRPr="00311737">
              <w:rPr>
                <w:rFonts w:ascii="Times New Roman" w:hAnsi="Times New Roman" w:cs="Times New Roman"/>
                <w:sz w:val="26"/>
                <w:szCs w:val="26"/>
              </w:rPr>
              <w:t>размещение индивидуальных гаражей и подсобных сооружений</w:t>
            </w:r>
          </w:p>
        </w:tc>
        <w:tc>
          <w:tcPr>
            <w:tcW w:w="1991" w:type="dxa"/>
          </w:tcPr>
          <w:p w:rsidR="00CA41C4" w:rsidRPr="004F1EFB" w:rsidRDefault="00CA41C4" w:rsidP="004E734F">
            <w:pPr>
              <w:rPr>
                <w:sz w:val="26"/>
                <w:szCs w:val="26"/>
              </w:rPr>
            </w:pPr>
            <w:r w:rsidRPr="004F1EFB">
              <w:rPr>
                <w:sz w:val="26"/>
                <w:szCs w:val="26"/>
              </w:rPr>
              <w:t>минимальная ширина земельных участков вдоль фронта улицы (проезда) – 12 м;</w:t>
            </w:r>
            <w:r>
              <w:rPr>
                <w:sz w:val="26"/>
                <w:szCs w:val="26"/>
              </w:rPr>
              <w:t xml:space="preserve"> максимальная – не подлежит установлению;</w:t>
            </w:r>
          </w:p>
          <w:p w:rsidR="00CA41C4" w:rsidRPr="00776775" w:rsidRDefault="00CA41C4" w:rsidP="004E734F">
            <w:pPr>
              <w:rPr>
                <w:sz w:val="26"/>
                <w:szCs w:val="26"/>
              </w:rPr>
            </w:pPr>
            <w:r w:rsidRPr="00776775">
              <w:rPr>
                <w:sz w:val="26"/>
                <w:szCs w:val="26"/>
              </w:rPr>
              <w:t>минимальная площадь</w:t>
            </w:r>
            <w:r>
              <w:rPr>
                <w:sz w:val="26"/>
                <w:szCs w:val="26"/>
              </w:rPr>
              <w:t xml:space="preserve"> </w:t>
            </w:r>
            <w:r w:rsidRPr="00776775">
              <w:rPr>
                <w:sz w:val="26"/>
                <w:szCs w:val="26"/>
              </w:rPr>
              <w:t xml:space="preserve">– 0,04 га, максимальная площадь </w:t>
            </w:r>
            <w:r>
              <w:rPr>
                <w:sz w:val="26"/>
                <w:szCs w:val="26"/>
              </w:rPr>
              <w:t>– 0,15 га</w:t>
            </w:r>
          </w:p>
        </w:tc>
        <w:tc>
          <w:tcPr>
            <w:tcW w:w="127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CA41C4" w:rsidRPr="00776775" w:rsidRDefault="00CA41C4"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основные строения - 3/14м, вспомогательные строения – 1/7м</w:t>
            </w:r>
          </w:p>
        </w:tc>
        <w:tc>
          <w:tcPr>
            <w:tcW w:w="99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30%</w:t>
            </w:r>
          </w:p>
        </w:tc>
        <w:tc>
          <w:tcPr>
            <w:tcW w:w="4536" w:type="dxa"/>
          </w:tcPr>
          <w:p w:rsidR="00CA41C4" w:rsidRPr="00DD036B" w:rsidRDefault="00CA41C4"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41C4" w:rsidRPr="00E9659F" w:rsidRDefault="00CA41C4" w:rsidP="004E734F">
            <w:pPr>
              <w:widowControl w:val="0"/>
              <w:autoSpaceDE w:val="0"/>
              <w:autoSpaceDN w:val="0"/>
              <w:adjustRightInd w:val="0"/>
              <w:ind w:firstLine="34"/>
              <w:jc w:val="both"/>
              <w:rPr>
                <w:sz w:val="26"/>
                <w:szCs w:val="26"/>
              </w:rPr>
            </w:pPr>
            <w:r>
              <w:rPr>
                <w:sz w:val="26"/>
                <w:szCs w:val="26"/>
              </w:rPr>
              <w:t>Р</w:t>
            </w:r>
            <w:r w:rsidRPr="00E9659F">
              <w:rPr>
                <w:sz w:val="26"/>
                <w:szCs w:val="26"/>
              </w:rPr>
              <w:t xml:space="preserve">асстояние от красной линии улиц до жилого дома - не менее 5 м, </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от красно</w:t>
            </w:r>
            <w:r>
              <w:rPr>
                <w:sz w:val="26"/>
                <w:szCs w:val="26"/>
              </w:rPr>
              <w:t>й линии проездов - не менее 3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расстояние от хозяйственных построек до красной линии улиц - не менее 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расстояние от границы соседнего земельного участка составляет:</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жилого дома - не менее 3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хозяйственных  построек - не менее 1 м;</w:t>
            </w:r>
          </w:p>
          <w:p w:rsidR="00CA41C4" w:rsidRDefault="00CA41C4" w:rsidP="004E734F">
            <w:pPr>
              <w:widowControl w:val="0"/>
              <w:autoSpaceDE w:val="0"/>
              <w:autoSpaceDN w:val="0"/>
              <w:adjustRightInd w:val="0"/>
              <w:ind w:firstLine="34"/>
              <w:jc w:val="both"/>
              <w:rPr>
                <w:sz w:val="26"/>
                <w:szCs w:val="26"/>
              </w:rPr>
            </w:pPr>
            <w:r w:rsidRPr="00E9659F">
              <w:rPr>
                <w:sz w:val="26"/>
                <w:szCs w:val="26"/>
              </w:rPr>
              <w:t>- до построек для содержания скота и птицы - не менее 4 м</w:t>
            </w:r>
            <w:r>
              <w:rPr>
                <w:sz w:val="26"/>
                <w:szCs w:val="26"/>
              </w:rPr>
              <w:t>.</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xml:space="preserve">Постройки для содержания скота и </w:t>
            </w:r>
            <w:r w:rsidRPr="00E9659F">
              <w:rPr>
                <w:sz w:val="26"/>
                <w:szCs w:val="26"/>
              </w:rPr>
              <w:lastRenderedPageBreak/>
              <w:t xml:space="preserve">птицы допускается пристраивать только к усадебным </w:t>
            </w:r>
            <w:proofErr w:type="spellStart"/>
            <w:proofErr w:type="gramStart"/>
            <w:r w:rsidRPr="00E9659F">
              <w:rPr>
                <w:sz w:val="26"/>
                <w:szCs w:val="26"/>
              </w:rPr>
              <w:t>одно-двухквартирным</w:t>
            </w:r>
            <w:proofErr w:type="spellEnd"/>
            <w:proofErr w:type="gramEnd"/>
            <w:r w:rsidRPr="00E9659F">
              <w:rPr>
                <w:sz w:val="26"/>
                <w:szCs w:val="26"/>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A41C4" w:rsidRPr="00E9659F" w:rsidRDefault="00CA41C4" w:rsidP="004E734F">
            <w:pPr>
              <w:rPr>
                <w:rFonts w:eastAsia="SimSun"/>
                <w:color w:val="000000"/>
                <w:sz w:val="26"/>
                <w:szCs w:val="26"/>
                <w:lang w:eastAsia="zh-CN"/>
              </w:rPr>
            </w:pPr>
            <w:r w:rsidRPr="00E9659F">
              <w:rPr>
                <w:rFonts w:eastAsia="SimSun"/>
                <w:color w:val="000000"/>
                <w:sz w:val="26"/>
                <w:szCs w:val="26"/>
                <w:lang w:eastAsia="zh-CN"/>
              </w:rPr>
              <w:t>- до стволов высокорослых деревьев - 4 м;</w:t>
            </w:r>
          </w:p>
          <w:p w:rsidR="00CA41C4" w:rsidRPr="00E9659F" w:rsidRDefault="00CA41C4" w:rsidP="004E734F">
            <w:pPr>
              <w:rPr>
                <w:rFonts w:eastAsia="SimSun"/>
                <w:color w:val="000000"/>
                <w:sz w:val="26"/>
                <w:szCs w:val="26"/>
                <w:lang w:eastAsia="zh-CN"/>
              </w:rPr>
            </w:pPr>
            <w:r w:rsidRPr="00E9659F">
              <w:rPr>
                <w:rFonts w:eastAsia="SimSun"/>
                <w:color w:val="000000"/>
                <w:sz w:val="26"/>
                <w:szCs w:val="26"/>
                <w:lang w:eastAsia="zh-CN"/>
              </w:rPr>
              <w:t xml:space="preserve">- до стволов </w:t>
            </w:r>
            <w:proofErr w:type="spellStart"/>
            <w:r w:rsidRPr="00E9659F">
              <w:rPr>
                <w:rFonts w:eastAsia="SimSun"/>
                <w:color w:val="000000"/>
                <w:sz w:val="26"/>
                <w:szCs w:val="26"/>
                <w:lang w:eastAsia="zh-CN"/>
              </w:rPr>
              <w:t>среднерослых</w:t>
            </w:r>
            <w:proofErr w:type="spellEnd"/>
            <w:r w:rsidRPr="00E9659F">
              <w:rPr>
                <w:rFonts w:eastAsia="SimSun"/>
                <w:color w:val="000000"/>
                <w:sz w:val="26"/>
                <w:szCs w:val="26"/>
                <w:lang w:eastAsia="zh-CN"/>
              </w:rPr>
              <w:t xml:space="preserve"> деревьев - 2 м;</w:t>
            </w:r>
          </w:p>
          <w:p w:rsidR="00CA41C4" w:rsidRPr="00E9659F" w:rsidRDefault="00CA41C4" w:rsidP="004E734F">
            <w:pPr>
              <w:rPr>
                <w:sz w:val="26"/>
                <w:szCs w:val="26"/>
              </w:rPr>
            </w:pPr>
            <w:r w:rsidRPr="00E9659F">
              <w:rPr>
                <w:rFonts w:eastAsia="SimSun"/>
                <w:color w:val="000000"/>
                <w:sz w:val="26"/>
                <w:szCs w:val="26"/>
                <w:lang w:eastAsia="zh-CN"/>
              </w:rPr>
              <w:t>- до кустарника - 1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расстояние от окон жилых комнат до стен дома и хозяйственных построек, расположенных на соседних земельных участках, - не менее 6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расстояние от туалета и септика до стены соседнего дома (при отсутствии централизованной канализации) – не менее 8 м,</w:t>
            </w:r>
            <w:r w:rsidRPr="00E9659F">
              <w:rPr>
                <w:rFonts w:eastAsia="SimSun"/>
                <w:color w:val="000000"/>
                <w:lang w:eastAsia="zh-CN"/>
              </w:rPr>
              <w:t xml:space="preserve"> </w:t>
            </w:r>
            <w:r w:rsidRPr="00E9659F">
              <w:rPr>
                <w:rFonts w:eastAsia="SimSun"/>
                <w:color w:val="000000"/>
                <w:sz w:val="26"/>
                <w:szCs w:val="26"/>
                <w:lang w:eastAsia="zh-CN"/>
              </w:rPr>
              <w:t>до красной линии улиц - не менее 10 м, до границы смежного земельного участка - не менее  4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xml:space="preserve">- расстояние от туалета и септика (при отсутствии централизованной канализации) до источника </w:t>
            </w:r>
            <w:r w:rsidRPr="00E9659F">
              <w:rPr>
                <w:sz w:val="26"/>
                <w:szCs w:val="26"/>
              </w:rPr>
              <w:lastRenderedPageBreak/>
              <w:t>водоснабжения не менее 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максимальная высота ограждения, устанавливаемого на границе с соседним земельным участком – 1,8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максимальная высота прочих ограждений земельного участка, в том числе со стороны улицы – 1,7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p>
          <w:p w:rsidR="00CA41C4" w:rsidRPr="00E9659F" w:rsidRDefault="00CA41C4" w:rsidP="004E734F">
            <w:pPr>
              <w:pStyle w:val="Default"/>
              <w:jc w:val="both"/>
              <w:rPr>
                <w:sz w:val="26"/>
                <w:szCs w:val="26"/>
              </w:rPr>
            </w:pPr>
            <w:r w:rsidRPr="00E9659F">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p>
          <w:p w:rsidR="00CA41C4" w:rsidRPr="00E9659F" w:rsidRDefault="00CA41C4" w:rsidP="004E734F">
            <w:pPr>
              <w:pStyle w:val="Default"/>
              <w:jc w:val="both"/>
              <w:rPr>
                <w:sz w:val="26"/>
                <w:szCs w:val="26"/>
              </w:rPr>
            </w:pPr>
            <w:r w:rsidRPr="00E9659F">
              <w:rPr>
                <w:sz w:val="26"/>
                <w:szCs w:val="26"/>
              </w:rPr>
              <w:t xml:space="preserve">- в пределах участков запрещается размещение автостоянок для грузового транспорта; </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xml:space="preserve">- размещение бань, саун, допускается при условии </w:t>
            </w:r>
            <w:proofErr w:type="spellStart"/>
            <w:r w:rsidRPr="00E9659F">
              <w:rPr>
                <w:sz w:val="26"/>
                <w:szCs w:val="26"/>
              </w:rPr>
              <w:t>канализования</w:t>
            </w:r>
            <w:proofErr w:type="spellEnd"/>
            <w:r w:rsidRPr="00E9659F">
              <w:rPr>
                <w:sz w:val="26"/>
                <w:szCs w:val="26"/>
              </w:rPr>
              <w:t xml:space="preserve"> стоков в водонепроницаемые емкости (выгребы). </w:t>
            </w:r>
          </w:p>
          <w:p w:rsidR="00CA41C4" w:rsidRPr="00E9659F" w:rsidRDefault="00CA41C4" w:rsidP="004E734F">
            <w:pPr>
              <w:pStyle w:val="ConsPlusNormal0"/>
              <w:jc w:val="both"/>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 xml:space="preserve">Расстояние от площадок с контейнерами для сбора твердых бытовых отходов до окон жилых </w:t>
            </w:r>
            <w:r w:rsidRPr="00E9659F">
              <w:rPr>
                <w:rFonts w:ascii="Times New Roman" w:eastAsia="SimSun" w:hAnsi="Times New Roman" w:cs="Times New Roman"/>
                <w:color w:val="000000"/>
                <w:sz w:val="26"/>
                <w:szCs w:val="26"/>
                <w:lang w:eastAsia="zh-CN"/>
              </w:rPr>
              <w:lastRenderedPageBreak/>
              <w:t>домов должны быть не менее 20 м, и не более 100 м.</w:t>
            </w:r>
          </w:p>
          <w:p w:rsidR="00CA41C4" w:rsidRPr="00E9659F" w:rsidRDefault="00CA41C4" w:rsidP="004E734F">
            <w:pPr>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 При этом этажность их не должна превышать одного этажа.</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1C4" w:rsidRPr="00E9659F" w:rsidRDefault="00CA41C4"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A41C4" w:rsidRPr="00E9659F" w:rsidRDefault="00CA41C4"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A41C4" w:rsidRPr="00E9659F" w:rsidRDefault="00CA41C4"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xml:space="preserve">Размещение зданий по красной линии допускается в условиях реконструкции </w:t>
            </w:r>
            <w:r w:rsidRPr="00E9659F">
              <w:rPr>
                <w:sz w:val="26"/>
                <w:szCs w:val="26"/>
              </w:rPr>
              <w:lastRenderedPageBreak/>
              <w:t>сложившейся застройки при соответствующем обосновании.</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51- 100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101-300-25 м;</w:t>
            </w:r>
          </w:p>
          <w:p w:rsidR="00CA41C4" w:rsidRPr="00E9659F" w:rsidRDefault="00CA41C4"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A41C4" w:rsidRPr="00E9659F" w:rsidRDefault="00CA41C4"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A41C4" w:rsidRPr="00E9659F" w:rsidRDefault="00CA41C4"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CA41C4" w:rsidRPr="00776775" w:rsidRDefault="00CA41C4"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 xml:space="preserve">Вспомогательные строения, за </w:t>
            </w:r>
            <w:r w:rsidRPr="00E9659F">
              <w:rPr>
                <w:rFonts w:eastAsia="SimSun"/>
                <w:color w:val="000000"/>
                <w:sz w:val="26"/>
                <w:szCs w:val="26"/>
                <w:lang w:eastAsia="zh-CN"/>
              </w:rPr>
              <w:lastRenderedPageBreak/>
              <w:t>исключением гаражей, размещать со стороны улиц не допускается.</w:t>
            </w:r>
          </w:p>
        </w:tc>
      </w:tr>
      <w:tr w:rsidR="00CA41C4" w:rsidRPr="00EB3C33" w:rsidTr="00CA41C4">
        <w:tc>
          <w:tcPr>
            <w:tcW w:w="1897" w:type="dxa"/>
          </w:tcPr>
          <w:p w:rsidR="00CA41C4" w:rsidRPr="00266196" w:rsidRDefault="00CA41C4" w:rsidP="004E734F">
            <w:pPr>
              <w:pStyle w:val="ConsPlusNormal0"/>
              <w:rPr>
                <w:rFonts w:ascii="Times New Roman" w:hAnsi="Times New Roman" w:cs="Times New Roman"/>
                <w:sz w:val="26"/>
                <w:szCs w:val="26"/>
              </w:rPr>
            </w:pPr>
            <w:proofErr w:type="spellStart"/>
            <w:r w:rsidRPr="00266196">
              <w:rPr>
                <w:rFonts w:ascii="Times New Roman" w:hAnsi="Times New Roman" w:cs="Times New Roman"/>
                <w:sz w:val="26"/>
                <w:szCs w:val="26"/>
              </w:rPr>
              <w:lastRenderedPageBreak/>
              <w:t>Среднеэтажная</w:t>
            </w:r>
            <w:proofErr w:type="spellEnd"/>
            <w:r w:rsidRPr="00266196">
              <w:rPr>
                <w:rFonts w:ascii="Times New Roman" w:hAnsi="Times New Roman" w:cs="Times New Roman"/>
                <w:sz w:val="26"/>
                <w:szCs w:val="26"/>
              </w:rPr>
              <w:t xml:space="preserve"> жилая застройка (2.5)</w:t>
            </w:r>
          </w:p>
        </w:tc>
        <w:tc>
          <w:tcPr>
            <w:tcW w:w="2407" w:type="dxa"/>
          </w:tcPr>
          <w:p w:rsidR="00CA41C4" w:rsidRPr="00266196" w:rsidRDefault="00CA41C4" w:rsidP="004E734F">
            <w:pPr>
              <w:pStyle w:val="s1"/>
              <w:spacing w:before="0" w:beforeAutospacing="0" w:after="0" w:afterAutospacing="0"/>
              <w:rPr>
                <w:sz w:val="26"/>
                <w:szCs w:val="26"/>
              </w:rPr>
            </w:pPr>
            <w:r w:rsidRPr="00266196">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CA41C4" w:rsidRPr="00266196" w:rsidRDefault="00CA41C4" w:rsidP="004E734F">
            <w:pPr>
              <w:pStyle w:val="s1"/>
              <w:spacing w:before="0" w:beforeAutospacing="0" w:after="0" w:afterAutospacing="0"/>
              <w:rPr>
                <w:sz w:val="26"/>
                <w:szCs w:val="26"/>
              </w:rPr>
            </w:pPr>
            <w:r w:rsidRPr="00266196">
              <w:rPr>
                <w:sz w:val="26"/>
                <w:szCs w:val="26"/>
              </w:rPr>
              <w:t>благоустройство и озеленение;</w:t>
            </w:r>
          </w:p>
          <w:p w:rsidR="00CA41C4" w:rsidRPr="00266196" w:rsidRDefault="00CA41C4" w:rsidP="004E734F">
            <w:pPr>
              <w:pStyle w:val="s1"/>
              <w:spacing w:before="0" w:beforeAutospacing="0" w:after="0" w:afterAutospacing="0"/>
              <w:rPr>
                <w:sz w:val="26"/>
                <w:szCs w:val="26"/>
              </w:rPr>
            </w:pPr>
            <w:r w:rsidRPr="00266196">
              <w:rPr>
                <w:sz w:val="26"/>
                <w:szCs w:val="26"/>
              </w:rPr>
              <w:t>размещение подземных гаражей и автостоянок;</w:t>
            </w:r>
          </w:p>
          <w:p w:rsidR="00CA41C4" w:rsidRPr="00266196" w:rsidRDefault="00CA41C4" w:rsidP="004E734F">
            <w:pPr>
              <w:pStyle w:val="s1"/>
              <w:spacing w:before="0" w:beforeAutospacing="0" w:after="0" w:afterAutospacing="0"/>
              <w:rPr>
                <w:sz w:val="26"/>
                <w:szCs w:val="26"/>
              </w:rPr>
            </w:pPr>
            <w:r w:rsidRPr="00266196">
              <w:rPr>
                <w:sz w:val="26"/>
                <w:szCs w:val="26"/>
              </w:rPr>
              <w:t>обустройство спортивных и детских площадок, площадок отдыха;</w:t>
            </w:r>
          </w:p>
          <w:p w:rsidR="00CA41C4" w:rsidRPr="00266196" w:rsidRDefault="00CA41C4" w:rsidP="004E734F">
            <w:pPr>
              <w:pStyle w:val="s1"/>
              <w:spacing w:before="0" w:beforeAutospacing="0" w:after="0" w:afterAutospacing="0"/>
              <w:rPr>
                <w:sz w:val="26"/>
                <w:szCs w:val="26"/>
              </w:rPr>
            </w:pPr>
            <w:r w:rsidRPr="00266196">
              <w:rPr>
                <w:sz w:val="26"/>
                <w:szCs w:val="26"/>
              </w:rPr>
              <w:t xml:space="preserve">размещение объектов обслуживания жилой застройки во встроенных, пристроенных и </w:t>
            </w:r>
            <w:r w:rsidRPr="00266196">
              <w:rPr>
                <w:sz w:val="26"/>
                <w:szCs w:val="26"/>
              </w:rPr>
              <w:lastRenderedPageBreak/>
              <w:t>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91" w:type="dxa"/>
          </w:tcPr>
          <w:p w:rsidR="00CA41C4" w:rsidRPr="00311A87" w:rsidRDefault="00CA41C4" w:rsidP="004E734F">
            <w:pPr>
              <w:rPr>
                <w:rFonts w:eastAsia="SimSun"/>
                <w:color w:val="000000"/>
                <w:sz w:val="26"/>
                <w:szCs w:val="26"/>
                <w:lang w:eastAsia="zh-CN"/>
              </w:rPr>
            </w:pPr>
            <w:r>
              <w:rPr>
                <w:rFonts w:eastAsia="SimSun"/>
                <w:color w:val="000000"/>
                <w:sz w:val="26"/>
                <w:szCs w:val="26"/>
                <w:lang w:eastAsia="zh-CN"/>
              </w:rPr>
              <w:lastRenderedPageBreak/>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CA41C4" w:rsidRPr="00311A87" w:rsidRDefault="00CA41C4" w:rsidP="004E734F">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CA41C4" w:rsidRPr="00776775" w:rsidRDefault="00CA41C4" w:rsidP="004E734F">
            <w:pPr>
              <w:rPr>
                <w:sz w:val="26"/>
                <w:szCs w:val="26"/>
              </w:rPr>
            </w:pPr>
          </w:p>
        </w:tc>
        <w:tc>
          <w:tcPr>
            <w:tcW w:w="1278" w:type="dxa"/>
          </w:tcPr>
          <w:p w:rsidR="00CA41C4" w:rsidRPr="00266196" w:rsidRDefault="00CA41C4" w:rsidP="004E734F">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3 м</w:t>
            </w:r>
          </w:p>
        </w:tc>
        <w:tc>
          <w:tcPr>
            <w:tcW w:w="1558" w:type="dxa"/>
          </w:tcPr>
          <w:p w:rsidR="00CA41C4" w:rsidRPr="00266196" w:rsidRDefault="00CA41C4" w:rsidP="004E734F">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5/18 м</w:t>
            </w:r>
          </w:p>
        </w:tc>
        <w:tc>
          <w:tcPr>
            <w:tcW w:w="998" w:type="dxa"/>
          </w:tcPr>
          <w:p w:rsidR="00CA41C4" w:rsidRPr="00266196" w:rsidRDefault="00CA41C4" w:rsidP="004E734F">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40%</w:t>
            </w:r>
          </w:p>
        </w:tc>
        <w:tc>
          <w:tcPr>
            <w:tcW w:w="4536" w:type="dxa"/>
          </w:tcPr>
          <w:p w:rsidR="00CA41C4" w:rsidRPr="00DD036B" w:rsidRDefault="00CA41C4"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41C4" w:rsidRPr="00C70A0F" w:rsidRDefault="00CA41C4" w:rsidP="004E734F">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CA41C4" w:rsidRPr="00C70A0F" w:rsidRDefault="00CA41C4" w:rsidP="004E734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w:t>
            </w:r>
            <w:proofErr w:type="gramStart"/>
            <w:r w:rsidRPr="00C70A0F">
              <w:rPr>
                <w:sz w:val="26"/>
                <w:szCs w:val="26"/>
              </w:rPr>
              <w:t>в первые</w:t>
            </w:r>
            <w:proofErr w:type="gramEnd"/>
            <w:r w:rsidRPr="00C70A0F">
              <w:rPr>
                <w:sz w:val="26"/>
                <w:szCs w:val="26"/>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CA41C4" w:rsidRDefault="00CA41C4" w:rsidP="004E734F">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CA41C4" w:rsidRDefault="00CA41C4" w:rsidP="004E734F">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w:t>
            </w:r>
            <w:r w:rsidRPr="008A09F8">
              <w:rPr>
                <w:sz w:val="26"/>
                <w:szCs w:val="26"/>
              </w:rPr>
              <w:lastRenderedPageBreak/>
              <w:t>нормами и правилами.</w:t>
            </w:r>
          </w:p>
          <w:p w:rsidR="00CA41C4" w:rsidRDefault="00CA41C4"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CA41C4" w:rsidRDefault="00CA41C4" w:rsidP="004E734F">
            <w:pPr>
              <w:widowControl w:val="0"/>
              <w:autoSpaceDE w:val="0"/>
              <w:autoSpaceDN w:val="0"/>
              <w:adjustRightInd w:val="0"/>
              <w:ind w:firstLine="34"/>
              <w:jc w:val="both"/>
              <w:rPr>
                <w:sz w:val="26"/>
                <w:szCs w:val="26"/>
              </w:rPr>
            </w:pPr>
            <w:r>
              <w:rPr>
                <w:sz w:val="26"/>
                <w:szCs w:val="26"/>
              </w:rPr>
              <w:t>- до жилых домов:</w:t>
            </w:r>
          </w:p>
          <w:p w:rsidR="00CA41C4" w:rsidRDefault="00CA41C4" w:rsidP="004E734F">
            <w:pPr>
              <w:widowControl w:val="0"/>
              <w:autoSpaceDE w:val="0"/>
              <w:autoSpaceDN w:val="0"/>
              <w:adjustRightInd w:val="0"/>
              <w:ind w:firstLine="34"/>
              <w:jc w:val="both"/>
              <w:rPr>
                <w:sz w:val="26"/>
                <w:szCs w:val="26"/>
              </w:rPr>
            </w:pPr>
            <w:r>
              <w:rPr>
                <w:sz w:val="26"/>
                <w:szCs w:val="26"/>
              </w:rPr>
              <w:t>10 и менее – 10 м;</w:t>
            </w:r>
          </w:p>
          <w:p w:rsidR="00CA41C4" w:rsidRDefault="00CA41C4" w:rsidP="004E734F">
            <w:pPr>
              <w:widowControl w:val="0"/>
              <w:autoSpaceDE w:val="0"/>
              <w:autoSpaceDN w:val="0"/>
              <w:adjustRightInd w:val="0"/>
              <w:ind w:firstLine="34"/>
              <w:jc w:val="both"/>
              <w:rPr>
                <w:sz w:val="26"/>
                <w:szCs w:val="26"/>
              </w:rPr>
            </w:pPr>
            <w:r>
              <w:rPr>
                <w:sz w:val="26"/>
                <w:szCs w:val="26"/>
              </w:rPr>
              <w:t>11-50 – 15 м;</w:t>
            </w:r>
          </w:p>
          <w:p w:rsidR="00CA41C4" w:rsidRDefault="00CA41C4" w:rsidP="004E734F">
            <w:pPr>
              <w:widowControl w:val="0"/>
              <w:autoSpaceDE w:val="0"/>
              <w:autoSpaceDN w:val="0"/>
              <w:adjustRightInd w:val="0"/>
              <w:ind w:firstLine="34"/>
              <w:jc w:val="both"/>
              <w:rPr>
                <w:sz w:val="26"/>
                <w:szCs w:val="26"/>
              </w:rPr>
            </w:pPr>
            <w:r>
              <w:rPr>
                <w:sz w:val="26"/>
                <w:szCs w:val="26"/>
              </w:rPr>
              <w:t>51- 100 – 25 м;</w:t>
            </w:r>
          </w:p>
          <w:p w:rsidR="00CA41C4" w:rsidRPr="00AC7015" w:rsidRDefault="00CA41C4"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CA41C4" w:rsidRDefault="00CA41C4" w:rsidP="004E734F">
            <w:pPr>
              <w:widowControl w:val="0"/>
              <w:autoSpaceDE w:val="0"/>
              <w:autoSpaceDN w:val="0"/>
              <w:adjustRightInd w:val="0"/>
              <w:ind w:firstLine="34"/>
              <w:jc w:val="both"/>
              <w:rPr>
                <w:sz w:val="26"/>
                <w:szCs w:val="26"/>
              </w:rPr>
            </w:pPr>
            <w:r>
              <w:rPr>
                <w:sz w:val="26"/>
                <w:szCs w:val="26"/>
              </w:rPr>
              <w:t>11-50 – 10 м;</w:t>
            </w:r>
          </w:p>
          <w:p w:rsidR="00CA41C4" w:rsidRDefault="00CA41C4" w:rsidP="004E734F">
            <w:pPr>
              <w:widowControl w:val="0"/>
              <w:autoSpaceDE w:val="0"/>
              <w:autoSpaceDN w:val="0"/>
              <w:adjustRightInd w:val="0"/>
              <w:ind w:firstLine="34"/>
              <w:jc w:val="both"/>
              <w:rPr>
                <w:sz w:val="26"/>
                <w:szCs w:val="26"/>
              </w:rPr>
            </w:pPr>
            <w:r>
              <w:rPr>
                <w:sz w:val="26"/>
                <w:szCs w:val="26"/>
              </w:rPr>
              <w:t>51-100 – 15 м;</w:t>
            </w:r>
          </w:p>
          <w:p w:rsidR="00CA41C4" w:rsidRPr="003731AC" w:rsidRDefault="00CA41C4" w:rsidP="004E734F">
            <w:pPr>
              <w:widowControl w:val="0"/>
              <w:autoSpaceDE w:val="0"/>
              <w:autoSpaceDN w:val="0"/>
              <w:adjustRightInd w:val="0"/>
              <w:ind w:firstLine="34"/>
              <w:jc w:val="both"/>
              <w:rPr>
                <w:sz w:val="26"/>
                <w:szCs w:val="26"/>
              </w:rPr>
            </w:pPr>
            <w:r w:rsidRPr="003731AC">
              <w:rPr>
                <w:sz w:val="26"/>
                <w:szCs w:val="26"/>
              </w:rPr>
              <w:t>101-300 - 25 м.</w:t>
            </w:r>
          </w:p>
          <w:p w:rsidR="00CA41C4" w:rsidRPr="00EB3C33" w:rsidRDefault="00CA41C4" w:rsidP="004E734F">
            <w:pPr>
              <w:pStyle w:val="ConsPlusNormal0"/>
              <w:jc w:val="both"/>
              <w:rPr>
                <w:rFonts w:ascii="Times New Roman" w:hAnsi="Times New Roman" w:cs="Times New Roman"/>
                <w:color w:val="FF0000"/>
                <w:sz w:val="26"/>
                <w:szCs w:val="26"/>
              </w:rPr>
            </w:pPr>
            <w:r w:rsidRPr="003731AC">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CA41C4" w:rsidRPr="00776775" w:rsidTr="00CA41C4">
        <w:tc>
          <w:tcPr>
            <w:tcW w:w="1897" w:type="dxa"/>
          </w:tcPr>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Религиозное использование</w:t>
            </w:r>
            <w:r>
              <w:rPr>
                <w:rFonts w:ascii="Times New Roman" w:hAnsi="Times New Roman" w:cs="Times New Roman"/>
                <w:sz w:val="26"/>
                <w:szCs w:val="26"/>
              </w:rPr>
              <w:t xml:space="preserve"> (3.7)</w:t>
            </w:r>
          </w:p>
        </w:tc>
        <w:tc>
          <w:tcPr>
            <w:tcW w:w="2407" w:type="dxa"/>
          </w:tcPr>
          <w:p w:rsidR="00CA41C4" w:rsidRPr="00776775" w:rsidRDefault="00CA41C4"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91" w:type="dxa"/>
          </w:tcPr>
          <w:p w:rsidR="00CA41C4" w:rsidRPr="00776775" w:rsidRDefault="00CA41C4"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установлению/30 м</w:t>
            </w:r>
          </w:p>
        </w:tc>
        <w:tc>
          <w:tcPr>
            <w:tcW w:w="99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6" w:type="dxa"/>
          </w:tcPr>
          <w:p w:rsidR="00CA41C4" w:rsidRPr="00DD036B" w:rsidRDefault="00CA41C4"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41C4" w:rsidRPr="00E9659F" w:rsidRDefault="00CA41C4"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A41C4" w:rsidRPr="00E9659F" w:rsidRDefault="00CA41C4"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lastRenderedPageBreak/>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A41C4" w:rsidRPr="00E9659F" w:rsidRDefault="00CA41C4"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CA41C4" w:rsidRPr="00E9659F" w:rsidRDefault="00CA41C4"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CA41C4" w:rsidRPr="00776775" w:rsidRDefault="00CA41C4" w:rsidP="004E734F">
            <w:pPr>
              <w:pStyle w:val="ConsPlusNormal0"/>
              <w:jc w:val="center"/>
              <w:rPr>
                <w:rFonts w:ascii="Times New Roman" w:hAnsi="Times New Roman" w:cs="Times New Roman"/>
                <w:sz w:val="26"/>
                <w:szCs w:val="26"/>
              </w:rPr>
            </w:pPr>
          </w:p>
        </w:tc>
      </w:tr>
      <w:tr w:rsidR="00CA41C4" w:rsidRPr="00776775" w:rsidTr="00CA41C4">
        <w:tc>
          <w:tcPr>
            <w:tcW w:w="1897" w:type="dxa"/>
          </w:tcPr>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Объекты гаражного назначения</w:t>
            </w:r>
            <w:r>
              <w:rPr>
                <w:rFonts w:ascii="Times New Roman" w:hAnsi="Times New Roman" w:cs="Times New Roman"/>
                <w:sz w:val="26"/>
                <w:szCs w:val="26"/>
              </w:rPr>
              <w:t xml:space="preserve"> (2.7.1)</w:t>
            </w:r>
          </w:p>
        </w:tc>
        <w:tc>
          <w:tcPr>
            <w:tcW w:w="2407" w:type="dxa"/>
          </w:tcPr>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отдельно стоящих и пристроенных гаражей, в том числе подземных, предназначенных для хранения </w:t>
            </w:r>
            <w:r w:rsidRPr="00776775">
              <w:rPr>
                <w:rFonts w:ascii="Times New Roman" w:hAnsi="Times New Roman" w:cs="Times New Roman"/>
                <w:sz w:val="26"/>
                <w:szCs w:val="26"/>
              </w:rPr>
              <w:lastRenderedPageBreak/>
              <w:t>личного автотранспорта граждан, с возможностью размещения автомобильных моек</w:t>
            </w:r>
          </w:p>
        </w:tc>
        <w:tc>
          <w:tcPr>
            <w:tcW w:w="1991" w:type="dxa"/>
          </w:tcPr>
          <w:p w:rsidR="00CA41C4" w:rsidRPr="00776775" w:rsidRDefault="00CA41C4"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установлению, минимальная/максимальная </w:t>
            </w:r>
            <w:r>
              <w:rPr>
                <w:rFonts w:ascii="Times New Roman" w:hAnsi="Times New Roman" w:cs="Times New Roman"/>
                <w:sz w:val="26"/>
                <w:szCs w:val="26"/>
              </w:rPr>
              <w:lastRenderedPageBreak/>
              <w:t>площадь земельных участков – 0,003га/ не подлежит установлению</w:t>
            </w:r>
          </w:p>
        </w:tc>
        <w:tc>
          <w:tcPr>
            <w:tcW w:w="127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1 м</w:t>
            </w:r>
          </w:p>
        </w:tc>
        <w:tc>
          <w:tcPr>
            <w:tcW w:w="155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99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tcPr>
          <w:p w:rsidR="00CA41C4" w:rsidRPr="00DD036B" w:rsidRDefault="00CA41C4"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41C4" w:rsidRPr="00E9659F" w:rsidRDefault="00CA41C4" w:rsidP="004E734F">
            <w:pPr>
              <w:widowControl w:val="0"/>
              <w:autoSpaceDE w:val="0"/>
              <w:autoSpaceDN w:val="0"/>
              <w:adjustRightInd w:val="0"/>
              <w:jc w:val="both"/>
              <w:rPr>
                <w:sz w:val="26"/>
                <w:szCs w:val="26"/>
              </w:rPr>
            </w:pPr>
            <w:r w:rsidRPr="00E9659F">
              <w:rPr>
                <w:sz w:val="26"/>
                <w:szCs w:val="26"/>
              </w:rPr>
              <w:t xml:space="preserve">Расстояние от красной линии улиц – не </w:t>
            </w:r>
            <w:r w:rsidRPr="00E9659F">
              <w:rPr>
                <w:sz w:val="26"/>
                <w:szCs w:val="26"/>
              </w:rPr>
              <w:lastRenderedPageBreak/>
              <w:t>менее 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жилых домов:</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 и менее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11-50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51- 100 – 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101-300 - 35 м, в том числе до торцов жилых домов без окон:</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11-50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51-100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101-300 - 25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общественных зданий: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51- 100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общеобразовательных школ и детских дошкольных учреждений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51- 100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p w:rsidR="00CA41C4" w:rsidRPr="00E9659F" w:rsidRDefault="00CA41C4" w:rsidP="004E734F">
            <w:pPr>
              <w:jc w:val="both"/>
              <w:rPr>
                <w:sz w:val="26"/>
                <w:szCs w:val="26"/>
              </w:rPr>
            </w:pPr>
            <w:r w:rsidRPr="00E9659F">
              <w:rPr>
                <w:rFonts w:eastAsia="SimSun"/>
                <w:color w:val="000000"/>
                <w:sz w:val="26"/>
                <w:szCs w:val="26"/>
                <w:lang w:eastAsia="zh-CN"/>
              </w:rPr>
              <w:t xml:space="preserve">Все здания, строения и сооружения должны быть  обеспечены системами </w:t>
            </w:r>
            <w:r w:rsidRPr="00E9659F">
              <w:rPr>
                <w:rFonts w:eastAsia="SimSun"/>
                <w:color w:val="000000"/>
                <w:sz w:val="26"/>
                <w:szCs w:val="26"/>
                <w:lang w:eastAsia="zh-CN"/>
              </w:rPr>
              <w:lastRenderedPageBreak/>
              <w:t>водоотведения с кровли, с целью предотвращения подтопления соседних земельных участков и строений.</w:t>
            </w:r>
          </w:p>
        </w:tc>
      </w:tr>
      <w:tr w:rsidR="00CA41C4" w:rsidRPr="00776775" w:rsidTr="00CA41C4">
        <w:tc>
          <w:tcPr>
            <w:tcW w:w="1897" w:type="dxa"/>
            <w:tcBorders>
              <w:top w:val="single" w:sz="4" w:space="0" w:color="auto"/>
              <w:left w:val="single" w:sz="4" w:space="0" w:color="auto"/>
              <w:bottom w:val="single" w:sz="4" w:space="0" w:color="auto"/>
              <w:right w:val="single" w:sz="4" w:space="0" w:color="auto"/>
            </w:tcBorders>
          </w:tcPr>
          <w:p w:rsidR="00CA41C4" w:rsidRPr="00325384" w:rsidRDefault="00CA41C4" w:rsidP="004E734F">
            <w:pPr>
              <w:suppressAutoHyphens w:val="0"/>
              <w:autoSpaceDE w:val="0"/>
              <w:autoSpaceDN w:val="0"/>
              <w:adjustRightInd w:val="0"/>
              <w:jc w:val="both"/>
              <w:rPr>
                <w:sz w:val="26"/>
                <w:szCs w:val="26"/>
                <w:lang w:eastAsia="ru-RU"/>
              </w:rPr>
            </w:pPr>
            <w:r w:rsidRPr="00325384">
              <w:rPr>
                <w:sz w:val="26"/>
                <w:szCs w:val="26"/>
              </w:rPr>
              <w:lastRenderedPageBreak/>
              <w:t>Обеспечение научной деятельности (3.9)</w:t>
            </w:r>
          </w:p>
        </w:tc>
        <w:tc>
          <w:tcPr>
            <w:tcW w:w="2407" w:type="dxa"/>
            <w:tcBorders>
              <w:top w:val="single" w:sz="4" w:space="0" w:color="auto"/>
              <w:left w:val="single" w:sz="4" w:space="0" w:color="auto"/>
              <w:bottom w:val="single" w:sz="4" w:space="0" w:color="auto"/>
            </w:tcBorders>
          </w:tcPr>
          <w:p w:rsidR="00CA41C4" w:rsidRPr="00325384" w:rsidRDefault="00CA41C4" w:rsidP="004E734F">
            <w:pPr>
              <w:rPr>
                <w:sz w:val="26"/>
                <w:szCs w:val="26"/>
                <w:lang w:eastAsia="ru-RU"/>
              </w:rPr>
            </w:pPr>
            <w:proofErr w:type="gramStart"/>
            <w:r w:rsidRPr="00325384">
              <w:rPr>
                <w:sz w:val="26"/>
                <w:szCs w:val="26"/>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w:t>
            </w:r>
            <w:r w:rsidRPr="00325384">
              <w:rPr>
                <w:sz w:val="26"/>
                <w:szCs w:val="26"/>
              </w:rPr>
              <w:lastRenderedPageBreak/>
              <w:t>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991" w:type="dxa"/>
          </w:tcPr>
          <w:p w:rsidR="00CA41C4" w:rsidRPr="00325384" w:rsidRDefault="00CA41C4"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6" w:type="dxa"/>
            <w:vMerge w:val="restart"/>
          </w:tcPr>
          <w:p w:rsidR="00CA41C4" w:rsidRPr="00DD036B" w:rsidRDefault="00CA41C4"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1C4" w:rsidRPr="00E9659F" w:rsidRDefault="00CA41C4"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A41C4" w:rsidRPr="00E9659F" w:rsidRDefault="00CA41C4"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w:t>
            </w:r>
            <w:r w:rsidRPr="00E9659F">
              <w:rPr>
                <w:rFonts w:eastAsia="SimSun"/>
                <w:color w:val="000000"/>
                <w:sz w:val="26"/>
                <w:szCs w:val="26"/>
                <w:lang w:eastAsia="zh-CN"/>
              </w:rPr>
              <w:lastRenderedPageBreak/>
              <w:t xml:space="preserve">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A41C4" w:rsidRPr="00E9659F" w:rsidRDefault="00CA41C4"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CA41C4" w:rsidRPr="00E9659F" w:rsidRDefault="00CA41C4"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общественных зданий: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51- 100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325384" w:rsidRDefault="00CA41C4" w:rsidP="004E734F">
            <w:pPr>
              <w:pStyle w:val="ConsPlusNormal0"/>
              <w:jc w:val="both"/>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CA41C4" w:rsidRPr="00776775" w:rsidTr="00CA41C4">
        <w:tc>
          <w:tcPr>
            <w:tcW w:w="1897" w:type="dxa"/>
            <w:tcBorders>
              <w:top w:val="single" w:sz="4" w:space="0" w:color="auto"/>
              <w:left w:val="single" w:sz="4" w:space="0" w:color="auto"/>
              <w:bottom w:val="single" w:sz="4" w:space="0" w:color="auto"/>
              <w:right w:val="single" w:sz="4" w:space="0" w:color="auto"/>
            </w:tcBorders>
          </w:tcPr>
          <w:p w:rsidR="00CA41C4" w:rsidRPr="00325384" w:rsidRDefault="00CA41C4" w:rsidP="004E734F">
            <w:pPr>
              <w:suppressAutoHyphens w:val="0"/>
              <w:autoSpaceDE w:val="0"/>
              <w:autoSpaceDN w:val="0"/>
              <w:adjustRightInd w:val="0"/>
              <w:jc w:val="both"/>
              <w:rPr>
                <w:sz w:val="26"/>
                <w:szCs w:val="26"/>
              </w:rPr>
            </w:pPr>
            <w:r w:rsidRPr="00325384">
              <w:rPr>
                <w:sz w:val="26"/>
                <w:szCs w:val="26"/>
              </w:rPr>
              <w:lastRenderedPageBreak/>
              <w:t>Обеспечение деятельности в области гидрометеорологии и смежных с ней областях (3.9.1)</w:t>
            </w:r>
          </w:p>
        </w:tc>
        <w:tc>
          <w:tcPr>
            <w:tcW w:w="2407" w:type="dxa"/>
            <w:tcBorders>
              <w:top w:val="single" w:sz="4" w:space="0" w:color="auto"/>
              <w:left w:val="single" w:sz="4" w:space="0" w:color="auto"/>
              <w:bottom w:val="single" w:sz="4" w:space="0" w:color="auto"/>
            </w:tcBorders>
          </w:tcPr>
          <w:p w:rsidR="00CA41C4" w:rsidRPr="00325384" w:rsidRDefault="00CA41C4" w:rsidP="004E734F">
            <w:pPr>
              <w:rPr>
                <w:sz w:val="26"/>
                <w:szCs w:val="26"/>
              </w:rPr>
            </w:pPr>
            <w:proofErr w:type="gramStart"/>
            <w:r w:rsidRPr="00325384">
              <w:rPr>
                <w:sz w:val="26"/>
                <w:szCs w:val="2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w:t>
            </w:r>
            <w:r w:rsidRPr="00325384">
              <w:rPr>
                <w:sz w:val="26"/>
                <w:szCs w:val="26"/>
              </w:rPr>
              <w:lastRenderedPageBreak/>
              <w:t>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991" w:type="dxa"/>
          </w:tcPr>
          <w:p w:rsidR="00CA41C4" w:rsidRPr="00325384" w:rsidRDefault="00CA41C4"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6" w:type="dxa"/>
            <w:vMerge/>
          </w:tcPr>
          <w:p w:rsidR="00CA41C4" w:rsidRPr="00325384" w:rsidRDefault="00CA41C4" w:rsidP="004E734F">
            <w:pPr>
              <w:pStyle w:val="ConsPlusNormal0"/>
              <w:jc w:val="both"/>
              <w:rPr>
                <w:rFonts w:ascii="Times New Roman" w:hAnsi="Times New Roman" w:cs="Times New Roman"/>
                <w:sz w:val="26"/>
                <w:szCs w:val="26"/>
              </w:rPr>
            </w:pPr>
          </w:p>
        </w:tc>
      </w:tr>
      <w:tr w:rsidR="00CA41C4" w:rsidRPr="00776775" w:rsidTr="00CA41C4">
        <w:tc>
          <w:tcPr>
            <w:tcW w:w="1897" w:type="dxa"/>
            <w:tcBorders>
              <w:top w:val="single" w:sz="4" w:space="0" w:color="auto"/>
              <w:left w:val="single" w:sz="4" w:space="0" w:color="auto"/>
              <w:bottom w:val="single" w:sz="4" w:space="0" w:color="auto"/>
              <w:right w:val="single" w:sz="4" w:space="0" w:color="auto"/>
            </w:tcBorders>
          </w:tcPr>
          <w:p w:rsidR="00CA41C4" w:rsidRPr="00325384" w:rsidRDefault="00CA41C4" w:rsidP="004E734F">
            <w:pPr>
              <w:suppressAutoHyphens w:val="0"/>
              <w:autoSpaceDE w:val="0"/>
              <w:autoSpaceDN w:val="0"/>
              <w:adjustRightInd w:val="0"/>
              <w:jc w:val="both"/>
              <w:rPr>
                <w:sz w:val="26"/>
                <w:szCs w:val="26"/>
              </w:rPr>
            </w:pPr>
            <w:r w:rsidRPr="00325384">
              <w:rPr>
                <w:sz w:val="26"/>
                <w:szCs w:val="26"/>
              </w:rPr>
              <w:lastRenderedPageBreak/>
              <w:t>Амбулаторное ветеринарное обслуживание (3.10.1)</w:t>
            </w:r>
          </w:p>
        </w:tc>
        <w:tc>
          <w:tcPr>
            <w:tcW w:w="2407" w:type="dxa"/>
            <w:tcBorders>
              <w:top w:val="single" w:sz="4" w:space="0" w:color="auto"/>
              <w:left w:val="single" w:sz="4" w:space="0" w:color="auto"/>
              <w:bottom w:val="single" w:sz="4" w:space="0" w:color="auto"/>
            </w:tcBorders>
          </w:tcPr>
          <w:p w:rsidR="00CA41C4" w:rsidRPr="00325384" w:rsidRDefault="00CA41C4" w:rsidP="004E734F">
            <w:pPr>
              <w:rPr>
                <w:sz w:val="26"/>
                <w:szCs w:val="26"/>
              </w:rPr>
            </w:pPr>
            <w:r w:rsidRPr="00325384">
              <w:rPr>
                <w:sz w:val="26"/>
                <w:szCs w:val="26"/>
              </w:rPr>
              <w:t xml:space="preserve">Размещение объектов капитального строительства, предназначенных для оказания ветеринарных услуг без содержания </w:t>
            </w:r>
            <w:r w:rsidRPr="00325384">
              <w:rPr>
                <w:sz w:val="26"/>
                <w:szCs w:val="26"/>
              </w:rPr>
              <w:lastRenderedPageBreak/>
              <w:t>животных</w:t>
            </w:r>
          </w:p>
        </w:tc>
        <w:tc>
          <w:tcPr>
            <w:tcW w:w="1991" w:type="dxa"/>
          </w:tcPr>
          <w:p w:rsidR="00CA41C4" w:rsidRPr="00325384" w:rsidRDefault="00CA41C4"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CA41C4" w:rsidRPr="00325384" w:rsidRDefault="00CA41C4" w:rsidP="004E734F">
            <w:pPr>
              <w:pStyle w:val="ConsPlusNormal0"/>
              <w:jc w:val="both"/>
              <w:rPr>
                <w:rFonts w:ascii="Times New Roman" w:hAnsi="Times New Roman" w:cs="Times New Roman"/>
                <w:sz w:val="26"/>
                <w:szCs w:val="26"/>
              </w:rPr>
            </w:pPr>
          </w:p>
        </w:tc>
      </w:tr>
      <w:tr w:rsidR="00CA41C4" w:rsidRPr="00776775" w:rsidTr="004E734F">
        <w:tc>
          <w:tcPr>
            <w:tcW w:w="14665" w:type="dxa"/>
            <w:gridSpan w:val="7"/>
            <w:tcBorders>
              <w:top w:val="single" w:sz="4" w:space="0" w:color="auto"/>
              <w:left w:val="single" w:sz="4" w:space="0" w:color="auto"/>
              <w:bottom w:val="single" w:sz="4" w:space="0" w:color="auto"/>
              <w:right w:val="single" w:sz="4" w:space="0" w:color="auto"/>
            </w:tcBorders>
          </w:tcPr>
          <w:p w:rsidR="00CA41C4" w:rsidRPr="00776775" w:rsidRDefault="00CA41C4" w:rsidP="004E734F">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CA41C4" w:rsidRPr="00776775" w:rsidTr="00CA41C4">
        <w:tc>
          <w:tcPr>
            <w:tcW w:w="1897" w:type="dxa"/>
          </w:tcPr>
          <w:p w:rsidR="00CA41C4" w:rsidRPr="00776775" w:rsidRDefault="00CA41C4"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7" w:type="dxa"/>
          </w:tcPr>
          <w:p w:rsidR="00CA41C4" w:rsidRPr="00776775" w:rsidRDefault="00CA41C4"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776775">
              <w:rPr>
                <w:rFonts w:ascii="Times New Roman" w:hAnsi="Times New Roman" w:cs="Times New Roman"/>
                <w:sz w:val="26"/>
                <w:szCs w:val="26"/>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76775">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825" w:type="dxa"/>
            <w:gridSpan w:val="4"/>
            <w:vMerge w:val="restart"/>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4536" w:type="dxa"/>
            <w:tcBorders>
              <w:bottom w:val="nil"/>
            </w:tcBorders>
          </w:tcPr>
          <w:p w:rsidR="00CA41C4" w:rsidRPr="001311CA" w:rsidRDefault="00CA41C4"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CA41C4" w:rsidRPr="00776775" w:rsidRDefault="00CA41C4" w:rsidP="004E734F">
            <w:pPr>
              <w:tabs>
                <w:tab w:val="left" w:pos="2520"/>
              </w:tabs>
              <w:rPr>
                <w:sz w:val="26"/>
                <w:szCs w:val="26"/>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tc>
      </w:tr>
      <w:tr w:rsidR="00CA41C4" w:rsidRPr="00776775" w:rsidTr="00CA41C4">
        <w:tc>
          <w:tcPr>
            <w:tcW w:w="1897" w:type="dxa"/>
            <w:tcBorders>
              <w:top w:val="single" w:sz="4" w:space="0" w:color="auto"/>
              <w:left w:val="single" w:sz="4" w:space="0" w:color="auto"/>
              <w:bottom w:val="single" w:sz="4" w:space="0" w:color="auto"/>
              <w:right w:val="single" w:sz="4" w:space="0" w:color="auto"/>
            </w:tcBorders>
          </w:tcPr>
          <w:p w:rsidR="00CA41C4" w:rsidRPr="00776775" w:rsidRDefault="00CA41C4"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407" w:type="dxa"/>
            <w:tcBorders>
              <w:top w:val="single" w:sz="4" w:space="0" w:color="auto"/>
              <w:left w:val="single" w:sz="4" w:space="0" w:color="auto"/>
              <w:bottom w:val="single" w:sz="4" w:space="0" w:color="auto"/>
            </w:tcBorders>
          </w:tcPr>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w:t>
            </w:r>
            <w:r w:rsidRPr="00776775">
              <w:rPr>
                <w:rFonts w:ascii="Times New Roman" w:hAnsi="Times New Roman" w:cs="Times New Roman"/>
                <w:sz w:val="26"/>
                <w:szCs w:val="26"/>
              </w:rPr>
              <w:lastRenderedPageBreak/>
              <w:t xml:space="preserve">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25" w:type="dxa"/>
            <w:gridSpan w:val="4"/>
            <w:vMerge/>
          </w:tcPr>
          <w:p w:rsidR="00CA41C4" w:rsidRPr="00776775" w:rsidRDefault="00CA41C4" w:rsidP="004E734F">
            <w:pPr>
              <w:pStyle w:val="ConsPlusNormal0"/>
              <w:jc w:val="center"/>
              <w:rPr>
                <w:rFonts w:ascii="Times New Roman" w:hAnsi="Times New Roman" w:cs="Times New Roman"/>
                <w:sz w:val="26"/>
                <w:szCs w:val="26"/>
              </w:rPr>
            </w:pPr>
          </w:p>
        </w:tc>
        <w:tc>
          <w:tcPr>
            <w:tcW w:w="4536" w:type="dxa"/>
            <w:vMerge w:val="restart"/>
            <w:tcBorders>
              <w:top w:val="nil"/>
            </w:tcBorders>
          </w:tcPr>
          <w:p w:rsidR="00CA41C4" w:rsidRPr="00776775" w:rsidRDefault="00CA41C4" w:rsidP="004E734F">
            <w:pPr>
              <w:tabs>
                <w:tab w:val="left" w:pos="2520"/>
              </w:tabs>
              <w:rPr>
                <w:sz w:val="26"/>
                <w:szCs w:val="26"/>
              </w:rPr>
            </w:pPr>
          </w:p>
        </w:tc>
      </w:tr>
      <w:tr w:rsidR="00CA41C4" w:rsidRPr="00776775" w:rsidTr="00CA41C4">
        <w:tc>
          <w:tcPr>
            <w:tcW w:w="1897" w:type="dxa"/>
          </w:tcPr>
          <w:p w:rsidR="00CA41C4" w:rsidRPr="00D50485" w:rsidRDefault="00CA41C4"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07" w:type="dxa"/>
          </w:tcPr>
          <w:p w:rsidR="00CA41C4" w:rsidRPr="00776775" w:rsidRDefault="00CA41C4"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5" w:type="dxa"/>
            <w:gridSpan w:val="4"/>
            <w:vMerge/>
          </w:tcPr>
          <w:p w:rsidR="00CA41C4" w:rsidRPr="00776775" w:rsidRDefault="00CA41C4" w:rsidP="004E734F">
            <w:pPr>
              <w:pStyle w:val="ConsPlusNormal0"/>
              <w:jc w:val="center"/>
              <w:rPr>
                <w:rFonts w:ascii="Times New Roman" w:hAnsi="Times New Roman" w:cs="Times New Roman"/>
                <w:sz w:val="26"/>
                <w:szCs w:val="26"/>
              </w:rPr>
            </w:pPr>
          </w:p>
        </w:tc>
        <w:tc>
          <w:tcPr>
            <w:tcW w:w="4536" w:type="dxa"/>
            <w:vMerge/>
          </w:tcPr>
          <w:p w:rsidR="00CA41C4" w:rsidRPr="001311CA" w:rsidRDefault="00CA41C4" w:rsidP="004E734F">
            <w:pPr>
              <w:tabs>
                <w:tab w:val="left" w:pos="2520"/>
              </w:tabs>
              <w:rPr>
                <w:rFonts w:eastAsia="SimSun"/>
                <w:color w:val="000000"/>
                <w:sz w:val="26"/>
                <w:szCs w:val="26"/>
                <w:lang w:eastAsia="zh-CN"/>
              </w:rPr>
            </w:pPr>
          </w:p>
        </w:tc>
      </w:tr>
      <w:tr w:rsidR="00CA41C4" w:rsidRPr="003E538E" w:rsidTr="00CA41C4">
        <w:tc>
          <w:tcPr>
            <w:tcW w:w="1897" w:type="dxa"/>
          </w:tcPr>
          <w:p w:rsidR="00CA41C4" w:rsidRPr="003E538E" w:rsidRDefault="00CA41C4"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07" w:type="dxa"/>
          </w:tcPr>
          <w:p w:rsidR="00CA41C4" w:rsidRPr="003E538E" w:rsidRDefault="00CA41C4"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4"/>
            <w:vMerge/>
          </w:tcPr>
          <w:p w:rsidR="00CA41C4" w:rsidRPr="003E538E" w:rsidRDefault="00CA41C4" w:rsidP="004E734F">
            <w:pPr>
              <w:pStyle w:val="ConsPlusNormal0"/>
              <w:jc w:val="center"/>
              <w:rPr>
                <w:rFonts w:ascii="Times New Roman" w:hAnsi="Times New Roman" w:cs="Times New Roman"/>
                <w:sz w:val="26"/>
                <w:szCs w:val="26"/>
              </w:rPr>
            </w:pPr>
          </w:p>
        </w:tc>
        <w:tc>
          <w:tcPr>
            <w:tcW w:w="4536" w:type="dxa"/>
            <w:vMerge/>
          </w:tcPr>
          <w:p w:rsidR="00CA41C4" w:rsidRPr="003E538E" w:rsidRDefault="00CA41C4" w:rsidP="004E734F">
            <w:pPr>
              <w:tabs>
                <w:tab w:val="left" w:pos="2520"/>
              </w:tabs>
              <w:rPr>
                <w:rFonts w:eastAsia="SimSun"/>
                <w:color w:val="000000"/>
                <w:sz w:val="26"/>
                <w:szCs w:val="26"/>
                <w:lang w:eastAsia="zh-CN"/>
              </w:rPr>
            </w:pPr>
          </w:p>
        </w:tc>
      </w:tr>
      <w:tr w:rsidR="00CA41C4" w:rsidRPr="003E538E" w:rsidTr="00CA41C4">
        <w:tc>
          <w:tcPr>
            <w:tcW w:w="1897" w:type="dxa"/>
          </w:tcPr>
          <w:p w:rsidR="00CA41C4" w:rsidRPr="003E538E" w:rsidRDefault="00CA41C4"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07" w:type="dxa"/>
          </w:tcPr>
          <w:p w:rsidR="00CA41C4" w:rsidRPr="003E538E" w:rsidRDefault="00CA41C4"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4"/>
            <w:vMerge/>
          </w:tcPr>
          <w:p w:rsidR="00CA41C4" w:rsidRPr="003E538E" w:rsidRDefault="00CA41C4" w:rsidP="004E734F">
            <w:pPr>
              <w:pStyle w:val="ConsPlusNormal0"/>
              <w:jc w:val="center"/>
              <w:rPr>
                <w:rFonts w:ascii="Times New Roman" w:hAnsi="Times New Roman" w:cs="Times New Roman"/>
                <w:sz w:val="26"/>
                <w:szCs w:val="26"/>
              </w:rPr>
            </w:pPr>
          </w:p>
        </w:tc>
        <w:tc>
          <w:tcPr>
            <w:tcW w:w="4536" w:type="dxa"/>
            <w:vMerge/>
          </w:tcPr>
          <w:p w:rsidR="00CA41C4" w:rsidRPr="003E538E" w:rsidRDefault="00CA41C4" w:rsidP="004E734F">
            <w:pPr>
              <w:tabs>
                <w:tab w:val="left" w:pos="2520"/>
              </w:tabs>
              <w:rPr>
                <w:rFonts w:eastAsia="SimSun"/>
                <w:color w:val="000000"/>
                <w:sz w:val="26"/>
                <w:szCs w:val="26"/>
                <w:lang w:eastAsia="zh-CN"/>
              </w:rPr>
            </w:pPr>
          </w:p>
        </w:tc>
      </w:tr>
    </w:tbl>
    <w:p w:rsidR="00AA1D8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Ж3</w:t>
      </w:r>
    </w:p>
    <w:p w:rsidR="00AA1D85" w:rsidRPr="00776775" w:rsidRDefault="00AA1D85" w:rsidP="00AA1D85">
      <w:pPr>
        <w:spacing w:line="360" w:lineRule="auto"/>
        <w:jc w:val="center"/>
        <w:rPr>
          <w:b/>
          <w:sz w:val="26"/>
          <w:szCs w:val="26"/>
          <w:u w:val="single"/>
        </w:rPr>
      </w:pPr>
      <w:r w:rsidRPr="00776775">
        <w:rPr>
          <w:b/>
          <w:sz w:val="26"/>
          <w:szCs w:val="26"/>
          <w:u w:val="single"/>
        </w:rPr>
        <w:t xml:space="preserve">Ж3-Зона застройки </w:t>
      </w:r>
      <w:proofErr w:type="spellStart"/>
      <w:r w:rsidRPr="00776775">
        <w:rPr>
          <w:b/>
          <w:sz w:val="26"/>
          <w:szCs w:val="26"/>
          <w:u w:val="single"/>
        </w:rPr>
        <w:t>среднеэтажными</w:t>
      </w:r>
      <w:proofErr w:type="spellEnd"/>
      <w:r w:rsidRPr="00776775">
        <w:rPr>
          <w:b/>
          <w:sz w:val="26"/>
          <w:szCs w:val="26"/>
          <w:u w:val="single"/>
        </w:rPr>
        <w:t xml:space="preserve"> жилыми домами</w:t>
      </w:r>
    </w:p>
    <w:p w:rsidR="00AA1D85" w:rsidRDefault="00AA1D85" w:rsidP="00AA1D85">
      <w:pPr>
        <w:spacing w:line="360" w:lineRule="auto"/>
        <w:rPr>
          <w:b/>
          <w:i/>
          <w:sz w:val="26"/>
          <w:szCs w:val="26"/>
        </w:rPr>
      </w:pPr>
    </w:p>
    <w:tbl>
      <w:tblPr>
        <w:tblW w:w="14747" w:type="dxa"/>
        <w:tblInd w:w="62" w:type="dxa"/>
        <w:tblLayout w:type="fixed"/>
        <w:tblCellMar>
          <w:top w:w="75" w:type="dxa"/>
          <w:left w:w="0" w:type="dxa"/>
          <w:bottom w:w="75" w:type="dxa"/>
          <w:right w:w="0" w:type="dxa"/>
        </w:tblCellMar>
        <w:tblLook w:val="0000"/>
      </w:tblPr>
      <w:tblGrid>
        <w:gridCol w:w="1974"/>
        <w:gridCol w:w="2406"/>
        <w:gridCol w:w="1990"/>
        <w:gridCol w:w="1280"/>
        <w:gridCol w:w="1561"/>
        <w:gridCol w:w="979"/>
        <w:gridCol w:w="15"/>
        <w:gridCol w:w="4523"/>
        <w:gridCol w:w="19"/>
      </w:tblGrid>
      <w:tr w:rsidR="00AA1D85" w:rsidRPr="00776775" w:rsidTr="004E734F">
        <w:trPr>
          <w:gridAfter w:val="1"/>
          <w:wAfter w:w="19" w:type="dxa"/>
        </w:trPr>
        <w:tc>
          <w:tcPr>
            <w:tcW w:w="1974" w:type="dxa"/>
            <w:vMerge w:val="restart"/>
            <w:tcBorders>
              <w:top w:val="single" w:sz="4" w:space="0" w:color="auto"/>
              <w:left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adjustRightInd w:val="0"/>
              <w:jc w:val="center"/>
              <w:rPr>
                <w:sz w:val="26"/>
                <w:szCs w:val="26"/>
              </w:rPr>
            </w:pPr>
            <w:r w:rsidRPr="00776775">
              <w:rPr>
                <w:sz w:val="26"/>
                <w:szCs w:val="26"/>
              </w:rPr>
              <w:lastRenderedPageBreak/>
              <w:t xml:space="preserve">Наименование вида разрешенного использования земельного участка </w:t>
            </w:r>
          </w:p>
        </w:tc>
        <w:tc>
          <w:tcPr>
            <w:tcW w:w="2406" w:type="dxa"/>
            <w:vMerge w:val="restart"/>
            <w:tcBorders>
              <w:top w:val="single" w:sz="4" w:space="0" w:color="auto"/>
              <w:left w:val="single" w:sz="4" w:space="0" w:color="auto"/>
              <w:right w:val="single" w:sz="4" w:space="0" w:color="auto"/>
            </w:tcBorders>
            <w:shd w:val="clear" w:color="auto" w:fill="FFFFFF" w:themeFill="background1"/>
          </w:tcPr>
          <w:p w:rsidR="00AA1D85" w:rsidRDefault="00AA1D85" w:rsidP="004E734F">
            <w:pPr>
              <w:adjustRightInd w:val="0"/>
              <w:jc w:val="center"/>
              <w:rPr>
                <w:sz w:val="26"/>
                <w:szCs w:val="26"/>
              </w:rPr>
            </w:pPr>
            <w:r w:rsidRPr="00776775">
              <w:rPr>
                <w:sz w:val="26"/>
                <w:szCs w:val="26"/>
              </w:rPr>
              <w:t>Описание вида разрешенного использования земельного участка</w:t>
            </w:r>
          </w:p>
          <w:p w:rsidR="00AA1D85" w:rsidRPr="00776775" w:rsidRDefault="00AA1D85" w:rsidP="004E734F">
            <w:pPr>
              <w:adjustRightInd w:val="0"/>
              <w:jc w:val="center"/>
              <w:rPr>
                <w:sz w:val="26"/>
                <w:szCs w:val="26"/>
              </w:rPr>
            </w:pPr>
          </w:p>
        </w:tc>
        <w:tc>
          <w:tcPr>
            <w:tcW w:w="1034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1D85" w:rsidRPr="00776775" w:rsidRDefault="00AA1D85" w:rsidP="004E734F">
            <w:pPr>
              <w:adjustRightInd w:val="0"/>
              <w:jc w:val="center"/>
              <w:rPr>
                <w:sz w:val="26"/>
                <w:szCs w:val="26"/>
              </w:rPr>
            </w:pPr>
            <w:proofErr w:type="gramStart"/>
            <w:r w:rsidRPr="00776775">
              <w:rPr>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406"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roofErr w:type="gramEnd"/>
          </w:p>
        </w:tc>
        <w:tc>
          <w:tcPr>
            <w:tcW w:w="1280"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w:t>
            </w:r>
            <w:proofErr w:type="gramStart"/>
            <w:r w:rsidRPr="00776775">
              <w:rPr>
                <w:rFonts w:ascii="Times New Roman" w:hAnsi="Times New Roman" w:cs="Times New Roman"/>
                <w:sz w:val="26"/>
                <w:szCs w:val="26"/>
              </w:rPr>
              <w:t>сооружений</w:t>
            </w:r>
            <w:proofErr w:type="gramEnd"/>
            <w:r w:rsidRPr="00776775">
              <w:rPr>
                <w:rFonts w:ascii="Times New Roman" w:hAnsi="Times New Roman" w:cs="Times New Roman"/>
                <w:sz w:val="26"/>
                <w:szCs w:val="26"/>
              </w:rPr>
              <w:t xml:space="preserve"> за пределами которых запрещено строительство зданий, строений, сооружен</w:t>
            </w:r>
            <w:r w:rsidRPr="00776775">
              <w:rPr>
                <w:rFonts w:ascii="Times New Roman" w:hAnsi="Times New Roman" w:cs="Times New Roman"/>
                <w:sz w:val="26"/>
                <w:szCs w:val="26"/>
              </w:rPr>
              <w:lastRenderedPageBreak/>
              <w:t>ий</w:t>
            </w:r>
          </w:p>
        </w:tc>
        <w:tc>
          <w:tcPr>
            <w:tcW w:w="156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994"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776775">
              <w:rPr>
                <w:rFonts w:ascii="Times New Roman" w:hAnsi="Times New Roman" w:cs="Times New Roman"/>
                <w:sz w:val="26"/>
                <w:szCs w:val="26"/>
              </w:rPr>
              <w:lastRenderedPageBreak/>
              <w:t>может быть застроена, ко всей площади земельного участка</w:t>
            </w:r>
          </w:p>
        </w:tc>
        <w:tc>
          <w:tcPr>
            <w:tcW w:w="454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lastRenderedPageBreak/>
              <w:t>Основные виды разрешенного использования</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rPr>
                <w:rFonts w:ascii="Times New Roman" w:hAnsi="Times New Roman" w:cs="Times New Roman"/>
                <w:sz w:val="26"/>
                <w:szCs w:val="26"/>
              </w:rPr>
            </w:pPr>
            <w:proofErr w:type="spellStart"/>
            <w:r>
              <w:rPr>
                <w:rFonts w:ascii="Times New Roman" w:hAnsi="Times New Roman" w:cs="Times New Roman"/>
                <w:sz w:val="26"/>
                <w:szCs w:val="26"/>
              </w:rPr>
              <w:t>Среднеэтажная</w:t>
            </w:r>
            <w:proofErr w:type="spellEnd"/>
            <w:r w:rsidRPr="00776775">
              <w:rPr>
                <w:rFonts w:ascii="Times New Roman" w:hAnsi="Times New Roman" w:cs="Times New Roman"/>
                <w:sz w:val="26"/>
                <w:szCs w:val="26"/>
              </w:rPr>
              <w:t xml:space="preserve">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w:t>
            </w:r>
            <w:r>
              <w:rPr>
                <w:rFonts w:ascii="Times New Roman" w:hAnsi="Times New Roman" w:cs="Times New Roman"/>
                <w:sz w:val="26"/>
                <w:szCs w:val="26"/>
              </w:rPr>
              <w:t>6)</w:t>
            </w:r>
          </w:p>
        </w:tc>
        <w:tc>
          <w:tcPr>
            <w:tcW w:w="2406" w:type="dxa"/>
          </w:tcPr>
          <w:p w:rsidR="00AA1D85" w:rsidRPr="00DA33B0" w:rsidRDefault="00AA1D85" w:rsidP="004E734F">
            <w:pPr>
              <w:pStyle w:val="s1"/>
              <w:spacing w:before="0" w:beforeAutospacing="0" w:after="0" w:afterAutospacing="0"/>
              <w:rPr>
                <w:sz w:val="26"/>
                <w:szCs w:val="26"/>
              </w:rPr>
            </w:pPr>
            <w:r w:rsidRPr="00DA33B0">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A1D85" w:rsidRPr="00DA33B0" w:rsidRDefault="00AA1D85" w:rsidP="004E734F">
            <w:pPr>
              <w:pStyle w:val="s1"/>
              <w:spacing w:before="0" w:beforeAutospacing="0" w:after="0" w:afterAutospacing="0"/>
              <w:rPr>
                <w:sz w:val="26"/>
                <w:szCs w:val="26"/>
              </w:rPr>
            </w:pPr>
            <w:r w:rsidRPr="00DA33B0">
              <w:rPr>
                <w:sz w:val="26"/>
                <w:szCs w:val="26"/>
              </w:rPr>
              <w:t>благоустройство и озеленение;</w:t>
            </w:r>
          </w:p>
          <w:p w:rsidR="00AA1D85" w:rsidRPr="00DA33B0" w:rsidRDefault="00AA1D85" w:rsidP="004E734F">
            <w:pPr>
              <w:pStyle w:val="s1"/>
              <w:spacing w:before="0" w:beforeAutospacing="0" w:after="0" w:afterAutospacing="0"/>
              <w:rPr>
                <w:sz w:val="26"/>
                <w:szCs w:val="26"/>
              </w:rPr>
            </w:pPr>
            <w:r w:rsidRPr="00DA33B0">
              <w:rPr>
                <w:sz w:val="26"/>
                <w:szCs w:val="26"/>
              </w:rPr>
              <w:t>размещение подземных гаражей и автостоянок;</w:t>
            </w:r>
          </w:p>
          <w:p w:rsidR="00AA1D85" w:rsidRPr="00DA33B0" w:rsidRDefault="00AA1D85" w:rsidP="004E734F">
            <w:pPr>
              <w:pStyle w:val="s1"/>
              <w:spacing w:before="0" w:beforeAutospacing="0" w:after="0" w:afterAutospacing="0"/>
              <w:rPr>
                <w:sz w:val="26"/>
                <w:szCs w:val="26"/>
              </w:rPr>
            </w:pPr>
            <w:r w:rsidRPr="00DA33B0">
              <w:rPr>
                <w:sz w:val="26"/>
                <w:szCs w:val="26"/>
              </w:rPr>
              <w:lastRenderedPageBreak/>
              <w:t>обустройство спортивных и детских площадок, площадок отдыха;</w:t>
            </w:r>
          </w:p>
          <w:p w:rsidR="00AA1D85" w:rsidRPr="00DA33B0" w:rsidRDefault="00AA1D85" w:rsidP="004E734F">
            <w:pPr>
              <w:pStyle w:val="ConsPlusNormal0"/>
              <w:jc w:val="both"/>
              <w:rPr>
                <w:rFonts w:ascii="Times New Roman" w:hAnsi="Times New Roman" w:cs="Times New Roman"/>
                <w:sz w:val="26"/>
                <w:szCs w:val="26"/>
              </w:rPr>
            </w:pPr>
            <w:r w:rsidRPr="00DA33B0">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5/18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C70A0F" w:rsidRDefault="00AA1D85" w:rsidP="004E734F">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AA1D85" w:rsidRPr="00C70A0F" w:rsidRDefault="00AA1D85" w:rsidP="004E734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w:t>
            </w:r>
            <w:proofErr w:type="gramStart"/>
            <w:r w:rsidRPr="00C70A0F">
              <w:rPr>
                <w:sz w:val="26"/>
                <w:szCs w:val="26"/>
              </w:rPr>
              <w:t>в первые</w:t>
            </w:r>
            <w:proofErr w:type="gramEnd"/>
            <w:r w:rsidRPr="00C70A0F">
              <w:rPr>
                <w:sz w:val="26"/>
                <w:szCs w:val="26"/>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4E734F">
            <w:pPr>
              <w:widowControl w:val="0"/>
              <w:autoSpaceDE w:val="0"/>
              <w:autoSpaceDN w:val="0"/>
              <w:adjustRightInd w:val="0"/>
              <w:ind w:firstLine="34"/>
              <w:jc w:val="both"/>
              <w:rPr>
                <w:sz w:val="26"/>
                <w:szCs w:val="26"/>
              </w:rPr>
            </w:pPr>
            <w:r w:rsidRPr="00C70A0F">
              <w:rPr>
                <w:sz w:val="26"/>
                <w:szCs w:val="26"/>
              </w:rPr>
              <w:lastRenderedPageBreak/>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жилых домов:</w:t>
            </w:r>
          </w:p>
          <w:p w:rsidR="00AA1D85" w:rsidRDefault="00AA1D85" w:rsidP="004E734F">
            <w:pPr>
              <w:widowControl w:val="0"/>
              <w:autoSpaceDE w:val="0"/>
              <w:autoSpaceDN w:val="0"/>
              <w:adjustRightInd w:val="0"/>
              <w:ind w:firstLine="34"/>
              <w:jc w:val="both"/>
              <w:rPr>
                <w:sz w:val="26"/>
                <w:szCs w:val="26"/>
              </w:rPr>
            </w:pPr>
            <w:r>
              <w:rPr>
                <w:sz w:val="26"/>
                <w:szCs w:val="26"/>
              </w:rPr>
              <w:t>10 и менее – 10 м;</w:t>
            </w:r>
          </w:p>
          <w:p w:rsidR="00AA1D85" w:rsidRDefault="00AA1D85" w:rsidP="004E734F">
            <w:pPr>
              <w:widowControl w:val="0"/>
              <w:autoSpaceDE w:val="0"/>
              <w:autoSpaceDN w:val="0"/>
              <w:adjustRightInd w:val="0"/>
              <w:ind w:firstLine="34"/>
              <w:jc w:val="both"/>
              <w:rPr>
                <w:sz w:val="26"/>
                <w:szCs w:val="26"/>
              </w:rPr>
            </w:pPr>
            <w:r>
              <w:rPr>
                <w:sz w:val="26"/>
                <w:szCs w:val="26"/>
              </w:rPr>
              <w:t>11-50 – 15 м;</w:t>
            </w:r>
          </w:p>
          <w:p w:rsidR="00AA1D85" w:rsidRDefault="00AA1D85" w:rsidP="004E734F">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4E734F">
            <w:pPr>
              <w:widowControl w:val="0"/>
              <w:autoSpaceDE w:val="0"/>
              <w:autoSpaceDN w:val="0"/>
              <w:adjustRightInd w:val="0"/>
              <w:ind w:firstLine="34"/>
              <w:jc w:val="both"/>
              <w:rPr>
                <w:sz w:val="26"/>
                <w:szCs w:val="26"/>
              </w:rPr>
            </w:pPr>
            <w:r>
              <w:rPr>
                <w:sz w:val="26"/>
                <w:szCs w:val="26"/>
              </w:rPr>
              <w:t>11-50 – 10 м;</w:t>
            </w:r>
          </w:p>
          <w:p w:rsidR="00AA1D85" w:rsidRPr="00266196" w:rsidRDefault="00AA1D85" w:rsidP="004E734F">
            <w:pPr>
              <w:widowControl w:val="0"/>
              <w:autoSpaceDE w:val="0"/>
              <w:autoSpaceDN w:val="0"/>
              <w:adjustRightInd w:val="0"/>
              <w:ind w:firstLine="34"/>
              <w:rPr>
                <w:sz w:val="26"/>
                <w:szCs w:val="26"/>
              </w:rPr>
            </w:pPr>
            <w:r>
              <w:rPr>
                <w:sz w:val="26"/>
                <w:szCs w:val="26"/>
              </w:rPr>
              <w:t>51</w:t>
            </w:r>
            <w:r w:rsidRPr="00266196">
              <w:rPr>
                <w:sz w:val="26"/>
                <w:szCs w:val="26"/>
              </w:rPr>
              <w:t>-100 – 15 м;</w:t>
            </w:r>
          </w:p>
          <w:p w:rsidR="00AA1D85" w:rsidRPr="00266196" w:rsidRDefault="00AA1D85" w:rsidP="004E734F">
            <w:pPr>
              <w:widowControl w:val="0"/>
              <w:autoSpaceDE w:val="0"/>
              <w:autoSpaceDN w:val="0"/>
              <w:adjustRightInd w:val="0"/>
              <w:ind w:firstLine="34"/>
              <w:rPr>
                <w:sz w:val="26"/>
                <w:szCs w:val="26"/>
              </w:rPr>
            </w:pPr>
            <w:r w:rsidRPr="00266196">
              <w:rPr>
                <w:sz w:val="26"/>
                <w:szCs w:val="26"/>
              </w:rPr>
              <w:t>101-300 - 25 м.</w:t>
            </w:r>
          </w:p>
          <w:p w:rsidR="00AA1D85" w:rsidRPr="00776775" w:rsidRDefault="00AA1D85" w:rsidP="004E734F">
            <w:pPr>
              <w:pStyle w:val="ConsPlusNormal0"/>
              <w:rPr>
                <w:rFonts w:ascii="Times New Roman" w:hAnsi="Times New Roman" w:cs="Times New Roman"/>
                <w:sz w:val="26"/>
                <w:szCs w:val="26"/>
              </w:rPr>
            </w:pPr>
            <w:r w:rsidRPr="00266196">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Малоэтажная многоквартирна</w:t>
            </w:r>
            <w:r w:rsidRPr="00776775">
              <w:rPr>
                <w:rFonts w:ascii="Times New Roman" w:hAnsi="Times New Roman" w:cs="Times New Roman"/>
                <w:sz w:val="26"/>
                <w:szCs w:val="26"/>
              </w:rPr>
              <w:lastRenderedPageBreak/>
              <w:t>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2.1.1</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Размещение малоэтажного </w:t>
            </w:r>
            <w:r w:rsidRPr="00776775">
              <w:rPr>
                <w:rFonts w:ascii="Times New Roman" w:hAnsi="Times New Roman" w:cs="Times New Roman"/>
                <w:sz w:val="26"/>
                <w:szCs w:val="26"/>
              </w:rPr>
              <w:lastRenderedPageBreak/>
              <w:t>многоквартирного жилого дома (дом, пригодный для постоянного проживания, высотой до 4 этажей, включая мансардный);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776775">
              <w:rPr>
                <w:rFonts w:ascii="Times New Roman" w:hAnsi="Times New Roman" w:cs="Times New Roman"/>
                <w:sz w:val="26"/>
                <w:szCs w:val="26"/>
              </w:rPr>
              <w:lastRenderedPageBreak/>
              <w:t>малоэтажном многоквартирном доме не составляет более 15% общей площади помещений дома</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AA1D85" w:rsidRPr="00C70A0F" w:rsidRDefault="00AA1D85" w:rsidP="004E734F">
            <w:pPr>
              <w:widowControl w:val="0"/>
              <w:autoSpaceDE w:val="0"/>
              <w:autoSpaceDN w:val="0"/>
              <w:adjustRightInd w:val="0"/>
              <w:ind w:firstLine="34"/>
              <w:jc w:val="both"/>
              <w:rPr>
                <w:sz w:val="26"/>
                <w:szCs w:val="26"/>
              </w:rPr>
            </w:pPr>
            <w:r w:rsidRPr="00C70A0F">
              <w:rPr>
                <w:sz w:val="26"/>
                <w:szCs w:val="26"/>
              </w:rPr>
              <w:t xml:space="preserve">- расстояние от многоквартирного жилого дома с квартирами в первых </w:t>
            </w:r>
            <w:r w:rsidRPr="00C70A0F">
              <w:rPr>
                <w:sz w:val="26"/>
                <w:szCs w:val="26"/>
              </w:rPr>
              <w:lastRenderedPageBreak/>
              <w:t xml:space="preserve">этажах - не менее </w:t>
            </w:r>
            <w:r>
              <w:rPr>
                <w:sz w:val="26"/>
                <w:szCs w:val="26"/>
              </w:rPr>
              <w:t>5</w:t>
            </w:r>
            <w:r w:rsidRPr="00C70A0F">
              <w:rPr>
                <w:sz w:val="26"/>
                <w:szCs w:val="26"/>
              </w:rPr>
              <w:t xml:space="preserve"> м от красных линий;</w:t>
            </w:r>
          </w:p>
          <w:p w:rsidR="00AA1D85" w:rsidRPr="00C70A0F" w:rsidRDefault="00AA1D85" w:rsidP="004E734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w:t>
            </w:r>
            <w:proofErr w:type="gramStart"/>
            <w:r w:rsidRPr="00C70A0F">
              <w:rPr>
                <w:sz w:val="26"/>
                <w:szCs w:val="26"/>
              </w:rPr>
              <w:t>в первые</w:t>
            </w:r>
            <w:proofErr w:type="gramEnd"/>
            <w:r w:rsidRPr="00C70A0F">
              <w:rPr>
                <w:sz w:val="26"/>
                <w:szCs w:val="26"/>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4E734F">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жилых домов:</w:t>
            </w:r>
          </w:p>
          <w:p w:rsidR="00AA1D85" w:rsidRDefault="00AA1D85" w:rsidP="004E734F">
            <w:pPr>
              <w:widowControl w:val="0"/>
              <w:autoSpaceDE w:val="0"/>
              <w:autoSpaceDN w:val="0"/>
              <w:adjustRightInd w:val="0"/>
              <w:ind w:firstLine="34"/>
              <w:jc w:val="both"/>
              <w:rPr>
                <w:sz w:val="26"/>
                <w:szCs w:val="26"/>
              </w:rPr>
            </w:pPr>
            <w:r>
              <w:rPr>
                <w:sz w:val="26"/>
                <w:szCs w:val="26"/>
              </w:rPr>
              <w:t>10 и менее – 10 м;</w:t>
            </w:r>
          </w:p>
          <w:p w:rsidR="00AA1D85" w:rsidRDefault="00AA1D85" w:rsidP="004E734F">
            <w:pPr>
              <w:widowControl w:val="0"/>
              <w:autoSpaceDE w:val="0"/>
              <w:autoSpaceDN w:val="0"/>
              <w:adjustRightInd w:val="0"/>
              <w:ind w:firstLine="34"/>
              <w:jc w:val="both"/>
              <w:rPr>
                <w:sz w:val="26"/>
                <w:szCs w:val="26"/>
              </w:rPr>
            </w:pPr>
            <w:r>
              <w:rPr>
                <w:sz w:val="26"/>
                <w:szCs w:val="26"/>
              </w:rPr>
              <w:t>11-50 – 15 м;</w:t>
            </w:r>
          </w:p>
          <w:p w:rsidR="00AA1D85" w:rsidRDefault="00AA1D85" w:rsidP="004E734F">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4E734F">
            <w:pPr>
              <w:widowControl w:val="0"/>
              <w:autoSpaceDE w:val="0"/>
              <w:autoSpaceDN w:val="0"/>
              <w:adjustRightInd w:val="0"/>
              <w:ind w:firstLine="34"/>
              <w:jc w:val="both"/>
              <w:rPr>
                <w:sz w:val="26"/>
                <w:szCs w:val="26"/>
              </w:rPr>
            </w:pPr>
            <w:r>
              <w:rPr>
                <w:sz w:val="26"/>
                <w:szCs w:val="26"/>
              </w:rPr>
              <w:t>11-50 – 10 м;</w:t>
            </w:r>
          </w:p>
          <w:p w:rsidR="00AA1D85" w:rsidRDefault="00AA1D85" w:rsidP="004E734F">
            <w:pPr>
              <w:widowControl w:val="0"/>
              <w:autoSpaceDE w:val="0"/>
              <w:autoSpaceDN w:val="0"/>
              <w:adjustRightInd w:val="0"/>
              <w:ind w:firstLine="34"/>
              <w:jc w:val="both"/>
              <w:rPr>
                <w:sz w:val="26"/>
                <w:szCs w:val="26"/>
              </w:rPr>
            </w:pPr>
            <w:r>
              <w:rPr>
                <w:sz w:val="26"/>
                <w:szCs w:val="26"/>
              </w:rPr>
              <w:lastRenderedPageBreak/>
              <w:t>51-100 – 15 м;</w:t>
            </w:r>
          </w:p>
          <w:p w:rsidR="00AA1D85" w:rsidRPr="00266196" w:rsidRDefault="00AA1D85" w:rsidP="004E734F">
            <w:pPr>
              <w:widowControl w:val="0"/>
              <w:autoSpaceDE w:val="0"/>
              <w:autoSpaceDN w:val="0"/>
              <w:adjustRightInd w:val="0"/>
              <w:ind w:firstLine="34"/>
              <w:rPr>
                <w:sz w:val="26"/>
                <w:szCs w:val="26"/>
              </w:rPr>
            </w:pPr>
            <w:r>
              <w:rPr>
                <w:sz w:val="26"/>
                <w:szCs w:val="26"/>
              </w:rPr>
              <w:t>101</w:t>
            </w:r>
            <w:r w:rsidRPr="00266196">
              <w:rPr>
                <w:sz w:val="26"/>
                <w:szCs w:val="26"/>
              </w:rPr>
              <w:t>-300 - 25 м.</w:t>
            </w:r>
          </w:p>
          <w:p w:rsidR="00AA1D85" w:rsidRPr="00776775" w:rsidRDefault="00AA1D85" w:rsidP="004E734F">
            <w:pPr>
              <w:pStyle w:val="ConsPlusNormal0"/>
              <w:rPr>
                <w:rFonts w:ascii="Times New Roman" w:hAnsi="Times New Roman" w:cs="Times New Roman"/>
                <w:sz w:val="26"/>
                <w:szCs w:val="26"/>
              </w:rPr>
            </w:pPr>
            <w:r w:rsidRPr="00266196">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w:t>
            </w:r>
            <w:r w:rsidRPr="00776775">
              <w:rPr>
                <w:rFonts w:ascii="Times New Roman" w:hAnsi="Times New Roman" w:cs="Times New Roman"/>
                <w:sz w:val="26"/>
                <w:szCs w:val="26"/>
              </w:rPr>
              <w:lastRenderedPageBreak/>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90" w:type="dxa"/>
          </w:tcPr>
          <w:p w:rsidR="00AA1D85" w:rsidRPr="00776775" w:rsidRDefault="00AA1D85" w:rsidP="004E734F">
            <w:pPr>
              <w:rPr>
                <w:sz w:val="26"/>
                <w:szCs w:val="26"/>
              </w:rPr>
            </w:pPr>
            <w:r>
              <w:rPr>
                <w:rFonts w:eastAsia="SimSun"/>
                <w:color w:val="000000"/>
                <w:sz w:val="26"/>
                <w:szCs w:val="26"/>
                <w:lang w:eastAsia="zh-CN"/>
              </w:rPr>
              <w:lastRenderedPageBreak/>
              <w:t>не подлежат установлению</w:t>
            </w:r>
            <w:r w:rsidRPr="00311A87">
              <w:rPr>
                <w:rFonts w:eastAsia="SimSun"/>
                <w:color w:val="000000"/>
                <w:sz w:val="26"/>
                <w:szCs w:val="26"/>
                <w:lang w:eastAsia="zh-CN"/>
              </w:rPr>
              <w:t xml:space="preserve"> </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8636EF" w:rsidRDefault="00AA1D85" w:rsidP="004E734F">
            <w:pPr>
              <w:widowControl w:val="0"/>
              <w:autoSpaceDE w:val="0"/>
              <w:autoSpaceDN w:val="0"/>
              <w:adjustRightInd w:val="0"/>
              <w:ind w:firstLine="34"/>
              <w:rPr>
                <w:sz w:val="26"/>
                <w:szCs w:val="26"/>
              </w:rPr>
            </w:pPr>
            <w:r w:rsidRPr="008636EF">
              <w:rPr>
                <w:sz w:val="26"/>
                <w:szCs w:val="26"/>
              </w:rPr>
              <w:t>Расстояние от красной линии – не менее 5 м.</w:t>
            </w:r>
          </w:p>
          <w:p w:rsidR="00AA1D85" w:rsidRPr="008636EF" w:rsidRDefault="00AA1D85" w:rsidP="004E734F">
            <w:pPr>
              <w:widowControl w:val="0"/>
              <w:autoSpaceDE w:val="0"/>
              <w:autoSpaceDN w:val="0"/>
              <w:adjustRightInd w:val="0"/>
              <w:ind w:firstLine="34"/>
              <w:rPr>
                <w:sz w:val="26"/>
                <w:szCs w:val="26"/>
              </w:rPr>
            </w:pPr>
            <w:r w:rsidRPr="008636E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8636EF" w:rsidRDefault="00AA1D85" w:rsidP="004E734F">
            <w:pPr>
              <w:widowControl w:val="0"/>
              <w:autoSpaceDE w:val="0"/>
              <w:autoSpaceDN w:val="0"/>
              <w:adjustRightInd w:val="0"/>
              <w:ind w:firstLine="34"/>
              <w:rPr>
                <w:sz w:val="26"/>
                <w:szCs w:val="26"/>
              </w:rPr>
            </w:pPr>
            <w:r w:rsidRPr="008636E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8636EF" w:rsidRDefault="00AA1D85" w:rsidP="004E734F">
            <w:pPr>
              <w:rPr>
                <w:rFonts w:eastAsia="SimSun"/>
                <w:color w:val="000000"/>
                <w:sz w:val="26"/>
                <w:szCs w:val="26"/>
                <w:lang w:eastAsia="zh-CN"/>
              </w:rPr>
            </w:pPr>
            <w:r w:rsidRPr="008636EF">
              <w:rPr>
                <w:rFonts w:eastAsia="SimSun"/>
                <w:color w:val="000000"/>
                <w:sz w:val="26"/>
                <w:szCs w:val="26"/>
                <w:lang w:eastAsia="zh-CN"/>
              </w:rPr>
              <w:t xml:space="preserve">Все здания, строения и сооружения должны быть  обеспечены системами водоотведения с кровли, с целью предотвращения подтопления соседних </w:t>
            </w:r>
            <w:r w:rsidRPr="008636EF">
              <w:rPr>
                <w:rFonts w:eastAsia="SimSun"/>
                <w:color w:val="000000"/>
                <w:sz w:val="26"/>
                <w:szCs w:val="26"/>
                <w:lang w:eastAsia="zh-CN"/>
              </w:rPr>
              <w:lastRenderedPageBreak/>
              <w:t>земельных участков и строений.</w:t>
            </w:r>
          </w:p>
          <w:p w:rsidR="00AA1D85" w:rsidRPr="008636EF" w:rsidRDefault="00AA1D85" w:rsidP="004E734F">
            <w:pPr>
              <w:tabs>
                <w:tab w:val="left" w:pos="1134"/>
              </w:tabs>
              <w:rPr>
                <w:rFonts w:eastAsia="SimSun"/>
                <w:color w:val="000000"/>
                <w:sz w:val="26"/>
                <w:szCs w:val="26"/>
                <w:lang w:eastAsia="zh-CN"/>
              </w:rPr>
            </w:pPr>
            <w:r w:rsidRPr="008636E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8636EF" w:rsidRDefault="00AA1D85" w:rsidP="004E734F">
            <w:pPr>
              <w:widowControl w:val="0"/>
              <w:autoSpaceDE w:val="0"/>
              <w:autoSpaceDN w:val="0"/>
              <w:adjustRightInd w:val="0"/>
              <w:ind w:firstLine="34"/>
              <w:rPr>
                <w:rFonts w:eastAsia="SimSun"/>
                <w:color w:val="000000"/>
                <w:sz w:val="26"/>
                <w:szCs w:val="26"/>
                <w:lang w:eastAsia="zh-CN"/>
              </w:rPr>
            </w:pPr>
            <w:r w:rsidRPr="008636EF">
              <w:rPr>
                <w:rFonts w:eastAsia="SimSun"/>
                <w:color w:val="000000"/>
                <w:sz w:val="26"/>
                <w:szCs w:val="26"/>
                <w:lang w:eastAsia="zh-CN"/>
              </w:rPr>
              <w:t>При устройстве навесов  минимальный отступ от границы участка – 1м.</w:t>
            </w:r>
          </w:p>
          <w:p w:rsidR="00AA1D85" w:rsidRPr="008636EF" w:rsidRDefault="00AA1D85" w:rsidP="004E734F">
            <w:pPr>
              <w:widowControl w:val="0"/>
              <w:autoSpaceDE w:val="0"/>
              <w:autoSpaceDN w:val="0"/>
              <w:adjustRightInd w:val="0"/>
              <w:ind w:firstLine="34"/>
              <w:rPr>
                <w:rFonts w:eastAsia="SimSun"/>
                <w:color w:val="000000"/>
                <w:sz w:val="26"/>
                <w:szCs w:val="26"/>
                <w:lang w:eastAsia="zh-CN"/>
              </w:rPr>
            </w:pPr>
            <w:r w:rsidRPr="008636E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8636EF" w:rsidRDefault="00AA1D85" w:rsidP="004E734F">
            <w:pPr>
              <w:widowControl w:val="0"/>
              <w:autoSpaceDE w:val="0"/>
              <w:autoSpaceDN w:val="0"/>
              <w:adjustRightInd w:val="0"/>
              <w:ind w:firstLine="34"/>
              <w:rPr>
                <w:sz w:val="26"/>
                <w:szCs w:val="26"/>
              </w:rPr>
            </w:pPr>
            <w:r w:rsidRPr="008636EF">
              <w:rPr>
                <w:sz w:val="26"/>
                <w:szCs w:val="26"/>
              </w:rPr>
              <w:t>Расстояние от гаражей и открытых стоянок при числе легковых автомобилей:</w:t>
            </w:r>
          </w:p>
          <w:p w:rsidR="00AA1D85" w:rsidRPr="008636EF" w:rsidRDefault="00AA1D85" w:rsidP="004E734F">
            <w:pPr>
              <w:widowControl w:val="0"/>
              <w:autoSpaceDE w:val="0"/>
              <w:autoSpaceDN w:val="0"/>
              <w:adjustRightInd w:val="0"/>
              <w:ind w:firstLine="34"/>
              <w:rPr>
                <w:sz w:val="26"/>
                <w:szCs w:val="26"/>
              </w:rPr>
            </w:pPr>
            <w:r w:rsidRPr="008636EF">
              <w:rPr>
                <w:sz w:val="26"/>
                <w:szCs w:val="26"/>
              </w:rPr>
              <w:t>- до общественных зданий:</w:t>
            </w:r>
          </w:p>
          <w:p w:rsidR="00AA1D85" w:rsidRPr="008636EF" w:rsidRDefault="00AA1D85" w:rsidP="004E734F">
            <w:pPr>
              <w:widowControl w:val="0"/>
              <w:autoSpaceDE w:val="0"/>
              <w:autoSpaceDN w:val="0"/>
              <w:adjustRightInd w:val="0"/>
              <w:ind w:firstLine="34"/>
              <w:rPr>
                <w:sz w:val="26"/>
                <w:szCs w:val="26"/>
              </w:rPr>
            </w:pPr>
            <w:r w:rsidRPr="008636EF">
              <w:rPr>
                <w:sz w:val="26"/>
                <w:szCs w:val="26"/>
              </w:rPr>
              <w:t>до 50 – 10 м;</w:t>
            </w:r>
          </w:p>
          <w:p w:rsidR="00AA1D85" w:rsidRPr="008636EF" w:rsidRDefault="00AA1D85" w:rsidP="004E734F">
            <w:pPr>
              <w:widowControl w:val="0"/>
              <w:autoSpaceDE w:val="0"/>
              <w:autoSpaceDN w:val="0"/>
              <w:adjustRightInd w:val="0"/>
              <w:ind w:firstLine="34"/>
              <w:rPr>
                <w:sz w:val="26"/>
                <w:szCs w:val="26"/>
              </w:rPr>
            </w:pPr>
            <w:r w:rsidRPr="008636EF">
              <w:rPr>
                <w:sz w:val="26"/>
                <w:szCs w:val="26"/>
              </w:rPr>
              <w:t>51- 100 – 15 м;</w:t>
            </w:r>
          </w:p>
          <w:p w:rsidR="00AA1D85" w:rsidRPr="00776775" w:rsidRDefault="00AA1D85" w:rsidP="004E734F">
            <w:pPr>
              <w:widowControl w:val="0"/>
              <w:autoSpaceDE w:val="0"/>
              <w:autoSpaceDN w:val="0"/>
              <w:adjustRightInd w:val="0"/>
              <w:ind w:firstLine="34"/>
              <w:rPr>
                <w:sz w:val="26"/>
                <w:szCs w:val="26"/>
              </w:rPr>
            </w:pPr>
            <w:r w:rsidRPr="008636EF">
              <w:rPr>
                <w:sz w:val="26"/>
                <w:szCs w:val="26"/>
              </w:rPr>
              <w:t>101-300-25 м.</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Бытовое обслуживание</w:t>
            </w:r>
            <w:r>
              <w:rPr>
                <w:rFonts w:ascii="Times New Roman" w:hAnsi="Times New Roman" w:cs="Times New Roman"/>
                <w:sz w:val="26"/>
                <w:szCs w:val="26"/>
              </w:rPr>
              <w:t xml:space="preserve"> (3.3)</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w:t>
            </w:r>
            <w:r w:rsidRPr="00E9659F">
              <w:rPr>
                <w:rFonts w:eastAsia="SimSun"/>
                <w:color w:val="000000"/>
                <w:sz w:val="26"/>
                <w:szCs w:val="26"/>
                <w:lang w:eastAsia="zh-CN"/>
              </w:rPr>
              <w:lastRenderedPageBreak/>
              <w:t xml:space="preserve">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776775" w:rsidRDefault="00AA1D85" w:rsidP="004E734F">
            <w:pPr>
              <w:pStyle w:val="ConsPlusNormal0"/>
              <w:jc w:val="both"/>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Амбулаторно-поликлиническое обслуживание</w:t>
            </w:r>
            <w:r>
              <w:rPr>
                <w:rFonts w:ascii="Times New Roman" w:hAnsi="Times New Roman" w:cs="Times New Roman"/>
                <w:sz w:val="26"/>
                <w:szCs w:val="26"/>
              </w:rPr>
              <w:t xml:space="preserve"> (3.4.1)</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776775">
              <w:rPr>
                <w:rFonts w:ascii="Times New Roman" w:hAnsi="Times New Roman" w:cs="Times New Roman"/>
                <w:sz w:val="26"/>
                <w:szCs w:val="26"/>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4E734F">
            <w:pPr>
              <w:pStyle w:val="ConsPlusNormal0"/>
              <w:jc w:val="both"/>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Стационарное медицинское обслуживание (3.2)</w:t>
            </w:r>
          </w:p>
        </w:tc>
        <w:tc>
          <w:tcPr>
            <w:tcW w:w="2406" w:type="dxa"/>
          </w:tcPr>
          <w:p w:rsidR="00AA1D85" w:rsidRPr="009E2B92" w:rsidRDefault="00AA1D85" w:rsidP="004E734F">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w:t>
            </w:r>
            <w:r w:rsidRPr="009E2B92">
              <w:rPr>
                <w:rFonts w:ascii="Times New Roman" w:hAnsi="Times New Roman" w:cs="Times New Roman"/>
                <w:sz w:val="26"/>
                <w:szCs w:val="26"/>
              </w:rPr>
              <w:lastRenderedPageBreak/>
              <w:t>станций скорой помощи</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Дошкольное, начальное и среднее общее образование</w:t>
            </w:r>
            <w:r>
              <w:rPr>
                <w:rFonts w:ascii="Times New Roman" w:hAnsi="Times New Roman" w:cs="Times New Roman"/>
                <w:sz w:val="26"/>
                <w:szCs w:val="26"/>
              </w:rPr>
              <w:t xml:space="preserve"> (3.5.1)</w:t>
            </w:r>
          </w:p>
        </w:tc>
        <w:tc>
          <w:tcPr>
            <w:tcW w:w="2406"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pStyle w:val="ConsPlusNormal0"/>
              <w:rPr>
                <w:rFonts w:ascii="Times New Roman" w:hAnsi="Times New Roman" w:cs="Times New Roman"/>
                <w:sz w:val="26"/>
                <w:szCs w:val="26"/>
              </w:rPr>
            </w:pPr>
            <w:r w:rsidRPr="00E9659F">
              <w:rPr>
                <w:rFonts w:ascii="Times New Roman" w:hAnsi="Times New Roman" w:cs="Times New Roman"/>
                <w:sz w:val="26"/>
                <w:szCs w:val="26"/>
              </w:rPr>
              <w:t>Расстояние от красной линии - не менее 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- 101-300-25 м.</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 xml:space="preserve">Все здания, строения и сооружения должны быть  обеспечены системами водоотведения с кровли, с целью </w:t>
            </w:r>
            <w:r w:rsidRPr="00E9659F">
              <w:rPr>
                <w:rFonts w:eastAsia="SimSun"/>
                <w:color w:val="000000"/>
                <w:sz w:val="26"/>
                <w:szCs w:val="26"/>
                <w:lang w:eastAsia="zh-CN"/>
              </w:rPr>
              <w:lastRenderedPageBreak/>
              <w:t>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4E734F">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Расстояние от площадок с контейнерами для сбора твердых бытовых отходов границ участков детских учреждений должны быть не менее 20 м, и не более 100 м.</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Культурное развитие</w:t>
            </w:r>
            <w:r>
              <w:rPr>
                <w:rFonts w:ascii="Times New Roman" w:hAnsi="Times New Roman" w:cs="Times New Roman"/>
                <w:sz w:val="26"/>
                <w:szCs w:val="26"/>
              </w:rPr>
              <w:t xml:space="preserve"> (</w:t>
            </w:r>
            <w:r w:rsidRPr="00776775">
              <w:rPr>
                <w:rFonts w:ascii="Times New Roman" w:hAnsi="Times New Roman" w:cs="Times New Roman"/>
                <w:sz w:val="26"/>
                <w:szCs w:val="26"/>
              </w:rPr>
              <w:t>3.6</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w:t>
            </w:r>
            <w:r w:rsidRPr="00776775">
              <w:rPr>
                <w:rFonts w:ascii="Times New Roman" w:hAnsi="Times New Roman" w:cs="Times New Roman"/>
                <w:sz w:val="26"/>
                <w:szCs w:val="26"/>
              </w:rPr>
              <w:lastRenderedPageBreak/>
              <w:t>библиотек, кинотеатров и кинозалов, театров, филармоний, планетариев;</w:t>
            </w:r>
            <w:proofErr w:type="gramEnd"/>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устройство площадок для празднеств и гуляний;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зданий и сооружений для размещения цирков, зверинцев, зоопарков, океанариумов</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размеры земельных участков не подлежат установлению, минимальная/ максимальная площадь – 400 кв</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 не подлежит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xml:space="preserve">Размещение зданий по красной линии допускается в условиях реконструкции сложившейся застройки при </w:t>
            </w:r>
            <w:r w:rsidRPr="00E9659F">
              <w:rPr>
                <w:sz w:val="26"/>
                <w:szCs w:val="26"/>
              </w:rPr>
              <w:lastRenderedPageBreak/>
              <w:t>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 xml:space="preserve">Вспомогательные строения, за исключением гаражей, размещать со </w:t>
            </w:r>
            <w:r w:rsidRPr="00E9659F">
              <w:rPr>
                <w:rFonts w:eastAsia="SimSun"/>
                <w:color w:val="000000"/>
                <w:sz w:val="26"/>
                <w:szCs w:val="26"/>
                <w:lang w:eastAsia="zh-CN"/>
              </w:rPr>
              <w:lastRenderedPageBreak/>
              <w:t>стороны улиц не допускается.</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Общественное управление (3.8)</w:t>
            </w:r>
          </w:p>
        </w:tc>
        <w:tc>
          <w:tcPr>
            <w:tcW w:w="2406" w:type="dxa"/>
          </w:tcPr>
          <w:p w:rsidR="00AA1D85" w:rsidRPr="009E2B92" w:rsidRDefault="00AA1D85" w:rsidP="004E734F">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w:t>
            </w:r>
            <w:r w:rsidRPr="009E2B92">
              <w:rPr>
                <w:rFonts w:ascii="Times New Roman" w:hAnsi="Times New Roman" w:cs="Times New Roman"/>
                <w:sz w:val="26"/>
                <w:szCs w:val="26"/>
              </w:rPr>
              <w:lastRenderedPageBreak/>
              <w:t xml:space="preserve">деятельность; </w:t>
            </w:r>
            <w:proofErr w:type="gramStart"/>
            <w:r w:rsidRPr="009E2B92">
              <w:rPr>
                <w:rFonts w:ascii="Times New Roman" w:hAnsi="Times New Roman" w:cs="Times New Roman"/>
                <w:sz w:val="26"/>
                <w:szCs w:val="26"/>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w:t>
            </w:r>
            <w:r w:rsidRPr="009E2B92">
              <w:rPr>
                <w:rFonts w:ascii="Times New Roman" w:hAnsi="Times New Roman" w:cs="Times New Roman"/>
                <w:sz w:val="26"/>
                <w:szCs w:val="26"/>
              </w:rPr>
              <w:lastRenderedPageBreak/>
              <w:t>Федерации</w:t>
            </w:r>
            <w:proofErr w:type="gramEnd"/>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Магазины</w:t>
            </w:r>
            <w:r>
              <w:rPr>
                <w:rFonts w:ascii="Times New Roman" w:hAnsi="Times New Roman" w:cs="Times New Roman"/>
                <w:sz w:val="26"/>
                <w:szCs w:val="26"/>
              </w:rPr>
              <w:t xml:space="preserve"> (4.4)</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Банковская и страховая деятельность</w:t>
            </w:r>
            <w:r>
              <w:rPr>
                <w:rFonts w:ascii="Times New Roman" w:hAnsi="Times New Roman" w:cs="Times New Roman"/>
                <w:sz w:val="26"/>
                <w:szCs w:val="26"/>
              </w:rPr>
              <w:t xml:space="preserve"> (</w:t>
            </w:r>
            <w:r w:rsidRPr="00776775">
              <w:rPr>
                <w:rFonts w:ascii="Times New Roman" w:hAnsi="Times New Roman" w:cs="Times New Roman"/>
                <w:sz w:val="26"/>
                <w:szCs w:val="26"/>
              </w:rPr>
              <w:t>4.5</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w:t>
            </w:r>
            <w:r w:rsidRPr="00776775">
              <w:rPr>
                <w:rFonts w:ascii="Times New Roman" w:hAnsi="Times New Roman" w:cs="Times New Roman"/>
                <w:sz w:val="26"/>
                <w:szCs w:val="26"/>
              </w:rPr>
              <w:t>4.6</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w:t>
            </w:r>
            <w:r w:rsidRPr="00776775">
              <w:rPr>
                <w:rFonts w:ascii="Times New Roman" w:hAnsi="Times New Roman" w:cs="Times New Roman"/>
                <w:sz w:val="26"/>
                <w:szCs w:val="26"/>
              </w:rPr>
              <w:lastRenderedPageBreak/>
              <w:t>целях устройства мест общественного питания (рестораны, кафе, столовые, закусочные, бары)</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w:t>
            </w:r>
            <w:r>
              <w:rPr>
                <w:rFonts w:ascii="Times New Roman" w:hAnsi="Times New Roman" w:cs="Times New Roman"/>
                <w:sz w:val="26"/>
                <w:szCs w:val="26"/>
              </w:rPr>
              <w:lastRenderedPageBreak/>
              <w:t>установлению, минимальная/максимальная площадь земельных участков – 0,004га/не подлежит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Гостиничное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4.7</w:t>
            </w:r>
            <w:r>
              <w:rPr>
                <w:rFonts w:ascii="Times New Roman" w:hAnsi="Times New Roman" w:cs="Times New Roman"/>
                <w:sz w:val="26"/>
                <w:szCs w:val="26"/>
              </w:rPr>
              <w:t>)</w:t>
            </w:r>
          </w:p>
        </w:tc>
        <w:tc>
          <w:tcPr>
            <w:tcW w:w="2406"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9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Спорт (5.1)</w:t>
            </w:r>
          </w:p>
        </w:tc>
        <w:tc>
          <w:tcPr>
            <w:tcW w:w="2406" w:type="dxa"/>
            <w:tcBorders>
              <w:top w:val="single" w:sz="4" w:space="0" w:color="auto"/>
              <w:left w:val="single" w:sz="4" w:space="0" w:color="auto"/>
              <w:bottom w:val="single" w:sz="4" w:space="0" w:color="auto"/>
            </w:tcBorders>
          </w:tcPr>
          <w:p w:rsidR="00AA1D85" w:rsidRPr="00D6197A" w:rsidRDefault="00AA1D85" w:rsidP="004E734F">
            <w:pPr>
              <w:pStyle w:val="s1"/>
              <w:spacing w:before="0" w:beforeAutospacing="0" w:after="0" w:afterAutospacing="0"/>
              <w:rPr>
                <w:sz w:val="26"/>
                <w:szCs w:val="26"/>
              </w:rPr>
            </w:pPr>
            <w:proofErr w:type="gramStart"/>
            <w:r w:rsidRPr="00D6197A">
              <w:rPr>
                <w:sz w:val="26"/>
                <w:szCs w:val="26"/>
              </w:rPr>
              <w:t xml:space="preserve">Размещение объектов капитального строительства в качестве спортивных клубов, спортивных залов, бассейнов, устройство </w:t>
            </w:r>
            <w:r w:rsidRPr="00D6197A">
              <w:rPr>
                <w:sz w:val="26"/>
                <w:szCs w:val="26"/>
              </w:rPr>
              <w:lastRenderedPageBreak/>
              <w:t>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A1D85" w:rsidRPr="00776775" w:rsidRDefault="00AA1D85" w:rsidP="004E734F">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спортивных баз и лагерей</w:t>
            </w:r>
          </w:p>
        </w:tc>
        <w:tc>
          <w:tcPr>
            <w:tcW w:w="199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в целях обеспечения </w:t>
            </w:r>
            <w:r w:rsidRPr="00776775">
              <w:rPr>
                <w:rFonts w:ascii="Times New Roman" w:hAnsi="Times New Roman" w:cs="Times New Roman"/>
                <w:sz w:val="26"/>
                <w:szCs w:val="26"/>
              </w:rPr>
              <w:lastRenderedPageBreak/>
              <w:t xml:space="preserve">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776775">
              <w:rPr>
                <w:rFonts w:ascii="Times New Roman" w:hAnsi="Times New Roman" w:cs="Times New Roman"/>
                <w:sz w:val="26"/>
                <w:szCs w:val="26"/>
              </w:rPr>
              <w:lastRenderedPageBreak/>
              <w:t>уборочной и аварийной техники, а также</w:t>
            </w:r>
            <w:proofErr w:type="gramEnd"/>
            <w:r w:rsidRPr="00776775">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w:t>
            </w:r>
            <w:r w:rsidRPr="00DD036B">
              <w:rPr>
                <w:color w:val="000000"/>
                <w:sz w:val="26"/>
                <w:szCs w:val="26"/>
              </w:rPr>
              <w:lastRenderedPageBreak/>
              <w:t>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D6197A" w:rsidRDefault="00AA1D85" w:rsidP="004E734F">
            <w:pPr>
              <w:pStyle w:val="ConsPlusNormal0"/>
              <w:rPr>
                <w:rFonts w:ascii="Times New Roman" w:hAnsi="Times New Roman" w:cs="Times New Roman"/>
                <w:sz w:val="26"/>
                <w:szCs w:val="26"/>
              </w:rPr>
            </w:pPr>
            <w:r w:rsidRPr="00D6197A">
              <w:rPr>
                <w:rFonts w:ascii="Times New Roman" w:hAnsi="Times New Roman" w:cs="Times New Roman"/>
                <w:sz w:val="26"/>
                <w:szCs w:val="26"/>
              </w:rPr>
              <w:lastRenderedPageBreak/>
              <w:t>Обеспечение внутреннего правопорядка</w:t>
            </w:r>
            <w:r>
              <w:rPr>
                <w:rFonts w:ascii="Times New Roman" w:hAnsi="Times New Roman" w:cs="Times New Roman"/>
                <w:sz w:val="26"/>
                <w:szCs w:val="26"/>
              </w:rPr>
              <w:t xml:space="preserve"> (8.3)</w:t>
            </w:r>
          </w:p>
        </w:tc>
        <w:tc>
          <w:tcPr>
            <w:tcW w:w="2406" w:type="dxa"/>
          </w:tcPr>
          <w:p w:rsidR="00AA1D85" w:rsidRPr="00D6197A" w:rsidRDefault="00AA1D85" w:rsidP="004E734F">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w:t>
            </w:r>
            <w:r w:rsidRPr="00D6197A">
              <w:rPr>
                <w:rFonts w:ascii="Times New Roman" w:hAnsi="Times New Roman" w:cs="Times New Roman"/>
                <w:sz w:val="26"/>
                <w:szCs w:val="26"/>
              </w:rPr>
              <w:lastRenderedPageBreak/>
              <w:t>объектов гражданской обороны, являющихся частями производственных зданий</w:t>
            </w:r>
          </w:p>
        </w:tc>
        <w:tc>
          <w:tcPr>
            <w:tcW w:w="199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xml:space="preserve">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w:t>
            </w:r>
            <w:r w:rsidRPr="00E9659F">
              <w:rPr>
                <w:sz w:val="26"/>
                <w:szCs w:val="26"/>
              </w:rPr>
              <w:lastRenderedPageBreak/>
              <w:t>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776775" w:rsidRDefault="00AA1D85" w:rsidP="004E734F">
            <w:pPr>
              <w:pStyle w:val="ConsPlusNormal0"/>
              <w:jc w:val="both"/>
              <w:rPr>
                <w:rFonts w:ascii="Times New Roman" w:hAnsi="Times New Roman" w:cs="Times New Roman"/>
                <w:sz w:val="26"/>
                <w:szCs w:val="26"/>
              </w:rPr>
            </w:pPr>
            <w:r w:rsidRPr="00E9659F">
              <w:rPr>
                <w:rFonts w:ascii="Times New Roman" w:hAnsi="Times New Roman"/>
                <w:sz w:val="26"/>
                <w:szCs w:val="26"/>
              </w:rPr>
              <w:t>101-300-25 м.</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Земельные участки (территории) общего пользования</w:t>
            </w:r>
            <w:r>
              <w:rPr>
                <w:rFonts w:ascii="Times New Roman" w:hAnsi="Times New Roman" w:cs="Times New Roman"/>
                <w:sz w:val="26"/>
                <w:szCs w:val="26"/>
              </w:rPr>
              <w:t xml:space="preserve"> (12.0)</w:t>
            </w:r>
          </w:p>
        </w:tc>
        <w:tc>
          <w:tcPr>
            <w:tcW w:w="2406"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w:t>
            </w:r>
            <w:r w:rsidRPr="00776775">
              <w:rPr>
                <w:rFonts w:ascii="Times New Roman" w:hAnsi="Times New Roman" w:cs="Times New Roman"/>
                <w:sz w:val="26"/>
                <w:szCs w:val="26"/>
              </w:rPr>
              <w:lastRenderedPageBreak/>
              <w:t>общего пользования, скверов, бульваров, площадей, проездов, малых архитектурных форм благоустройства</w:t>
            </w:r>
          </w:p>
        </w:tc>
        <w:tc>
          <w:tcPr>
            <w:tcW w:w="5810" w:type="dxa"/>
            <w:gridSpan w:val="4"/>
            <w:tcBorders>
              <w:bottom w:val="single" w:sz="4" w:space="0" w:color="auto"/>
            </w:tcBorders>
          </w:tcPr>
          <w:p w:rsidR="00AA1D85" w:rsidRPr="00D51712" w:rsidRDefault="00AA1D85" w:rsidP="004E734F">
            <w:pPr>
              <w:rPr>
                <w:color w:val="000000"/>
                <w:sz w:val="26"/>
                <w:szCs w:val="26"/>
              </w:rPr>
            </w:pPr>
            <w:r w:rsidRPr="00D51712">
              <w:rPr>
                <w:color w:val="000000"/>
                <w:sz w:val="26"/>
                <w:szCs w:val="26"/>
              </w:rPr>
              <w:lastRenderedPageBreak/>
              <w:t>Регламенты не устанавливаются.</w:t>
            </w:r>
          </w:p>
          <w:p w:rsidR="00AA1D85" w:rsidRPr="00776775" w:rsidRDefault="00AA1D85" w:rsidP="004E734F">
            <w:pPr>
              <w:pStyle w:val="ConsPlusNormal0"/>
              <w:rPr>
                <w:rFonts w:ascii="Times New Roman" w:hAnsi="Times New Roman" w:cs="Times New Roman"/>
                <w:sz w:val="26"/>
                <w:szCs w:val="26"/>
              </w:rPr>
            </w:pPr>
          </w:p>
        </w:tc>
        <w:tc>
          <w:tcPr>
            <w:tcW w:w="4557" w:type="dxa"/>
            <w:gridSpan w:val="3"/>
            <w:tcBorders>
              <w:bottom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lastRenderedPageBreak/>
              <w:t>Условно разрешенные виды использования</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Религиозное использование</w:t>
            </w:r>
            <w:r>
              <w:rPr>
                <w:rFonts w:ascii="Times New Roman" w:hAnsi="Times New Roman" w:cs="Times New Roman"/>
                <w:sz w:val="26"/>
                <w:szCs w:val="26"/>
              </w:rPr>
              <w:t xml:space="preserve"> (3.7)</w:t>
            </w:r>
          </w:p>
        </w:tc>
        <w:tc>
          <w:tcPr>
            <w:tcW w:w="2406"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постоянного местонахождения духовных лиц, </w:t>
            </w:r>
            <w:r w:rsidRPr="00776775">
              <w:rPr>
                <w:rFonts w:ascii="Times New Roman" w:hAnsi="Times New Roman" w:cs="Times New Roman"/>
                <w:sz w:val="26"/>
                <w:szCs w:val="26"/>
              </w:rP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установлению/30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xml:space="preserve">Расстояние от гаражей и открытых </w:t>
            </w:r>
            <w:r w:rsidRPr="00E9659F">
              <w:rPr>
                <w:sz w:val="26"/>
                <w:szCs w:val="26"/>
              </w:rPr>
              <w:lastRenderedPageBreak/>
              <w:t>стоянок при числе легковых автомобилей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Объекты гаражного назначения</w:t>
            </w:r>
            <w:r>
              <w:rPr>
                <w:rFonts w:ascii="Times New Roman" w:hAnsi="Times New Roman" w:cs="Times New Roman"/>
                <w:sz w:val="26"/>
                <w:szCs w:val="26"/>
              </w:rPr>
              <w:t xml:space="preserve"> (2.7.1)</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отдельно стоящих и пристроенных гаражей, в том числе подземных, предназначенных для хранения личного </w:t>
            </w:r>
            <w:r w:rsidRPr="00776775">
              <w:rPr>
                <w:rFonts w:ascii="Times New Roman" w:hAnsi="Times New Roman" w:cs="Times New Roman"/>
                <w:sz w:val="26"/>
                <w:szCs w:val="26"/>
              </w:rPr>
              <w:lastRenderedPageBreak/>
              <w:t>автотранспорта граждан, с возможностью размещения автомобильных моек</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установлению, минимальная/максимальная площадь </w:t>
            </w:r>
            <w:r>
              <w:rPr>
                <w:rFonts w:ascii="Times New Roman" w:hAnsi="Times New Roman" w:cs="Times New Roman"/>
                <w:sz w:val="26"/>
                <w:szCs w:val="26"/>
              </w:rPr>
              <w:lastRenderedPageBreak/>
              <w:t>земельных участков – 0,003га/ не подлежит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1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lastRenderedPageBreak/>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жилых домов:</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 и менее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11-50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101-300 - 35 м, в том числе до торцов жилых домов без окон:</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11-50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101-300 - 25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общеобразовательных школ и детских дошкольных учреждений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p w:rsidR="00AA1D85" w:rsidRPr="00776775" w:rsidRDefault="00AA1D85" w:rsidP="004E734F">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 xml:space="preserve">Все здания, строения и сооружения должны быть  обеспечены системами водоотведения с кровли, с целью </w:t>
            </w:r>
            <w:r w:rsidRPr="00E9659F">
              <w:rPr>
                <w:rFonts w:ascii="Times New Roman" w:eastAsia="SimSun" w:hAnsi="Times New Roman"/>
                <w:color w:val="000000"/>
                <w:sz w:val="26"/>
                <w:szCs w:val="26"/>
                <w:lang w:eastAsia="zh-CN"/>
              </w:rPr>
              <w:lastRenderedPageBreak/>
              <w:t>предотвращения подтопления соседних земельных участков и строений.</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325384" w:rsidRDefault="00AA1D85" w:rsidP="004E734F">
            <w:pPr>
              <w:suppressAutoHyphens w:val="0"/>
              <w:autoSpaceDE w:val="0"/>
              <w:autoSpaceDN w:val="0"/>
              <w:adjustRightInd w:val="0"/>
              <w:jc w:val="both"/>
              <w:rPr>
                <w:sz w:val="26"/>
                <w:szCs w:val="26"/>
                <w:lang w:eastAsia="ru-RU"/>
              </w:rPr>
            </w:pPr>
            <w:r w:rsidRPr="00325384">
              <w:rPr>
                <w:sz w:val="26"/>
                <w:szCs w:val="26"/>
              </w:rPr>
              <w:lastRenderedPageBreak/>
              <w:t>Обеспечение научной деятельности (3.9)</w:t>
            </w:r>
          </w:p>
        </w:tc>
        <w:tc>
          <w:tcPr>
            <w:tcW w:w="2406" w:type="dxa"/>
            <w:tcBorders>
              <w:top w:val="single" w:sz="4" w:space="0" w:color="auto"/>
              <w:left w:val="single" w:sz="4" w:space="0" w:color="auto"/>
              <w:bottom w:val="single" w:sz="4" w:space="0" w:color="auto"/>
            </w:tcBorders>
          </w:tcPr>
          <w:p w:rsidR="00AA1D85" w:rsidRPr="00325384" w:rsidRDefault="00AA1D85" w:rsidP="004E734F">
            <w:pPr>
              <w:rPr>
                <w:sz w:val="26"/>
                <w:szCs w:val="26"/>
                <w:lang w:eastAsia="ru-RU"/>
              </w:rPr>
            </w:pPr>
            <w:proofErr w:type="gramStart"/>
            <w:r w:rsidRPr="00325384">
              <w:rPr>
                <w:sz w:val="26"/>
                <w:szCs w:val="26"/>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rsidRPr="00325384">
              <w:rPr>
                <w:sz w:val="26"/>
                <w:szCs w:val="26"/>
              </w:rP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990" w:type="dxa"/>
          </w:tcPr>
          <w:p w:rsidR="00AA1D85" w:rsidRPr="008636EF" w:rsidRDefault="00AA1D85" w:rsidP="004E734F">
            <w:pPr>
              <w:pStyle w:val="ConsPlusNormal0"/>
              <w:rPr>
                <w:rFonts w:ascii="Times New Roman" w:hAnsi="Times New Roman" w:cs="Times New Roman"/>
                <w:sz w:val="26"/>
                <w:szCs w:val="26"/>
              </w:rPr>
            </w:pPr>
            <w:r w:rsidRPr="008636EF">
              <w:rPr>
                <w:rFonts w:ascii="Times New Roman" w:hAnsi="Times New Roman" w:cs="Times New Roman"/>
                <w:sz w:val="26"/>
                <w:szCs w:val="26"/>
              </w:rPr>
              <w:lastRenderedPageBreak/>
              <w:t>не подлежат установлению</w:t>
            </w:r>
          </w:p>
        </w:tc>
        <w:tc>
          <w:tcPr>
            <w:tcW w:w="1280"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60%</w:t>
            </w:r>
          </w:p>
        </w:tc>
        <w:tc>
          <w:tcPr>
            <w:tcW w:w="4542" w:type="dxa"/>
            <w:gridSpan w:val="2"/>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Расстояние от красной линии – не менее 5 м.</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8636EF" w:rsidRDefault="00AA1D85" w:rsidP="004E734F">
            <w:pPr>
              <w:jc w:val="both"/>
              <w:rPr>
                <w:rFonts w:eastAsia="SimSun"/>
                <w:color w:val="000000"/>
                <w:sz w:val="26"/>
                <w:szCs w:val="26"/>
                <w:lang w:eastAsia="zh-CN"/>
              </w:rPr>
            </w:pPr>
            <w:r w:rsidRPr="008636E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8636EF" w:rsidRDefault="00AA1D85" w:rsidP="004E734F">
            <w:pPr>
              <w:tabs>
                <w:tab w:val="left" w:pos="1134"/>
              </w:tabs>
              <w:jc w:val="both"/>
              <w:rPr>
                <w:rFonts w:eastAsia="SimSun"/>
                <w:color w:val="000000"/>
                <w:sz w:val="26"/>
                <w:szCs w:val="26"/>
                <w:lang w:eastAsia="zh-CN"/>
              </w:rPr>
            </w:pPr>
            <w:r w:rsidRPr="008636E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w:t>
            </w:r>
            <w:r w:rsidRPr="008636EF">
              <w:rPr>
                <w:rFonts w:eastAsia="SimSun"/>
                <w:color w:val="000000"/>
                <w:sz w:val="26"/>
                <w:szCs w:val="26"/>
                <w:lang w:eastAsia="zh-CN"/>
              </w:rPr>
              <w:lastRenderedPageBreak/>
              <w:t xml:space="preserve">продолжительности инсоляции придомовых территорий и жилых помещений. </w:t>
            </w:r>
          </w:p>
          <w:p w:rsidR="00AA1D85" w:rsidRPr="008636EF" w:rsidRDefault="00AA1D85" w:rsidP="004E734F">
            <w:pPr>
              <w:widowControl w:val="0"/>
              <w:autoSpaceDE w:val="0"/>
              <w:autoSpaceDN w:val="0"/>
              <w:adjustRightInd w:val="0"/>
              <w:ind w:firstLine="34"/>
              <w:jc w:val="both"/>
              <w:rPr>
                <w:rFonts w:eastAsia="SimSun"/>
                <w:color w:val="000000"/>
                <w:sz w:val="26"/>
                <w:szCs w:val="26"/>
                <w:lang w:eastAsia="zh-CN"/>
              </w:rPr>
            </w:pPr>
            <w:r w:rsidRPr="008636EF">
              <w:rPr>
                <w:rFonts w:eastAsia="SimSun"/>
                <w:color w:val="000000"/>
                <w:sz w:val="26"/>
                <w:szCs w:val="26"/>
                <w:lang w:eastAsia="zh-CN"/>
              </w:rPr>
              <w:t>При устройстве навесов  минимальный отступ от границы участка – 1м.</w:t>
            </w:r>
          </w:p>
          <w:p w:rsidR="00AA1D85" w:rsidRPr="008636EF" w:rsidRDefault="00AA1D85" w:rsidP="004E734F">
            <w:pPr>
              <w:widowControl w:val="0"/>
              <w:autoSpaceDE w:val="0"/>
              <w:autoSpaceDN w:val="0"/>
              <w:adjustRightInd w:val="0"/>
              <w:ind w:firstLine="34"/>
              <w:jc w:val="both"/>
              <w:rPr>
                <w:rFonts w:eastAsia="SimSun"/>
                <w:color w:val="000000"/>
                <w:sz w:val="26"/>
                <w:szCs w:val="26"/>
                <w:lang w:eastAsia="zh-CN"/>
              </w:rPr>
            </w:pPr>
            <w:r w:rsidRPr="008636E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Расстояние от гаражей и открытых стоянок при числе легковых автомобилей:</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 до общественных зданий:</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до 50 – 10 м;</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t>101-300-25 м.</w:t>
            </w:r>
          </w:p>
          <w:p w:rsidR="00AA1D85" w:rsidRDefault="00AA1D85" w:rsidP="004E734F">
            <w:pPr>
              <w:widowControl w:val="0"/>
              <w:autoSpaceDE w:val="0"/>
              <w:autoSpaceDN w:val="0"/>
              <w:adjustRightInd w:val="0"/>
              <w:ind w:firstLine="34"/>
              <w:jc w:val="both"/>
              <w:rPr>
                <w:sz w:val="26"/>
                <w:szCs w:val="26"/>
              </w:rPr>
            </w:pPr>
          </w:p>
          <w:p w:rsidR="00AA1D85" w:rsidRPr="008636EF" w:rsidRDefault="00AA1D85" w:rsidP="004E734F">
            <w:pPr>
              <w:widowControl w:val="0"/>
              <w:autoSpaceDE w:val="0"/>
              <w:autoSpaceDN w:val="0"/>
              <w:adjustRightInd w:val="0"/>
              <w:ind w:firstLine="34"/>
              <w:jc w:val="both"/>
              <w:rPr>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325384" w:rsidRDefault="00AA1D85" w:rsidP="004E734F">
            <w:pPr>
              <w:suppressAutoHyphens w:val="0"/>
              <w:autoSpaceDE w:val="0"/>
              <w:autoSpaceDN w:val="0"/>
              <w:adjustRightInd w:val="0"/>
              <w:jc w:val="both"/>
              <w:rPr>
                <w:sz w:val="26"/>
                <w:szCs w:val="26"/>
              </w:rPr>
            </w:pPr>
            <w:r w:rsidRPr="00325384">
              <w:rPr>
                <w:sz w:val="26"/>
                <w:szCs w:val="26"/>
              </w:rPr>
              <w:lastRenderedPageBreak/>
              <w:t>Обеспечение деятельности в области гидрометеорологии и смежных с ней областях (3.9.1)</w:t>
            </w:r>
          </w:p>
        </w:tc>
        <w:tc>
          <w:tcPr>
            <w:tcW w:w="2406" w:type="dxa"/>
            <w:tcBorders>
              <w:top w:val="single" w:sz="4" w:space="0" w:color="auto"/>
              <w:left w:val="single" w:sz="4" w:space="0" w:color="auto"/>
              <w:bottom w:val="single" w:sz="4" w:space="0" w:color="auto"/>
            </w:tcBorders>
          </w:tcPr>
          <w:p w:rsidR="00AA1D85" w:rsidRPr="00325384" w:rsidRDefault="00AA1D85" w:rsidP="004E734F">
            <w:pPr>
              <w:rPr>
                <w:sz w:val="26"/>
                <w:szCs w:val="26"/>
              </w:rPr>
            </w:pPr>
            <w:proofErr w:type="gramStart"/>
            <w:r w:rsidRPr="00325384">
              <w:rPr>
                <w:sz w:val="26"/>
                <w:szCs w:val="2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w:t>
            </w:r>
            <w:r w:rsidRPr="00325384">
              <w:rPr>
                <w:sz w:val="26"/>
                <w:szCs w:val="26"/>
              </w:rPr>
              <w:lastRenderedPageBreak/>
              <w:t>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990" w:type="dxa"/>
          </w:tcPr>
          <w:p w:rsidR="00AA1D85" w:rsidRPr="008636EF" w:rsidRDefault="00AA1D85" w:rsidP="004E734F">
            <w:pPr>
              <w:pStyle w:val="ConsPlusNormal0"/>
              <w:rPr>
                <w:rFonts w:ascii="Times New Roman" w:hAnsi="Times New Roman" w:cs="Times New Roman"/>
                <w:sz w:val="26"/>
                <w:szCs w:val="26"/>
              </w:rPr>
            </w:pPr>
            <w:r w:rsidRPr="008636EF">
              <w:rPr>
                <w:rFonts w:ascii="Times New Roman" w:hAnsi="Times New Roman" w:cs="Times New Roman"/>
                <w:sz w:val="26"/>
                <w:szCs w:val="26"/>
              </w:rPr>
              <w:lastRenderedPageBreak/>
              <w:t>не подлежат установлению</w:t>
            </w:r>
          </w:p>
        </w:tc>
        <w:tc>
          <w:tcPr>
            <w:tcW w:w="1280"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60%</w:t>
            </w:r>
          </w:p>
        </w:tc>
        <w:tc>
          <w:tcPr>
            <w:tcW w:w="4542" w:type="dxa"/>
            <w:gridSpan w:val="2"/>
            <w:vMerge/>
          </w:tcPr>
          <w:p w:rsidR="00AA1D85" w:rsidRPr="00325384"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325384" w:rsidRDefault="00AA1D85" w:rsidP="004E734F">
            <w:pPr>
              <w:suppressAutoHyphens w:val="0"/>
              <w:autoSpaceDE w:val="0"/>
              <w:autoSpaceDN w:val="0"/>
              <w:adjustRightInd w:val="0"/>
              <w:jc w:val="both"/>
              <w:rPr>
                <w:sz w:val="26"/>
                <w:szCs w:val="26"/>
              </w:rPr>
            </w:pPr>
            <w:r w:rsidRPr="00325384">
              <w:rPr>
                <w:sz w:val="26"/>
                <w:szCs w:val="26"/>
              </w:rPr>
              <w:lastRenderedPageBreak/>
              <w:t>Амбулаторное ветеринарное обслуживание (3.10.1)</w:t>
            </w:r>
          </w:p>
        </w:tc>
        <w:tc>
          <w:tcPr>
            <w:tcW w:w="2406" w:type="dxa"/>
            <w:tcBorders>
              <w:top w:val="single" w:sz="4" w:space="0" w:color="auto"/>
              <w:left w:val="single" w:sz="4" w:space="0" w:color="auto"/>
              <w:bottom w:val="single" w:sz="4" w:space="0" w:color="auto"/>
            </w:tcBorders>
          </w:tcPr>
          <w:p w:rsidR="00AA1D85" w:rsidRPr="00325384" w:rsidRDefault="00AA1D85" w:rsidP="004E734F">
            <w:pPr>
              <w:rPr>
                <w:sz w:val="26"/>
                <w:szCs w:val="26"/>
              </w:rPr>
            </w:pPr>
            <w:r w:rsidRPr="00325384">
              <w:rPr>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1990" w:type="dxa"/>
          </w:tcPr>
          <w:p w:rsidR="00AA1D85" w:rsidRPr="008636EF" w:rsidRDefault="00AA1D85" w:rsidP="004E734F">
            <w:pPr>
              <w:pStyle w:val="ConsPlusNormal0"/>
              <w:rPr>
                <w:rFonts w:ascii="Times New Roman" w:hAnsi="Times New Roman" w:cs="Times New Roman"/>
                <w:sz w:val="26"/>
                <w:szCs w:val="26"/>
              </w:rPr>
            </w:pPr>
            <w:r w:rsidRPr="008636EF">
              <w:rPr>
                <w:rFonts w:ascii="Times New Roman" w:hAnsi="Times New Roman" w:cs="Times New Roman"/>
                <w:sz w:val="26"/>
                <w:szCs w:val="26"/>
              </w:rPr>
              <w:t>не подлежат установлению</w:t>
            </w:r>
          </w:p>
        </w:tc>
        <w:tc>
          <w:tcPr>
            <w:tcW w:w="1280"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80%</w:t>
            </w:r>
          </w:p>
        </w:tc>
        <w:tc>
          <w:tcPr>
            <w:tcW w:w="4542" w:type="dxa"/>
            <w:gridSpan w:val="2"/>
            <w:vMerge/>
          </w:tcPr>
          <w:p w:rsidR="00AA1D85" w:rsidRPr="00325384"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776775">
              <w:rPr>
                <w:rFonts w:ascii="Times New Roman" w:hAnsi="Times New Roman" w:cs="Times New Roman"/>
                <w:sz w:val="26"/>
                <w:szCs w:val="26"/>
              </w:rPr>
              <w:lastRenderedPageBreak/>
              <w:t>линий связи, телефонных станций, канализаций, стоянок, гаражей и мастерских для обслуживания уборочной и аварийной техники, а также</w:t>
            </w:r>
            <w:proofErr w:type="gramEnd"/>
            <w:r w:rsidRPr="00776775">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825" w:type="dxa"/>
            <w:gridSpan w:val="5"/>
            <w:vMerge w:val="restart"/>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4542" w:type="dxa"/>
            <w:gridSpan w:val="2"/>
            <w:tcBorders>
              <w:bottom w:val="nil"/>
            </w:tcBorders>
          </w:tcPr>
          <w:p w:rsidR="00AA1D85" w:rsidRPr="001311CA"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tabs>
                <w:tab w:val="left" w:pos="2520"/>
              </w:tabs>
              <w:rPr>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406"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 xml:space="preserve">коде </w:t>
              </w:r>
              <w:r w:rsidRPr="00776775">
                <w:rPr>
                  <w:rStyle w:val="af9"/>
                  <w:rFonts w:ascii="Times New Roman" w:eastAsiaTheme="majorEastAsia" w:hAnsi="Times New Roman" w:cs="Times New Roman"/>
                  <w:color w:val="auto"/>
                  <w:sz w:val="26"/>
                  <w:szCs w:val="26"/>
                </w:rPr>
                <w:lastRenderedPageBreak/>
                <w:t>2.7.1</w:t>
              </w:r>
            </w:hyperlink>
          </w:p>
        </w:tc>
        <w:tc>
          <w:tcPr>
            <w:tcW w:w="5825"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542" w:type="dxa"/>
            <w:gridSpan w:val="2"/>
            <w:vMerge w:val="restart"/>
            <w:tcBorders>
              <w:top w:val="nil"/>
            </w:tcBorders>
          </w:tcPr>
          <w:p w:rsidR="00AA1D85" w:rsidRPr="00776775" w:rsidRDefault="00AA1D85" w:rsidP="004E734F">
            <w:pPr>
              <w:tabs>
                <w:tab w:val="left" w:pos="2520"/>
              </w:tabs>
              <w:rPr>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5"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542" w:type="dxa"/>
            <w:gridSpan w:val="2"/>
            <w:vMerge/>
          </w:tcPr>
          <w:p w:rsidR="00AA1D85" w:rsidRPr="001311CA" w:rsidRDefault="00AA1D85" w:rsidP="004E734F">
            <w:pPr>
              <w:tabs>
                <w:tab w:val="left" w:pos="2520"/>
              </w:tabs>
              <w:rPr>
                <w:rFonts w:eastAsia="SimSun"/>
                <w:color w:val="000000"/>
                <w:sz w:val="26"/>
                <w:szCs w:val="26"/>
                <w:lang w:eastAsia="zh-CN"/>
              </w:rPr>
            </w:pPr>
          </w:p>
        </w:tc>
      </w:tr>
      <w:tr w:rsidR="00AA1D85" w:rsidRPr="003E538E"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06" w:type="dxa"/>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542" w:type="dxa"/>
            <w:gridSpan w:val="2"/>
            <w:vMerge/>
          </w:tcPr>
          <w:p w:rsidR="00AA1D85" w:rsidRPr="003E538E" w:rsidRDefault="00AA1D85" w:rsidP="004E734F">
            <w:pPr>
              <w:tabs>
                <w:tab w:val="left" w:pos="2520"/>
              </w:tabs>
              <w:rPr>
                <w:rFonts w:eastAsia="SimSun"/>
                <w:color w:val="000000"/>
                <w:sz w:val="26"/>
                <w:szCs w:val="26"/>
                <w:lang w:eastAsia="zh-CN"/>
              </w:rPr>
            </w:pPr>
          </w:p>
        </w:tc>
      </w:tr>
      <w:tr w:rsidR="00AA1D85" w:rsidRPr="003E538E"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06" w:type="dxa"/>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542" w:type="dxa"/>
            <w:gridSpan w:val="2"/>
            <w:vMerge/>
          </w:tcPr>
          <w:p w:rsidR="00AA1D85" w:rsidRPr="003E538E" w:rsidRDefault="00AA1D85" w:rsidP="004E734F">
            <w:pPr>
              <w:tabs>
                <w:tab w:val="left" w:pos="2520"/>
              </w:tabs>
              <w:rPr>
                <w:rFonts w:eastAsia="SimSun"/>
                <w:color w:val="000000"/>
                <w:sz w:val="26"/>
                <w:szCs w:val="26"/>
                <w:lang w:eastAsia="zh-CN"/>
              </w:rPr>
            </w:pPr>
          </w:p>
        </w:tc>
      </w:tr>
    </w:tbl>
    <w:p w:rsidR="00AA1D85" w:rsidRPr="00776775" w:rsidRDefault="00AA1D85" w:rsidP="00AA1D85">
      <w:pPr>
        <w:widowControl w:val="0"/>
        <w:autoSpaceDE w:val="0"/>
        <w:autoSpaceDN w:val="0"/>
        <w:adjustRightInd w:val="0"/>
        <w:ind w:firstLine="540"/>
        <w:jc w:val="both"/>
        <w:rPr>
          <w:sz w:val="26"/>
          <w:szCs w:val="26"/>
          <w:highlight w:val="yellow"/>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О</w:t>
      </w:r>
      <w:proofErr w:type="gramStart"/>
      <w:r w:rsidRPr="00776775">
        <w:rPr>
          <w:b/>
          <w:sz w:val="26"/>
          <w:szCs w:val="26"/>
          <w:u w:val="single"/>
        </w:rPr>
        <w:t>1</w:t>
      </w:r>
      <w:proofErr w:type="gramEnd"/>
    </w:p>
    <w:p w:rsidR="00AA1D85" w:rsidRDefault="00AA1D85" w:rsidP="00AA1D85">
      <w:pPr>
        <w:spacing w:line="360" w:lineRule="auto"/>
        <w:jc w:val="center"/>
        <w:rPr>
          <w:b/>
          <w:sz w:val="26"/>
          <w:szCs w:val="26"/>
          <w:u w:val="single"/>
        </w:rPr>
      </w:pPr>
      <w:r w:rsidRPr="00776775">
        <w:rPr>
          <w:b/>
          <w:sz w:val="26"/>
          <w:szCs w:val="26"/>
          <w:u w:val="single"/>
        </w:rPr>
        <w:t>О</w:t>
      </w:r>
      <w:proofErr w:type="gramStart"/>
      <w:r w:rsidRPr="00776775">
        <w:rPr>
          <w:b/>
          <w:sz w:val="26"/>
          <w:szCs w:val="26"/>
          <w:u w:val="single"/>
        </w:rPr>
        <w:t>1</w:t>
      </w:r>
      <w:proofErr w:type="gramEnd"/>
      <w:r w:rsidRPr="00776775">
        <w:rPr>
          <w:b/>
          <w:sz w:val="26"/>
          <w:szCs w:val="26"/>
          <w:u w:val="single"/>
        </w:rPr>
        <w:t xml:space="preserve"> – Зона делового, общественного и коммерческого назначения</w:t>
      </w:r>
    </w:p>
    <w:p w:rsidR="00AA1D85" w:rsidRPr="00776775" w:rsidRDefault="00AA1D85" w:rsidP="00AA1D85">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22"/>
        <w:gridCol w:w="148"/>
        <w:gridCol w:w="2250"/>
        <w:gridCol w:w="157"/>
        <w:gridCol w:w="1847"/>
        <w:gridCol w:w="9"/>
        <w:gridCol w:w="1270"/>
        <w:gridCol w:w="6"/>
        <w:gridCol w:w="1559"/>
        <w:gridCol w:w="997"/>
        <w:gridCol w:w="4538"/>
      </w:tblGrid>
      <w:tr w:rsidR="00AA1D85" w:rsidRPr="00776775" w:rsidTr="004E734F">
        <w:tc>
          <w:tcPr>
            <w:tcW w:w="1970"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w:t>
            </w:r>
            <w:r w:rsidRPr="00776775">
              <w:rPr>
                <w:rFonts w:ascii="Times New Roman" w:hAnsi="Times New Roman" w:cs="Times New Roman"/>
                <w:sz w:val="26"/>
                <w:szCs w:val="26"/>
              </w:rPr>
              <w:lastRenderedPageBreak/>
              <w:t xml:space="preserve">вида разрешенного использования земельного участка </w:t>
            </w:r>
          </w:p>
        </w:tc>
        <w:tc>
          <w:tcPr>
            <w:tcW w:w="2407"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Описание вида </w:t>
            </w:r>
            <w:r w:rsidRPr="00776775">
              <w:rPr>
                <w:rFonts w:ascii="Times New Roman" w:hAnsi="Times New Roman" w:cs="Times New Roman"/>
                <w:sz w:val="26"/>
                <w:szCs w:val="26"/>
              </w:rPr>
              <w:lastRenderedPageBreak/>
              <w:t xml:space="preserve">разрешенного использования земельного участка </w:t>
            </w:r>
          </w:p>
        </w:tc>
        <w:tc>
          <w:tcPr>
            <w:tcW w:w="10226"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lastRenderedPageBreak/>
              <w:t xml:space="preserve">Предельные (минимальные и (или) максимальные размеры земельных участков и  </w:t>
            </w:r>
            <w:r w:rsidRPr="00776775">
              <w:rPr>
                <w:rFonts w:ascii="Times New Roman" w:hAnsi="Times New Roman" w:cs="Times New Roman"/>
                <w:sz w:val="26"/>
                <w:szCs w:val="26"/>
              </w:rPr>
              <w:lastRenderedPageBreak/>
              <w:t>предельные параметры разрешенного строительства, реконструкции объектов капитального строительства</w:t>
            </w:r>
            <w:proofErr w:type="gramEnd"/>
          </w:p>
        </w:tc>
      </w:tr>
      <w:tr w:rsidR="00AA1D85" w:rsidRPr="00776775" w:rsidTr="004E734F">
        <w:tc>
          <w:tcPr>
            <w:tcW w:w="1970"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407"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4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roofErr w:type="gramEnd"/>
          </w:p>
        </w:tc>
        <w:tc>
          <w:tcPr>
            <w:tcW w:w="1279"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w:t>
            </w:r>
            <w:proofErr w:type="gramStart"/>
            <w:r w:rsidRPr="00776775">
              <w:rPr>
                <w:rFonts w:ascii="Times New Roman" w:hAnsi="Times New Roman" w:cs="Times New Roman"/>
                <w:sz w:val="26"/>
                <w:szCs w:val="26"/>
              </w:rPr>
              <w:t>сооружений</w:t>
            </w:r>
            <w:proofErr w:type="gramEnd"/>
            <w:r w:rsidRPr="00776775">
              <w:rPr>
                <w:rFonts w:ascii="Times New Roman" w:hAnsi="Times New Roman" w:cs="Times New Roman"/>
                <w:sz w:val="26"/>
                <w:szCs w:val="26"/>
              </w:rPr>
              <w:t xml:space="preserve"> за пределами которых запрещено строительство зданий, строений, сооружений</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776775">
              <w:rPr>
                <w:rFonts w:ascii="Times New Roman" w:hAnsi="Times New Roman" w:cs="Times New Roman"/>
                <w:sz w:val="26"/>
                <w:szCs w:val="26"/>
              </w:rPr>
              <w:lastRenderedPageBreak/>
              <w:t>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AA3F2E"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AA3F2E" w:rsidRDefault="00AA1D85" w:rsidP="004E734F">
            <w:pPr>
              <w:widowControl w:val="0"/>
              <w:autoSpaceDE w:val="0"/>
              <w:autoSpaceDN w:val="0"/>
              <w:adjustRightInd w:val="0"/>
              <w:jc w:val="both"/>
              <w:rPr>
                <w:b/>
                <w:sz w:val="26"/>
                <w:szCs w:val="26"/>
              </w:rPr>
            </w:pPr>
            <w:r w:rsidRPr="00AA3F2E">
              <w:rPr>
                <w:sz w:val="26"/>
                <w:szCs w:val="26"/>
              </w:rPr>
              <w:t>Коммунальное обслуживание (3.9)</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AA3F2E" w:rsidRDefault="00AA1D85" w:rsidP="004E734F">
            <w:pPr>
              <w:rPr>
                <w:sz w:val="26"/>
                <w:szCs w:val="26"/>
              </w:rPr>
            </w:pPr>
            <w:proofErr w:type="gramStart"/>
            <w:r w:rsidRPr="00AA3F2E">
              <w:rPr>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AA3F2E">
              <w:rPr>
                <w:sz w:val="26"/>
                <w:szCs w:val="26"/>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AA3F2E">
              <w:rPr>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1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2/10м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lastRenderedPageBreak/>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AA3F2E"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879C7" w:rsidRDefault="00AA1D85" w:rsidP="004E734F">
            <w:pPr>
              <w:widowControl w:val="0"/>
              <w:autoSpaceDE w:val="0"/>
              <w:autoSpaceDN w:val="0"/>
              <w:adjustRightInd w:val="0"/>
              <w:jc w:val="both"/>
              <w:rPr>
                <w:b/>
                <w:sz w:val="26"/>
                <w:szCs w:val="26"/>
              </w:rPr>
            </w:pPr>
            <w:r w:rsidRPr="006879C7">
              <w:rPr>
                <w:sz w:val="26"/>
                <w:szCs w:val="26"/>
              </w:rPr>
              <w:lastRenderedPageBreak/>
              <w:t>Социальное обслуживание (3.2)</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879C7" w:rsidRDefault="00AA1D85" w:rsidP="004E734F">
            <w:pPr>
              <w:pStyle w:val="s1"/>
              <w:spacing w:before="0" w:beforeAutospacing="0" w:after="0" w:afterAutospacing="0"/>
              <w:rPr>
                <w:sz w:val="26"/>
                <w:szCs w:val="26"/>
              </w:rPr>
            </w:pPr>
            <w:proofErr w:type="gramStart"/>
            <w:r w:rsidRPr="006879C7">
              <w:rPr>
                <w:sz w:val="26"/>
                <w:szCs w:val="26"/>
              </w:rPr>
              <w:t xml:space="preserve">Размещение объектов капитального </w:t>
            </w:r>
            <w:r w:rsidRPr="006879C7">
              <w:rPr>
                <w:sz w:val="26"/>
                <w:szCs w:val="26"/>
              </w:rPr>
              <w:lastRenderedPageBreak/>
              <w:t>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AA1D85" w:rsidRPr="006879C7" w:rsidRDefault="00AA1D85" w:rsidP="004E734F">
            <w:pPr>
              <w:pStyle w:val="s1"/>
              <w:spacing w:before="0" w:beforeAutospacing="0" w:after="0" w:afterAutospacing="0"/>
              <w:rPr>
                <w:sz w:val="26"/>
                <w:szCs w:val="26"/>
              </w:rPr>
            </w:pPr>
            <w:r w:rsidRPr="006879C7">
              <w:rPr>
                <w:sz w:val="26"/>
                <w:szCs w:val="26"/>
              </w:rPr>
              <w:t xml:space="preserve">размещение </w:t>
            </w:r>
            <w:r w:rsidRPr="006879C7">
              <w:rPr>
                <w:sz w:val="26"/>
                <w:szCs w:val="26"/>
              </w:rPr>
              <w:lastRenderedPageBreak/>
              <w:t>объектов капитального строительства для размещения отделений почты и телеграфа;</w:t>
            </w:r>
          </w:p>
          <w:p w:rsidR="00AA1D85" w:rsidRPr="006879C7" w:rsidRDefault="00AA1D85" w:rsidP="004E734F">
            <w:pPr>
              <w:rPr>
                <w:sz w:val="26"/>
                <w:szCs w:val="26"/>
              </w:rPr>
            </w:pPr>
            <w:r w:rsidRPr="006879C7">
              <w:rPr>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rPr>
                <w:sz w:val="26"/>
                <w:szCs w:val="26"/>
              </w:rPr>
            </w:pPr>
            <w:r w:rsidRPr="00E9659F">
              <w:rPr>
                <w:rFonts w:eastAsia="SimSun"/>
                <w:color w:val="000000"/>
                <w:sz w:val="26"/>
                <w:szCs w:val="26"/>
                <w:lang w:eastAsia="zh-CN"/>
              </w:rPr>
              <w:lastRenderedPageBreak/>
              <w:t xml:space="preserve">не подлежат установлению </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w:t>
            </w:r>
            <w:r w:rsidRPr="00DD036B">
              <w:rPr>
                <w:color w:val="000000"/>
                <w:sz w:val="26"/>
                <w:szCs w:val="26"/>
              </w:rPr>
              <w:lastRenderedPageBreak/>
              <w:t>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 xml:space="preserve">Вспомогательные строения, за </w:t>
            </w:r>
            <w:r w:rsidRPr="00E9659F">
              <w:rPr>
                <w:rFonts w:eastAsia="SimSun"/>
                <w:color w:val="000000"/>
                <w:sz w:val="26"/>
                <w:szCs w:val="26"/>
                <w:lang w:eastAsia="zh-CN"/>
              </w:rPr>
              <w:lastRenderedPageBreak/>
              <w:t>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b/>
                <w:sz w:val="26"/>
                <w:szCs w:val="26"/>
              </w:rPr>
            </w:pPr>
            <w:r w:rsidRPr="00776775">
              <w:rPr>
                <w:sz w:val="26"/>
                <w:szCs w:val="26"/>
              </w:rPr>
              <w:lastRenderedPageBreak/>
              <w:t>Бытовое обслуживание</w:t>
            </w:r>
            <w:r>
              <w:rPr>
                <w:sz w:val="26"/>
                <w:szCs w:val="26"/>
              </w:rPr>
              <w:t xml:space="preserve"> (3.3)</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776775">
              <w:rPr>
                <w:sz w:val="26"/>
                <w:szCs w:val="26"/>
              </w:rPr>
              <w:lastRenderedPageBreak/>
              <w:t>прачечные, химчистки, похоронные бюро)</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sz w:val="26"/>
                <w:szCs w:val="26"/>
              </w:rPr>
            </w:pPr>
            <w:r w:rsidRPr="00620339">
              <w:rPr>
                <w:sz w:val="26"/>
                <w:szCs w:val="26"/>
              </w:rPr>
              <w:lastRenderedPageBreak/>
              <w:t>Амбулаторно-поликлиническое обслуживание</w:t>
            </w:r>
            <w:r>
              <w:rPr>
                <w:sz w:val="26"/>
                <w:szCs w:val="26"/>
              </w:rPr>
              <w:t xml:space="preserve"> (3.4.1)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r w:rsidRPr="00620339">
              <w:rPr>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sz w:val="26"/>
                <w:szCs w:val="26"/>
              </w:rPr>
            </w:pPr>
            <w:r w:rsidRPr="00620339">
              <w:rPr>
                <w:sz w:val="26"/>
                <w:szCs w:val="26"/>
              </w:rPr>
              <w:t>Стационарное медицинское обслуживание</w:t>
            </w:r>
            <w:r>
              <w:rPr>
                <w:sz w:val="26"/>
                <w:szCs w:val="26"/>
              </w:rPr>
              <w:t xml:space="preserve"> </w:t>
            </w:r>
            <w:r>
              <w:rPr>
                <w:sz w:val="26"/>
                <w:szCs w:val="26"/>
              </w:rPr>
              <w:lastRenderedPageBreak/>
              <w:t>(3.4.2)</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r w:rsidRPr="00620339">
              <w:rPr>
                <w:sz w:val="26"/>
                <w:szCs w:val="26"/>
              </w:rPr>
              <w:lastRenderedPageBreak/>
              <w:t xml:space="preserve">Размещение объектов капитального </w:t>
            </w:r>
            <w:r w:rsidRPr="00620339">
              <w:rPr>
                <w:sz w:val="26"/>
                <w:szCs w:val="26"/>
              </w:rPr>
              <w:lastRenderedPageBreak/>
              <w:t>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sz w:val="26"/>
                <w:szCs w:val="26"/>
              </w:rPr>
            </w:pPr>
            <w:r w:rsidRPr="00620339">
              <w:rPr>
                <w:sz w:val="26"/>
                <w:szCs w:val="26"/>
              </w:rPr>
              <w:lastRenderedPageBreak/>
              <w:t>Среднее и высшее профессиональное образование</w:t>
            </w:r>
            <w:r>
              <w:rPr>
                <w:sz w:val="26"/>
                <w:szCs w:val="26"/>
              </w:rPr>
              <w:t xml:space="preserve"> (3.5.2)</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r w:rsidRPr="00620339">
              <w:rPr>
                <w:sz w:val="26"/>
                <w:szCs w:val="26"/>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w:t>
            </w:r>
            <w:r w:rsidRPr="00620339">
              <w:rPr>
                <w:sz w:val="26"/>
                <w:szCs w:val="26"/>
              </w:rPr>
              <w:lastRenderedPageBreak/>
              <w:t>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w:t>
            </w:r>
            <w:r w:rsidRPr="00E9659F">
              <w:rPr>
                <w:rFonts w:ascii="Times New Roman" w:hAnsi="Times New Roman" w:cs="Times New Roman"/>
                <w:sz w:val="26"/>
                <w:szCs w:val="26"/>
              </w:rPr>
              <w:t>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b/>
                <w:sz w:val="26"/>
                <w:szCs w:val="26"/>
              </w:rPr>
            </w:pPr>
            <w:r w:rsidRPr="00620339">
              <w:rPr>
                <w:sz w:val="26"/>
                <w:szCs w:val="26"/>
              </w:rPr>
              <w:lastRenderedPageBreak/>
              <w:t xml:space="preserve">Культурное развитие </w:t>
            </w:r>
            <w:r>
              <w:rPr>
                <w:sz w:val="26"/>
                <w:szCs w:val="26"/>
              </w:rPr>
              <w:t>(3.6)</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pStyle w:val="s1"/>
              <w:spacing w:before="0" w:beforeAutospacing="0" w:after="0" w:afterAutospacing="0"/>
              <w:rPr>
                <w:sz w:val="26"/>
                <w:szCs w:val="26"/>
              </w:rPr>
            </w:pPr>
            <w:proofErr w:type="gramStart"/>
            <w:r w:rsidRPr="00620339">
              <w:rPr>
                <w:sz w:val="26"/>
                <w:szCs w:val="26"/>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w:t>
            </w:r>
            <w:r w:rsidRPr="00620339">
              <w:rPr>
                <w:sz w:val="26"/>
                <w:szCs w:val="26"/>
              </w:rPr>
              <w:lastRenderedPageBreak/>
              <w:t>планетариев;</w:t>
            </w:r>
            <w:proofErr w:type="gramEnd"/>
          </w:p>
          <w:p w:rsidR="00AA1D85" w:rsidRPr="00620339" w:rsidRDefault="00AA1D85" w:rsidP="004E734F">
            <w:pPr>
              <w:pStyle w:val="s1"/>
              <w:spacing w:before="0" w:beforeAutospacing="0" w:after="0" w:afterAutospacing="0"/>
              <w:rPr>
                <w:sz w:val="26"/>
                <w:szCs w:val="26"/>
              </w:rPr>
            </w:pPr>
            <w:r w:rsidRPr="00620339">
              <w:rPr>
                <w:sz w:val="26"/>
                <w:szCs w:val="26"/>
              </w:rPr>
              <w:t>устройство площадок для празднеств и гуляний;</w:t>
            </w:r>
          </w:p>
          <w:p w:rsidR="00AA1D85" w:rsidRPr="00620339" w:rsidRDefault="00AA1D85" w:rsidP="004E734F">
            <w:pPr>
              <w:pStyle w:val="s1"/>
              <w:spacing w:before="0" w:beforeAutospacing="0" w:after="0" w:afterAutospacing="0"/>
              <w:rPr>
                <w:sz w:val="26"/>
                <w:szCs w:val="26"/>
              </w:rPr>
            </w:pPr>
            <w:r w:rsidRPr="00620339">
              <w:rPr>
                <w:sz w:val="26"/>
                <w:szCs w:val="26"/>
              </w:rPr>
              <w:t>размещение зданий и сооружений для размещения цирков, зверинцев, зоопарков, океанариумов</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xml:space="preserve">Расстояния между объектами капитального строительства определяются исходя из требований </w:t>
            </w:r>
            <w:r w:rsidRPr="00E9659F">
              <w:rPr>
                <w:sz w:val="26"/>
                <w:szCs w:val="26"/>
              </w:rPr>
              <w:lastRenderedPageBreak/>
              <w:t>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Default="00AA1D85" w:rsidP="004E734F">
            <w:pPr>
              <w:widowControl w:val="0"/>
              <w:autoSpaceDE w:val="0"/>
              <w:autoSpaceDN w:val="0"/>
              <w:adjustRightInd w:val="0"/>
              <w:ind w:firstLine="34"/>
              <w:jc w:val="both"/>
              <w:rPr>
                <w:sz w:val="26"/>
                <w:szCs w:val="26"/>
              </w:rPr>
            </w:pPr>
          </w:p>
          <w:p w:rsidR="00AA1D85" w:rsidRPr="00E9659F" w:rsidRDefault="00AA1D85" w:rsidP="004E734F">
            <w:pPr>
              <w:widowControl w:val="0"/>
              <w:autoSpaceDE w:val="0"/>
              <w:autoSpaceDN w:val="0"/>
              <w:adjustRightInd w:val="0"/>
              <w:ind w:firstLine="34"/>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b/>
                <w:sz w:val="26"/>
                <w:szCs w:val="26"/>
              </w:rPr>
            </w:pPr>
            <w:r w:rsidRPr="00620339">
              <w:rPr>
                <w:sz w:val="26"/>
                <w:szCs w:val="26"/>
              </w:rPr>
              <w:lastRenderedPageBreak/>
              <w:t>Общественное управление</w:t>
            </w:r>
            <w:r>
              <w:rPr>
                <w:sz w:val="26"/>
                <w:szCs w:val="26"/>
              </w:rPr>
              <w:t xml:space="preserve"> (3.8)</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r w:rsidRPr="00620339">
              <w:rPr>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rsidRPr="00620339">
              <w:rPr>
                <w:sz w:val="26"/>
                <w:szCs w:val="26"/>
              </w:rPr>
              <w:t xml:space="preserve">размещение объектов капитального </w:t>
            </w:r>
            <w:r w:rsidRPr="00620339">
              <w:rPr>
                <w:sz w:val="26"/>
                <w:szCs w:val="26"/>
              </w:rPr>
              <w:lastRenderedPageBreak/>
              <w:t>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sz w:val="26"/>
                <w:szCs w:val="26"/>
              </w:rPr>
            </w:pPr>
            <w:r w:rsidRPr="00620339">
              <w:rPr>
                <w:sz w:val="26"/>
                <w:szCs w:val="26"/>
              </w:rPr>
              <w:lastRenderedPageBreak/>
              <w:t>Обеспечение научной деятельности</w:t>
            </w:r>
            <w:r>
              <w:rPr>
                <w:sz w:val="26"/>
                <w:szCs w:val="26"/>
              </w:rPr>
              <w:t xml:space="preserve"> </w:t>
            </w:r>
            <w:r>
              <w:rPr>
                <w:sz w:val="26"/>
                <w:szCs w:val="26"/>
              </w:rPr>
              <w:lastRenderedPageBreak/>
              <w:t>(3.9)</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proofErr w:type="gramStart"/>
            <w:r w:rsidRPr="00620339">
              <w:rPr>
                <w:sz w:val="26"/>
                <w:szCs w:val="26"/>
              </w:rPr>
              <w:lastRenderedPageBreak/>
              <w:t xml:space="preserve">Размещение объектов капитального </w:t>
            </w:r>
            <w:r w:rsidRPr="00620339">
              <w:rPr>
                <w:sz w:val="26"/>
                <w:szCs w:val="26"/>
              </w:rPr>
              <w:lastRenderedPageBreak/>
              <w:t xml:space="preserve">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w:t>
            </w:r>
            <w:r w:rsidRPr="00620339">
              <w:rPr>
                <w:sz w:val="26"/>
                <w:szCs w:val="26"/>
              </w:rPr>
              <w:lastRenderedPageBreak/>
              <w:t>растительного и животного мира</w:t>
            </w:r>
            <w:proofErr w:type="gramEnd"/>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sz w:val="26"/>
                <w:szCs w:val="26"/>
              </w:rPr>
            </w:pPr>
            <w:r w:rsidRPr="00620339">
              <w:rPr>
                <w:sz w:val="26"/>
                <w:szCs w:val="26"/>
              </w:rPr>
              <w:lastRenderedPageBreak/>
              <w:t>Обеспечение деятельности в области гидрометеорологии и смежных с ней областях</w:t>
            </w:r>
            <w:r>
              <w:rPr>
                <w:sz w:val="26"/>
                <w:szCs w:val="26"/>
              </w:rPr>
              <w:t xml:space="preserve"> (3.9.1)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proofErr w:type="gramStart"/>
            <w:r w:rsidRPr="00620339">
              <w:rPr>
                <w:sz w:val="26"/>
                <w:szCs w:val="2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w:t>
            </w:r>
            <w:r w:rsidRPr="00620339">
              <w:rPr>
                <w:sz w:val="26"/>
                <w:szCs w:val="26"/>
              </w:rPr>
              <w:lastRenderedPageBreak/>
              <w:t>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lastRenderedPageBreak/>
              <w:t>Амбулаторное ветеринарное обслуживание</w:t>
            </w:r>
            <w:r>
              <w:rPr>
                <w:sz w:val="26"/>
                <w:szCs w:val="26"/>
              </w:rPr>
              <w:t xml:space="preserve"> (3.10.1)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2</w:t>
            </w:r>
            <w:r w:rsidRPr="00E9659F">
              <w:rPr>
                <w:rFonts w:ascii="Times New Roman" w:hAnsi="Times New Roman" w:cs="Times New Roman"/>
                <w:sz w:val="26"/>
                <w:szCs w:val="26"/>
              </w:rPr>
              <w:t>/1</w:t>
            </w:r>
            <w:r>
              <w:rPr>
                <w:rFonts w:ascii="Times New Roman" w:hAnsi="Times New Roman" w:cs="Times New Roman"/>
                <w:sz w:val="26"/>
                <w:szCs w:val="26"/>
              </w:rPr>
              <w:t>0</w:t>
            </w:r>
            <w:r w:rsidRPr="00E9659F">
              <w:rPr>
                <w:rFonts w:ascii="Times New Roman" w:hAnsi="Times New Roman" w:cs="Times New Roman"/>
                <w:sz w:val="26"/>
                <w:szCs w:val="26"/>
              </w:rPr>
              <w:t xml:space="preserve">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t>Деловое управление</w:t>
            </w:r>
            <w:r>
              <w:rPr>
                <w:sz w:val="26"/>
                <w:szCs w:val="26"/>
              </w:rPr>
              <w:t xml:space="preserve"> (4.1)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с целью: размещения объектов управленческой деятельности, не связанной с </w:t>
            </w:r>
            <w:r w:rsidRPr="00776775">
              <w:rPr>
                <w:sz w:val="26"/>
                <w:szCs w:val="26"/>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proofErr w:type="gramStart"/>
            <w:r w:rsidRPr="00776775">
              <w:rPr>
                <w:sz w:val="26"/>
                <w:szCs w:val="26"/>
              </w:rPr>
              <w:lastRenderedPageBreak/>
              <w:t>Объекты торговли (торговые центры, торгово-развлекательные центры (комплексы)</w:t>
            </w:r>
            <w:r>
              <w:rPr>
                <w:sz w:val="26"/>
                <w:szCs w:val="26"/>
              </w:rPr>
              <w:t xml:space="preserve"> (4.2)</w:t>
            </w:r>
            <w:proofErr w:type="gramEnd"/>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w:t>
            </w:r>
            <w:r w:rsidRPr="00776775">
              <w:rPr>
                <w:sz w:val="26"/>
                <w:szCs w:val="26"/>
              </w:rPr>
              <w:lastRenderedPageBreak/>
              <w:t xml:space="preserve">(или) оказание услуг в соответствии с содержанием видов разрешенного использования с </w:t>
            </w:r>
            <w:hyperlink r:id="rId11" w:anchor="block_1045" w:history="1">
              <w:r w:rsidRPr="00620339">
                <w:rPr>
                  <w:rStyle w:val="af9"/>
                  <w:color w:val="auto"/>
                  <w:sz w:val="26"/>
                  <w:szCs w:val="26"/>
                  <w:u w:val="none"/>
                </w:rPr>
                <w:t>кодами 4.5-4.9</w:t>
              </w:r>
            </w:hyperlink>
            <w:r w:rsidRPr="00620339">
              <w:rPr>
                <w:sz w:val="26"/>
                <w:szCs w:val="26"/>
              </w:rPr>
              <w:t>;</w:t>
            </w:r>
            <w:r>
              <w:rPr>
                <w:sz w:val="26"/>
                <w:szCs w:val="26"/>
              </w:rPr>
              <w:t xml:space="preserve"> </w:t>
            </w:r>
            <w:r w:rsidRPr="00620339">
              <w:rPr>
                <w:sz w:val="26"/>
                <w:szCs w:val="26"/>
              </w:rPr>
              <w:t>размещение гара</w:t>
            </w:r>
            <w:r w:rsidRPr="00776775">
              <w:rPr>
                <w:sz w:val="26"/>
                <w:szCs w:val="26"/>
              </w:rPr>
              <w:t>жей и (или) стоянок для автомобилей сотрудников и посетителей торгового центра</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431D96" w:rsidRDefault="00AA1D85" w:rsidP="004E734F">
            <w:pPr>
              <w:widowControl w:val="0"/>
              <w:autoSpaceDE w:val="0"/>
              <w:autoSpaceDN w:val="0"/>
              <w:adjustRightInd w:val="0"/>
              <w:jc w:val="both"/>
              <w:rPr>
                <w:sz w:val="26"/>
                <w:szCs w:val="26"/>
              </w:rPr>
            </w:pPr>
            <w:r w:rsidRPr="00431D96">
              <w:rPr>
                <w:sz w:val="26"/>
                <w:szCs w:val="26"/>
              </w:rPr>
              <w:t>Расстояние от красной линии – не менее 5 м.</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431D96" w:rsidRDefault="00AA1D85" w:rsidP="004E734F">
            <w:pPr>
              <w:jc w:val="both"/>
              <w:rPr>
                <w:rFonts w:eastAsia="SimSun"/>
                <w:color w:val="000000"/>
                <w:sz w:val="26"/>
                <w:szCs w:val="26"/>
                <w:lang w:eastAsia="zh-CN"/>
              </w:rPr>
            </w:pPr>
            <w:r w:rsidRPr="00431D96">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431D96" w:rsidRDefault="00AA1D85" w:rsidP="004E734F">
            <w:pPr>
              <w:tabs>
                <w:tab w:val="left" w:pos="1134"/>
              </w:tabs>
              <w:jc w:val="both"/>
              <w:rPr>
                <w:rFonts w:eastAsia="SimSun"/>
                <w:color w:val="000000"/>
                <w:sz w:val="26"/>
                <w:szCs w:val="26"/>
                <w:lang w:eastAsia="zh-CN"/>
              </w:rPr>
            </w:pPr>
            <w:r w:rsidRPr="00431D96">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431D96" w:rsidRDefault="00AA1D85" w:rsidP="004E734F">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При устройстве навесов  минимальный отступ от границы участка – 1м.</w:t>
            </w:r>
          </w:p>
          <w:p w:rsidR="00AA1D85" w:rsidRPr="00431D96" w:rsidRDefault="00AA1D85" w:rsidP="004E734F">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431D96" w:rsidRDefault="00AA1D85" w:rsidP="004E734F">
            <w:pPr>
              <w:widowControl w:val="0"/>
              <w:autoSpaceDE w:val="0"/>
              <w:autoSpaceDN w:val="0"/>
              <w:adjustRightInd w:val="0"/>
              <w:ind w:firstLine="34"/>
              <w:rPr>
                <w:sz w:val="26"/>
                <w:szCs w:val="26"/>
              </w:rPr>
            </w:pPr>
            <w:r w:rsidRPr="00431D96">
              <w:rPr>
                <w:sz w:val="26"/>
                <w:szCs w:val="26"/>
              </w:rPr>
              <w:t>Расстояние от гаражей и открытых стоянок при числе легковых автомобилей:</w:t>
            </w:r>
          </w:p>
          <w:p w:rsidR="00AA1D85" w:rsidRPr="00431D96" w:rsidRDefault="00AA1D85" w:rsidP="004E734F">
            <w:pPr>
              <w:widowControl w:val="0"/>
              <w:autoSpaceDE w:val="0"/>
              <w:autoSpaceDN w:val="0"/>
              <w:adjustRightInd w:val="0"/>
              <w:ind w:firstLine="34"/>
              <w:rPr>
                <w:sz w:val="26"/>
                <w:szCs w:val="26"/>
              </w:rPr>
            </w:pPr>
            <w:r w:rsidRPr="00431D96">
              <w:rPr>
                <w:sz w:val="26"/>
                <w:szCs w:val="26"/>
              </w:rPr>
              <w:t>- до общественных зданий:</w:t>
            </w:r>
          </w:p>
          <w:p w:rsidR="00AA1D85" w:rsidRPr="00431D96" w:rsidRDefault="00AA1D85" w:rsidP="004E734F">
            <w:pPr>
              <w:widowControl w:val="0"/>
              <w:autoSpaceDE w:val="0"/>
              <w:autoSpaceDN w:val="0"/>
              <w:adjustRightInd w:val="0"/>
              <w:ind w:firstLine="34"/>
              <w:rPr>
                <w:sz w:val="26"/>
                <w:szCs w:val="26"/>
              </w:rPr>
            </w:pPr>
            <w:r w:rsidRPr="00431D96">
              <w:rPr>
                <w:sz w:val="26"/>
                <w:szCs w:val="26"/>
              </w:rPr>
              <w:t>до 50 – 10 м;</w:t>
            </w:r>
          </w:p>
          <w:p w:rsidR="00AA1D85" w:rsidRPr="00431D96" w:rsidRDefault="00AA1D85" w:rsidP="004E734F">
            <w:pPr>
              <w:widowControl w:val="0"/>
              <w:autoSpaceDE w:val="0"/>
              <w:autoSpaceDN w:val="0"/>
              <w:adjustRightInd w:val="0"/>
              <w:ind w:firstLine="34"/>
              <w:rPr>
                <w:sz w:val="26"/>
                <w:szCs w:val="26"/>
              </w:rPr>
            </w:pPr>
            <w:r w:rsidRPr="00431D96">
              <w:rPr>
                <w:sz w:val="26"/>
                <w:szCs w:val="26"/>
              </w:rPr>
              <w:t>51- 100 – 15 м;</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lastRenderedPageBreak/>
              <w:t>101-300-25 м.</w:t>
            </w:r>
          </w:p>
          <w:p w:rsidR="00AA1D85" w:rsidRPr="00431D96" w:rsidRDefault="00AA1D85" w:rsidP="004E734F">
            <w:pPr>
              <w:widowControl w:val="0"/>
              <w:autoSpaceDE w:val="0"/>
              <w:autoSpaceDN w:val="0"/>
              <w:adjustRightInd w:val="0"/>
              <w:ind w:firstLine="34"/>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lastRenderedPageBreak/>
              <w:t>Рынки</w:t>
            </w:r>
            <w:r>
              <w:rPr>
                <w:sz w:val="26"/>
                <w:szCs w:val="26"/>
              </w:rPr>
              <w:t xml:space="preserve"> (4.3)</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w:t>
            </w:r>
            <w:r w:rsidRPr="00776775">
              <w:rPr>
                <w:sz w:val="26"/>
                <w:szCs w:val="26"/>
              </w:rPr>
              <w:lastRenderedPageBreak/>
              <w:t>автомобилей сотрудников и посетителей рынка</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lastRenderedPageBreak/>
              <w:t>Магазины</w:t>
            </w:r>
            <w:r>
              <w:rPr>
                <w:sz w:val="26"/>
                <w:szCs w:val="26"/>
              </w:rPr>
              <w:t xml:space="preserve"> (4.4)</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Банковская и страховая деятельность</w:t>
            </w:r>
            <w:r>
              <w:rPr>
                <w:sz w:val="26"/>
                <w:szCs w:val="26"/>
              </w:rPr>
              <w:t xml:space="preserve"> (4.5)</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rPr>
                <w:rFonts w:ascii="Times New Roman" w:hAnsi="Times New Roman" w:cs="Times New Roman"/>
                <w:sz w:val="26"/>
                <w:szCs w:val="26"/>
              </w:rPr>
            </w:pPr>
            <w:r w:rsidRPr="00431D96">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Общественное питание</w:t>
            </w:r>
            <w:r>
              <w:rPr>
                <w:sz w:val="26"/>
                <w:szCs w:val="26"/>
              </w:rPr>
              <w:t xml:space="preserve"> (4.6)</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w:t>
            </w:r>
            <w:r w:rsidRPr="00776775">
              <w:rPr>
                <w:sz w:val="26"/>
                <w:szCs w:val="26"/>
              </w:rPr>
              <w:lastRenderedPageBreak/>
              <w:t>капитального строительства в целях устройства мест общественного питания (рестораны, кафе, столовые, закусочные, бары)</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rPr>
                <w:rFonts w:ascii="Times New Roman" w:hAnsi="Times New Roman" w:cs="Times New Roman"/>
                <w:sz w:val="26"/>
                <w:szCs w:val="26"/>
              </w:rPr>
            </w:pPr>
            <w:r w:rsidRPr="00431D96">
              <w:rPr>
                <w:rFonts w:ascii="Times New Roman" w:hAnsi="Times New Roman" w:cs="Times New Roman"/>
                <w:sz w:val="26"/>
                <w:szCs w:val="26"/>
              </w:rPr>
              <w:lastRenderedPageBreak/>
              <w:t xml:space="preserve">размеры земельных </w:t>
            </w:r>
            <w:r w:rsidRPr="00431D96">
              <w:rPr>
                <w:rFonts w:ascii="Times New Roman" w:hAnsi="Times New Roman" w:cs="Times New Roman"/>
                <w:sz w:val="26"/>
                <w:szCs w:val="26"/>
              </w:rPr>
              <w:lastRenderedPageBreak/>
              <w:t>участков не подлежат установлению, минимальная/максимальная площадь земельных участков – 0,004га/не подлежит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lastRenderedPageBreak/>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lastRenderedPageBreak/>
              <w:t>Гостиничное обслуживание</w:t>
            </w:r>
            <w:r>
              <w:rPr>
                <w:sz w:val="26"/>
                <w:szCs w:val="26"/>
              </w:rPr>
              <w:t xml:space="preserve"> (4.7)</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7"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3/14 м</w:t>
            </w:r>
          </w:p>
        </w:tc>
        <w:tc>
          <w:tcPr>
            <w:tcW w:w="997"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Спорт</w:t>
            </w:r>
            <w:r>
              <w:rPr>
                <w:sz w:val="26"/>
                <w:szCs w:val="26"/>
              </w:rPr>
              <w:t xml:space="preserve"> (5.1)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proofErr w:type="gramStart"/>
            <w:r w:rsidRPr="00776775">
              <w:rPr>
                <w:sz w:val="26"/>
                <w:szCs w:val="26"/>
              </w:rPr>
              <w:t xml:space="preserve">Размещение объектов капитального строительства в качестве спортивных клубов, спортивных залов, бассейнов, </w:t>
            </w:r>
            <w:r w:rsidRPr="00776775">
              <w:rPr>
                <w:sz w:val="26"/>
                <w:szCs w:val="26"/>
              </w:rPr>
              <w:lastRenderedPageBreak/>
              <w:t>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A1D85" w:rsidRPr="00776775" w:rsidRDefault="00AA1D85" w:rsidP="004E734F">
            <w:pPr>
              <w:pStyle w:val="s1"/>
              <w:spacing w:before="0" w:beforeAutospacing="0" w:after="0" w:afterAutospacing="0"/>
              <w:rPr>
                <w:sz w:val="26"/>
                <w:szCs w:val="26"/>
              </w:rPr>
            </w:pPr>
            <w:r w:rsidRPr="00776775">
              <w:rPr>
                <w:sz w:val="26"/>
                <w:szCs w:val="26"/>
              </w:rPr>
              <w:t>размещение спортивных баз и лагерей</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lastRenderedPageBreak/>
              <w:t>Обеспечение внутреннего правопорядка</w:t>
            </w:r>
            <w:r>
              <w:rPr>
                <w:sz w:val="26"/>
                <w:szCs w:val="26"/>
              </w:rPr>
              <w:t xml:space="preserve"> (8.3)</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необходимых для </w:t>
            </w:r>
            <w:r w:rsidRPr="00776775">
              <w:rPr>
                <w:sz w:val="26"/>
                <w:szCs w:val="26"/>
              </w:rPr>
              <w:lastRenderedPageBreak/>
              <w:t>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w:t>
            </w:r>
            <w:r w:rsidRPr="00DD036B">
              <w:rPr>
                <w:color w:val="000000"/>
                <w:sz w:val="26"/>
                <w:szCs w:val="26"/>
              </w:rPr>
              <w:lastRenderedPageBreak/>
              <w:t>законодательством.</w:t>
            </w:r>
          </w:p>
          <w:p w:rsidR="00AA1D85" w:rsidRPr="00431D96" w:rsidRDefault="00AA1D85" w:rsidP="004E734F">
            <w:pPr>
              <w:widowControl w:val="0"/>
              <w:autoSpaceDE w:val="0"/>
              <w:autoSpaceDN w:val="0"/>
              <w:adjustRightInd w:val="0"/>
              <w:jc w:val="both"/>
              <w:rPr>
                <w:sz w:val="26"/>
                <w:szCs w:val="26"/>
              </w:rPr>
            </w:pPr>
            <w:r w:rsidRPr="00431D96">
              <w:rPr>
                <w:sz w:val="26"/>
                <w:szCs w:val="26"/>
              </w:rPr>
              <w:t>Расстояние от красной линии улиц – не менее 5 м.</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431D96" w:rsidRDefault="00AA1D85" w:rsidP="004E734F">
            <w:pPr>
              <w:jc w:val="both"/>
              <w:rPr>
                <w:rFonts w:eastAsia="SimSun"/>
                <w:color w:val="000000"/>
                <w:sz w:val="26"/>
                <w:szCs w:val="26"/>
                <w:lang w:eastAsia="zh-CN"/>
              </w:rPr>
            </w:pPr>
            <w:r w:rsidRPr="00431D96">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431D96" w:rsidRDefault="00AA1D85" w:rsidP="004E734F">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Расстояние от гаражей и открытых стоянок при числе легковых автомобилей до общественных зданий:</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до 50 – 10 м;</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51- 100 – 15 м;</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101-300-25 м.</w:t>
            </w:r>
          </w:p>
        </w:tc>
      </w:tr>
      <w:tr w:rsidR="00AA1D85" w:rsidRPr="00776775" w:rsidTr="004E734F">
        <w:tc>
          <w:tcPr>
            <w:tcW w:w="1970"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Земельные участки </w:t>
            </w:r>
            <w:r w:rsidRPr="00776775">
              <w:rPr>
                <w:rFonts w:ascii="Times New Roman" w:hAnsi="Times New Roman" w:cs="Times New Roman"/>
                <w:sz w:val="26"/>
                <w:szCs w:val="26"/>
              </w:rPr>
              <w:lastRenderedPageBreak/>
              <w:t>(территории) общего пользования</w:t>
            </w:r>
            <w:r>
              <w:rPr>
                <w:rFonts w:ascii="Times New Roman" w:hAnsi="Times New Roman" w:cs="Times New Roman"/>
                <w:sz w:val="26"/>
                <w:szCs w:val="26"/>
              </w:rPr>
              <w:t xml:space="preserve"> (12.0)</w:t>
            </w:r>
          </w:p>
        </w:tc>
        <w:tc>
          <w:tcPr>
            <w:tcW w:w="2407" w:type="dxa"/>
            <w:gridSpan w:val="2"/>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Размещение объектов улично-</w:t>
            </w:r>
            <w:r w:rsidRPr="00776775">
              <w:rPr>
                <w:rFonts w:ascii="Times New Roman" w:hAnsi="Times New Roman" w:cs="Times New Roman"/>
                <w:sz w:val="26"/>
                <w:szCs w:val="26"/>
              </w:rPr>
              <w:lastRenderedPageBreak/>
              <w:t>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88" w:type="dxa"/>
            <w:gridSpan w:val="6"/>
            <w:tcBorders>
              <w:bottom w:val="single" w:sz="4" w:space="0" w:color="auto"/>
            </w:tcBorders>
          </w:tcPr>
          <w:p w:rsidR="00AA1D85" w:rsidRPr="00D51712" w:rsidRDefault="00AA1D85" w:rsidP="004E734F">
            <w:pPr>
              <w:rPr>
                <w:color w:val="000000"/>
                <w:sz w:val="26"/>
                <w:szCs w:val="26"/>
              </w:rPr>
            </w:pPr>
            <w:r w:rsidRPr="00D51712">
              <w:rPr>
                <w:color w:val="000000"/>
                <w:sz w:val="26"/>
                <w:szCs w:val="26"/>
              </w:rPr>
              <w:lastRenderedPageBreak/>
              <w:t>Регламенты не устанавливаются.</w:t>
            </w:r>
          </w:p>
          <w:p w:rsidR="00AA1D85" w:rsidRPr="00776775" w:rsidRDefault="00AA1D85" w:rsidP="004E734F">
            <w:pPr>
              <w:pStyle w:val="ConsPlusNormal0"/>
              <w:rPr>
                <w:rFonts w:ascii="Times New Roman" w:hAnsi="Times New Roman" w:cs="Times New Roman"/>
                <w:sz w:val="26"/>
                <w:szCs w:val="26"/>
              </w:rPr>
            </w:pPr>
          </w:p>
        </w:tc>
        <w:tc>
          <w:tcPr>
            <w:tcW w:w="4538" w:type="dxa"/>
            <w:tcBorders>
              <w:bottom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 xml:space="preserve">Использование земельных участков, на которые действие градостроительных </w:t>
            </w:r>
            <w:r w:rsidRPr="00D51712">
              <w:rPr>
                <w:rFonts w:ascii="Times New Roman" w:hAnsi="Times New Roman" w:cs="Times New Roman"/>
                <w:color w:val="000000"/>
                <w:sz w:val="26"/>
                <w:szCs w:val="26"/>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t>Малоэтажная многоквартирная жилая застройка</w:t>
            </w:r>
            <w:r>
              <w:rPr>
                <w:sz w:val="26"/>
                <w:szCs w:val="26"/>
              </w:rPr>
              <w:t xml:space="preserve"> (</w:t>
            </w:r>
            <w:r w:rsidRPr="00776775">
              <w:rPr>
                <w:sz w:val="26"/>
                <w:szCs w:val="26"/>
              </w:rPr>
              <w:t>2.1.1</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 xml:space="preserve">Размещение малоэтажного многоквартирного жилого дома, (дом, пригодный для постоянного проживания, </w:t>
            </w:r>
            <w:r w:rsidRPr="00776775">
              <w:rPr>
                <w:sz w:val="26"/>
                <w:szCs w:val="26"/>
              </w:rPr>
              <w:lastRenderedPageBreak/>
              <w:t>высотой до 4 этажей, включая мансардный);</w:t>
            </w:r>
          </w:p>
          <w:p w:rsidR="00AA1D85" w:rsidRPr="00776775" w:rsidRDefault="00AA1D85" w:rsidP="004E734F">
            <w:pPr>
              <w:pStyle w:val="s1"/>
              <w:spacing w:before="0" w:beforeAutospacing="0" w:after="0" w:afterAutospacing="0"/>
              <w:rPr>
                <w:sz w:val="26"/>
                <w:szCs w:val="26"/>
              </w:rPr>
            </w:pPr>
            <w:proofErr w:type="gramStart"/>
            <w:r w:rsidRPr="00776775">
              <w:rPr>
                <w:sz w:val="26"/>
                <w:szCs w:val="26"/>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776775">
              <w:rPr>
                <w:sz w:val="26"/>
                <w:szCs w:val="26"/>
              </w:rPr>
              <w:lastRenderedPageBreak/>
              <w:t>многоквартирном доме не составляет более 15% общей площади помещений дома</w:t>
            </w:r>
            <w:proofErr w:type="gramEnd"/>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4/16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4E734F">
            <w:pPr>
              <w:ind w:left="142"/>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ind w:firstLine="34"/>
              <w:jc w:val="both"/>
              <w:rPr>
                <w:sz w:val="26"/>
                <w:szCs w:val="26"/>
              </w:rPr>
            </w:pPr>
            <w:r>
              <w:rPr>
                <w:sz w:val="26"/>
                <w:szCs w:val="26"/>
              </w:rPr>
              <w:t>Р</w:t>
            </w:r>
            <w:r w:rsidRPr="00DD036B">
              <w:rPr>
                <w:sz w:val="26"/>
                <w:szCs w:val="26"/>
              </w:rPr>
              <w:t xml:space="preserve">асстояние от многоквартирного </w:t>
            </w:r>
            <w:r w:rsidRPr="00DD036B">
              <w:rPr>
                <w:sz w:val="26"/>
                <w:szCs w:val="26"/>
              </w:rPr>
              <w:lastRenderedPageBreak/>
              <w:t>жилого дома с квартирами в первых этажах - не менее 5 м от красных линий;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xml:space="preserve"> - расстояние от многоквартирного жилого дома со встроенными </w:t>
            </w:r>
            <w:proofErr w:type="gramStart"/>
            <w:r w:rsidRPr="00DD036B">
              <w:rPr>
                <w:sz w:val="26"/>
                <w:szCs w:val="26"/>
              </w:rPr>
              <w:t>в первые</w:t>
            </w:r>
            <w:proofErr w:type="gramEnd"/>
            <w:r w:rsidRPr="00DD036B">
              <w:rPr>
                <w:sz w:val="26"/>
                <w:szCs w:val="26"/>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жилых домов:</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 и менее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lastRenderedPageBreak/>
              <w:t>51-100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101-300 - 25 м.</w:t>
            </w:r>
          </w:p>
          <w:p w:rsidR="00AA1D85" w:rsidRPr="00776775" w:rsidRDefault="00AA1D85" w:rsidP="004E734F">
            <w:pPr>
              <w:ind w:left="142"/>
              <w:rPr>
                <w:sz w:val="26"/>
                <w:szCs w:val="26"/>
              </w:rPr>
            </w:pPr>
            <w:r w:rsidRPr="00DD036B">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proofErr w:type="spellStart"/>
            <w:r w:rsidRPr="00776775">
              <w:rPr>
                <w:sz w:val="26"/>
                <w:szCs w:val="26"/>
              </w:rPr>
              <w:lastRenderedPageBreak/>
              <w:t>Среднеэтажная</w:t>
            </w:r>
            <w:proofErr w:type="spellEnd"/>
            <w:r w:rsidRPr="00776775">
              <w:rPr>
                <w:sz w:val="26"/>
                <w:szCs w:val="26"/>
              </w:rPr>
              <w:t xml:space="preserve"> жилая застройка</w:t>
            </w:r>
            <w:r>
              <w:rPr>
                <w:sz w:val="26"/>
                <w:szCs w:val="26"/>
              </w:rPr>
              <w:t xml:space="preserve"> (</w:t>
            </w:r>
            <w:r w:rsidRPr="00776775">
              <w:rPr>
                <w:sz w:val="26"/>
                <w:szCs w:val="26"/>
              </w:rPr>
              <w:t>2.5</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A1D85" w:rsidRPr="00776775" w:rsidRDefault="00AA1D85" w:rsidP="004E734F">
            <w:pPr>
              <w:pStyle w:val="s1"/>
              <w:spacing w:before="0" w:beforeAutospacing="0" w:after="0" w:afterAutospacing="0"/>
              <w:rPr>
                <w:sz w:val="26"/>
                <w:szCs w:val="26"/>
              </w:rPr>
            </w:pPr>
            <w:r w:rsidRPr="00776775">
              <w:rPr>
                <w:sz w:val="26"/>
                <w:szCs w:val="26"/>
              </w:rPr>
              <w:t>благоустройство и озеленение;</w:t>
            </w:r>
          </w:p>
          <w:p w:rsidR="00AA1D85" w:rsidRPr="00776775" w:rsidRDefault="00AA1D85" w:rsidP="004E734F">
            <w:pPr>
              <w:pStyle w:val="s1"/>
              <w:spacing w:before="0" w:beforeAutospacing="0" w:after="0" w:afterAutospacing="0"/>
              <w:rPr>
                <w:sz w:val="26"/>
                <w:szCs w:val="26"/>
              </w:rPr>
            </w:pPr>
            <w:r w:rsidRPr="00776775">
              <w:rPr>
                <w:sz w:val="26"/>
                <w:szCs w:val="26"/>
              </w:rPr>
              <w:t>размещение подземных гаражей и автостоянок;</w:t>
            </w:r>
          </w:p>
          <w:p w:rsidR="00AA1D85" w:rsidRPr="00776775" w:rsidRDefault="00AA1D85" w:rsidP="004E734F">
            <w:pPr>
              <w:pStyle w:val="s1"/>
              <w:spacing w:before="0" w:beforeAutospacing="0" w:after="0" w:afterAutospacing="0"/>
              <w:rPr>
                <w:sz w:val="26"/>
                <w:szCs w:val="26"/>
              </w:rPr>
            </w:pPr>
            <w:r w:rsidRPr="00776775">
              <w:rPr>
                <w:sz w:val="26"/>
                <w:szCs w:val="26"/>
              </w:rPr>
              <w:t>обустройство спортивных и детских площадок, площадок отдыха;</w:t>
            </w:r>
          </w:p>
          <w:p w:rsidR="00AA1D85" w:rsidRPr="00776775" w:rsidRDefault="00AA1D85" w:rsidP="004E734F">
            <w:pPr>
              <w:pStyle w:val="s1"/>
              <w:spacing w:before="0" w:beforeAutospacing="0" w:after="0" w:afterAutospacing="0"/>
              <w:rPr>
                <w:sz w:val="26"/>
                <w:szCs w:val="26"/>
              </w:rPr>
            </w:pPr>
            <w:r w:rsidRPr="00776775">
              <w:rPr>
                <w:sz w:val="26"/>
                <w:szCs w:val="26"/>
              </w:rPr>
              <w:t xml:space="preserve">размещение объектов обслуживания жилой </w:t>
            </w:r>
            <w:r w:rsidRPr="00776775">
              <w:rPr>
                <w:sz w:val="26"/>
                <w:szCs w:val="26"/>
              </w:rPr>
              <w:lastRenderedPageBreak/>
              <w:t>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5</w:t>
            </w:r>
            <w:r w:rsidRPr="00DD036B">
              <w:rPr>
                <w:rFonts w:ascii="Times New Roman" w:hAnsi="Times New Roman" w:cs="Times New Roman"/>
                <w:sz w:val="26"/>
                <w:szCs w:val="26"/>
              </w:rPr>
              <w:t>/1</w:t>
            </w:r>
            <w:r>
              <w:rPr>
                <w:rFonts w:ascii="Times New Roman" w:hAnsi="Times New Roman" w:cs="Times New Roman"/>
                <w:sz w:val="26"/>
                <w:szCs w:val="26"/>
              </w:rPr>
              <w:t>8</w:t>
            </w:r>
            <w:r w:rsidRPr="00DD036B">
              <w:rPr>
                <w:rFonts w:ascii="Times New Roman" w:hAnsi="Times New Roman" w:cs="Times New Roman"/>
                <w:sz w:val="26"/>
                <w:szCs w:val="26"/>
              </w:rPr>
              <w:t xml:space="preserve">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40%</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lastRenderedPageBreak/>
              <w:t>Объекты гаражного назначения</w:t>
            </w:r>
            <w:r>
              <w:rPr>
                <w:sz w:val="26"/>
                <w:szCs w:val="26"/>
              </w:rPr>
              <w:t xml:space="preserve"> (</w:t>
            </w:r>
            <w:r w:rsidRPr="00776775">
              <w:rPr>
                <w:sz w:val="26"/>
                <w:szCs w:val="26"/>
              </w:rPr>
              <w:t>2.7.1</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rPr>
                <w:rFonts w:ascii="Times New Roman" w:hAnsi="Times New Roman" w:cs="Times New Roman"/>
                <w:sz w:val="26"/>
                <w:szCs w:val="26"/>
              </w:rPr>
            </w:pPr>
            <w:r w:rsidRPr="00DD036B">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1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1/7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jc w:val="both"/>
              <w:rPr>
                <w:sz w:val="26"/>
                <w:szCs w:val="26"/>
              </w:rPr>
            </w:pPr>
            <w:r w:rsidRPr="00DD036B">
              <w:rPr>
                <w:sz w:val="26"/>
                <w:szCs w:val="26"/>
              </w:rPr>
              <w:t>Расстояние от красной линии улиц – не менее 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жилых домов:</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 и менее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lastRenderedPageBreak/>
              <w:t>101-300 - 35 м, в том числе до торцов жилых домов без окон:</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101-300 - 25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общественных зданий: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общеобразовательных школ и детских дошкольных учреждений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лечебных учреждений со стационаром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51- 300- определяется по согласованию с органами Государственного санитарно-эпидемиологического надзора.</w:t>
            </w:r>
          </w:p>
          <w:p w:rsidR="00AA1D85" w:rsidRPr="00DD036B" w:rsidRDefault="00AA1D85" w:rsidP="004E734F">
            <w:pPr>
              <w:jc w:val="both"/>
              <w:rPr>
                <w:sz w:val="26"/>
                <w:szCs w:val="26"/>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b/>
                <w:sz w:val="26"/>
                <w:szCs w:val="26"/>
              </w:rPr>
            </w:pPr>
            <w:r w:rsidRPr="00776775">
              <w:rPr>
                <w:sz w:val="26"/>
                <w:szCs w:val="26"/>
              </w:rPr>
              <w:lastRenderedPageBreak/>
              <w:t>Религиозное использование</w:t>
            </w:r>
            <w:r>
              <w:rPr>
                <w:sz w:val="26"/>
                <w:szCs w:val="26"/>
              </w:rPr>
              <w:t xml:space="preserve"> (</w:t>
            </w:r>
            <w:r w:rsidRPr="00776775">
              <w:rPr>
                <w:sz w:val="26"/>
                <w:szCs w:val="26"/>
              </w:rPr>
              <w:t>3.7</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proofErr w:type="gramStart"/>
            <w:r w:rsidRPr="00776775">
              <w:rPr>
                <w:sz w:val="26"/>
                <w:szCs w:val="26"/>
              </w:rPr>
              <w:t xml:space="preserve">Размещение объектов капитального строительства, </w:t>
            </w:r>
            <w:r w:rsidRPr="00776775">
              <w:rPr>
                <w:sz w:val="26"/>
                <w:szCs w:val="26"/>
              </w:rPr>
              <w:lastRenderedPageBreak/>
              <w:t>предназначенных для отправления религиозных обрядов (церкви, соборы, храмы, часовни, монастыри, мечети, молельные дома);</w:t>
            </w:r>
            <w:proofErr w:type="gramEnd"/>
          </w:p>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не подлежит установлению</w:t>
            </w:r>
          </w:p>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/30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60%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w:t>
            </w:r>
            <w:r w:rsidRPr="00DD036B">
              <w:rPr>
                <w:color w:val="000000"/>
                <w:sz w:val="26"/>
                <w:szCs w:val="26"/>
              </w:rPr>
              <w:lastRenderedPageBreak/>
              <w:t>в соответствии с действующим законодательством.</w:t>
            </w:r>
          </w:p>
          <w:p w:rsidR="00AA1D85" w:rsidRPr="00DD036B" w:rsidRDefault="00AA1D85" w:rsidP="004E734F">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4E734F">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4E734F">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AA1D85" w:rsidRPr="00DD036B" w:rsidRDefault="00AA1D85" w:rsidP="004E734F">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DD036B"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lastRenderedPageBreak/>
              <w:t>Приюты для животных</w:t>
            </w:r>
            <w:r>
              <w:rPr>
                <w:sz w:val="26"/>
                <w:szCs w:val="26"/>
              </w:rPr>
              <w:t xml:space="preserve"> (</w:t>
            </w:r>
            <w:r w:rsidRPr="00776775">
              <w:rPr>
                <w:sz w:val="26"/>
                <w:szCs w:val="26"/>
              </w:rPr>
              <w:t>3.10.2</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оказания ветеринарных услуг в стационаре;</w:t>
            </w:r>
          </w:p>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A1D85" w:rsidRPr="00776775" w:rsidRDefault="00AA1D85" w:rsidP="004E734F">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предназначенных для организации гостиниц для </w:t>
            </w:r>
            <w:r w:rsidRPr="00776775">
              <w:rPr>
                <w:sz w:val="26"/>
                <w:szCs w:val="26"/>
              </w:rPr>
              <w:lastRenderedPageBreak/>
              <w:t>животных</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4E734F">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4E734F">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4E734F">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lastRenderedPageBreak/>
              <w:t>При устройстве навесов  минимальный отступ от границы участка – 1м.</w:t>
            </w:r>
          </w:p>
          <w:p w:rsidR="00AA1D85" w:rsidRPr="00776775" w:rsidRDefault="00AA1D85" w:rsidP="004E734F">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lastRenderedPageBreak/>
              <w:t>Обслуживание автотранспорта</w:t>
            </w:r>
            <w:r>
              <w:rPr>
                <w:sz w:val="26"/>
                <w:szCs w:val="26"/>
              </w:rPr>
              <w:t xml:space="preserve"> (</w:t>
            </w:r>
            <w:r w:rsidRPr="00776775">
              <w:rPr>
                <w:sz w:val="26"/>
                <w:szCs w:val="26"/>
              </w:rPr>
              <w:t>4.9</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2" w:anchor="block_10271" w:history="1">
              <w:r w:rsidRPr="00AD4DB5">
                <w:rPr>
                  <w:rStyle w:val="af9"/>
                  <w:color w:val="auto"/>
                  <w:sz w:val="26"/>
                  <w:szCs w:val="26"/>
                  <w:u w:val="none"/>
                </w:rPr>
                <w:t>коде 2.7.1</w:t>
              </w:r>
            </w:hyperlink>
          </w:p>
        </w:tc>
        <w:tc>
          <w:tcPr>
            <w:tcW w:w="1856"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rPr>
                <w:rFonts w:ascii="Times New Roman" w:hAnsi="Times New Roman" w:cs="Times New Roman"/>
                <w:sz w:val="28"/>
                <w:szCs w:val="28"/>
              </w:rPr>
            </w:pPr>
            <w:r w:rsidRPr="0026431A">
              <w:rPr>
                <w:rFonts w:ascii="Times New Roman" w:hAnsi="Times New Roman" w:cs="Times New Roman"/>
                <w:sz w:val="28"/>
                <w:szCs w:val="28"/>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 м</w:t>
            </w:r>
          </w:p>
        </w:tc>
        <w:tc>
          <w:tcPr>
            <w:tcW w:w="1559"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Pr>
                <w:rFonts w:ascii="Times New Roman" w:hAnsi="Times New Roman" w:cs="Times New Roman"/>
                <w:sz w:val="28"/>
                <w:szCs w:val="28"/>
              </w:rPr>
              <w:t>3</w:t>
            </w:r>
            <w:r w:rsidRPr="0026431A">
              <w:rPr>
                <w:rFonts w:ascii="Times New Roman" w:hAnsi="Times New Roman" w:cs="Times New Roman"/>
                <w:sz w:val="28"/>
                <w:szCs w:val="28"/>
              </w:rPr>
              <w:t>/</w:t>
            </w:r>
            <w:r>
              <w:rPr>
                <w:rFonts w:ascii="Times New Roman" w:hAnsi="Times New Roman" w:cs="Times New Roman"/>
                <w:sz w:val="28"/>
                <w:szCs w:val="28"/>
              </w:rPr>
              <w:t>12</w:t>
            </w:r>
            <w:r w:rsidRPr="0026431A">
              <w:rPr>
                <w:rFonts w:ascii="Times New Roman" w:hAnsi="Times New Roman" w:cs="Times New Roman"/>
                <w:sz w:val="28"/>
                <w:szCs w:val="28"/>
              </w:rPr>
              <w:t xml:space="preserve"> м</w:t>
            </w:r>
          </w:p>
        </w:tc>
        <w:tc>
          <w:tcPr>
            <w:tcW w:w="997"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jc w:val="both"/>
              <w:rPr>
                <w:sz w:val="26"/>
                <w:szCs w:val="26"/>
              </w:rPr>
            </w:pPr>
            <w:r w:rsidRPr="00DD036B">
              <w:rPr>
                <w:sz w:val="26"/>
                <w:szCs w:val="26"/>
              </w:rPr>
              <w:t>Расстояние от красной линии улиц – не менее 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жилых домов:</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 и менее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101-300 - 25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общественных зданий: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xml:space="preserve">- до общеобразовательных школ и </w:t>
            </w:r>
            <w:r w:rsidRPr="00DD036B">
              <w:rPr>
                <w:sz w:val="26"/>
                <w:szCs w:val="26"/>
              </w:rPr>
              <w:lastRenderedPageBreak/>
              <w:t>детских дошкольных учреждений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лечебных учреждений со стационаром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51- 300- определяется по согласованию с органами Государственного санитарно-эпидемиологического надзора.</w:t>
            </w:r>
          </w:p>
          <w:p w:rsidR="00AA1D85" w:rsidRPr="00776775" w:rsidRDefault="00AA1D85" w:rsidP="004E734F">
            <w:pPr>
              <w:widowControl w:val="0"/>
              <w:autoSpaceDE w:val="0"/>
              <w:autoSpaceDN w:val="0"/>
              <w:adjustRightInd w:val="0"/>
              <w:rPr>
                <w:sz w:val="26"/>
                <w:szCs w:val="26"/>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lastRenderedPageBreak/>
              <w:t>Развлечения</w:t>
            </w:r>
            <w:r>
              <w:rPr>
                <w:sz w:val="26"/>
                <w:szCs w:val="26"/>
              </w:rPr>
              <w:t xml:space="preserve"> (4.8)</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w:t>
            </w:r>
            <w:r w:rsidRPr="00776775">
              <w:rPr>
                <w:sz w:val="26"/>
                <w:szCs w:val="26"/>
              </w:rPr>
              <w:lastRenderedPageBreak/>
              <w:t>(кроме игрового оборудования, используемого для проведения азартных игр) и игровых площадок;</w:t>
            </w:r>
            <w:proofErr w:type="gramEnd"/>
            <w:r w:rsidRPr="00776775">
              <w:rPr>
                <w:sz w:val="26"/>
                <w:szCs w:val="2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xml:space="preserve">Расстояния между объектами капитального строительства </w:t>
            </w:r>
            <w:r w:rsidRPr="00DD036B">
              <w:rPr>
                <w:sz w:val="26"/>
                <w:szCs w:val="26"/>
              </w:rPr>
              <w:lastRenderedPageBreak/>
              <w:t>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4E734F">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4E734F">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4E734F">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4E734F">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Выставочно-ярмарочная деятельность</w:t>
            </w:r>
            <w:r>
              <w:rPr>
                <w:sz w:val="26"/>
                <w:szCs w:val="26"/>
              </w:rPr>
              <w:t xml:space="preserve"> (4.10)</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сооружений, предназначенных для осуществления выставочно-</w:t>
            </w:r>
            <w:r w:rsidRPr="00776775">
              <w:rPr>
                <w:sz w:val="26"/>
                <w:szCs w:val="26"/>
              </w:rPr>
              <w:lastRenderedPageBreak/>
              <w:t xml:space="preserve">ярмарочной и </w:t>
            </w:r>
            <w:proofErr w:type="spellStart"/>
            <w:r w:rsidRPr="00776775">
              <w:rPr>
                <w:sz w:val="26"/>
                <w:szCs w:val="26"/>
              </w:rPr>
              <w:t>конгрессной</w:t>
            </w:r>
            <w:proofErr w:type="spellEnd"/>
            <w:r w:rsidRPr="00776775">
              <w:rPr>
                <w:sz w:val="26"/>
                <w:szCs w:val="26"/>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lastRenderedPageBreak/>
              <w:t>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4E734F">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4E734F">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4E734F">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4E734F">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4E734F">
        <w:tc>
          <w:tcPr>
            <w:tcW w:w="14603" w:type="dxa"/>
            <w:gridSpan w:val="11"/>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AA1D85" w:rsidRPr="00776775" w:rsidTr="004E734F">
        <w:tc>
          <w:tcPr>
            <w:tcW w:w="1822"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398" w:type="dxa"/>
            <w:gridSpan w:val="2"/>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776775">
              <w:rPr>
                <w:rFonts w:ascii="Times New Roman" w:hAnsi="Times New Roman" w:cs="Times New Roman"/>
                <w:sz w:val="26"/>
                <w:szCs w:val="26"/>
              </w:rPr>
              <w:lastRenderedPageBreak/>
              <w:t>станций, канализаций, стоянок, гаражей и мастерских для обслуживания уборочной и аварийной техники, а также</w:t>
            </w:r>
            <w:proofErr w:type="gramEnd"/>
            <w:r w:rsidRPr="00776775">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845" w:type="dxa"/>
            <w:gridSpan w:val="7"/>
            <w:vMerge w:val="restart"/>
          </w:tcPr>
          <w:p w:rsidR="00AA1D85" w:rsidRPr="003E538E"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p w:rsidR="00AA1D85" w:rsidRPr="00776775" w:rsidRDefault="00AA1D85" w:rsidP="004E734F">
            <w:pPr>
              <w:pStyle w:val="ConsPlusNormal0"/>
              <w:jc w:val="center"/>
              <w:rPr>
                <w:rFonts w:ascii="Times New Roman" w:hAnsi="Times New Roman" w:cs="Times New Roman"/>
                <w:sz w:val="26"/>
                <w:szCs w:val="26"/>
              </w:rPr>
            </w:pPr>
          </w:p>
        </w:tc>
        <w:tc>
          <w:tcPr>
            <w:tcW w:w="4538" w:type="dxa"/>
            <w:tcBorders>
              <w:bottom w:val="nil"/>
            </w:tcBorders>
          </w:tcPr>
          <w:p w:rsidR="00AA1D85" w:rsidRPr="001311CA"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tabs>
                <w:tab w:val="left" w:pos="2520"/>
              </w:tabs>
              <w:rPr>
                <w:sz w:val="26"/>
                <w:szCs w:val="26"/>
              </w:rPr>
            </w:pPr>
          </w:p>
        </w:tc>
      </w:tr>
      <w:tr w:rsidR="00AA1D85" w:rsidRPr="00776775" w:rsidTr="004E734F">
        <w:tc>
          <w:tcPr>
            <w:tcW w:w="182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398" w:type="dxa"/>
            <w:gridSpan w:val="2"/>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45" w:type="dxa"/>
            <w:gridSpan w:val="7"/>
            <w:vMerge/>
          </w:tcPr>
          <w:p w:rsidR="00AA1D85" w:rsidRPr="00776775" w:rsidRDefault="00AA1D85" w:rsidP="004E734F">
            <w:pPr>
              <w:pStyle w:val="ConsPlusNormal0"/>
              <w:jc w:val="center"/>
              <w:rPr>
                <w:rFonts w:ascii="Times New Roman" w:hAnsi="Times New Roman" w:cs="Times New Roman"/>
                <w:sz w:val="26"/>
                <w:szCs w:val="26"/>
              </w:rPr>
            </w:pPr>
          </w:p>
        </w:tc>
        <w:tc>
          <w:tcPr>
            <w:tcW w:w="4538" w:type="dxa"/>
            <w:vMerge w:val="restart"/>
            <w:tcBorders>
              <w:top w:val="nil"/>
            </w:tcBorders>
          </w:tcPr>
          <w:p w:rsidR="00AA1D85" w:rsidRPr="00776775" w:rsidRDefault="00AA1D85" w:rsidP="004E734F">
            <w:pPr>
              <w:tabs>
                <w:tab w:val="left" w:pos="2520"/>
              </w:tabs>
              <w:rPr>
                <w:sz w:val="26"/>
                <w:szCs w:val="26"/>
              </w:rPr>
            </w:pPr>
          </w:p>
        </w:tc>
      </w:tr>
      <w:tr w:rsidR="00AA1D85" w:rsidRPr="00776775" w:rsidTr="004E734F">
        <w:tc>
          <w:tcPr>
            <w:tcW w:w="1822" w:type="dxa"/>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398" w:type="dxa"/>
            <w:gridSpan w:val="2"/>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45" w:type="dxa"/>
            <w:gridSpan w:val="7"/>
            <w:vMerge/>
          </w:tcPr>
          <w:p w:rsidR="00AA1D85" w:rsidRPr="00776775" w:rsidRDefault="00AA1D85" w:rsidP="004E734F">
            <w:pPr>
              <w:pStyle w:val="ConsPlusNormal0"/>
              <w:jc w:val="center"/>
              <w:rPr>
                <w:rFonts w:ascii="Times New Roman" w:hAnsi="Times New Roman" w:cs="Times New Roman"/>
                <w:sz w:val="26"/>
                <w:szCs w:val="26"/>
              </w:rPr>
            </w:pPr>
          </w:p>
        </w:tc>
        <w:tc>
          <w:tcPr>
            <w:tcW w:w="4538" w:type="dxa"/>
            <w:vMerge/>
          </w:tcPr>
          <w:p w:rsidR="00AA1D85" w:rsidRPr="001311CA" w:rsidRDefault="00AA1D85" w:rsidP="004E734F">
            <w:pPr>
              <w:tabs>
                <w:tab w:val="left" w:pos="2520"/>
              </w:tabs>
              <w:rPr>
                <w:rFonts w:eastAsia="SimSun"/>
                <w:color w:val="000000"/>
                <w:sz w:val="26"/>
                <w:szCs w:val="26"/>
                <w:lang w:eastAsia="zh-CN"/>
              </w:rPr>
            </w:pPr>
          </w:p>
        </w:tc>
      </w:tr>
      <w:tr w:rsidR="00AA1D85" w:rsidRPr="003E538E" w:rsidTr="004E734F">
        <w:tc>
          <w:tcPr>
            <w:tcW w:w="1822"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398" w:type="dxa"/>
            <w:gridSpan w:val="2"/>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45" w:type="dxa"/>
            <w:gridSpan w:val="7"/>
            <w:vMerge/>
          </w:tcPr>
          <w:p w:rsidR="00AA1D85" w:rsidRPr="003E538E" w:rsidRDefault="00AA1D85" w:rsidP="004E734F">
            <w:pPr>
              <w:pStyle w:val="ConsPlusNormal0"/>
              <w:jc w:val="center"/>
              <w:rPr>
                <w:rFonts w:ascii="Times New Roman" w:hAnsi="Times New Roman" w:cs="Times New Roman"/>
                <w:sz w:val="26"/>
                <w:szCs w:val="26"/>
              </w:rPr>
            </w:pPr>
          </w:p>
        </w:tc>
        <w:tc>
          <w:tcPr>
            <w:tcW w:w="4538" w:type="dxa"/>
            <w:vMerge/>
          </w:tcPr>
          <w:p w:rsidR="00AA1D85" w:rsidRPr="003E538E" w:rsidRDefault="00AA1D85" w:rsidP="004E734F">
            <w:pPr>
              <w:tabs>
                <w:tab w:val="left" w:pos="2520"/>
              </w:tabs>
              <w:rPr>
                <w:rFonts w:eastAsia="SimSun"/>
                <w:color w:val="000000"/>
                <w:sz w:val="26"/>
                <w:szCs w:val="26"/>
                <w:lang w:eastAsia="zh-CN"/>
              </w:rPr>
            </w:pPr>
          </w:p>
        </w:tc>
      </w:tr>
      <w:tr w:rsidR="00AA1D85" w:rsidRPr="003E538E" w:rsidTr="004E734F">
        <w:tc>
          <w:tcPr>
            <w:tcW w:w="1822"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398" w:type="dxa"/>
            <w:gridSpan w:val="2"/>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45" w:type="dxa"/>
            <w:gridSpan w:val="7"/>
            <w:vMerge/>
          </w:tcPr>
          <w:p w:rsidR="00AA1D85" w:rsidRPr="003E538E" w:rsidRDefault="00AA1D85" w:rsidP="004E734F">
            <w:pPr>
              <w:pStyle w:val="ConsPlusNormal0"/>
              <w:jc w:val="center"/>
              <w:rPr>
                <w:rFonts w:ascii="Times New Roman" w:hAnsi="Times New Roman" w:cs="Times New Roman"/>
                <w:sz w:val="26"/>
                <w:szCs w:val="26"/>
              </w:rPr>
            </w:pPr>
          </w:p>
        </w:tc>
        <w:tc>
          <w:tcPr>
            <w:tcW w:w="4538" w:type="dxa"/>
            <w:vMerge/>
          </w:tcPr>
          <w:p w:rsidR="00AA1D85" w:rsidRPr="003E538E" w:rsidRDefault="00AA1D85" w:rsidP="004E734F">
            <w:pPr>
              <w:tabs>
                <w:tab w:val="left" w:pos="2520"/>
              </w:tabs>
              <w:rPr>
                <w:rFonts w:eastAsia="SimSun"/>
                <w:color w:val="000000"/>
                <w:sz w:val="26"/>
                <w:szCs w:val="26"/>
                <w:lang w:eastAsia="zh-CN"/>
              </w:rPr>
            </w:pPr>
          </w:p>
        </w:tc>
      </w:tr>
    </w:tbl>
    <w:p w:rsidR="00AA1D85" w:rsidRPr="00776775" w:rsidRDefault="00AA1D85" w:rsidP="00AA1D85">
      <w:pPr>
        <w:ind w:left="360"/>
        <w:rPr>
          <w:b/>
          <w:sz w:val="26"/>
          <w:szCs w:val="26"/>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П</w:t>
      </w:r>
      <w:proofErr w:type="gramStart"/>
      <w:r w:rsidRPr="00776775">
        <w:rPr>
          <w:b/>
          <w:sz w:val="26"/>
          <w:szCs w:val="26"/>
          <w:u w:val="single"/>
        </w:rPr>
        <w:t>1</w:t>
      </w:r>
      <w:proofErr w:type="gramEnd"/>
    </w:p>
    <w:p w:rsidR="00AA1D85" w:rsidRPr="00776775" w:rsidRDefault="00AA1D85" w:rsidP="00AA1D85">
      <w:pPr>
        <w:spacing w:line="360" w:lineRule="auto"/>
        <w:jc w:val="center"/>
        <w:rPr>
          <w:b/>
          <w:sz w:val="26"/>
          <w:szCs w:val="26"/>
          <w:u w:val="single"/>
        </w:rPr>
      </w:pPr>
      <w:r w:rsidRPr="00776775">
        <w:rPr>
          <w:b/>
          <w:sz w:val="26"/>
          <w:szCs w:val="26"/>
          <w:u w:val="single"/>
        </w:rPr>
        <w:t>П</w:t>
      </w:r>
      <w:proofErr w:type="gramStart"/>
      <w:r w:rsidRPr="00776775">
        <w:rPr>
          <w:b/>
          <w:sz w:val="26"/>
          <w:szCs w:val="26"/>
          <w:u w:val="single"/>
        </w:rPr>
        <w:t>1</w:t>
      </w:r>
      <w:proofErr w:type="gramEnd"/>
      <w:r w:rsidRPr="00776775">
        <w:rPr>
          <w:b/>
          <w:sz w:val="26"/>
          <w:szCs w:val="26"/>
          <w:u w:val="single"/>
        </w:rPr>
        <w:t xml:space="preserve"> – Производственная зона</w:t>
      </w:r>
    </w:p>
    <w:p w:rsidR="00AA1D85" w:rsidRPr="00776775" w:rsidRDefault="00AA1D85" w:rsidP="00AA1D85">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30"/>
        <w:gridCol w:w="13"/>
        <w:gridCol w:w="2368"/>
        <w:gridCol w:w="19"/>
        <w:gridCol w:w="1853"/>
        <w:gridCol w:w="8"/>
        <w:gridCol w:w="1269"/>
        <w:gridCol w:w="6"/>
        <w:gridCol w:w="1560"/>
        <w:gridCol w:w="996"/>
        <w:gridCol w:w="4681"/>
      </w:tblGrid>
      <w:tr w:rsidR="00AA1D85" w:rsidRPr="00776775" w:rsidTr="00EE6852">
        <w:tc>
          <w:tcPr>
            <w:tcW w:w="1830"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w:t>
            </w:r>
            <w:r w:rsidRPr="00776775">
              <w:rPr>
                <w:rFonts w:ascii="Times New Roman" w:hAnsi="Times New Roman" w:cs="Times New Roman"/>
                <w:sz w:val="26"/>
                <w:szCs w:val="26"/>
              </w:rPr>
              <w:lastRenderedPageBreak/>
              <w:t xml:space="preserve">разрешенного использования земельного участка </w:t>
            </w:r>
          </w:p>
        </w:tc>
        <w:tc>
          <w:tcPr>
            <w:tcW w:w="2381"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Описание вида разрешенного </w:t>
            </w:r>
            <w:r w:rsidRPr="00776775">
              <w:rPr>
                <w:rFonts w:ascii="Times New Roman" w:hAnsi="Times New Roman" w:cs="Times New Roman"/>
                <w:sz w:val="26"/>
                <w:szCs w:val="26"/>
              </w:rPr>
              <w:lastRenderedPageBreak/>
              <w:t xml:space="preserve">использования земельного участка </w:t>
            </w:r>
          </w:p>
        </w:tc>
        <w:tc>
          <w:tcPr>
            <w:tcW w:w="10392" w:type="dxa"/>
            <w:gridSpan w:val="8"/>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776775">
              <w:rPr>
                <w:rFonts w:ascii="Times New Roman" w:hAnsi="Times New Roman" w:cs="Times New Roman"/>
                <w:sz w:val="26"/>
                <w:szCs w:val="26"/>
              </w:rPr>
              <w:lastRenderedPageBreak/>
              <w:t>капитального строительства</w:t>
            </w:r>
            <w:proofErr w:type="gramEnd"/>
          </w:p>
        </w:tc>
      </w:tr>
      <w:tr w:rsidR="00AA1D85" w:rsidRPr="00776775" w:rsidTr="00EE6852">
        <w:tc>
          <w:tcPr>
            <w:tcW w:w="1830"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381"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7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w:t>
            </w:r>
            <w:proofErr w:type="gramStart"/>
            <w:r w:rsidRPr="00776775">
              <w:rPr>
                <w:rFonts w:ascii="Times New Roman" w:hAnsi="Times New Roman" w:cs="Times New Roman"/>
                <w:sz w:val="26"/>
                <w:szCs w:val="26"/>
              </w:rPr>
              <w:t>сооружений</w:t>
            </w:r>
            <w:proofErr w:type="gramEnd"/>
            <w:r w:rsidRPr="00776775">
              <w:rPr>
                <w:rFonts w:ascii="Times New Roman" w:hAnsi="Times New Roman" w:cs="Times New Roman"/>
                <w:sz w:val="26"/>
                <w:szCs w:val="26"/>
              </w:rPr>
              <w:t xml:space="preserve"> за пределами которых запрещено строительство зданий, строений, сооружений</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776775">
              <w:rPr>
                <w:rFonts w:ascii="Times New Roman" w:hAnsi="Times New Roman" w:cs="Times New Roman"/>
                <w:sz w:val="26"/>
                <w:szCs w:val="26"/>
              </w:rPr>
              <w:lastRenderedPageBreak/>
              <w:t>застроена, ко всей площади земельного участка</w:t>
            </w:r>
          </w:p>
        </w:tc>
        <w:tc>
          <w:tcPr>
            <w:tcW w:w="468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Производственная деятельность</w:t>
            </w:r>
            <w:r>
              <w:rPr>
                <w:sz w:val="26"/>
                <w:szCs w:val="26"/>
              </w:rPr>
              <w:t xml:space="preserve"> (</w:t>
            </w:r>
            <w:r w:rsidRPr="00776775">
              <w:rPr>
                <w:sz w:val="26"/>
                <w:szCs w:val="26"/>
              </w:rPr>
              <w:t>6.0</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в целях добычи недр, их переработки, изготовления вещей промышленным способом</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405DDE"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Тяжелая промышленность</w:t>
            </w:r>
            <w:r>
              <w:rPr>
                <w:sz w:val="26"/>
                <w:szCs w:val="26"/>
              </w:rPr>
              <w:t>(</w:t>
            </w:r>
            <w:r w:rsidRPr="00776775">
              <w:rPr>
                <w:sz w:val="26"/>
                <w:szCs w:val="26"/>
              </w:rPr>
              <w:t>6.2</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w:t>
            </w:r>
            <w:r w:rsidRPr="00776775">
              <w:rPr>
                <w:sz w:val="26"/>
                <w:szCs w:val="26"/>
              </w:rPr>
              <w:lastRenderedPageBreak/>
              <w:t>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Автомобилестроительная промышленность</w:t>
            </w:r>
            <w:r>
              <w:rPr>
                <w:sz w:val="26"/>
                <w:szCs w:val="26"/>
              </w:rPr>
              <w:t>(</w:t>
            </w:r>
            <w:r w:rsidRPr="00776775">
              <w:rPr>
                <w:sz w:val="26"/>
                <w:szCs w:val="26"/>
              </w:rPr>
              <w:t>6.2.1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предназначенных для производства </w:t>
            </w:r>
            <w:r w:rsidRPr="00776775">
              <w:rPr>
                <w:sz w:val="26"/>
                <w:szCs w:val="26"/>
              </w:rPr>
              <w:lastRenderedPageBreak/>
              <w:t>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Легкая промышленность</w:t>
            </w:r>
            <w:r>
              <w:rPr>
                <w:sz w:val="26"/>
                <w:szCs w:val="26"/>
              </w:rPr>
              <w:t>(</w:t>
            </w:r>
            <w:r w:rsidRPr="00776775">
              <w:rPr>
                <w:sz w:val="26"/>
                <w:szCs w:val="26"/>
              </w:rPr>
              <w:t>6.3</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предназначенных для текстильной, </w:t>
            </w:r>
            <w:proofErr w:type="spellStart"/>
            <w:proofErr w:type="gramStart"/>
            <w:r w:rsidRPr="00776775">
              <w:rPr>
                <w:sz w:val="26"/>
                <w:szCs w:val="26"/>
              </w:rPr>
              <w:t>фарфоро-фаянсовой</w:t>
            </w:r>
            <w:proofErr w:type="spellEnd"/>
            <w:proofErr w:type="gramEnd"/>
            <w:r w:rsidRPr="00776775">
              <w:rPr>
                <w:sz w:val="26"/>
                <w:szCs w:val="26"/>
              </w:rPr>
              <w:t>, электронной промышленности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Фармацевтическая промышленность</w:t>
            </w:r>
            <w:r>
              <w:rPr>
                <w:sz w:val="26"/>
                <w:szCs w:val="26"/>
              </w:rPr>
              <w:t>(</w:t>
            </w:r>
            <w:r w:rsidRPr="00776775">
              <w:rPr>
                <w:sz w:val="26"/>
                <w:szCs w:val="26"/>
              </w:rPr>
              <w:t>6.3.1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Пищевая промышленность</w:t>
            </w:r>
            <w:r>
              <w:rPr>
                <w:sz w:val="26"/>
                <w:szCs w:val="26"/>
              </w:rPr>
              <w:t>(</w:t>
            </w:r>
            <w:r w:rsidRPr="00776775">
              <w:rPr>
                <w:sz w:val="26"/>
                <w:szCs w:val="26"/>
              </w:rPr>
              <w:t>6.4</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776775">
              <w:rPr>
                <w:sz w:val="26"/>
                <w:szCs w:val="26"/>
              </w:rPr>
              <w:lastRenderedPageBreak/>
              <w:t>напитков, алкогольных напитков и табачных изделий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Нефтехимическая промышленность</w:t>
            </w:r>
            <w:r>
              <w:rPr>
                <w:sz w:val="26"/>
                <w:szCs w:val="26"/>
              </w:rPr>
              <w:t>(</w:t>
            </w:r>
            <w:r w:rsidRPr="00776775">
              <w:rPr>
                <w:sz w:val="26"/>
                <w:szCs w:val="26"/>
              </w:rPr>
              <w:t>6.5</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Строительная промышленность</w:t>
            </w:r>
            <w:r>
              <w:rPr>
                <w:sz w:val="26"/>
                <w:szCs w:val="26"/>
              </w:rPr>
              <w:t>(</w:t>
            </w:r>
            <w:r w:rsidRPr="00776775">
              <w:rPr>
                <w:sz w:val="26"/>
                <w:szCs w:val="26"/>
              </w:rPr>
              <w:t>6.6</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предназначенных для производства: строительных </w:t>
            </w:r>
            <w:r w:rsidRPr="00776775">
              <w:rPr>
                <w:sz w:val="26"/>
                <w:szCs w:val="26"/>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Энергетика</w:t>
            </w:r>
            <w:r>
              <w:rPr>
                <w:sz w:val="26"/>
                <w:szCs w:val="26"/>
              </w:rPr>
              <w:t xml:space="preserve"> (</w:t>
            </w:r>
            <w:r w:rsidRPr="00776775">
              <w:rPr>
                <w:sz w:val="26"/>
                <w:szCs w:val="26"/>
              </w:rPr>
              <w:t>6.7</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76775">
              <w:rPr>
                <w:sz w:val="26"/>
                <w:szCs w:val="26"/>
              </w:rPr>
              <w:t>золоотвалов</w:t>
            </w:r>
            <w:proofErr w:type="spellEnd"/>
            <w:r w:rsidRPr="00776775">
              <w:rPr>
                <w:sz w:val="26"/>
                <w:szCs w:val="26"/>
              </w:rPr>
              <w:t xml:space="preserve">, гидротехнических </w:t>
            </w:r>
            <w:r w:rsidRPr="00776775">
              <w:rPr>
                <w:sz w:val="26"/>
                <w:szCs w:val="26"/>
              </w:rPr>
              <w:lastRenderedPageBreak/>
              <w:t xml:space="preserve">сооружений); размещение объектов </w:t>
            </w:r>
            <w:proofErr w:type="spellStart"/>
            <w:r w:rsidRPr="00776775">
              <w:rPr>
                <w:sz w:val="26"/>
                <w:szCs w:val="26"/>
              </w:rPr>
              <w:t>электросетевого</w:t>
            </w:r>
            <w:proofErr w:type="spellEnd"/>
            <w:r w:rsidRPr="00776775">
              <w:rPr>
                <w:sz w:val="26"/>
                <w:szCs w:val="26"/>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13" w:anchor="block_1031" w:history="1">
              <w:r w:rsidRPr="00776775">
                <w:rPr>
                  <w:sz w:val="26"/>
                  <w:szCs w:val="26"/>
                  <w:u w:val="single"/>
                </w:rPr>
                <w:t>кодом 3.1</w:t>
              </w:r>
            </w:hyperlink>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Связь</w:t>
            </w:r>
            <w:r>
              <w:rPr>
                <w:sz w:val="26"/>
                <w:szCs w:val="26"/>
              </w:rPr>
              <w:t xml:space="preserve"> (</w:t>
            </w:r>
            <w:r w:rsidRPr="00776775">
              <w:rPr>
                <w:sz w:val="26"/>
                <w:szCs w:val="26"/>
              </w:rPr>
              <w:t>6.8</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776775">
              <w:rPr>
                <w:sz w:val="26"/>
                <w:szCs w:val="26"/>
              </w:rPr>
              <w:lastRenderedPageBreak/>
              <w:t xml:space="preserve">телерадиовещания, за исключением объектов связи, размещение которых предусмотрено содержанием вида разрешенного использования с </w:t>
            </w:r>
            <w:hyperlink r:id="rId14" w:anchor="block_1031" w:history="1">
              <w:r w:rsidRPr="00A62D55">
                <w:rPr>
                  <w:sz w:val="26"/>
                  <w:szCs w:val="26"/>
                </w:rPr>
                <w:t>кодом 3.1</w:t>
              </w:r>
            </w:hyperlink>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Склады</w:t>
            </w:r>
            <w:r>
              <w:rPr>
                <w:sz w:val="26"/>
                <w:szCs w:val="26"/>
              </w:rPr>
              <w:t xml:space="preserve"> (</w:t>
            </w:r>
            <w:r w:rsidRPr="00776775">
              <w:rPr>
                <w:sz w:val="26"/>
                <w:szCs w:val="26"/>
              </w:rPr>
              <w:t>6.9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776775">
              <w:rPr>
                <w:sz w:val="26"/>
                <w:szCs w:val="26"/>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Целлюлозно-бумажная промышленность</w:t>
            </w:r>
            <w:r>
              <w:rPr>
                <w:sz w:val="26"/>
                <w:szCs w:val="26"/>
              </w:rPr>
              <w:t xml:space="preserve"> (</w:t>
            </w:r>
            <w:r w:rsidRPr="00776775">
              <w:rPr>
                <w:sz w:val="26"/>
                <w:szCs w:val="26"/>
              </w:rPr>
              <w:t>6.11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w:t>
            </w:r>
            <w:r w:rsidRPr="00776775">
              <w:rPr>
                <w:sz w:val="26"/>
                <w:szCs w:val="26"/>
              </w:rPr>
              <w:lastRenderedPageBreak/>
              <w:t>записанных носителей информации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bottom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3911"/>
        </w:trPr>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Объекты гаражного назначения</w:t>
            </w:r>
            <w:r>
              <w:rPr>
                <w:sz w:val="26"/>
                <w:szCs w:val="26"/>
              </w:rPr>
              <w:t xml:space="preserve"> (</w:t>
            </w:r>
            <w:r w:rsidRPr="00776775">
              <w:rPr>
                <w:sz w:val="26"/>
                <w:szCs w:val="26"/>
              </w:rPr>
              <w:t>2.7.1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rPr>
                <w:rFonts w:ascii="Times New Roman" w:hAnsi="Times New Roman" w:cs="Times New Roman"/>
                <w:sz w:val="26"/>
                <w:szCs w:val="26"/>
              </w:rPr>
            </w:pPr>
            <w:r w:rsidRPr="00726BC1">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1/7 м</w:t>
            </w:r>
          </w:p>
        </w:tc>
        <w:tc>
          <w:tcPr>
            <w:tcW w:w="996"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Обеспечение научной деятельности</w:t>
            </w:r>
            <w:r>
              <w:rPr>
                <w:sz w:val="26"/>
                <w:szCs w:val="26"/>
              </w:rPr>
              <w:t xml:space="preserve"> (</w:t>
            </w:r>
            <w:r w:rsidRPr="00776775">
              <w:rPr>
                <w:sz w:val="26"/>
                <w:szCs w:val="26"/>
              </w:rPr>
              <w:t>3.9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w:t>
            </w:r>
            <w:r w:rsidRPr="00776775">
              <w:rPr>
                <w:sz w:val="26"/>
                <w:szCs w:val="26"/>
              </w:rPr>
              <w:lastRenderedPageBreak/>
              <w:t>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rPr>
                <w:rFonts w:ascii="Times New Roman" w:hAnsi="Times New Roman" w:cs="Times New Roman"/>
                <w:sz w:val="26"/>
                <w:szCs w:val="26"/>
              </w:rPr>
            </w:pPr>
            <w:r w:rsidRPr="00726BC1">
              <w:rPr>
                <w:rFonts w:ascii="Times New Roman" w:hAnsi="Times New Roman" w:cs="Times New Roman"/>
                <w:sz w:val="26"/>
                <w:szCs w:val="26"/>
              </w:rPr>
              <w:lastRenderedPageBreak/>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6"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 xml:space="preserve">Обеспечение деятельности в области гидрометеорологии и </w:t>
            </w:r>
            <w:r w:rsidRPr="00776775">
              <w:rPr>
                <w:sz w:val="26"/>
                <w:szCs w:val="26"/>
              </w:rPr>
              <w:lastRenderedPageBreak/>
              <w:t>смежных с ней областях</w:t>
            </w:r>
            <w:r>
              <w:rPr>
                <w:sz w:val="26"/>
                <w:szCs w:val="26"/>
              </w:rPr>
              <w:t xml:space="preserve"> (</w:t>
            </w:r>
            <w:r w:rsidRPr="00776775">
              <w:rPr>
                <w:sz w:val="26"/>
                <w:szCs w:val="26"/>
              </w:rPr>
              <w:t>3.9.1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lastRenderedPageBreak/>
              <w:t xml:space="preserve">Размещение объектов капитального строительства, предназначенных </w:t>
            </w:r>
            <w:r w:rsidRPr="00776775">
              <w:rPr>
                <w:sz w:val="26"/>
                <w:szCs w:val="26"/>
              </w:rPr>
              <w:lastRenderedPageBreak/>
              <w:t xml:space="preserve">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w:t>
            </w:r>
            <w:r w:rsidRPr="00776775">
              <w:rPr>
                <w:sz w:val="26"/>
                <w:szCs w:val="26"/>
              </w:rPr>
              <w:lastRenderedPageBreak/>
              <w:t>радиолокаторы, гидрологические посты и другие)</w:t>
            </w:r>
            <w:proofErr w:type="gramEnd"/>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rPr>
                <w:rFonts w:ascii="Times New Roman" w:hAnsi="Times New Roman" w:cs="Times New Roman"/>
                <w:sz w:val="26"/>
                <w:szCs w:val="26"/>
              </w:rPr>
            </w:pPr>
            <w:r w:rsidRPr="00726BC1">
              <w:rPr>
                <w:rFonts w:ascii="Times New Roman" w:hAnsi="Times New Roman" w:cs="Times New Roman"/>
                <w:sz w:val="26"/>
                <w:szCs w:val="26"/>
              </w:rPr>
              <w:lastRenderedPageBreak/>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6"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Деловое управление</w:t>
            </w:r>
            <w:r>
              <w:rPr>
                <w:sz w:val="26"/>
                <w:szCs w:val="26"/>
              </w:rPr>
              <w:t xml:space="preserve"> (</w:t>
            </w:r>
            <w:r w:rsidRPr="00776775">
              <w:rPr>
                <w:sz w:val="26"/>
                <w:szCs w:val="26"/>
              </w:rPr>
              <w:t>4.1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rPr>
                <w:rFonts w:ascii="Times New Roman" w:hAnsi="Times New Roman" w:cs="Times New Roman"/>
                <w:sz w:val="26"/>
                <w:szCs w:val="26"/>
              </w:rPr>
            </w:pPr>
            <w:r w:rsidRPr="00726BC1">
              <w:rPr>
                <w:rFonts w:ascii="Times New Roman" w:hAnsi="Times New Roman" w:cs="Times New Roman"/>
                <w:sz w:val="26"/>
                <w:szCs w:val="26"/>
              </w:rPr>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6"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lastRenderedPageBreak/>
              <w:t>Обслуживание автотранспорта</w:t>
            </w:r>
            <w:r>
              <w:rPr>
                <w:sz w:val="26"/>
                <w:szCs w:val="26"/>
              </w:rPr>
              <w:t xml:space="preserve"> (</w:t>
            </w:r>
            <w:r w:rsidRPr="00776775">
              <w:rPr>
                <w:sz w:val="26"/>
                <w:szCs w:val="26"/>
              </w:rPr>
              <w:t>4.9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5" w:anchor="block_10271" w:history="1">
              <w:r w:rsidRPr="00A62D55">
                <w:rPr>
                  <w:rStyle w:val="af9"/>
                  <w:color w:val="auto"/>
                  <w:sz w:val="26"/>
                  <w:szCs w:val="26"/>
                  <w:u w:val="none"/>
                </w:rPr>
                <w:t>коде 2.7.1</w:t>
              </w:r>
            </w:hyperlink>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rPr>
                <w:rFonts w:ascii="Times New Roman" w:hAnsi="Times New Roman" w:cs="Times New Roman"/>
                <w:sz w:val="26"/>
                <w:szCs w:val="26"/>
              </w:rPr>
            </w:pPr>
            <w:r w:rsidRPr="00726BC1">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3/12 м</w:t>
            </w:r>
          </w:p>
        </w:tc>
        <w:tc>
          <w:tcPr>
            <w:tcW w:w="996"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80%</w:t>
            </w:r>
          </w:p>
        </w:tc>
        <w:tc>
          <w:tcPr>
            <w:tcW w:w="4681" w:type="dxa"/>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rPr>
                <w:sz w:val="26"/>
                <w:szCs w:val="26"/>
              </w:rPr>
            </w:pPr>
          </w:p>
        </w:tc>
      </w:tr>
      <w:tr w:rsidR="00AA1D85" w:rsidRPr="00776775" w:rsidTr="004E734F">
        <w:tc>
          <w:tcPr>
            <w:tcW w:w="14603" w:type="dxa"/>
            <w:gridSpan w:val="11"/>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AA1D85" w:rsidRPr="00776775" w:rsidTr="00EE6852">
        <w:tc>
          <w:tcPr>
            <w:tcW w:w="1843" w:type="dxa"/>
            <w:gridSpan w:val="2"/>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387" w:type="dxa"/>
            <w:gridSpan w:val="2"/>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w:t>
            </w:r>
            <w:r w:rsidRPr="00776775">
              <w:rPr>
                <w:rFonts w:ascii="Times New Roman" w:hAnsi="Times New Roman" w:cs="Times New Roman"/>
                <w:sz w:val="26"/>
                <w:szCs w:val="26"/>
              </w:rPr>
              <w:lastRenderedPageBreak/>
              <w:t>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76775">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w:t>
            </w:r>
            <w:r w:rsidRPr="00776775">
              <w:rPr>
                <w:rFonts w:ascii="Times New Roman" w:hAnsi="Times New Roman" w:cs="Times New Roman"/>
                <w:sz w:val="26"/>
                <w:szCs w:val="26"/>
              </w:rPr>
              <w:lastRenderedPageBreak/>
              <w:t>им коммунальных услуг)</w:t>
            </w:r>
          </w:p>
        </w:tc>
        <w:tc>
          <w:tcPr>
            <w:tcW w:w="5692" w:type="dxa"/>
            <w:gridSpan w:val="6"/>
            <w:vMerge w:val="restart"/>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p w:rsidR="00AA1D85" w:rsidRPr="00776775" w:rsidRDefault="00AA1D85" w:rsidP="004E734F">
            <w:pPr>
              <w:pStyle w:val="ConsPlusNormal0"/>
              <w:jc w:val="center"/>
              <w:rPr>
                <w:rFonts w:ascii="Times New Roman" w:hAnsi="Times New Roman" w:cs="Times New Roman"/>
                <w:sz w:val="26"/>
                <w:szCs w:val="26"/>
              </w:rPr>
            </w:pPr>
          </w:p>
        </w:tc>
        <w:tc>
          <w:tcPr>
            <w:tcW w:w="4681" w:type="dxa"/>
            <w:vMerge w:val="restart"/>
          </w:tcPr>
          <w:p w:rsidR="00AA1D85" w:rsidRPr="001311CA"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w:t>
            </w:r>
            <w:r w:rsidRPr="00DD036B">
              <w:rPr>
                <w:color w:val="000000"/>
                <w:sz w:val="26"/>
                <w:szCs w:val="26"/>
              </w:rPr>
              <w:lastRenderedPageBreak/>
              <w:t>в соответствии с действующим законодательством.</w:t>
            </w:r>
          </w:p>
          <w:p w:rsidR="00AA1D85" w:rsidRDefault="00AA1D85" w:rsidP="004E734F">
            <w:pPr>
              <w:tabs>
                <w:tab w:val="left" w:pos="2520"/>
              </w:tabs>
              <w:rPr>
                <w:rFonts w:eastAsia="SimSun"/>
                <w:color w:val="000000"/>
                <w:sz w:val="26"/>
                <w:szCs w:val="26"/>
                <w:lang w:eastAsia="zh-CN"/>
              </w:rPr>
            </w:pPr>
          </w:p>
          <w:p w:rsidR="00AA1D85" w:rsidRPr="00776775" w:rsidRDefault="00AA1D85" w:rsidP="004E734F">
            <w:pPr>
              <w:tabs>
                <w:tab w:val="left" w:pos="2520"/>
              </w:tabs>
              <w:rPr>
                <w:sz w:val="26"/>
                <w:szCs w:val="26"/>
              </w:rPr>
            </w:pPr>
          </w:p>
        </w:tc>
      </w:tr>
      <w:tr w:rsidR="00AA1D85" w:rsidRPr="00776775" w:rsidTr="00EE6852">
        <w:tc>
          <w:tcPr>
            <w:tcW w:w="1843"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387" w:type="dxa"/>
            <w:gridSpan w:val="2"/>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692" w:type="dxa"/>
            <w:gridSpan w:val="6"/>
            <w:vMerge/>
          </w:tcPr>
          <w:p w:rsidR="00AA1D85" w:rsidRPr="00776775" w:rsidRDefault="00AA1D85" w:rsidP="004E734F">
            <w:pPr>
              <w:pStyle w:val="ConsPlusNormal0"/>
              <w:jc w:val="center"/>
              <w:rPr>
                <w:rFonts w:ascii="Times New Roman" w:hAnsi="Times New Roman" w:cs="Times New Roman"/>
                <w:sz w:val="26"/>
                <w:szCs w:val="26"/>
              </w:rPr>
            </w:pPr>
          </w:p>
        </w:tc>
        <w:tc>
          <w:tcPr>
            <w:tcW w:w="4681" w:type="dxa"/>
            <w:vMerge/>
          </w:tcPr>
          <w:p w:rsidR="00AA1D85" w:rsidRPr="00776775" w:rsidRDefault="00AA1D85" w:rsidP="004E734F">
            <w:pPr>
              <w:tabs>
                <w:tab w:val="left" w:pos="2520"/>
              </w:tabs>
              <w:rPr>
                <w:sz w:val="26"/>
                <w:szCs w:val="26"/>
              </w:rPr>
            </w:pPr>
          </w:p>
        </w:tc>
      </w:tr>
      <w:tr w:rsidR="00AA1D85" w:rsidRPr="00776775" w:rsidTr="00EE6852">
        <w:tc>
          <w:tcPr>
            <w:tcW w:w="1843" w:type="dxa"/>
            <w:gridSpan w:val="2"/>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387" w:type="dxa"/>
            <w:gridSpan w:val="2"/>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692" w:type="dxa"/>
            <w:gridSpan w:val="6"/>
            <w:vMerge/>
          </w:tcPr>
          <w:p w:rsidR="00AA1D85" w:rsidRPr="00776775" w:rsidRDefault="00AA1D85" w:rsidP="004E734F">
            <w:pPr>
              <w:pStyle w:val="ConsPlusNormal0"/>
              <w:jc w:val="center"/>
              <w:rPr>
                <w:rFonts w:ascii="Times New Roman" w:hAnsi="Times New Roman" w:cs="Times New Roman"/>
                <w:sz w:val="26"/>
                <w:szCs w:val="26"/>
              </w:rPr>
            </w:pPr>
          </w:p>
        </w:tc>
        <w:tc>
          <w:tcPr>
            <w:tcW w:w="4681" w:type="dxa"/>
            <w:vMerge/>
          </w:tcPr>
          <w:p w:rsidR="00AA1D85" w:rsidRPr="001311CA" w:rsidRDefault="00AA1D85" w:rsidP="004E734F">
            <w:pPr>
              <w:tabs>
                <w:tab w:val="left" w:pos="2520"/>
              </w:tabs>
              <w:rPr>
                <w:rFonts w:eastAsia="SimSun"/>
                <w:color w:val="000000"/>
                <w:sz w:val="26"/>
                <w:szCs w:val="26"/>
                <w:lang w:eastAsia="zh-CN"/>
              </w:rPr>
            </w:pPr>
          </w:p>
        </w:tc>
      </w:tr>
      <w:tr w:rsidR="00AA1D85" w:rsidRPr="003E538E" w:rsidTr="00EE6852">
        <w:tc>
          <w:tcPr>
            <w:tcW w:w="1843" w:type="dxa"/>
            <w:gridSpan w:val="2"/>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387" w:type="dxa"/>
            <w:gridSpan w:val="2"/>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692" w:type="dxa"/>
            <w:gridSpan w:val="6"/>
            <w:vMerge/>
          </w:tcPr>
          <w:p w:rsidR="00AA1D85" w:rsidRPr="003E538E" w:rsidRDefault="00AA1D85" w:rsidP="004E734F">
            <w:pPr>
              <w:pStyle w:val="ConsPlusNormal0"/>
              <w:jc w:val="center"/>
              <w:rPr>
                <w:rFonts w:ascii="Times New Roman" w:hAnsi="Times New Roman" w:cs="Times New Roman"/>
                <w:sz w:val="26"/>
                <w:szCs w:val="26"/>
              </w:rPr>
            </w:pPr>
          </w:p>
        </w:tc>
        <w:tc>
          <w:tcPr>
            <w:tcW w:w="4681" w:type="dxa"/>
            <w:vMerge/>
          </w:tcPr>
          <w:p w:rsidR="00AA1D85" w:rsidRPr="003E538E" w:rsidRDefault="00AA1D85" w:rsidP="004E734F">
            <w:pPr>
              <w:tabs>
                <w:tab w:val="left" w:pos="2520"/>
              </w:tabs>
              <w:rPr>
                <w:rFonts w:eastAsia="SimSun"/>
                <w:color w:val="000000"/>
                <w:sz w:val="26"/>
                <w:szCs w:val="26"/>
                <w:lang w:eastAsia="zh-CN"/>
              </w:rPr>
            </w:pPr>
          </w:p>
        </w:tc>
      </w:tr>
      <w:tr w:rsidR="00AA1D85" w:rsidRPr="003E538E" w:rsidTr="00EE6852">
        <w:tc>
          <w:tcPr>
            <w:tcW w:w="1843" w:type="dxa"/>
            <w:gridSpan w:val="2"/>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 xml:space="preserve">лагоустроенные, в том числе озелененные территории, </w:t>
            </w:r>
            <w:r w:rsidRPr="003E538E">
              <w:rPr>
                <w:rFonts w:ascii="Times New Roman" w:eastAsia="SimSun" w:hAnsi="Times New Roman" w:cs="Times New Roman"/>
                <w:color w:val="000000"/>
                <w:sz w:val="26"/>
                <w:szCs w:val="26"/>
                <w:lang w:eastAsia="zh-CN"/>
              </w:rPr>
              <w:lastRenderedPageBreak/>
              <w:t>детские площадки, площадки для отдыха, спортивных занятий</w:t>
            </w:r>
          </w:p>
        </w:tc>
        <w:tc>
          <w:tcPr>
            <w:tcW w:w="2387" w:type="dxa"/>
            <w:gridSpan w:val="2"/>
            <w:tcBorders>
              <w:bottom w:val="single" w:sz="4" w:space="0" w:color="auto"/>
            </w:tcBorders>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lastRenderedPageBreak/>
              <w:t>-</w:t>
            </w:r>
          </w:p>
        </w:tc>
        <w:tc>
          <w:tcPr>
            <w:tcW w:w="5692" w:type="dxa"/>
            <w:gridSpan w:val="6"/>
            <w:vMerge/>
          </w:tcPr>
          <w:p w:rsidR="00AA1D85" w:rsidRPr="003E538E" w:rsidRDefault="00AA1D85" w:rsidP="004E734F">
            <w:pPr>
              <w:pStyle w:val="ConsPlusNormal0"/>
              <w:jc w:val="center"/>
              <w:rPr>
                <w:rFonts w:ascii="Times New Roman" w:hAnsi="Times New Roman" w:cs="Times New Roman"/>
                <w:sz w:val="26"/>
                <w:szCs w:val="26"/>
              </w:rPr>
            </w:pPr>
          </w:p>
        </w:tc>
        <w:tc>
          <w:tcPr>
            <w:tcW w:w="4681" w:type="dxa"/>
            <w:vMerge/>
          </w:tcPr>
          <w:p w:rsidR="00AA1D85" w:rsidRPr="003E538E" w:rsidRDefault="00AA1D85" w:rsidP="004E734F">
            <w:pPr>
              <w:tabs>
                <w:tab w:val="left" w:pos="2520"/>
              </w:tabs>
              <w:rPr>
                <w:rFonts w:eastAsia="SimSun"/>
                <w:color w:val="000000"/>
                <w:sz w:val="26"/>
                <w:szCs w:val="26"/>
                <w:lang w:eastAsia="zh-CN"/>
              </w:rPr>
            </w:pPr>
          </w:p>
        </w:tc>
      </w:tr>
      <w:tr w:rsidR="00AA1D85" w:rsidRPr="00776775" w:rsidTr="00EE68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lastRenderedPageBreak/>
              <w:t>Зеленые насаждения санитарно-защитных зон</w:t>
            </w:r>
          </w:p>
        </w:tc>
        <w:tc>
          <w:tcPr>
            <w:tcW w:w="23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w:t>
            </w:r>
          </w:p>
        </w:tc>
        <w:tc>
          <w:tcPr>
            <w:tcW w:w="5692" w:type="dxa"/>
            <w:gridSpan w:val="6"/>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c>
          <w:tcPr>
            <w:tcW w:w="4681" w:type="dxa"/>
            <w:vMerge/>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bl>
    <w:p w:rsidR="00AA1D85" w:rsidRPr="0077677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w:t>
      </w:r>
      <w:proofErr w:type="gramStart"/>
      <w:r w:rsidRPr="00776775">
        <w:rPr>
          <w:b/>
          <w:sz w:val="26"/>
          <w:szCs w:val="26"/>
          <w:u w:val="single"/>
        </w:rPr>
        <w:t xml:space="preserve"> И</w:t>
      </w:r>
      <w:proofErr w:type="gramEnd"/>
    </w:p>
    <w:p w:rsidR="00AA1D85" w:rsidRPr="00776775" w:rsidRDefault="00AA1D85" w:rsidP="00AA1D85">
      <w:pPr>
        <w:spacing w:line="360" w:lineRule="auto"/>
        <w:jc w:val="center"/>
        <w:rPr>
          <w:b/>
          <w:sz w:val="26"/>
          <w:szCs w:val="26"/>
          <w:u w:val="single"/>
        </w:rPr>
      </w:pPr>
      <w:r w:rsidRPr="00776775">
        <w:rPr>
          <w:b/>
          <w:sz w:val="26"/>
          <w:szCs w:val="26"/>
          <w:u w:val="single"/>
        </w:rPr>
        <w:t>И – Зона инженерной инфраструктуры</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7"/>
        <w:gridCol w:w="7"/>
        <w:gridCol w:w="2131"/>
        <w:gridCol w:w="1848"/>
        <w:gridCol w:w="8"/>
        <w:gridCol w:w="1269"/>
        <w:gridCol w:w="6"/>
        <w:gridCol w:w="1560"/>
        <w:gridCol w:w="996"/>
        <w:gridCol w:w="4681"/>
      </w:tblGrid>
      <w:tr w:rsidR="00AA1D85" w:rsidRPr="00776775" w:rsidTr="004E734F">
        <w:tc>
          <w:tcPr>
            <w:tcW w:w="2105"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31"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7"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AA1D85" w:rsidRPr="00776775" w:rsidTr="004E734F">
        <w:tc>
          <w:tcPr>
            <w:tcW w:w="2105"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131"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4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roofErr w:type="gramEnd"/>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w:t>
            </w:r>
            <w:r w:rsidRPr="00776775">
              <w:rPr>
                <w:rFonts w:ascii="Times New Roman" w:hAnsi="Times New Roman" w:cs="Times New Roman"/>
                <w:sz w:val="26"/>
                <w:szCs w:val="26"/>
              </w:rPr>
              <w:lastRenderedPageBreak/>
              <w:t xml:space="preserve">ого размещения зданий, строений, </w:t>
            </w:r>
            <w:proofErr w:type="gramStart"/>
            <w:r w:rsidRPr="00776775">
              <w:rPr>
                <w:rFonts w:ascii="Times New Roman" w:hAnsi="Times New Roman" w:cs="Times New Roman"/>
                <w:sz w:val="26"/>
                <w:szCs w:val="26"/>
              </w:rPr>
              <w:t>сооружений</w:t>
            </w:r>
            <w:proofErr w:type="gramEnd"/>
            <w:r w:rsidRPr="00776775">
              <w:rPr>
                <w:rFonts w:ascii="Times New Roman" w:hAnsi="Times New Roman" w:cs="Times New Roman"/>
                <w:sz w:val="26"/>
                <w:szCs w:val="26"/>
              </w:rPr>
              <w:t xml:space="preserve"> за пределами которых запрещено строительство зданий, строений, сооружений</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w:t>
            </w:r>
            <w:r w:rsidRPr="00776775">
              <w:rPr>
                <w:rFonts w:ascii="Times New Roman" w:hAnsi="Times New Roman" w:cs="Times New Roman"/>
                <w:sz w:val="26"/>
                <w:szCs w:val="26"/>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8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b/>
                <w:sz w:val="26"/>
                <w:szCs w:val="26"/>
              </w:rPr>
            </w:pPr>
            <w:r w:rsidRPr="00776775">
              <w:rPr>
                <w:sz w:val="26"/>
                <w:szCs w:val="26"/>
              </w:rPr>
              <w:t>Коммунальное обслуживание</w:t>
            </w:r>
            <w:r>
              <w:rPr>
                <w:sz w:val="26"/>
                <w:szCs w:val="26"/>
              </w:rPr>
              <w:t xml:space="preserve"> </w:t>
            </w:r>
            <w:r>
              <w:rPr>
                <w:sz w:val="26"/>
                <w:szCs w:val="26"/>
              </w:rPr>
              <w:lastRenderedPageBreak/>
              <w:t>(3.1)</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lastRenderedPageBreak/>
              <w:t xml:space="preserve">Размещение объектов </w:t>
            </w:r>
            <w:r w:rsidRPr="00776775">
              <w:rPr>
                <w:sz w:val="26"/>
                <w:szCs w:val="26"/>
              </w:rPr>
              <w:lastRenderedPageBreak/>
              <w:t xml:space="preserve">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776775">
              <w:rPr>
                <w:sz w:val="26"/>
                <w:szCs w:val="26"/>
              </w:rPr>
              <w:lastRenderedPageBreak/>
              <w:t>телефонных станций, канализаций, стоянок, гаражей и мастерских для обслуживания уборочной и аварийной техники, а также</w:t>
            </w:r>
            <w:proofErr w:type="gramEnd"/>
            <w:r w:rsidRPr="00776775">
              <w:rPr>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8"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rPr>
                <w:rFonts w:ascii="Times New Roman" w:hAnsi="Times New Roman" w:cs="Times New Roman"/>
                <w:sz w:val="26"/>
                <w:szCs w:val="26"/>
              </w:rPr>
            </w:pPr>
            <w:r w:rsidRPr="00F6031E">
              <w:rPr>
                <w:rFonts w:ascii="Times New Roman" w:eastAsia="SimSun" w:hAnsi="Times New Roman" w:cs="Times New Roman"/>
                <w:color w:val="000000"/>
                <w:sz w:val="26"/>
                <w:szCs w:val="26"/>
                <w:lang w:eastAsia="zh-CN"/>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2/10м</w:t>
            </w:r>
          </w:p>
        </w:tc>
        <w:tc>
          <w:tcPr>
            <w:tcW w:w="995"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w:t>
            </w:r>
            <w:r w:rsidRPr="00912D53">
              <w:rPr>
                <w:color w:val="000000"/>
                <w:sz w:val="26"/>
                <w:szCs w:val="26"/>
              </w:rPr>
              <w:lastRenderedPageBreak/>
              <w:t>нормативов градостроительного проектирования, иных требований в соответствии с действующим законодательством</w:t>
            </w:r>
            <w:r>
              <w:rPr>
                <w:color w:val="000000"/>
                <w:sz w:val="26"/>
                <w:szCs w:val="26"/>
              </w:rPr>
              <w:t>.</w:t>
            </w:r>
          </w:p>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lastRenderedPageBreak/>
              <w:t>Связь</w:t>
            </w:r>
            <w:r>
              <w:rPr>
                <w:sz w:val="26"/>
                <w:szCs w:val="26"/>
              </w:rPr>
              <w:t xml:space="preserve"> (6.8)</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776775">
              <w:rPr>
                <w:sz w:val="26"/>
                <w:szCs w:val="26"/>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84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4681" w:type="dxa"/>
            <w:vMerge/>
            <w:tcBorders>
              <w:left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Гидротехнические сооружения</w:t>
            </w:r>
            <w:r>
              <w:rPr>
                <w:sz w:val="26"/>
                <w:szCs w:val="26"/>
              </w:rPr>
              <w:t xml:space="preserve"> (11.3)</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776775">
              <w:rPr>
                <w:sz w:val="26"/>
                <w:szCs w:val="26"/>
              </w:rPr>
              <w:lastRenderedPageBreak/>
              <w:t xml:space="preserve">гидротехнических сооружений, судопропускных сооружений, </w:t>
            </w:r>
            <w:proofErr w:type="spellStart"/>
            <w:r w:rsidRPr="00776775">
              <w:rPr>
                <w:sz w:val="26"/>
                <w:szCs w:val="26"/>
              </w:rPr>
              <w:t>рыбозащитных</w:t>
            </w:r>
            <w:proofErr w:type="spellEnd"/>
            <w:r w:rsidRPr="00776775">
              <w:rPr>
                <w:sz w:val="26"/>
                <w:szCs w:val="26"/>
              </w:rPr>
              <w:t xml:space="preserve"> и рыбопропускных сооружений, берегозащитных сооружений)</w:t>
            </w:r>
          </w:p>
        </w:tc>
        <w:tc>
          <w:tcPr>
            <w:tcW w:w="184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4681" w:type="dxa"/>
            <w:vMerge/>
            <w:tcBorders>
              <w:left w:val="single" w:sz="4" w:space="0" w:color="auto"/>
              <w:bottom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0"/>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Объекты гаражного назначения</w:t>
            </w:r>
            <w:r>
              <w:rPr>
                <w:sz w:val="26"/>
                <w:szCs w:val="26"/>
              </w:rPr>
              <w:t xml:space="preserve"> (2.7.1)</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rPr>
                <w:rFonts w:ascii="Times New Roman" w:hAnsi="Times New Roman" w:cs="Times New Roman"/>
                <w:sz w:val="26"/>
                <w:szCs w:val="26"/>
              </w:rPr>
            </w:pPr>
            <w:r w:rsidRPr="00F6031E">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1/7 м</w:t>
            </w:r>
          </w:p>
        </w:tc>
        <w:tc>
          <w:tcPr>
            <w:tcW w:w="995"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Обслуживание автотранспорта</w:t>
            </w:r>
            <w:r>
              <w:rPr>
                <w:sz w:val="26"/>
                <w:szCs w:val="26"/>
              </w:rPr>
              <w:t xml:space="preserve"> (4.9)</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постоянных или временных гаражей с несколькими </w:t>
            </w:r>
            <w:r w:rsidRPr="00776775">
              <w:rPr>
                <w:sz w:val="26"/>
                <w:szCs w:val="26"/>
              </w:rPr>
              <w:lastRenderedPageBreak/>
              <w:t xml:space="preserve">стояночными местами, стоянок (парковок), гаражей, в том числе многоярусных, не указанных в </w:t>
            </w:r>
            <w:hyperlink r:id="rId16" w:anchor="block_10271" w:history="1">
              <w:r w:rsidRPr="00E8138F">
                <w:rPr>
                  <w:rStyle w:val="af9"/>
                  <w:color w:val="auto"/>
                  <w:sz w:val="26"/>
                  <w:szCs w:val="26"/>
                  <w:u w:val="none"/>
                </w:rPr>
                <w:t>коде 2.7.1</w:t>
              </w:r>
            </w:hyperlink>
          </w:p>
        </w:tc>
        <w:tc>
          <w:tcPr>
            <w:tcW w:w="1856"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rPr>
                <w:rFonts w:ascii="Times New Roman" w:hAnsi="Times New Roman" w:cs="Times New Roman"/>
                <w:sz w:val="26"/>
                <w:szCs w:val="26"/>
              </w:rPr>
            </w:pPr>
            <w:r w:rsidRPr="00F6031E">
              <w:rPr>
                <w:rFonts w:ascii="Times New Roman" w:hAnsi="Times New Roman" w:cs="Times New Roman"/>
                <w:sz w:val="26"/>
                <w:szCs w:val="26"/>
              </w:rPr>
              <w:lastRenderedPageBreak/>
              <w:t xml:space="preserve">размеры земельных участков не подлежат установлению, </w:t>
            </w:r>
            <w:r w:rsidRPr="00F6031E">
              <w:rPr>
                <w:rFonts w:ascii="Times New Roman" w:hAnsi="Times New Roman" w:cs="Times New Roman"/>
                <w:sz w:val="26"/>
                <w:szCs w:val="26"/>
              </w:rPr>
              <w:lastRenderedPageBreak/>
              <w:t>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lastRenderedPageBreak/>
              <w:t>1 м</w:t>
            </w:r>
          </w:p>
        </w:tc>
        <w:tc>
          <w:tcPr>
            <w:tcW w:w="1560"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w:t>
            </w:r>
            <w:r w:rsidRPr="00F6031E">
              <w:rPr>
                <w:rFonts w:ascii="Times New Roman" w:hAnsi="Times New Roman" w:cs="Times New Roman"/>
                <w:sz w:val="26"/>
                <w:szCs w:val="26"/>
              </w:rPr>
              <w:t>/</w:t>
            </w:r>
            <w:r>
              <w:rPr>
                <w:rFonts w:ascii="Times New Roman" w:hAnsi="Times New Roman" w:cs="Times New Roman"/>
                <w:sz w:val="26"/>
                <w:szCs w:val="26"/>
              </w:rPr>
              <w:t>12</w:t>
            </w:r>
            <w:r w:rsidRPr="00F6031E">
              <w:rPr>
                <w:rFonts w:ascii="Times New Roman" w:hAnsi="Times New Roman" w:cs="Times New Roman"/>
                <w:sz w:val="26"/>
                <w:szCs w:val="26"/>
              </w:rPr>
              <w:t xml:space="preserve"> м</w:t>
            </w:r>
          </w:p>
        </w:tc>
        <w:tc>
          <w:tcPr>
            <w:tcW w:w="995"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tcBorders>
              <w:left w:val="single" w:sz="4" w:space="0" w:color="auto"/>
              <w:bottom w:val="single" w:sz="4" w:space="0" w:color="auto"/>
              <w:right w:val="single" w:sz="4" w:space="0" w:color="auto"/>
            </w:tcBorders>
          </w:tcPr>
          <w:p w:rsidR="00AA1D85" w:rsidRPr="00776775" w:rsidRDefault="00AA1D85" w:rsidP="004E734F">
            <w:pPr>
              <w:rPr>
                <w:sz w:val="26"/>
                <w:szCs w:val="26"/>
              </w:rPr>
            </w:pPr>
          </w:p>
        </w:tc>
      </w:tr>
      <w:tr w:rsidR="00AA1D85" w:rsidRPr="00776775" w:rsidTr="004E734F">
        <w:tc>
          <w:tcPr>
            <w:tcW w:w="14603" w:type="dxa"/>
            <w:gridSpan w:val="10"/>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AA1D85" w:rsidRPr="00776775" w:rsidTr="004E734F">
        <w:tc>
          <w:tcPr>
            <w:tcW w:w="209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138" w:type="dxa"/>
            <w:gridSpan w:val="2"/>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411BCE">
                <w:rPr>
                  <w:rStyle w:val="af9"/>
                  <w:rFonts w:ascii="Times New Roman" w:eastAsiaTheme="majorEastAsia" w:hAnsi="Times New Roman" w:cs="Times New Roman"/>
                  <w:color w:val="auto"/>
                  <w:sz w:val="26"/>
                  <w:szCs w:val="26"/>
                  <w:u w:val="none"/>
                </w:rPr>
                <w:t>коде 2.7.1</w:t>
              </w:r>
            </w:hyperlink>
          </w:p>
        </w:tc>
        <w:tc>
          <w:tcPr>
            <w:tcW w:w="5687" w:type="dxa"/>
            <w:gridSpan w:val="6"/>
            <w:vMerge w:val="restart"/>
          </w:tcPr>
          <w:p w:rsidR="00AA1D8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p w:rsidR="00AA1D85" w:rsidRPr="00776775" w:rsidRDefault="00AA1D85" w:rsidP="004E734F">
            <w:pPr>
              <w:pStyle w:val="ConsPlusNormal0"/>
              <w:jc w:val="center"/>
              <w:rPr>
                <w:rFonts w:ascii="Times New Roman" w:hAnsi="Times New Roman" w:cs="Times New Roman"/>
                <w:sz w:val="26"/>
                <w:szCs w:val="26"/>
              </w:rPr>
            </w:pPr>
          </w:p>
        </w:tc>
        <w:tc>
          <w:tcPr>
            <w:tcW w:w="4680" w:type="dxa"/>
            <w:vMerge w:val="restart"/>
            <w:tcBorders>
              <w:top w:val="nil"/>
            </w:tcBorders>
          </w:tcPr>
          <w:p w:rsidR="00AA1D85" w:rsidRPr="001311CA"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Default="00AA1D85" w:rsidP="004E734F">
            <w:pPr>
              <w:tabs>
                <w:tab w:val="left" w:pos="2520"/>
              </w:tabs>
              <w:rPr>
                <w:rFonts w:eastAsia="SimSun"/>
                <w:color w:val="000000"/>
                <w:sz w:val="26"/>
                <w:szCs w:val="26"/>
                <w:lang w:eastAsia="zh-CN"/>
              </w:rPr>
            </w:pPr>
          </w:p>
          <w:p w:rsidR="00AA1D85" w:rsidRPr="00776775" w:rsidRDefault="00AA1D85" w:rsidP="004E734F">
            <w:pPr>
              <w:tabs>
                <w:tab w:val="left" w:pos="2520"/>
              </w:tabs>
              <w:rPr>
                <w:sz w:val="26"/>
                <w:szCs w:val="26"/>
              </w:rPr>
            </w:pPr>
            <w:r w:rsidRPr="001311CA">
              <w:rPr>
                <w:rFonts w:eastAsia="SimSun"/>
                <w:color w:val="000000"/>
                <w:sz w:val="26"/>
                <w:szCs w:val="26"/>
                <w:lang w:eastAsia="zh-CN"/>
              </w:rPr>
              <w:t>.</w:t>
            </w:r>
          </w:p>
        </w:tc>
      </w:tr>
      <w:tr w:rsidR="00AA1D85" w:rsidRPr="003E538E" w:rsidTr="004E734F">
        <w:tc>
          <w:tcPr>
            <w:tcW w:w="2098"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 xml:space="preserve">лагоустроенные, в том числе озелененные территории, детские площадки, </w:t>
            </w:r>
            <w:r w:rsidRPr="003E538E">
              <w:rPr>
                <w:rFonts w:ascii="Times New Roman" w:eastAsia="SimSun" w:hAnsi="Times New Roman" w:cs="Times New Roman"/>
                <w:color w:val="000000"/>
                <w:sz w:val="26"/>
                <w:szCs w:val="26"/>
                <w:lang w:eastAsia="zh-CN"/>
              </w:rPr>
              <w:lastRenderedPageBreak/>
              <w:t>площадки для отдыха, спортивных занятий</w:t>
            </w:r>
          </w:p>
        </w:tc>
        <w:tc>
          <w:tcPr>
            <w:tcW w:w="2138" w:type="dxa"/>
            <w:gridSpan w:val="2"/>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lastRenderedPageBreak/>
              <w:t>-</w:t>
            </w:r>
          </w:p>
        </w:tc>
        <w:tc>
          <w:tcPr>
            <w:tcW w:w="5687" w:type="dxa"/>
            <w:gridSpan w:val="6"/>
            <w:vMerge/>
          </w:tcPr>
          <w:p w:rsidR="00AA1D85" w:rsidRPr="003E538E" w:rsidRDefault="00AA1D85" w:rsidP="004E734F">
            <w:pPr>
              <w:pStyle w:val="ConsPlusNormal0"/>
              <w:jc w:val="center"/>
              <w:rPr>
                <w:rFonts w:ascii="Times New Roman" w:hAnsi="Times New Roman" w:cs="Times New Roman"/>
                <w:sz w:val="26"/>
                <w:szCs w:val="26"/>
              </w:rPr>
            </w:pPr>
          </w:p>
        </w:tc>
        <w:tc>
          <w:tcPr>
            <w:tcW w:w="4680" w:type="dxa"/>
            <w:vMerge/>
          </w:tcPr>
          <w:p w:rsidR="00AA1D85" w:rsidRPr="003E538E" w:rsidRDefault="00AA1D85" w:rsidP="004E734F">
            <w:pPr>
              <w:tabs>
                <w:tab w:val="left" w:pos="2520"/>
              </w:tabs>
              <w:rPr>
                <w:rFonts w:eastAsia="SimSun"/>
                <w:color w:val="000000"/>
                <w:sz w:val="26"/>
                <w:szCs w:val="26"/>
                <w:lang w:eastAsia="zh-CN"/>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lastRenderedPageBreak/>
              <w:t>Зеленые насаждения санитарно-защитных зон</w:t>
            </w:r>
          </w:p>
        </w:tc>
        <w:tc>
          <w:tcPr>
            <w:tcW w:w="2138"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w:t>
            </w:r>
          </w:p>
        </w:tc>
        <w:tc>
          <w:tcPr>
            <w:tcW w:w="5687" w:type="dxa"/>
            <w:gridSpan w:val="6"/>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c>
          <w:tcPr>
            <w:tcW w:w="4680" w:type="dxa"/>
            <w:vMerge/>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bl>
    <w:p w:rsidR="00AA1D8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w:t>
      </w:r>
      <w:proofErr w:type="gramStart"/>
      <w:r w:rsidRPr="00776775">
        <w:rPr>
          <w:b/>
          <w:sz w:val="26"/>
          <w:szCs w:val="26"/>
          <w:u w:val="single"/>
        </w:rPr>
        <w:t xml:space="preserve"> Т</w:t>
      </w:r>
      <w:proofErr w:type="gramEnd"/>
    </w:p>
    <w:p w:rsidR="00AA1D85" w:rsidRPr="00776775" w:rsidRDefault="00AA1D85" w:rsidP="00AA1D85">
      <w:pPr>
        <w:spacing w:line="360" w:lineRule="auto"/>
        <w:jc w:val="center"/>
        <w:rPr>
          <w:b/>
          <w:sz w:val="26"/>
          <w:szCs w:val="26"/>
          <w:u w:val="single"/>
        </w:rPr>
      </w:pPr>
      <w:r w:rsidRPr="00776775">
        <w:rPr>
          <w:b/>
          <w:sz w:val="26"/>
          <w:szCs w:val="26"/>
          <w:u w:val="single"/>
        </w:rPr>
        <w:t>Т – Зона транспортной инфраструктуры</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2124"/>
        <w:gridCol w:w="1965"/>
        <w:gridCol w:w="22"/>
        <w:gridCol w:w="6"/>
        <w:gridCol w:w="1276"/>
        <w:gridCol w:w="1701"/>
        <w:gridCol w:w="992"/>
        <w:gridCol w:w="4397"/>
      </w:tblGrid>
      <w:tr w:rsidR="00AA1D85" w:rsidRPr="00776775" w:rsidTr="004E734F">
        <w:tc>
          <w:tcPr>
            <w:tcW w:w="2120"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4"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59"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AA1D85" w:rsidRPr="00776775" w:rsidTr="004E734F">
        <w:tc>
          <w:tcPr>
            <w:tcW w:w="2120"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124"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96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roofErr w:type="gramEnd"/>
          </w:p>
        </w:tc>
        <w:tc>
          <w:tcPr>
            <w:tcW w:w="1304"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w:t>
            </w:r>
            <w:r w:rsidRPr="00776775">
              <w:rPr>
                <w:rFonts w:ascii="Times New Roman" w:hAnsi="Times New Roman" w:cs="Times New Roman"/>
                <w:sz w:val="26"/>
                <w:szCs w:val="26"/>
              </w:rPr>
              <w:lastRenderedPageBreak/>
              <w:t xml:space="preserve">строений, </w:t>
            </w:r>
            <w:proofErr w:type="gramStart"/>
            <w:r w:rsidRPr="00776775">
              <w:rPr>
                <w:rFonts w:ascii="Times New Roman" w:hAnsi="Times New Roman" w:cs="Times New Roman"/>
                <w:sz w:val="26"/>
                <w:szCs w:val="26"/>
              </w:rPr>
              <w:t>сооружений</w:t>
            </w:r>
            <w:proofErr w:type="gramEnd"/>
            <w:r w:rsidRPr="00776775">
              <w:rPr>
                <w:rFonts w:ascii="Times New Roman" w:hAnsi="Times New Roman" w:cs="Times New Roman"/>
                <w:sz w:val="26"/>
                <w:szCs w:val="26"/>
              </w:rPr>
              <w:t xml:space="preserve"> за пределами которых запрещено строительство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w:t>
            </w:r>
            <w:r w:rsidRPr="00776775">
              <w:rPr>
                <w:rFonts w:ascii="Times New Roman" w:hAnsi="Times New Roman" w:cs="Times New Roman"/>
                <w:sz w:val="26"/>
                <w:szCs w:val="26"/>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43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Обслуживание автотранспорта</w:t>
            </w:r>
            <w:r>
              <w:rPr>
                <w:sz w:val="26"/>
                <w:szCs w:val="26"/>
              </w:rPr>
              <w:t xml:space="preserve"> (</w:t>
            </w:r>
            <w:r w:rsidRPr="00776775">
              <w:rPr>
                <w:sz w:val="26"/>
                <w:szCs w:val="26"/>
              </w:rPr>
              <w:t>4.9</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постоянных или временных гаражей с </w:t>
            </w:r>
            <w:r w:rsidRPr="00776775">
              <w:rPr>
                <w:sz w:val="26"/>
                <w:szCs w:val="26"/>
              </w:rPr>
              <w:lastRenderedPageBreak/>
              <w:t xml:space="preserve">несколькими стояночными местами, стоянок (парковок), гаражей, в том числе многоярусных, не указанных в </w:t>
            </w:r>
            <w:hyperlink r:id="rId17" w:anchor="block_10271" w:history="1">
              <w:r w:rsidRPr="00776775">
                <w:rPr>
                  <w:sz w:val="26"/>
                  <w:szCs w:val="26"/>
                  <w:u w:val="single"/>
                </w:rPr>
                <w:t>коде 2.7.1</w:t>
              </w:r>
            </w:hyperlink>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w:t>
            </w:r>
            <w:r>
              <w:rPr>
                <w:sz w:val="26"/>
                <w:szCs w:val="26"/>
              </w:rPr>
              <w:lastRenderedPageBreak/>
              <w:t>лению</w:t>
            </w:r>
          </w:p>
        </w:tc>
        <w:tc>
          <w:tcPr>
            <w:tcW w:w="4397" w:type="dxa"/>
            <w:vMerge w:val="restart"/>
            <w:tcBorders>
              <w:top w:val="single" w:sz="4" w:space="0" w:color="auto"/>
              <w:left w:val="single" w:sz="4" w:space="0" w:color="auto"/>
              <w:right w:val="single" w:sz="4" w:space="0" w:color="auto"/>
            </w:tcBorders>
          </w:tcPr>
          <w:p w:rsidR="00AA1D85" w:rsidRPr="00912D53" w:rsidRDefault="00AA1D85" w:rsidP="004E734F">
            <w:pPr>
              <w:ind w:left="142"/>
              <w:rPr>
                <w:sz w:val="26"/>
                <w:szCs w:val="26"/>
              </w:rPr>
            </w:pPr>
            <w:r>
              <w:rPr>
                <w:sz w:val="26"/>
                <w:szCs w:val="26"/>
              </w:rPr>
              <w:lastRenderedPageBreak/>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w:t>
            </w:r>
            <w:r w:rsidRPr="00912D53">
              <w:rPr>
                <w:color w:val="000000"/>
                <w:sz w:val="26"/>
                <w:szCs w:val="26"/>
              </w:rPr>
              <w:lastRenderedPageBreak/>
              <w:t>проектирования, иных требований в соответствии с действующим законодательством</w:t>
            </w:r>
            <w:r>
              <w:rPr>
                <w:color w:val="000000"/>
                <w:sz w:val="26"/>
                <w:szCs w:val="26"/>
              </w:rPr>
              <w:t>.</w:t>
            </w:r>
          </w:p>
          <w:p w:rsidR="00AA1D85" w:rsidRPr="00412B6D" w:rsidRDefault="00AA1D85" w:rsidP="004E734F">
            <w:pPr>
              <w:pStyle w:val="af8"/>
              <w:widowControl w:val="0"/>
              <w:suppressAutoHyphens/>
              <w:spacing w:after="0" w:line="240" w:lineRule="auto"/>
              <w:ind w:left="142" w:right="144"/>
              <w:jc w:val="both"/>
              <w:rPr>
                <w:rFonts w:ascii="Times New Roman" w:hAnsi="Times New Roman"/>
                <w:sz w:val="26"/>
                <w:szCs w:val="26"/>
              </w:rPr>
            </w:pPr>
            <w:r>
              <w:rPr>
                <w:rFonts w:ascii="Times New Roman" w:hAnsi="Times New Roman"/>
                <w:sz w:val="26"/>
                <w:szCs w:val="26"/>
              </w:rPr>
              <w:t>Р</w:t>
            </w:r>
            <w:r w:rsidRPr="00412B6D">
              <w:rPr>
                <w:rFonts w:ascii="Times New Roman" w:hAnsi="Times New Roman"/>
                <w:sz w:val="26"/>
                <w:szCs w:val="26"/>
              </w:rPr>
              <w:t xml:space="preserve">азмещение в полосе отвода железных дорог объектов наземного пассажирского транспорта и объектов дорожного сервиса осуществляется в соответствии с документацией по планировке территории и требованиями технических регламентов, а также </w:t>
            </w:r>
            <w:r w:rsidRPr="00412B6D">
              <w:rPr>
                <w:rFonts w:ascii="Times New Roman" w:eastAsia="Times New Roman" w:hAnsi="Times New Roman"/>
                <w:sz w:val="26"/>
                <w:szCs w:val="26"/>
              </w:rPr>
              <w:t>требованиям законодательства о безопасности дорожного движения</w:t>
            </w:r>
            <w:r>
              <w:rPr>
                <w:rFonts w:ascii="Times New Roman" w:eastAsia="Times New Roman" w:hAnsi="Times New Roman"/>
                <w:sz w:val="26"/>
                <w:szCs w:val="26"/>
              </w:rPr>
              <w:t>.</w:t>
            </w:r>
          </w:p>
          <w:p w:rsidR="00AA1D85" w:rsidRPr="00412B6D" w:rsidRDefault="00AA1D85" w:rsidP="004E734F">
            <w:pPr>
              <w:pStyle w:val="af8"/>
              <w:widowControl w:val="0"/>
              <w:suppressAutoHyphens/>
              <w:spacing w:after="0" w:line="240" w:lineRule="auto"/>
              <w:ind w:left="142" w:right="144"/>
              <w:jc w:val="both"/>
              <w:rPr>
                <w:rFonts w:ascii="Times New Roman" w:hAnsi="Times New Roman"/>
                <w:sz w:val="26"/>
                <w:szCs w:val="26"/>
              </w:rPr>
            </w:pPr>
            <w:r>
              <w:rPr>
                <w:rFonts w:ascii="Times New Roman" w:hAnsi="Times New Roman"/>
                <w:sz w:val="26"/>
                <w:szCs w:val="26"/>
              </w:rPr>
              <w:t>Р</w:t>
            </w:r>
            <w:r w:rsidRPr="00412B6D">
              <w:rPr>
                <w:rFonts w:ascii="Times New Roman" w:hAnsi="Times New Roman"/>
                <w:sz w:val="26"/>
                <w:szCs w:val="26"/>
              </w:rPr>
              <w:t>азмер санитарно-защитной зоны, санитарных разрывов для объектов железнодорожного транспорта определяется санитарными нормативами и устанавливается на основании проекта обоснования размера санитарно-защитной зоны.</w:t>
            </w:r>
          </w:p>
          <w:p w:rsidR="00AA1D85" w:rsidRDefault="00AA1D85" w:rsidP="004E734F">
            <w:pPr>
              <w:jc w:val="center"/>
              <w:rPr>
                <w:sz w:val="26"/>
                <w:szCs w:val="26"/>
              </w:rPr>
            </w:pPr>
          </w:p>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Объекты придорожного сервиса</w:t>
            </w:r>
            <w:r>
              <w:rPr>
                <w:sz w:val="26"/>
                <w:szCs w:val="26"/>
              </w:rPr>
              <w:t xml:space="preserve"> (</w:t>
            </w:r>
            <w:r w:rsidRPr="00776775">
              <w:rPr>
                <w:sz w:val="26"/>
                <w:szCs w:val="26"/>
              </w:rPr>
              <w:t>4.9.1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w:t>
            </w:r>
            <w:r w:rsidRPr="00776775">
              <w:rPr>
                <w:sz w:val="26"/>
                <w:szCs w:val="26"/>
              </w:rPr>
              <w:lastRenderedPageBreak/>
              <w:t>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Транспорт</w:t>
            </w:r>
            <w:r>
              <w:rPr>
                <w:sz w:val="26"/>
                <w:szCs w:val="26"/>
              </w:rPr>
              <w:t xml:space="preserve"> (</w:t>
            </w:r>
            <w:r w:rsidRPr="00776775">
              <w:rPr>
                <w:sz w:val="26"/>
                <w:szCs w:val="26"/>
              </w:rPr>
              <w:t>7.0</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различного рода путей сообщения и сооружений, используемых для перевозки людей или грузов, либо передачи веществ.</w:t>
            </w:r>
          </w:p>
          <w:p w:rsidR="00AA1D85" w:rsidRPr="00776775" w:rsidRDefault="00AA1D85" w:rsidP="004E734F">
            <w:pPr>
              <w:rPr>
                <w:sz w:val="26"/>
                <w:szCs w:val="26"/>
              </w:rPr>
            </w:pPr>
            <w:r w:rsidRPr="00776775">
              <w:rPr>
                <w:sz w:val="26"/>
                <w:szCs w:val="26"/>
              </w:rPr>
              <w:t xml:space="preserve">Содержание данного вида разрешенного использования включает в себя содержание видов разрешенного использования с </w:t>
            </w:r>
            <w:hyperlink r:id="rId18" w:anchor="block_1071" w:history="1">
              <w:r w:rsidRPr="00776775">
                <w:rPr>
                  <w:sz w:val="26"/>
                  <w:szCs w:val="26"/>
                  <w:u w:val="single"/>
                </w:rPr>
                <w:t>кодами 7.1 -7.5</w:t>
              </w:r>
            </w:hyperlink>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Железнодорожный транспорт</w:t>
            </w:r>
            <w:r>
              <w:rPr>
                <w:sz w:val="26"/>
                <w:szCs w:val="26"/>
              </w:rPr>
              <w:t xml:space="preserve"> (</w:t>
            </w:r>
            <w:r w:rsidRPr="00776775">
              <w:rPr>
                <w:sz w:val="26"/>
                <w:szCs w:val="26"/>
              </w:rPr>
              <w:t>7.1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776775">
              <w:rPr>
                <w:sz w:val="26"/>
                <w:szCs w:val="26"/>
              </w:rPr>
              <w:t xml:space="preserve">размещение погрузочно-разгрузочных площадок, прирельсовых складов (за </w:t>
            </w:r>
            <w:r w:rsidRPr="00776775">
              <w:rPr>
                <w:sz w:val="26"/>
                <w:szCs w:val="26"/>
              </w:rPr>
              <w:lastRenderedPageBreak/>
              <w:t xml:space="preserve">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w:t>
            </w:r>
            <w:r w:rsidRPr="00776775">
              <w:rPr>
                <w:sz w:val="26"/>
                <w:szCs w:val="26"/>
              </w:rPr>
              <w:lastRenderedPageBreak/>
              <w:t>посадочных станций, вентиляционных шахт;</w:t>
            </w:r>
            <w:proofErr w:type="gramEnd"/>
          </w:p>
          <w:p w:rsidR="00AA1D85" w:rsidRPr="00776775" w:rsidRDefault="00AA1D85" w:rsidP="004E734F">
            <w:pPr>
              <w:rPr>
                <w:sz w:val="26"/>
                <w:szCs w:val="26"/>
              </w:rPr>
            </w:pPr>
            <w:r w:rsidRPr="00776775">
              <w:rPr>
                <w:sz w:val="26"/>
                <w:szCs w:val="26"/>
              </w:rPr>
              <w:t>размещение наземных сооружений для трамвайного сообщения и иных специальных дорог (канатных, монорельсовых, фуникулеров)</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Автомобильный транспорт</w:t>
            </w:r>
            <w:r>
              <w:rPr>
                <w:sz w:val="26"/>
                <w:szCs w:val="26"/>
              </w:rPr>
              <w:t xml:space="preserve"> (</w:t>
            </w:r>
            <w:r w:rsidRPr="00776775">
              <w:rPr>
                <w:sz w:val="26"/>
                <w:szCs w:val="26"/>
              </w:rPr>
              <w:t>7.2</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w:t>
            </w:r>
            <w:r w:rsidRPr="00776775">
              <w:rPr>
                <w:sz w:val="26"/>
                <w:szCs w:val="26"/>
              </w:rPr>
              <w:lastRenderedPageBreak/>
              <w:t>размещение объектов, предназначенных для размещения постов органов внутренних дел, ответственных за безопасность дорожного движения;</w:t>
            </w:r>
          </w:p>
          <w:p w:rsidR="00AA1D85" w:rsidRPr="00776775" w:rsidRDefault="00AA1D85" w:rsidP="004E734F">
            <w:pPr>
              <w:rPr>
                <w:sz w:val="26"/>
                <w:szCs w:val="26"/>
              </w:rPr>
            </w:pPr>
            <w:r w:rsidRPr="00776775">
              <w:rPr>
                <w:sz w:val="26"/>
                <w:szCs w:val="2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Водный транспорт</w:t>
            </w:r>
            <w:r>
              <w:rPr>
                <w:sz w:val="26"/>
                <w:szCs w:val="26"/>
              </w:rPr>
              <w:t xml:space="preserve"> (</w:t>
            </w:r>
            <w:r w:rsidRPr="00776775">
              <w:rPr>
                <w:sz w:val="26"/>
                <w:szCs w:val="26"/>
              </w:rPr>
              <w:t>7.3</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искусственно созданных для </w:t>
            </w:r>
            <w:r w:rsidRPr="00776775">
              <w:rPr>
                <w:sz w:val="26"/>
                <w:szCs w:val="26"/>
              </w:rPr>
              <w:lastRenderedPageBreak/>
              <w:t>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w:t>
            </w:r>
            <w:r>
              <w:rPr>
                <w:sz w:val="26"/>
                <w:szCs w:val="26"/>
              </w:rPr>
              <w:lastRenderedPageBreak/>
              <w:t>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 xml:space="preserve">Не подлежат </w:t>
            </w:r>
            <w:r>
              <w:rPr>
                <w:sz w:val="26"/>
                <w:szCs w:val="26"/>
              </w:rPr>
              <w:lastRenderedPageBreak/>
              <w:t>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Трубопроводный транспорт</w:t>
            </w:r>
            <w:r>
              <w:rPr>
                <w:sz w:val="26"/>
                <w:szCs w:val="26"/>
              </w:rPr>
              <w:t xml:space="preserve"> (</w:t>
            </w:r>
            <w:r w:rsidRPr="00776775">
              <w:rPr>
                <w:sz w:val="26"/>
                <w:szCs w:val="26"/>
              </w:rPr>
              <w:t>7.5</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Объекты гаражного назначения</w:t>
            </w:r>
            <w:r>
              <w:rPr>
                <w:sz w:val="26"/>
                <w:szCs w:val="26"/>
              </w:rPr>
              <w:t xml:space="preserve"> (</w:t>
            </w:r>
            <w:r w:rsidRPr="00776775">
              <w:rPr>
                <w:sz w:val="26"/>
                <w:szCs w:val="26"/>
              </w:rPr>
              <w:t>2.7.1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93" w:type="dxa"/>
            <w:gridSpan w:val="3"/>
            <w:tcBorders>
              <w:top w:val="single" w:sz="4" w:space="0" w:color="auto"/>
              <w:left w:val="single" w:sz="4" w:space="0" w:color="auto"/>
              <w:bottom w:val="single" w:sz="4" w:space="0" w:color="auto"/>
              <w:right w:val="single" w:sz="4" w:space="0" w:color="auto"/>
            </w:tcBorders>
          </w:tcPr>
          <w:p w:rsidR="00AA1D85" w:rsidRPr="00412B6D" w:rsidRDefault="00AA1D85" w:rsidP="004E734F">
            <w:pPr>
              <w:pStyle w:val="ConsPlusNormal0"/>
              <w:ind w:left="151"/>
              <w:rPr>
                <w:rFonts w:ascii="Times New Roman" w:hAnsi="Times New Roman" w:cs="Times New Roman"/>
                <w:sz w:val="26"/>
                <w:szCs w:val="26"/>
              </w:rPr>
            </w:pPr>
            <w:r w:rsidRPr="00412B6D">
              <w:rPr>
                <w:rFonts w:ascii="Times New Roman" w:hAnsi="Times New Roman" w:cs="Times New Roman"/>
                <w:sz w:val="26"/>
                <w:szCs w:val="26"/>
              </w:rPr>
              <w:t>размеры земельных участков не подлежат установлению, минимальная/ максимальная площадь земельных участков – 0,003га/ не подлежит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 м</w:t>
            </w:r>
          </w:p>
        </w:tc>
        <w:tc>
          <w:tcPr>
            <w:tcW w:w="1701"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1/7 м</w:t>
            </w:r>
          </w:p>
        </w:tc>
        <w:tc>
          <w:tcPr>
            <w:tcW w:w="992"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397" w:type="dxa"/>
            <w:vMerge w:val="restart"/>
            <w:tcBorders>
              <w:top w:val="single" w:sz="4" w:space="0" w:color="auto"/>
              <w:left w:val="single" w:sz="4" w:space="0" w:color="auto"/>
              <w:right w:val="single" w:sz="4" w:space="0" w:color="auto"/>
            </w:tcBorders>
          </w:tcPr>
          <w:p w:rsidR="00AA1D85" w:rsidRPr="00776775"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1197"/>
        </w:trPr>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Магазины</w:t>
            </w:r>
            <w:r>
              <w:rPr>
                <w:sz w:val="26"/>
                <w:szCs w:val="26"/>
              </w:rPr>
              <w:t xml:space="preserve"> (</w:t>
            </w:r>
            <w:r w:rsidRPr="00776775">
              <w:rPr>
                <w:sz w:val="26"/>
                <w:szCs w:val="26"/>
              </w:rPr>
              <w:t>4.4</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3" w:type="dxa"/>
            <w:gridSpan w:val="3"/>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3/14м</w:t>
            </w:r>
          </w:p>
        </w:tc>
        <w:tc>
          <w:tcPr>
            <w:tcW w:w="992"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80%</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Общественное питание</w:t>
            </w:r>
            <w:r>
              <w:rPr>
                <w:sz w:val="26"/>
                <w:szCs w:val="26"/>
              </w:rPr>
              <w:t xml:space="preserve"> (</w:t>
            </w:r>
            <w:r w:rsidRPr="00776775">
              <w:rPr>
                <w:sz w:val="26"/>
                <w:szCs w:val="26"/>
              </w:rPr>
              <w:t>4.6</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93" w:type="dxa"/>
            <w:gridSpan w:val="3"/>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3/14м</w:t>
            </w:r>
          </w:p>
        </w:tc>
        <w:tc>
          <w:tcPr>
            <w:tcW w:w="992"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60%</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Склады</w:t>
            </w:r>
            <w:r>
              <w:rPr>
                <w:sz w:val="26"/>
                <w:szCs w:val="26"/>
              </w:rPr>
              <w:t xml:space="preserve"> (</w:t>
            </w:r>
            <w:r w:rsidRPr="00776775">
              <w:rPr>
                <w:sz w:val="26"/>
                <w:szCs w:val="26"/>
              </w:rPr>
              <w:t>6.9</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 xml:space="preserve">Размещение сооружений, имеющих назначение по временному хранению, распределению и перевалке грузов </w:t>
            </w:r>
            <w:r w:rsidRPr="00776775">
              <w:rPr>
                <w:sz w:val="26"/>
                <w:szCs w:val="26"/>
              </w:rPr>
              <w:lastRenderedPageBreak/>
              <w:t>(за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93" w:type="dxa"/>
            <w:gridSpan w:val="3"/>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lastRenderedPageBreak/>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2</w:t>
            </w:r>
            <w:r w:rsidRPr="00C77541">
              <w:rPr>
                <w:rFonts w:ascii="Times New Roman" w:hAnsi="Times New Roman" w:cs="Times New Roman"/>
                <w:sz w:val="26"/>
                <w:szCs w:val="26"/>
              </w:rPr>
              <w:t>/1</w:t>
            </w:r>
            <w:r>
              <w:rPr>
                <w:rFonts w:ascii="Times New Roman" w:hAnsi="Times New Roman" w:cs="Times New Roman"/>
                <w:sz w:val="26"/>
                <w:szCs w:val="26"/>
              </w:rPr>
              <w:t>0</w:t>
            </w:r>
            <w:r w:rsidRPr="00C77541">
              <w:rPr>
                <w:rFonts w:ascii="Times New Roman" w:hAnsi="Times New Roman" w:cs="Times New Roman"/>
                <w:sz w:val="26"/>
                <w:szCs w:val="26"/>
              </w:rPr>
              <w:t>м</w:t>
            </w:r>
          </w:p>
        </w:tc>
        <w:tc>
          <w:tcPr>
            <w:tcW w:w="992"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80%</w:t>
            </w:r>
          </w:p>
        </w:tc>
        <w:tc>
          <w:tcPr>
            <w:tcW w:w="4397"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c>
          <w:tcPr>
            <w:tcW w:w="14603"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AA1D85" w:rsidRPr="00776775" w:rsidTr="004E734F">
        <w:trPr>
          <w:trHeight w:val="20"/>
        </w:trPr>
        <w:tc>
          <w:tcPr>
            <w:tcW w:w="2120"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124" w:type="dxa"/>
          </w:tcPr>
          <w:p w:rsidR="00AA1D85" w:rsidRPr="00776775" w:rsidRDefault="00AA1D85" w:rsidP="004E734F">
            <w:pPr>
              <w:pStyle w:val="ConsPlusNormal0"/>
              <w:jc w:val="both"/>
              <w:rPr>
                <w:rFonts w:ascii="Times New Roman" w:hAnsi="Times New Roman" w:cs="Times New Roman"/>
                <w:sz w:val="26"/>
                <w:szCs w:val="26"/>
              </w:rPr>
            </w:pPr>
            <w:proofErr w:type="gramStart"/>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776775">
              <w:rPr>
                <w:rFonts w:ascii="Times New Roman" w:hAnsi="Times New Roman" w:cs="Times New Roman"/>
                <w:sz w:val="26"/>
                <w:szCs w:val="26"/>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76775">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962" w:type="dxa"/>
            <w:gridSpan w:val="6"/>
            <w:vMerge w:val="restart"/>
          </w:tcPr>
          <w:p w:rsidR="00AA1D85" w:rsidRPr="00B00105" w:rsidRDefault="00AA1D85" w:rsidP="004E734F">
            <w:pPr>
              <w:jc w:val="center"/>
              <w:rPr>
                <w:sz w:val="26"/>
                <w:szCs w:val="26"/>
              </w:rPr>
            </w:pPr>
            <w:r>
              <w:rPr>
                <w:sz w:val="26"/>
                <w:szCs w:val="26"/>
              </w:rPr>
              <w:lastRenderedPageBreak/>
              <w:t>Не подлежат установлению</w:t>
            </w:r>
          </w:p>
        </w:tc>
        <w:tc>
          <w:tcPr>
            <w:tcW w:w="4397" w:type="dxa"/>
            <w:vMerge w:val="restart"/>
          </w:tcPr>
          <w:p w:rsidR="00AA1D85" w:rsidRPr="00912D53" w:rsidRDefault="00AA1D85" w:rsidP="004E734F">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Pr="00776775" w:rsidRDefault="00AA1D85" w:rsidP="004E734F">
            <w:pPr>
              <w:ind w:left="142"/>
              <w:rPr>
                <w:sz w:val="26"/>
                <w:szCs w:val="26"/>
              </w:rPr>
            </w:pPr>
          </w:p>
        </w:tc>
      </w:tr>
      <w:tr w:rsidR="00AA1D85" w:rsidRPr="00776775" w:rsidTr="004E734F">
        <w:tc>
          <w:tcPr>
            <w:tcW w:w="2120"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124"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w:t>
            </w:r>
            <w:r w:rsidRPr="00776775">
              <w:rPr>
                <w:rFonts w:ascii="Times New Roman" w:hAnsi="Times New Roman" w:cs="Times New Roman"/>
                <w:sz w:val="26"/>
                <w:szCs w:val="26"/>
              </w:rPr>
              <w:lastRenderedPageBreak/>
              <w:t xml:space="preserve">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962" w:type="dxa"/>
            <w:gridSpan w:val="6"/>
            <w:vMerge/>
          </w:tcPr>
          <w:p w:rsidR="00AA1D85" w:rsidRPr="00776775" w:rsidRDefault="00AA1D85" w:rsidP="004E734F">
            <w:pPr>
              <w:pStyle w:val="ConsPlusNormal0"/>
              <w:jc w:val="center"/>
              <w:rPr>
                <w:rFonts w:ascii="Times New Roman" w:hAnsi="Times New Roman" w:cs="Times New Roman"/>
                <w:sz w:val="26"/>
                <w:szCs w:val="26"/>
              </w:rPr>
            </w:pPr>
          </w:p>
        </w:tc>
        <w:tc>
          <w:tcPr>
            <w:tcW w:w="4397" w:type="dxa"/>
            <w:vMerge/>
          </w:tcPr>
          <w:p w:rsidR="00AA1D85" w:rsidRPr="00776775" w:rsidRDefault="00AA1D85" w:rsidP="004E734F">
            <w:pPr>
              <w:tabs>
                <w:tab w:val="left" w:pos="2520"/>
              </w:tabs>
              <w:rPr>
                <w:sz w:val="26"/>
                <w:szCs w:val="26"/>
              </w:rPr>
            </w:pPr>
          </w:p>
        </w:tc>
      </w:tr>
      <w:tr w:rsidR="00AA1D85" w:rsidRPr="00776775" w:rsidTr="004E734F">
        <w:tc>
          <w:tcPr>
            <w:tcW w:w="2120" w:type="dxa"/>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4"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962" w:type="dxa"/>
            <w:gridSpan w:val="6"/>
            <w:vMerge/>
          </w:tcPr>
          <w:p w:rsidR="00AA1D85" w:rsidRPr="00776775" w:rsidRDefault="00AA1D85" w:rsidP="004E734F">
            <w:pPr>
              <w:pStyle w:val="ConsPlusNormal0"/>
              <w:jc w:val="center"/>
              <w:rPr>
                <w:rFonts w:ascii="Times New Roman" w:hAnsi="Times New Roman" w:cs="Times New Roman"/>
                <w:sz w:val="26"/>
                <w:szCs w:val="26"/>
              </w:rPr>
            </w:pPr>
          </w:p>
        </w:tc>
        <w:tc>
          <w:tcPr>
            <w:tcW w:w="4397" w:type="dxa"/>
            <w:vMerge/>
          </w:tcPr>
          <w:p w:rsidR="00AA1D85" w:rsidRPr="001311CA" w:rsidRDefault="00AA1D85" w:rsidP="004E734F">
            <w:pPr>
              <w:tabs>
                <w:tab w:val="left" w:pos="2520"/>
              </w:tabs>
              <w:rPr>
                <w:rFonts w:eastAsia="SimSun"/>
                <w:color w:val="000000"/>
                <w:sz w:val="26"/>
                <w:szCs w:val="26"/>
                <w:lang w:eastAsia="zh-CN"/>
              </w:rPr>
            </w:pPr>
          </w:p>
        </w:tc>
      </w:tr>
      <w:tr w:rsidR="00AA1D85" w:rsidRPr="003E538E" w:rsidTr="004E734F">
        <w:trPr>
          <w:trHeight w:val="2945"/>
        </w:trPr>
        <w:tc>
          <w:tcPr>
            <w:tcW w:w="2120"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124" w:type="dxa"/>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962" w:type="dxa"/>
            <w:gridSpan w:val="6"/>
            <w:vMerge/>
          </w:tcPr>
          <w:p w:rsidR="00AA1D85" w:rsidRPr="003E538E" w:rsidRDefault="00AA1D85" w:rsidP="004E734F">
            <w:pPr>
              <w:pStyle w:val="ConsPlusNormal0"/>
              <w:jc w:val="center"/>
              <w:rPr>
                <w:rFonts w:ascii="Times New Roman" w:hAnsi="Times New Roman" w:cs="Times New Roman"/>
                <w:sz w:val="26"/>
                <w:szCs w:val="26"/>
              </w:rPr>
            </w:pPr>
          </w:p>
        </w:tc>
        <w:tc>
          <w:tcPr>
            <w:tcW w:w="4397" w:type="dxa"/>
            <w:vMerge/>
          </w:tcPr>
          <w:p w:rsidR="00AA1D85" w:rsidRPr="003E538E" w:rsidRDefault="00AA1D85" w:rsidP="004E734F">
            <w:pPr>
              <w:tabs>
                <w:tab w:val="left" w:pos="2520"/>
              </w:tabs>
              <w:rPr>
                <w:rFonts w:eastAsia="SimSun"/>
                <w:color w:val="000000"/>
                <w:sz w:val="26"/>
                <w:szCs w:val="26"/>
                <w:lang w:eastAsia="zh-CN"/>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t>Зеленые насаждения санитарно-защитных зон</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w:t>
            </w:r>
          </w:p>
        </w:tc>
        <w:tc>
          <w:tcPr>
            <w:tcW w:w="5962" w:type="dxa"/>
            <w:gridSpan w:val="6"/>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c>
          <w:tcPr>
            <w:tcW w:w="4397" w:type="dxa"/>
            <w:vMerge/>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bl>
    <w:p w:rsidR="00AA1D85" w:rsidRPr="00776775" w:rsidRDefault="00AA1D85" w:rsidP="00AA1D85">
      <w:pPr>
        <w:widowControl w:val="0"/>
        <w:autoSpaceDE w:val="0"/>
        <w:autoSpaceDN w:val="0"/>
        <w:adjustRightInd w:val="0"/>
        <w:ind w:firstLine="540"/>
        <w:jc w:val="both"/>
        <w:rPr>
          <w:b/>
          <w:sz w:val="26"/>
          <w:szCs w:val="26"/>
        </w:rPr>
      </w:pPr>
    </w:p>
    <w:p w:rsidR="00AA1D85" w:rsidRPr="0077677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lastRenderedPageBreak/>
        <w:t>Градостроительный регламент зоны Сх</w:t>
      </w:r>
      <w:proofErr w:type="gramStart"/>
      <w:r w:rsidRPr="00776775">
        <w:rPr>
          <w:b/>
          <w:sz w:val="26"/>
          <w:szCs w:val="26"/>
          <w:u w:val="single"/>
        </w:rPr>
        <w:t>2</w:t>
      </w:r>
      <w:proofErr w:type="gramEnd"/>
    </w:p>
    <w:p w:rsidR="00AA1D85" w:rsidRPr="00776775" w:rsidRDefault="00AA1D85" w:rsidP="00AA1D85">
      <w:pPr>
        <w:spacing w:line="360" w:lineRule="auto"/>
        <w:jc w:val="center"/>
        <w:rPr>
          <w:b/>
          <w:sz w:val="26"/>
          <w:szCs w:val="26"/>
          <w:u w:val="single"/>
        </w:rPr>
      </w:pPr>
      <w:r w:rsidRPr="00776775">
        <w:rPr>
          <w:b/>
          <w:sz w:val="26"/>
          <w:szCs w:val="26"/>
          <w:u w:val="single"/>
        </w:rPr>
        <w:t>Сх</w:t>
      </w:r>
      <w:proofErr w:type="gramStart"/>
      <w:r w:rsidRPr="00776775">
        <w:rPr>
          <w:b/>
          <w:sz w:val="26"/>
          <w:szCs w:val="26"/>
          <w:u w:val="single"/>
        </w:rPr>
        <w:t>2</w:t>
      </w:r>
      <w:proofErr w:type="gramEnd"/>
      <w:r w:rsidRPr="00776775">
        <w:rPr>
          <w:b/>
          <w:sz w:val="26"/>
          <w:szCs w:val="26"/>
          <w:u w:val="single"/>
        </w:rPr>
        <w:t xml:space="preserve"> – Зона, занятая объектами сельскохозяйственного назначения</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2123"/>
        <w:gridCol w:w="1853"/>
        <w:gridCol w:w="1417"/>
        <w:gridCol w:w="1418"/>
        <w:gridCol w:w="1134"/>
        <w:gridCol w:w="4538"/>
      </w:tblGrid>
      <w:tr w:rsidR="00AA1D85" w:rsidRPr="00776775" w:rsidTr="004E734F">
        <w:tc>
          <w:tcPr>
            <w:tcW w:w="2120"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0" w:type="dxa"/>
            <w:gridSpan w:val="5"/>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AA1D85" w:rsidRPr="00776775" w:rsidTr="004E734F">
        <w:tc>
          <w:tcPr>
            <w:tcW w:w="2120"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123"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roofErr w:type="gramEnd"/>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w:t>
            </w:r>
            <w:proofErr w:type="gramStart"/>
            <w:r w:rsidRPr="00776775">
              <w:rPr>
                <w:rFonts w:ascii="Times New Roman" w:hAnsi="Times New Roman" w:cs="Times New Roman"/>
                <w:sz w:val="26"/>
                <w:szCs w:val="26"/>
              </w:rPr>
              <w:t>сооружений</w:t>
            </w:r>
            <w:proofErr w:type="gramEnd"/>
            <w:r w:rsidRPr="00776775">
              <w:rPr>
                <w:rFonts w:ascii="Times New Roman" w:hAnsi="Times New Roman" w:cs="Times New Roman"/>
                <w:sz w:val="26"/>
                <w:szCs w:val="26"/>
              </w:rPr>
              <w:t xml:space="preserve"> за пределами которых запрещено строительство зданий, строений, сооружений</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776775">
              <w:rPr>
                <w:rFonts w:ascii="Times New Roman" w:hAnsi="Times New Roman" w:cs="Times New Roman"/>
                <w:sz w:val="26"/>
                <w:szCs w:val="26"/>
              </w:rPr>
              <w:lastRenderedPageBreak/>
              <w:t>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Ведение огородничества</w:t>
            </w:r>
            <w:r>
              <w:rPr>
                <w:sz w:val="26"/>
                <w:szCs w:val="26"/>
              </w:rPr>
              <w:t xml:space="preserve"> (</w:t>
            </w:r>
            <w:r w:rsidRPr="00776775">
              <w:rPr>
                <w:sz w:val="26"/>
                <w:szCs w:val="26"/>
              </w:rPr>
              <w:t>13.1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w:t>
            </w:r>
            <w:r w:rsidRPr="00776775">
              <w:rPr>
                <w:sz w:val="26"/>
                <w:szCs w:val="26"/>
              </w:rPr>
              <w:lastRenderedPageBreak/>
              <w:t>и выращенной сельскохозяйственной продукции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0,02 га/1,0 га</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r>
              <w:rPr>
                <w:sz w:val="26"/>
                <w:szCs w:val="26"/>
              </w:rPr>
              <w:t>60%</w:t>
            </w:r>
          </w:p>
        </w:tc>
        <w:tc>
          <w:tcPr>
            <w:tcW w:w="4538" w:type="dxa"/>
            <w:vMerge w:val="restart"/>
            <w:tcBorders>
              <w:left w:val="single" w:sz="4" w:space="0" w:color="auto"/>
              <w:right w:val="single" w:sz="4" w:space="0" w:color="auto"/>
            </w:tcBorders>
          </w:tcPr>
          <w:p w:rsidR="00AA1D85" w:rsidRPr="00776775" w:rsidRDefault="00AA1D85" w:rsidP="004E734F">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Ведение садоводства</w:t>
            </w:r>
            <w:r>
              <w:rPr>
                <w:sz w:val="26"/>
                <w:szCs w:val="26"/>
              </w:rPr>
              <w:t xml:space="preserve"> (</w:t>
            </w:r>
            <w:r w:rsidRPr="00776775">
              <w:rPr>
                <w:sz w:val="26"/>
                <w:szCs w:val="26"/>
              </w:rPr>
              <w:t>13.2</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A1D85" w:rsidRPr="00776775" w:rsidRDefault="00AA1D85" w:rsidP="004E734F">
            <w:pPr>
              <w:rPr>
                <w:sz w:val="26"/>
                <w:szCs w:val="26"/>
              </w:rPr>
            </w:pPr>
            <w:r w:rsidRPr="00776775">
              <w:rPr>
                <w:sz w:val="26"/>
                <w:szCs w:val="26"/>
              </w:rPr>
              <w:t>размещение садового дома, предназначенного для отдыха и не подлежащего разделу на квартиры;</w:t>
            </w:r>
          </w:p>
          <w:p w:rsidR="00AA1D85" w:rsidRPr="00776775" w:rsidRDefault="00AA1D85" w:rsidP="004E734F">
            <w:pPr>
              <w:rPr>
                <w:sz w:val="26"/>
                <w:szCs w:val="26"/>
              </w:rPr>
            </w:pPr>
            <w:r w:rsidRPr="00776775">
              <w:rPr>
                <w:sz w:val="26"/>
                <w:szCs w:val="26"/>
              </w:rPr>
              <w:t>размещение хозяйственных строений и сооружений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0,04 га/0,25 га</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60%</w:t>
            </w:r>
          </w:p>
        </w:tc>
        <w:tc>
          <w:tcPr>
            <w:tcW w:w="4538"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Ведение дачного хозяйства</w:t>
            </w:r>
            <w:r>
              <w:rPr>
                <w:sz w:val="26"/>
                <w:szCs w:val="26"/>
              </w:rPr>
              <w:t xml:space="preserve"> (</w:t>
            </w:r>
            <w:r w:rsidRPr="00776775">
              <w:rPr>
                <w:sz w:val="26"/>
                <w:szCs w:val="26"/>
              </w:rPr>
              <w:t>13.3</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жилого дачного дома (не </w:t>
            </w:r>
            <w:r w:rsidRPr="00776775">
              <w:rPr>
                <w:sz w:val="26"/>
                <w:szCs w:val="26"/>
              </w:rPr>
              <w:lastRenderedPageBreak/>
              <w:t>предназначенного для раздела на квартиры, пригодного для отдыха и проживания, высотой не выше трех надземных этажей);</w:t>
            </w:r>
          </w:p>
          <w:p w:rsidR="00AA1D85" w:rsidRPr="00776775" w:rsidRDefault="00AA1D85" w:rsidP="004E734F">
            <w:pPr>
              <w:rPr>
                <w:sz w:val="26"/>
                <w:szCs w:val="26"/>
              </w:rPr>
            </w:pPr>
            <w:r w:rsidRPr="00776775">
              <w:rPr>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A1D85" w:rsidRPr="00776775" w:rsidRDefault="00AA1D85" w:rsidP="004E734F">
            <w:pPr>
              <w:rPr>
                <w:sz w:val="26"/>
                <w:szCs w:val="26"/>
              </w:rPr>
            </w:pPr>
            <w:r w:rsidRPr="00776775">
              <w:rPr>
                <w:sz w:val="26"/>
                <w:szCs w:val="26"/>
              </w:rPr>
              <w:t>размещение хозяйственных строений и сооружений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0,05 га/0,25 га</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60%</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r>
              <w:rPr>
                <w:b/>
                <w:sz w:val="26"/>
                <w:szCs w:val="26"/>
              </w:rPr>
              <w:t xml:space="preserve"> не подлежат установлению</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Вспомогательные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 xml:space="preserve">Коммунальное </w:t>
            </w:r>
            <w:r w:rsidRPr="00776775">
              <w:rPr>
                <w:sz w:val="26"/>
                <w:szCs w:val="26"/>
              </w:rPr>
              <w:lastRenderedPageBreak/>
              <w:t>обслуживание</w:t>
            </w:r>
            <w:r>
              <w:rPr>
                <w:sz w:val="26"/>
                <w:szCs w:val="26"/>
              </w:rPr>
              <w:t xml:space="preserve"> (</w:t>
            </w:r>
            <w:r w:rsidRPr="00776775">
              <w:rPr>
                <w:sz w:val="26"/>
                <w:szCs w:val="26"/>
              </w:rPr>
              <w:t>3.1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lastRenderedPageBreak/>
              <w:t xml:space="preserve">Размещение </w:t>
            </w:r>
            <w:r w:rsidRPr="00776775">
              <w:rPr>
                <w:sz w:val="26"/>
                <w:szCs w:val="26"/>
              </w:rPr>
              <w:lastRenderedPageBreak/>
              <w:t xml:space="preserve">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776775">
              <w:rPr>
                <w:sz w:val="26"/>
                <w:szCs w:val="26"/>
              </w:rPr>
              <w:lastRenderedPageBreak/>
              <w:t>линий связи, телефонных станций, канализаций, стоянок, гаражей и мастерских для обслуживания уборочной и аварийной техники, а также</w:t>
            </w:r>
            <w:proofErr w:type="gramEnd"/>
            <w:r w:rsidRPr="00776775">
              <w:rPr>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822" w:type="dxa"/>
            <w:gridSpan w:val="4"/>
            <w:vMerge w:val="restart"/>
            <w:tcBorders>
              <w:top w:val="single" w:sz="4" w:space="0" w:color="auto"/>
              <w:left w:val="single" w:sz="4" w:space="0" w:color="auto"/>
              <w:right w:val="single" w:sz="4" w:space="0" w:color="auto"/>
            </w:tcBorders>
          </w:tcPr>
          <w:p w:rsidR="00AA1D85" w:rsidRDefault="00AA1D85" w:rsidP="004E734F">
            <w:pPr>
              <w:jc w:val="center"/>
              <w:rPr>
                <w:sz w:val="26"/>
                <w:szCs w:val="26"/>
              </w:rPr>
            </w:pPr>
            <w:r>
              <w:rPr>
                <w:sz w:val="26"/>
                <w:szCs w:val="26"/>
              </w:rPr>
              <w:lastRenderedPageBreak/>
              <w:t>Не подлежат установлению</w:t>
            </w:r>
          </w:p>
          <w:p w:rsidR="00AA1D85" w:rsidRPr="00B00105" w:rsidRDefault="00AA1D85" w:rsidP="004E734F">
            <w:pPr>
              <w:jc w:val="both"/>
              <w:rPr>
                <w:sz w:val="26"/>
                <w:szCs w:val="26"/>
              </w:rPr>
            </w:pPr>
          </w:p>
        </w:tc>
        <w:tc>
          <w:tcPr>
            <w:tcW w:w="4538" w:type="dxa"/>
            <w:vMerge w:val="restart"/>
            <w:tcBorders>
              <w:top w:val="single" w:sz="4" w:space="0" w:color="auto"/>
              <w:left w:val="single" w:sz="4" w:space="0" w:color="auto"/>
              <w:right w:val="single" w:sz="4" w:space="0" w:color="auto"/>
            </w:tcBorders>
          </w:tcPr>
          <w:p w:rsidR="00AA1D85" w:rsidRPr="00912D53" w:rsidRDefault="00AA1D85" w:rsidP="004E734F">
            <w:pPr>
              <w:tabs>
                <w:tab w:val="left" w:pos="2520"/>
              </w:tabs>
              <w:ind w:left="142"/>
              <w:rPr>
                <w:rFonts w:eastAsia="SimSun"/>
                <w:color w:val="000000"/>
                <w:sz w:val="26"/>
                <w:szCs w:val="26"/>
                <w:lang w:eastAsia="zh-CN"/>
              </w:rPr>
            </w:pPr>
            <w:r w:rsidRPr="00912D53">
              <w:rPr>
                <w:rFonts w:eastAsia="SimSun"/>
                <w:color w:val="000000"/>
                <w:sz w:val="26"/>
                <w:szCs w:val="26"/>
                <w:lang w:eastAsia="zh-CN"/>
              </w:rPr>
              <w:lastRenderedPageBreak/>
              <w:t xml:space="preserve">Виды разрешенного использования </w:t>
            </w:r>
            <w:r w:rsidRPr="00912D53">
              <w:rPr>
                <w:rFonts w:eastAsia="SimSun"/>
                <w:color w:val="000000"/>
                <w:sz w:val="26"/>
                <w:szCs w:val="26"/>
                <w:lang w:eastAsia="zh-CN"/>
              </w:rPr>
              <w:lastRenderedPageBreak/>
              <w:t>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ind w:left="142"/>
              <w:rPr>
                <w:sz w:val="26"/>
                <w:szCs w:val="26"/>
              </w:rPr>
            </w:pPr>
          </w:p>
        </w:tc>
      </w:tr>
      <w:tr w:rsidR="00AA1D85" w:rsidRPr="00776775" w:rsidTr="004E734F">
        <w:tc>
          <w:tcPr>
            <w:tcW w:w="2120" w:type="dxa"/>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3" w:type="dxa"/>
            <w:tcBorders>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2" w:type="dxa"/>
            <w:gridSpan w:val="4"/>
            <w:vMerge/>
            <w:tcBorders>
              <w:left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
        </w:tc>
        <w:tc>
          <w:tcPr>
            <w:tcW w:w="4538" w:type="dxa"/>
            <w:vMerge/>
            <w:tcBorders>
              <w:left w:val="single" w:sz="4" w:space="0" w:color="auto"/>
              <w:right w:val="single" w:sz="4" w:space="0" w:color="auto"/>
            </w:tcBorders>
          </w:tcPr>
          <w:p w:rsidR="00AA1D85" w:rsidRPr="001311CA" w:rsidRDefault="00AA1D85" w:rsidP="004E734F">
            <w:pPr>
              <w:tabs>
                <w:tab w:val="left" w:pos="2520"/>
              </w:tabs>
              <w:rPr>
                <w:rFonts w:eastAsia="SimSun"/>
                <w:color w:val="000000"/>
                <w:sz w:val="26"/>
                <w:szCs w:val="26"/>
                <w:lang w:eastAsia="zh-CN"/>
              </w:rPr>
            </w:pPr>
          </w:p>
        </w:tc>
      </w:tr>
    </w:tbl>
    <w:p w:rsidR="00AA1D85" w:rsidRPr="00776775" w:rsidRDefault="00AA1D85" w:rsidP="00AA1D85">
      <w:pPr>
        <w:widowControl w:val="0"/>
        <w:autoSpaceDE w:val="0"/>
        <w:autoSpaceDN w:val="0"/>
        <w:adjustRightInd w:val="0"/>
        <w:ind w:firstLine="540"/>
        <w:jc w:val="both"/>
        <w:rPr>
          <w:sz w:val="26"/>
          <w:szCs w:val="26"/>
          <w:highlight w:val="yellow"/>
        </w:rPr>
      </w:pPr>
    </w:p>
    <w:p w:rsidR="00AA1D85" w:rsidRPr="00776775" w:rsidRDefault="00AA1D85" w:rsidP="00AA1D85">
      <w:pPr>
        <w:spacing w:line="360" w:lineRule="auto"/>
        <w:jc w:val="center"/>
        <w:rPr>
          <w:b/>
          <w:sz w:val="26"/>
          <w:szCs w:val="26"/>
          <w:u w:val="single"/>
        </w:rPr>
      </w:pPr>
      <w:r w:rsidRPr="00776775">
        <w:rPr>
          <w:b/>
          <w:sz w:val="26"/>
          <w:szCs w:val="26"/>
          <w:u w:val="single"/>
        </w:rPr>
        <w:t xml:space="preserve">Градостроительный регламент зоны </w:t>
      </w:r>
      <w:proofErr w:type="gramStart"/>
      <w:r w:rsidRPr="00776775">
        <w:rPr>
          <w:b/>
          <w:sz w:val="26"/>
          <w:szCs w:val="26"/>
          <w:u w:val="single"/>
        </w:rPr>
        <w:t>Р</w:t>
      </w:r>
      <w:proofErr w:type="gramEnd"/>
    </w:p>
    <w:p w:rsidR="00AA1D85" w:rsidRPr="00776775" w:rsidRDefault="00AA1D85" w:rsidP="00AA1D85">
      <w:pPr>
        <w:spacing w:line="360" w:lineRule="auto"/>
        <w:jc w:val="center"/>
        <w:rPr>
          <w:b/>
          <w:sz w:val="26"/>
          <w:szCs w:val="26"/>
          <w:u w:val="single"/>
        </w:rPr>
      </w:pPr>
      <w:proofErr w:type="gramStart"/>
      <w:r w:rsidRPr="00776775">
        <w:rPr>
          <w:b/>
          <w:sz w:val="26"/>
          <w:szCs w:val="26"/>
          <w:u w:val="single"/>
        </w:rPr>
        <w:t>Р</w:t>
      </w:r>
      <w:proofErr w:type="gramEnd"/>
      <w:r w:rsidRPr="00776775">
        <w:rPr>
          <w:b/>
          <w:sz w:val="26"/>
          <w:szCs w:val="26"/>
          <w:u w:val="single"/>
        </w:rPr>
        <w:t xml:space="preserve"> – Зона рекреационного назначения</w:t>
      </w:r>
    </w:p>
    <w:p w:rsidR="00AA1D85" w:rsidRPr="00776775" w:rsidRDefault="00AA1D85" w:rsidP="00AA1D85">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7"/>
        <w:gridCol w:w="2116"/>
        <w:gridCol w:w="10"/>
        <w:gridCol w:w="1843"/>
        <w:gridCol w:w="1417"/>
        <w:gridCol w:w="1701"/>
        <w:gridCol w:w="992"/>
        <w:gridCol w:w="4397"/>
      </w:tblGrid>
      <w:tr w:rsidR="00AA1D85" w:rsidRPr="00776775" w:rsidTr="004E734F">
        <w:tc>
          <w:tcPr>
            <w:tcW w:w="2120"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w:t>
            </w:r>
            <w:r w:rsidRPr="00776775">
              <w:rPr>
                <w:rFonts w:ascii="Times New Roman" w:hAnsi="Times New Roman" w:cs="Times New Roman"/>
                <w:sz w:val="26"/>
                <w:szCs w:val="26"/>
              </w:rPr>
              <w:lastRenderedPageBreak/>
              <w:t xml:space="preserve">вида разрешенного использования земельного участка </w:t>
            </w:r>
          </w:p>
        </w:tc>
        <w:tc>
          <w:tcPr>
            <w:tcW w:w="2123"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Описание вида </w:t>
            </w:r>
            <w:r w:rsidRPr="00776775">
              <w:rPr>
                <w:rFonts w:ascii="Times New Roman" w:hAnsi="Times New Roman" w:cs="Times New Roman"/>
                <w:sz w:val="26"/>
                <w:szCs w:val="26"/>
              </w:rPr>
              <w:lastRenderedPageBreak/>
              <w:t xml:space="preserve">разрешенного использования земельного участка </w:t>
            </w:r>
          </w:p>
        </w:tc>
        <w:tc>
          <w:tcPr>
            <w:tcW w:w="10360" w:type="dxa"/>
            <w:gridSpan w:val="6"/>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lastRenderedPageBreak/>
              <w:t xml:space="preserve">Предельные (минимальные и (или) максимальные размеры земельных участков и  </w:t>
            </w:r>
            <w:r w:rsidRPr="00776775">
              <w:rPr>
                <w:rFonts w:ascii="Times New Roman" w:hAnsi="Times New Roman" w:cs="Times New Roman"/>
                <w:sz w:val="26"/>
                <w:szCs w:val="26"/>
              </w:rPr>
              <w:lastRenderedPageBreak/>
              <w:t>предельные параметры разрешенного строительства, реконструкции объектов капитального строительства</w:t>
            </w:r>
            <w:proofErr w:type="gramEnd"/>
          </w:p>
        </w:tc>
      </w:tr>
      <w:tr w:rsidR="00AA1D85" w:rsidRPr="00776775" w:rsidTr="004E734F">
        <w:tc>
          <w:tcPr>
            <w:tcW w:w="2120"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123"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53"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roofErr w:type="gramEnd"/>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w:t>
            </w:r>
            <w:proofErr w:type="gramStart"/>
            <w:r w:rsidRPr="00776775">
              <w:rPr>
                <w:rFonts w:ascii="Times New Roman" w:hAnsi="Times New Roman" w:cs="Times New Roman"/>
                <w:sz w:val="26"/>
                <w:szCs w:val="26"/>
              </w:rPr>
              <w:t>сооружений</w:t>
            </w:r>
            <w:proofErr w:type="gramEnd"/>
            <w:r w:rsidRPr="00776775">
              <w:rPr>
                <w:rFonts w:ascii="Times New Roman" w:hAnsi="Times New Roman" w:cs="Times New Roman"/>
                <w:sz w:val="26"/>
                <w:szCs w:val="26"/>
              </w:rPr>
              <w:t xml:space="preserve"> за пределами которых запрещено строительство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776775">
              <w:rPr>
                <w:rFonts w:ascii="Times New Roman" w:hAnsi="Times New Roman" w:cs="Times New Roman"/>
                <w:sz w:val="26"/>
                <w:szCs w:val="26"/>
              </w:rPr>
              <w:lastRenderedPageBreak/>
              <w:t>быть застроена, ко всей площади земельного участка</w:t>
            </w:r>
          </w:p>
        </w:tc>
        <w:tc>
          <w:tcPr>
            <w:tcW w:w="43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Pr>
                <w:sz w:val="26"/>
                <w:szCs w:val="26"/>
              </w:rPr>
              <w:t>Отдых (рекреация) (5.0)</w:t>
            </w:r>
          </w:p>
        </w:tc>
        <w:tc>
          <w:tcPr>
            <w:tcW w:w="2126" w:type="dxa"/>
            <w:gridSpan w:val="2"/>
            <w:tcBorders>
              <w:top w:val="single" w:sz="4" w:space="0" w:color="auto"/>
              <w:left w:val="single" w:sz="4" w:space="0" w:color="auto"/>
              <w:bottom w:val="single" w:sz="4" w:space="0" w:color="auto"/>
              <w:right w:val="single" w:sz="4" w:space="0" w:color="auto"/>
            </w:tcBorders>
          </w:tcPr>
          <w:p w:rsidR="00AA1D85" w:rsidRDefault="00AA1D85" w:rsidP="004E734F">
            <w:pPr>
              <w:rPr>
                <w:sz w:val="26"/>
                <w:szCs w:val="26"/>
              </w:rPr>
            </w:pPr>
            <w:r>
              <w:rPr>
                <w:sz w:val="26"/>
                <w:szCs w:val="26"/>
              </w:rPr>
              <w:t>Обустройство мест для занятия спортом, физической культурой, пешими и верховыми прогулками, отдыха и туризма, наблюдения за природой, пикников, охоты, рыбалки и иной деятельности;</w:t>
            </w:r>
          </w:p>
          <w:p w:rsidR="00AA1D85" w:rsidRDefault="00AA1D85" w:rsidP="004E734F">
            <w:pPr>
              <w:rPr>
                <w:sz w:val="26"/>
                <w:szCs w:val="26"/>
              </w:rPr>
            </w:pPr>
            <w:r>
              <w:rPr>
                <w:sz w:val="26"/>
                <w:szCs w:val="26"/>
              </w:rPr>
              <w:t xml:space="preserve">создание и уход за парками, городскими лесами, садами и скверами, </w:t>
            </w:r>
            <w:r>
              <w:rPr>
                <w:sz w:val="26"/>
                <w:szCs w:val="26"/>
              </w:rPr>
              <w:lastRenderedPageBreak/>
              <w:t>прудами, озерами, водохранилищами, пляжами, береговыми полосами водных объектов общего пользования, а также обустройство мест отдыха в них.</w:t>
            </w:r>
          </w:p>
          <w:p w:rsidR="00AA1D85" w:rsidRPr="00776775" w:rsidRDefault="00AA1D85" w:rsidP="004E734F">
            <w:pPr>
              <w:rPr>
                <w:sz w:val="26"/>
                <w:szCs w:val="26"/>
              </w:rPr>
            </w:pPr>
            <w:r>
              <w:rPr>
                <w:sz w:val="26"/>
                <w:szCs w:val="26"/>
              </w:rPr>
              <w:t>Содержание данного вида разрешенного использования включает в себя содержание видов разрешенного использования с кодами 5.1-5.5</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val="restart"/>
            <w:tcBorders>
              <w:top w:val="single" w:sz="4" w:space="0" w:color="auto"/>
              <w:left w:val="single" w:sz="4" w:space="0" w:color="auto"/>
              <w:right w:val="single" w:sz="4" w:space="0" w:color="auto"/>
            </w:tcBorders>
          </w:tcPr>
          <w:p w:rsidR="00AA1D85" w:rsidRPr="00912D53" w:rsidRDefault="00AA1D85" w:rsidP="004E734F">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407FE9" w:rsidRDefault="00AA1D85" w:rsidP="004E734F">
            <w:pPr>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Спорт</w:t>
            </w:r>
            <w:r>
              <w:rPr>
                <w:sz w:val="26"/>
                <w:szCs w:val="26"/>
              </w:rPr>
              <w:t xml:space="preserve"> (</w:t>
            </w:r>
            <w:r w:rsidRPr="00776775">
              <w:rPr>
                <w:sz w:val="26"/>
                <w:szCs w:val="26"/>
              </w:rPr>
              <w:t>5.1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 xml:space="preserve">Размещение объектов капитального строительства в качестве спортивных клубов, спортивных залов, бассейнов, устройство площадок для </w:t>
            </w:r>
            <w:r w:rsidRPr="00776775">
              <w:rPr>
                <w:sz w:val="26"/>
                <w:szCs w:val="26"/>
              </w:rPr>
              <w:lastRenderedPageBreak/>
              <w:t>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A1D85" w:rsidRPr="00776775" w:rsidRDefault="00AA1D85" w:rsidP="004E734F">
            <w:pPr>
              <w:rPr>
                <w:sz w:val="26"/>
                <w:szCs w:val="26"/>
              </w:rPr>
            </w:pPr>
            <w:r w:rsidRPr="00776775">
              <w:rPr>
                <w:sz w:val="26"/>
                <w:szCs w:val="26"/>
              </w:rPr>
              <w:t>размещение спортивных баз и лагерей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Природно-познавательный туризм</w:t>
            </w:r>
            <w:r>
              <w:rPr>
                <w:sz w:val="26"/>
                <w:szCs w:val="26"/>
              </w:rPr>
              <w:t xml:space="preserve"> (</w:t>
            </w:r>
            <w:r w:rsidRPr="00776775">
              <w:rPr>
                <w:sz w:val="26"/>
                <w:szCs w:val="26"/>
              </w:rPr>
              <w:t>5.2</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баз и палаточных лагерей для проведения походов и </w:t>
            </w:r>
            <w:r w:rsidRPr="00776775">
              <w:rPr>
                <w:sz w:val="26"/>
                <w:szCs w:val="26"/>
              </w:rPr>
              <w:lastRenderedPageBreak/>
              <w:t>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A1D85" w:rsidRPr="00776775" w:rsidRDefault="00AA1D85" w:rsidP="004E734F">
            <w:pPr>
              <w:rPr>
                <w:sz w:val="26"/>
                <w:szCs w:val="26"/>
              </w:rPr>
            </w:pPr>
            <w:r w:rsidRPr="00776775">
              <w:rPr>
                <w:sz w:val="26"/>
                <w:szCs w:val="26"/>
              </w:rPr>
              <w:t xml:space="preserve">осуществление необходимых природоохранных и </w:t>
            </w:r>
            <w:proofErr w:type="spellStart"/>
            <w:r w:rsidRPr="00776775">
              <w:rPr>
                <w:sz w:val="26"/>
                <w:szCs w:val="26"/>
              </w:rPr>
              <w:t>природовосстановительных</w:t>
            </w:r>
            <w:proofErr w:type="spellEnd"/>
            <w:r w:rsidRPr="00776775">
              <w:rPr>
                <w:sz w:val="26"/>
                <w:szCs w:val="26"/>
              </w:rPr>
              <w:t xml:space="preserve"> мероприятий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Туристическое обслуживание</w:t>
            </w:r>
            <w:r>
              <w:rPr>
                <w:sz w:val="26"/>
                <w:szCs w:val="26"/>
              </w:rPr>
              <w:t xml:space="preserve"> (</w:t>
            </w:r>
            <w:r w:rsidRPr="00776775">
              <w:rPr>
                <w:sz w:val="26"/>
                <w:szCs w:val="26"/>
              </w:rPr>
              <w:t>5.2.1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пансионатов, туристических гостиниц, кемпингов, домов отдыха, не оказывающих услуги по лечению, а также иных зданий, </w:t>
            </w:r>
            <w:r w:rsidRPr="00776775">
              <w:rPr>
                <w:sz w:val="26"/>
                <w:szCs w:val="26"/>
              </w:rPr>
              <w:lastRenderedPageBreak/>
              <w:t>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Охота и рыбалка</w:t>
            </w:r>
            <w:r>
              <w:rPr>
                <w:sz w:val="26"/>
                <w:szCs w:val="26"/>
              </w:rPr>
              <w:t xml:space="preserve"> (</w:t>
            </w:r>
            <w:r w:rsidRPr="00776775">
              <w:rPr>
                <w:sz w:val="26"/>
                <w:szCs w:val="26"/>
              </w:rPr>
              <w:t>5.3</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Поля для гольфа или конных прогулок</w:t>
            </w:r>
            <w:r>
              <w:rPr>
                <w:sz w:val="26"/>
                <w:szCs w:val="26"/>
              </w:rPr>
              <w:t xml:space="preserve"> (</w:t>
            </w:r>
            <w:r w:rsidRPr="00776775">
              <w:rPr>
                <w:sz w:val="26"/>
                <w:szCs w:val="26"/>
              </w:rPr>
              <w:t>5.5</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Обустройство мест для игры в гольф или осуществления конных прогулок, </w:t>
            </w:r>
            <w:r w:rsidRPr="00776775">
              <w:rPr>
                <w:sz w:val="26"/>
                <w:szCs w:val="26"/>
              </w:rPr>
              <w:lastRenderedPageBreak/>
              <w:t>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Курортная деятельность</w:t>
            </w:r>
            <w:r>
              <w:rPr>
                <w:sz w:val="26"/>
                <w:szCs w:val="26"/>
              </w:rPr>
              <w:t xml:space="preserve"> (</w:t>
            </w:r>
            <w:r w:rsidRPr="00776775">
              <w:rPr>
                <w:sz w:val="26"/>
                <w:szCs w:val="26"/>
              </w:rPr>
              <w:t>9.2</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w:t>
            </w:r>
            <w:r w:rsidRPr="00776775">
              <w:rPr>
                <w:sz w:val="26"/>
                <w:szCs w:val="26"/>
              </w:rPr>
              <w:lastRenderedPageBreak/>
              <w:t>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776775">
              <w:rPr>
                <w:sz w:val="26"/>
                <w:szCs w:val="26"/>
              </w:rPr>
              <w:t xml:space="preserve"> охраны лечебно-оздоровительных местностей и курорта</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Санаторная деятельность</w:t>
            </w:r>
            <w:r>
              <w:rPr>
                <w:sz w:val="26"/>
                <w:szCs w:val="26"/>
              </w:rPr>
              <w:t xml:space="preserve"> (</w:t>
            </w:r>
            <w:r w:rsidRPr="00776775">
              <w:rPr>
                <w:sz w:val="26"/>
                <w:szCs w:val="26"/>
              </w:rPr>
              <w:t>9.2.1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санаториев и профилакториев, обеспечивающих оказание услуги по лечению и оздоровлению населения;</w:t>
            </w:r>
          </w:p>
          <w:p w:rsidR="00AA1D85" w:rsidRPr="00776775" w:rsidRDefault="00AA1D85" w:rsidP="004E734F">
            <w:pPr>
              <w:rPr>
                <w:sz w:val="26"/>
                <w:szCs w:val="26"/>
              </w:rPr>
            </w:pPr>
            <w:r w:rsidRPr="00776775">
              <w:rPr>
                <w:sz w:val="26"/>
                <w:szCs w:val="26"/>
              </w:rPr>
              <w:t xml:space="preserve">обустройство лечебно-оздоровительных </w:t>
            </w:r>
            <w:r w:rsidRPr="00776775">
              <w:rPr>
                <w:sz w:val="26"/>
                <w:szCs w:val="26"/>
              </w:rPr>
              <w:lastRenderedPageBreak/>
              <w:t>местностей (пляжи, бюветы, места добычи целебной грязи);</w:t>
            </w:r>
          </w:p>
          <w:p w:rsidR="00AA1D85" w:rsidRPr="00776775" w:rsidRDefault="00AA1D85" w:rsidP="004E734F">
            <w:pPr>
              <w:rPr>
                <w:sz w:val="26"/>
                <w:szCs w:val="26"/>
              </w:rPr>
            </w:pPr>
            <w:r w:rsidRPr="00776775">
              <w:rPr>
                <w:sz w:val="26"/>
                <w:szCs w:val="26"/>
              </w:rPr>
              <w:t>размещение лечебно-оздоровительных лагерей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Религиозное использование</w:t>
            </w:r>
            <w:r>
              <w:rPr>
                <w:sz w:val="26"/>
                <w:szCs w:val="26"/>
              </w:rPr>
              <w:t xml:space="preserve"> (</w:t>
            </w:r>
            <w:r w:rsidRPr="00776775">
              <w:rPr>
                <w:sz w:val="26"/>
                <w:szCs w:val="26"/>
              </w:rPr>
              <w:t>3.7</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предназначенных для постоянного местонахождения </w:t>
            </w:r>
            <w:r w:rsidRPr="00776775">
              <w:rPr>
                <w:sz w:val="26"/>
                <w:szCs w:val="26"/>
              </w:rPr>
              <w:lastRenderedPageBreak/>
              <w:t>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tcBorders>
              <w:top w:val="single" w:sz="4" w:space="0" w:color="auto"/>
              <w:left w:val="single" w:sz="4" w:space="0" w:color="auto"/>
              <w:bottom w:val="single" w:sz="4" w:space="0" w:color="auto"/>
              <w:right w:val="single" w:sz="4" w:space="0" w:color="auto"/>
            </w:tcBorders>
          </w:tcPr>
          <w:p w:rsidR="00AA1D85" w:rsidRPr="00912D53" w:rsidRDefault="00AA1D85" w:rsidP="004E734F">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lastRenderedPageBreak/>
              <w:t>Вспомогательные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 xml:space="preserve">Размещение объектов капитального строительства в целях обеспечения физических и юридических лиц коммунальными услугами, в </w:t>
            </w:r>
            <w:r w:rsidRPr="00776775">
              <w:rPr>
                <w:sz w:val="26"/>
                <w:szCs w:val="26"/>
              </w:rPr>
              <w:lastRenderedPageBreak/>
              <w:t xml:space="preserve">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776775">
              <w:rPr>
                <w:sz w:val="26"/>
                <w:szCs w:val="26"/>
              </w:rPr>
              <w:lastRenderedPageBreak/>
              <w:t>аварийной техники, а также</w:t>
            </w:r>
            <w:proofErr w:type="gramEnd"/>
            <w:r w:rsidRPr="00776775">
              <w:rPr>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953" w:type="dxa"/>
            <w:gridSpan w:val="4"/>
            <w:vMerge w:val="restart"/>
            <w:tcBorders>
              <w:top w:val="single" w:sz="4" w:space="0" w:color="auto"/>
              <w:left w:val="single" w:sz="4" w:space="0" w:color="auto"/>
              <w:right w:val="single" w:sz="4" w:space="0" w:color="auto"/>
            </w:tcBorders>
          </w:tcPr>
          <w:p w:rsidR="00AA1D85" w:rsidRDefault="00AA1D85" w:rsidP="004E734F">
            <w:pPr>
              <w:jc w:val="center"/>
              <w:rPr>
                <w:sz w:val="26"/>
                <w:szCs w:val="26"/>
              </w:rPr>
            </w:pPr>
            <w:r>
              <w:rPr>
                <w:sz w:val="26"/>
                <w:szCs w:val="26"/>
              </w:rPr>
              <w:lastRenderedPageBreak/>
              <w:t>Не подлежат установлению</w:t>
            </w:r>
          </w:p>
          <w:p w:rsidR="00AA1D85" w:rsidRPr="00B00105" w:rsidRDefault="00AA1D85" w:rsidP="004E734F">
            <w:pPr>
              <w:jc w:val="both"/>
              <w:rPr>
                <w:sz w:val="26"/>
                <w:szCs w:val="26"/>
              </w:rPr>
            </w:pPr>
          </w:p>
        </w:tc>
        <w:tc>
          <w:tcPr>
            <w:tcW w:w="4397" w:type="dxa"/>
            <w:vMerge w:val="restart"/>
            <w:tcBorders>
              <w:top w:val="single" w:sz="4" w:space="0" w:color="auto"/>
              <w:left w:val="single" w:sz="4" w:space="0" w:color="auto"/>
              <w:right w:val="single" w:sz="4" w:space="0" w:color="auto"/>
            </w:tcBorders>
          </w:tcPr>
          <w:p w:rsidR="00AA1D85" w:rsidRPr="00912D53" w:rsidRDefault="00AA1D85" w:rsidP="004E734F">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ind w:left="142"/>
              <w:rPr>
                <w:rFonts w:eastAsia="SimSun"/>
                <w:color w:val="000000"/>
                <w:sz w:val="26"/>
                <w:szCs w:val="26"/>
                <w:lang w:eastAsia="zh-CN"/>
              </w:rPr>
            </w:pPr>
            <w:r w:rsidRPr="00912D53">
              <w:rPr>
                <w:rFonts w:eastAsia="SimSun"/>
                <w:color w:val="000000"/>
                <w:sz w:val="26"/>
                <w:szCs w:val="26"/>
                <w:lang w:eastAsia="zh-CN"/>
              </w:rPr>
              <w:t xml:space="preserve">Возведение вспомогательных объектов осуществляется только при наличии действующего разрешения </w:t>
            </w:r>
            <w:r w:rsidRPr="00912D53">
              <w:rPr>
                <w:rFonts w:eastAsia="SimSun"/>
                <w:color w:val="000000"/>
                <w:sz w:val="26"/>
                <w:szCs w:val="26"/>
                <w:lang w:eastAsia="zh-CN"/>
              </w:rPr>
              <w:lastRenderedPageBreak/>
              <w:t>на строительство основных и условно разрешенных объектов капитального строительства.</w:t>
            </w:r>
          </w:p>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ind w:left="142"/>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Магазины</w:t>
            </w:r>
            <w:r>
              <w:rPr>
                <w:sz w:val="26"/>
                <w:szCs w:val="26"/>
              </w:rPr>
              <w:t xml:space="preserve"> (</w:t>
            </w:r>
            <w:r w:rsidRPr="00776775">
              <w:rPr>
                <w:sz w:val="26"/>
                <w:szCs w:val="26"/>
              </w:rPr>
              <w:t>4.4</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953" w:type="dxa"/>
            <w:gridSpan w:val="4"/>
            <w:vMerge/>
            <w:tcBorders>
              <w:left w:val="single" w:sz="4" w:space="0" w:color="auto"/>
              <w:right w:val="single" w:sz="4" w:space="0" w:color="auto"/>
            </w:tcBorders>
          </w:tcPr>
          <w:p w:rsidR="00AA1D85" w:rsidRPr="00776775" w:rsidRDefault="00AA1D85" w:rsidP="004E734F">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Общественное питание</w:t>
            </w:r>
            <w:r>
              <w:rPr>
                <w:sz w:val="26"/>
                <w:szCs w:val="26"/>
              </w:rPr>
              <w:t xml:space="preserve"> (</w:t>
            </w:r>
            <w:r w:rsidRPr="00776775">
              <w:rPr>
                <w:sz w:val="26"/>
                <w:szCs w:val="26"/>
              </w:rPr>
              <w:t>4.6</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в целях устройства мест общественного </w:t>
            </w:r>
            <w:r w:rsidRPr="00776775">
              <w:rPr>
                <w:sz w:val="26"/>
                <w:szCs w:val="26"/>
              </w:rPr>
              <w:lastRenderedPageBreak/>
              <w:t>питания (рестораны, кафе, столовые, закусочные, бары)</w:t>
            </w:r>
          </w:p>
        </w:tc>
        <w:tc>
          <w:tcPr>
            <w:tcW w:w="5953" w:type="dxa"/>
            <w:gridSpan w:val="4"/>
            <w:vMerge/>
            <w:tcBorders>
              <w:left w:val="single" w:sz="4" w:space="0" w:color="auto"/>
              <w:right w:val="single" w:sz="4" w:space="0" w:color="auto"/>
            </w:tcBorders>
          </w:tcPr>
          <w:p w:rsidR="00AA1D85" w:rsidRPr="00776775" w:rsidRDefault="00AA1D85" w:rsidP="004E734F">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Развлечения</w:t>
            </w:r>
            <w:r>
              <w:rPr>
                <w:sz w:val="26"/>
                <w:szCs w:val="26"/>
              </w:rPr>
              <w:t xml:space="preserve"> (</w:t>
            </w:r>
            <w:r w:rsidRPr="00776775">
              <w:rPr>
                <w:sz w:val="26"/>
                <w:szCs w:val="26"/>
              </w:rPr>
              <w:t>4.8</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776775">
              <w:rPr>
                <w:sz w:val="26"/>
                <w:szCs w:val="26"/>
              </w:rPr>
              <w:t xml:space="preserve"> в игорных зонах также допускается размещение </w:t>
            </w:r>
            <w:r w:rsidRPr="00776775">
              <w:rPr>
                <w:sz w:val="26"/>
                <w:szCs w:val="26"/>
              </w:rPr>
              <w:lastRenderedPageBreak/>
              <w:t>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953" w:type="dxa"/>
            <w:gridSpan w:val="4"/>
            <w:vMerge/>
            <w:tcBorders>
              <w:left w:val="single" w:sz="4" w:space="0" w:color="auto"/>
              <w:right w:val="single" w:sz="4" w:space="0" w:color="auto"/>
            </w:tcBorders>
          </w:tcPr>
          <w:p w:rsidR="00AA1D85" w:rsidRPr="00776775" w:rsidRDefault="00AA1D85" w:rsidP="004E734F">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lastRenderedPageBreak/>
              <w:t>Выставочно-ярмарочная деятельность</w:t>
            </w:r>
            <w:r>
              <w:rPr>
                <w:sz w:val="26"/>
                <w:szCs w:val="26"/>
              </w:rPr>
              <w:t xml:space="preserve"> (</w:t>
            </w:r>
            <w:r w:rsidRPr="00776775">
              <w:rPr>
                <w:sz w:val="26"/>
                <w:szCs w:val="26"/>
              </w:rPr>
              <w:t>4.10</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76775">
              <w:rPr>
                <w:sz w:val="26"/>
                <w:szCs w:val="26"/>
              </w:rPr>
              <w:t>конгрессной</w:t>
            </w:r>
            <w:proofErr w:type="spellEnd"/>
            <w:r w:rsidRPr="00776775">
              <w:rPr>
                <w:sz w:val="26"/>
                <w:szCs w:val="26"/>
              </w:rPr>
              <w:t xml:space="preserve"> деятельности, включая деятельность, необходимую для </w:t>
            </w:r>
            <w:r w:rsidRPr="00776775">
              <w:rPr>
                <w:sz w:val="26"/>
                <w:szCs w:val="26"/>
              </w:rPr>
              <w:lastRenderedPageBreak/>
              <w:t>обслуживания указанных мероприятий (застройка экспозиционной площади, организация питания участников мероприятий)</w:t>
            </w:r>
          </w:p>
        </w:tc>
        <w:tc>
          <w:tcPr>
            <w:tcW w:w="5953" w:type="dxa"/>
            <w:gridSpan w:val="4"/>
            <w:vMerge/>
            <w:tcBorders>
              <w:left w:val="single" w:sz="4" w:space="0" w:color="auto"/>
              <w:right w:val="single" w:sz="4" w:space="0" w:color="auto"/>
            </w:tcBorders>
          </w:tcPr>
          <w:p w:rsidR="00AA1D85" w:rsidRPr="00776775" w:rsidRDefault="00AA1D85" w:rsidP="004E734F">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Pr>
                <w:sz w:val="26"/>
                <w:szCs w:val="26"/>
              </w:rPr>
              <w:lastRenderedPageBreak/>
              <w:t>Обслуживание автотранспорта (4.9)</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Размещение постоянных и временных гаражей с несколькими стояночными местами, стоянок (парковок), гаражей, в том числе многоярусных, не указанных в коде 2.7.1</w:t>
            </w:r>
          </w:p>
        </w:tc>
        <w:tc>
          <w:tcPr>
            <w:tcW w:w="5953" w:type="dxa"/>
            <w:gridSpan w:val="4"/>
            <w:vMerge/>
            <w:tcBorders>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p>
        </w:tc>
        <w:tc>
          <w:tcPr>
            <w:tcW w:w="4397"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bl>
    <w:p w:rsidR="00AA1D85" w:rsidRPr="0077677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Сп</w:t>
      </w:r>
      <w:proofErr w:type="gramStart"/>
      <w:r w:rsidRPr="00776775">
        <w:rPr>
          <w:b/>
          <w:sz w:val="26"/>
          <w:szCs w:val="26"/>
          <w:u w:val="single"/>
        </w:rPr>
        <w:t>1</w:t>
      </w:r>
      <w:proofErr w:type="gramEnd"/>
    </w:p>
    <w:p w:rsidR="00AA1D85" w:rsidRPr="00776775" w:rsidRDefault="00AA1D85" w:rsidP="00AA1D85">
      <w:pPr>
        <w:spacing w:line="360" w:lineRule="auto"/>
        <w:jc w:val="center"/>
        <w:rPr>
          <w:b/>
          <w:sz w:val="26"/>
          <w:szCs w:val="26"/>
          <w:u w:val="single"/>
        </w:rPr>
      </w:pPr>
      <w:r w:rsidRPr="00776775">
        <w:rPr>
          <w:b/>
          <w:sz w:val="26"/>
          <w:szCs w:val="26"/>
          <w:u w:val="single"/>
        </w:rPr>
        <w:t>Сп</w:t>
      </w:r>
      <w:proofErr w:type="gramStart"/>
      <w:r w:rsidRPr="00776775">
        <w:rPr>
          <w:b/>
          <w:sz w:val="26"/>
          <w:szCs w:val="26"/>
          <w:u w:val="single"/>
        </w:rPr>
        <w:t>1</w:t>
      </w:r>
      <w:proofErr w:type="gramEnd"/>
      <w:r w:rsidRPr="00776775">
        <w:rPr>
          <w:b/>
          <w:sz w:val="26"/>
          <w:szCs w:val="26"/>
          <w:u w:val="single"/>
        </w:rPr>
        <w:t xml:space="preserve"> – Зона специального назначения, связанная с захоронениями</w:t>
      </w:r>
    </w:p>
    <w:p w:rsidR="00AA1D85" w:rsidRPr="00776775" w:rsidRDefault="00AA1D85" w:rsidP="00AA1D85">
      <w:pPr>
        <w:spacing w:line="360" w:lineRule="auto"/>
        <w:jc w:val="center"/>
        <w:rPr>
          <w:b/>
          <w:sz w:val="26"/>
          <w:szCs w:val="26"/>
          <w:u w:val="single"/>
        </w:rPr>
      </w:pPr>
    </w:p>
    <w:tbl>
      <w:tblPr>
        <w:tblW w:w="14604"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18"/>
        <w:gridCol w:w="8"/>
        <w:gridCol w:w="2115"/>
        <w:gridCol w:w="12"/>
        <w:gridCol w:w="1844"/>
        <w:gridCol w:w="1275"/>
        <w:gridCol w:w="1843"/>
        <w:gridCol w:w="851"/>
        <w:gridCol w:w="4538"/>
      </w:tblGrid>
      <w:tr w:rsidR="00AA1D85" w:rsidRPr="00776775" w:rsidTr="004E734F">
        <w:tc>
          <w:tcPr>
            <w:tcW w:w="2118"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Наименование вида разрешенного использования земельного участка </w:t>
            </w:r>
          </w:p>
        </w:tc>
        <w:tc>
          <w:tcPr>
            <w:tcW w:w="2123"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3" w:type="dxa"/>
            <w:gridSpan w:val="6"/>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AA1D85" w:rsidRPr="00776775" w:rsidTr="004E734F">
        <w:tc>
          <w:tcPr>
            <w:tcW w:w="2118"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123"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5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roofErr w:type="gramStart"/>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roofErr w:type="gramEnd"/>
          </w:p>
        </w:tc>
        <w:tc>
          <w:tcPr>
            <w:tcW w:w="127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w:t>
            </w:r>
            <w:proofErr w:type="gramStart"/>
            <w:r w:rsidRPr="00776775">
              <w:rPr>
                <w:rFonts w:ascii="Times New Roman" w:hAnsi="Times New Roman" w:cs="Times New Roman"/>
                <w:sz w:val="26"/>
                <w:szCs w:val="26"/>
              </w:rPr>
              <w:t>сооружений</w:t>
            </w:r>
            <w:proofErr w:type="gramEnd"/>
            <w:r w:rsidRPr="00776775">
              <w:rPr>
                <w:rFonts w:ascii="Times New Roman" w:hAnsi="Times New Roman" w:cs="Times New Roman"/>
                <w:sz w:val="26"/>
                <w:szCs w:val="26"/>
              </w:rPr>
              <w:t xml:space="preserve"> за пределами которых запрещено строительство зданий, строений, сооружен</w:t>
            </w:r>
            <w:r w:rsidRPr="00776775">
              <w:rPr>
                <w:rFonts w:ascii="Times New Roman" w:hAnsi="Times New Roman" w:cs="Times New Roman"/>
                <w:sz w:val="26"/>
                <w:szCs w:val="26"/>
              </w:rPr>
              <w:lastRenderedPageBreak/>
              <w:t>ий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85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776775">
              <w:rPr>
                <w:rFonts w:ascii="Times New Roman" w:hAnsi="Times New Roman" w:cs="Times New Roman"/>
                <w:sz w:val="26"/>
                <w:szCs w:val="26"/>
              </w:rPr>
              <w:lastRenderedPageBreak/>
              <w:t>которая может 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Ритуальная деятельность</w:t>
            </w:r>
            <w:r>
              <w:rPr>
                <w:sz w:val="26"/>
                <w:szCs w:val="26"/>
              </w:rPr>
              <w:t xml:space="preserve"> (</w:t>
            </w:r>
            <w:r w:rsidRPr="00776775">
              <w:rPr>
                <w:sz w:val="26"/>
                <w:szCs w:val="26"/>
              </w:rPr>
              <w:t>12.1</w:t>
            </w:r>
            <w:r>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кладбищ, крематориев и мест захоронения; размещение соответствующих культовых сооружений</w:t>
            </w:r>
          </w:p>
        </w:tc>
        <w:tc>
          <w:tcPr>
            <w:tcW w:w="184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3/14м</w:t>
            </w:r>
          </w:p>
        </w:tc>
        <w:tc>
          <w:tcPr>
            <w:tcW w:w="85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70%</w:t>
            </w:r>
          </w:p>
        </w:tc>
        <w:tc>
          <w:tcPr>
            <w:tcW w:w="4538" w:type="dxa"/>
            <w:vMerge w:val="restart"/>
            <w:tcBorders>
              <w:top w:val="single" w:sz="4" w:space="0" w:color="auto"/>
              <w:left w:val="single" w:sz="4" w:space="0" w:color="auto"/>
              <w:right w:val="single" w:sz="4" w:space="0" w:color="auto"/>
            </w:tcBorders>
          </w:tcPr>
          <w:p w:rsidR="00AA1D85" w:rsidRPr="00912D53" w:rsidRDefault="00AA1D85" w:rsidP="004E734F">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B22615" w:rsidRDefault="00AA1D85" w:rsidP="004E734F">
            <w:pPr>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Специальная деятельность</w:t>
            </w:r>
            <w:r>
              <w:rPr>
                <w:sz w:val="26"/>
                <w:szCs w:val="26"/>
              </w:rPr>
              <w:t xml:space="preserve"> (</w:t>
            </w:r>
            <w:r w:rsidRPr="00776775">
              <w:rPr>
                <w:sz w:val="26"/>
                <w:szCs w:val="26"/>
              </w:rPr>
              <w:t>12.2</w:t>
            </w:r>
            <w:r>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 xml:space="preserve">Размещение, хранение, захоронение, утилизация, накопление, </w:t>
            </w:r>
            <w:r w:rsidRPr="00776775">
              <w:rPr>
                <w:sz w:val="26"/>
                <w:szCs w:val="26"/>
              </w:rPr>
              <w:lastRenderedPageBreak/>
              <w:t xml:space="preserve">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w:t>
            </w:r>
            <w:r w:rsidRPr="00776775">
              <w:rPr>
                <w:sz w:val="26"/>
                <w:szCs w:val="26"/>
              </w:rPr>
              <w:lastRenderedPageBreak/>
              <w:t>отходов, мест сбора вещей для их вторичной переработки</w:t>
            </w:r>
            <w:proofErr w:type="gramEnd"/>
          </w:p>
        </w:tc>
        <w:tc>
          <w:tcPr>
            <w:tcW w:w="184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lastRenderedPageBreak/>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85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r>
              <w:rPr>
                <w:b/>
                <w:sz w:val="26"/>
                <w:szCs w:val="26"/>
              </w:rPr>
              <w:t xml:space="preserve"> не подлежат установлению</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Вспомогательные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proofErr w:type="gramStart"/>
            <w:r w:rsidRPr="00776775">
              <w:rPr>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776775">
              <w:rPr>
                <w:sz w:val="26"/>
                <w:szCs w:val="26"/>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76775">
              <w:rPr>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813" w:type="dxa"/>
            <w:gridSpan w:val="4"/>
            <w:vMerge w:val="restart"/>
            <w:tcBorders>
              <w:top w:val="single" w:sz="4" w:space="0" w:color="auto"/>
              <w:left w:val="single" w:sz="4" w:space="0" w:color="auto"/>
              <w:right w:val="single" w:sz="4" w:space="0" w:color="auto"/>
            </w:tcBorders>
          </w:tcPr>
          <w:p w:rsidR="00AA1D85" w:rsidRPr="00776775" w:rsidRDefault="00AA1D85" w:rsidP="004E734F">
            <w:pPr>
              <w:ind w:left="142" w:right="141"/>
              <w:jc w:val="center"/>
              <w:rPr>
                <w:sz w:val="26"/>
                <w:szCs w:val="26"/>
              </w:rPr>
            </w:pPr>
            <w:r>
              <w:rPr>
                <w:sz w:val="26"/>
                <w:szCs w:val="26"/>
              </w:rPr>
              <w:lastRenderedPageBreak/>
              <w:t>Не подлежат установлению</w:t>
            </w:r>
          </w:p>
        </w:tc>
        <w:tc>
          <w:tcPr>
            <w:tcW w:w="4538" w:type="dxa"/>
            <w:vMerge w:val="restart"/>
            <w:tcBorders>
              <w:top w:val="single" w:sz="4" w:space="0" w:color="auto"/>
              <w:left w:val="single" w:sz="4" w:space="0" w:color="auto"/>
              <w:right w:val="single" w:sz="4" w:space="0" w:color="auto"/>
            </w:tcBorders>
          </w:tcPr>
          <w:p w:rsidR="00AA1D85" w:rsidRPr="00727B50" w:rsidRDefault="00AA1D85" w:rsidP="004E734F">
            <w:pPr>
              <w:tabs>
                <w:tab w:val="left" w:pos="2520"/>
              </w:tabs>
              <w:ind w:left="142"/>
              <w:jc w:val="both"/>
              <w:rPr>
                <w:rFonts w:eastAsia="SimSun"/>
                <w:color w:val="000000"/>
                <w:sz w:val="26"/>
                <w:szCs w:val="26"/>
                <w:lang w:eastAsia="zh-CN"/>
              </w:rPr>
            </w:pPr>
            <w:r w:rsidRPr="00727B50">
              <w:rPr>
                <w:rFonts w:eastAsia="SimSun"/>
                <w:color w:val="000000"/>
                <w:sz w:val="26"/>
                <w:szCs w:val="26"/>
                <w:lang w:eastAsia="zh-CN"/>
              </w:rPr>
              <w:t>Виды разрешенного использования земельных участков - аналогичны</w:t>
            </w:r>
            <w:r w:rsidRPr="00727B50">
              <w:rPr>
                <w:color w:val="000000"/>
                <w:sz w:val="26"/>
                <w:szCs w:val="26"/>
              </w:rPr>
              <w:t xml:space="preserve"> видам разрешенного использования земельных участков</w:t>
            </w:r>
            <w:r w:rsidRPr="00727B50">
              <w:rPr>
                <w:rFonts w:eastAsia="SimSun"/>
                <w:color w:val="000000"/>
                <w:sz w:val="26"/>
                <w:szCs w:val="26"/>
                <w:lang w:eastAsia="zh-CN"/>
              </w:rPr>
              <w:t xml:space="preserve"> с основными и условно разрешенными видами использования. </w:t>
            </w:r>
          </w:p>
          <w:p w:rsidR="00AA1D85" w:rsidRPr="00727B50" w:rsidRDefault="00AA1D85" w:rsidP="004E734F">
            <w:pPr>
              <w:ind w:left="142"/>
              <w:jc w:val="both"/>
              <w:rPr>
                <w:rFonts w:eastAsia="SimSun"/>
                <w:color w:val="000000"/>
                <w:sz w:val="26"/>
                <w:szCs w:val="26"/>
                <w:lang w:eastAsia="zh-CN"/>
              </w:rPr>
            </w:pPr>
            <w:r w:rsidRPr="00727B50">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ind w:left="142" w:right="141"/>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Pr>
                <w:sz w:val="26"/>
                <w:szCs w:val="26"/>
              </w:rPr>
              <w:lastRenderedPageBreak/>
              <w:t>Обслуживание автотранспорта (4.9)</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Размещение постоянных и временных гаражей с несколькими стояночными местами, стоянок (парковок), гаражей, в том числе многоярусных, не указанных в коде 2.7.1</w:t>
            </w:r>
          </w:p>
        </w:tc>
        <w:tc>
          <w:tcPr>
            <w:tcW w:w="5813" w:type="dxa"/>
            <w:gridSpan w:val="4"/>
            <w:vMerge/>
            <w:tcBorders>
              <w:left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p>
        </w:tc>
        <w:tc>
          <w:tcPr>
            <w:tcW w:w="4538"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26431A" w:rsidTr="004E734F">
        <w:tc>
          <w:tcPr>
            <w:tcW w:w="2126" w:type="dxa"/>
            <w:gridSpan w:val="2"/>
          </w:tcPr>
          <w:p w:rsidR="00AA1D85" w:rsidRPr="006302D7" w:rsidRDefault="00AA1D85" w:rsidP="004E734F">
            <w:pPr>
              <w:pStyle w:val="ConsPlusNormal0"/>
              <w:rPr>
                <w:rFonts w:ascii="Times New Roman" w:eastAsia="SimSun" w:hAnsi="Times New Roman" w:cs="Times New Roman"/>
                <w:color w:val="000000"/>
                <w:sz w:val="26"/>
                <w:szCs w:val="26"/>
                <w:lang w:eastAsia="zh-CN"/>
              </w:rPr>
            </w:pPr>
            <w:r w:rsidRPr="006302D7">
              <w:rPr>
                <w:rFonts w:ascii="Times New Roman" w:eastAsia="SimSun" w:hAnsi="Times New Roman" w:cs="Times New Roman"/>
                <w:color w:val="000000"/>
                <w:sz w:val="26"/>
                <w:szCs w:val="26"/>
                <w:lang w:eastAsia="zh-CN"/>
              </w:rPr>
              <w:t>Благоустроенные, в том числе озелененные территории</w:t>
            </w:r>
          </w:p>
        </w:tc>
        <w:tc>
          <w:tcPr>
            <w:tcW w:w="2127" w:type="dxa"/>
            <w:gridSpan w:val="2"/>
            <w:tcBorders>
              <w:right w:val="single" w:sz="4" w:space="0" w:color="auto"/>
            </w:tcBorders>
          </w:tcPr>
          <w:p w:rsidR="00AA1D85" w:rsidRPr="0026431A" w:rsidRDefault="00AA1D85" w:rsidP="004E734F">
            <w:pPr>
              <w:pStyle w:val="ConsPlusNormal0"/>
              <w:jc w:val="both"/>
              <w:rPr>
                <w:rFonts w:ascii="Times New Roman" w:hAnsi="Times New Roman" w:cs="Times New Roman"/>
                <w:sz w:val="28"/>
                <w:szCs w:val="28"/>
              </w:rPr>
            </w:pPr>
            <w:r w:rsidRPr="0026431A">
              <w:rPr>
                <w:rFonts w:ascii="Times New Roman" w:hAnsi="Times New Roman" w:cs="Times New Roman"/>
                <w:sz w:val="28"/>
                <w:szCs w:val="28"/>
              </w:rPr>
              <w:t>-</w:t>
            </w:r>
          </w:p>
        </w:tc>
        <w:tc>
          <w:tcPr>
            <w:tcW w:w="5813" w:type="dxa"/>
            <w:gridSpan w:val="4"/>
            <w:vMerge/>
            <w:tcBorders>
              <w:left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p>
        </w:tc>
        <w:tc>
          <w:tcPr>
            <w:tcW w:w="4538" w:type="dxa"/>
            <w:vMerge/>
            <w:tcBorders>
              <w:left w:val="single" w:sz="4" w:space="0" w:color="auto"/>
              <w:right w:val="single" w:sz="4" w:space="0" w:color="auto"/>
            </w:tcBorders>
          </w:tcPr>
          <w:p w:rsidR="00AA1D85" w:rsidRPr="0026431A" w:rsidRDefault="00AA1D85" w:rsidP="004E734F">
            <w:pPr>
              <w:tabs>
                <w:tab w:val="left" w:pos="2520"/>
              </w:tabs>
              <w:rPr>
                <w:rFonts w:eastAsia="SimSun"/>
                <w:color w:val="000000"/>
                <w:sz w:val="28"/>
                <w:szCs w:val="28"/>
                <w:lang w:eastAsia="zh-CN"/>
              </w:rPr>
            </w:pPr>
          </w:p>
        </w:tc>
      </w:tr>
    </w:tbl>
    <w:p w:rsidR="00AA1D85" w:rsidRDefault="00AA1D85" w:rsidP="00AA1D85">
      <w:pPr>
        <w:widowControl w:val="0"/>
        <w:autoSpaceDE w:val="0"/>
        <w:autoSpaceDN w:val="0"/>
        <w:adjustRightInd w:val="0"/>
        <w:ind w:firstLine="540"/>
        <w:jc w:val="both"/>
        <w:rPr>
          <w:b/>
          <w:sz w:val="26"/>
          <w:szCs w:val="26"/>
        </w:rPr>
        <w:sectPr w:rsidR="00AA1D85" w:rsidSect="00AA1D85">
          <w:type w:val="continuous"/>
          <w:pgSz w:w="16838" w:h="11906" w:orient="landscape"/>
          <w:pgMar w:top="1134" w:right="850" w:bottom="1134" w:left="1701" w:header="720" w:footer="720" w:gutter="0"/>
          <w:cols w:space="720"/>
          <w:titlePg/>
          <w:docGrid w:linePitch="600" w:charSpace="32768"/>
        </w:sectPr>
      </w:pPr>
    </w:p>
    <w:p w:rsidR="00AA1D85" w:rsidRPr="00AD4B82" w:rsidRDefault="00AA1D85" w:rsidP="00AA1D85">
      <w:pPr>
        <w:jc w:val="center"/>
        <w:rPr>
          <w:b/>
          <w:i/>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t>Перечень зон с особыми условиями использования территорий</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Зоны с особыми условиями использования территорий включают:</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охранные;</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санитарно-защитные зоны;</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w:t>
      </w:r>
      <w:proofErr w:type="spellStart"/>
      <w:r w:rsidRPr="00AD4B82">
        <w:rPr>
          <w:sz w:val="26"/>
          <w:szCs w:val="26"/>
        </w:rPr>
        <w:t>водоохранные</w:t>
      </w:r>
      <w:proofErr w:type="spellEnd"/>
      <w:r w:rsidRPr="00AD4B82">
        <w:rPr>
          <w:sz w:val="26"/>
          <w:szCs w:val="26"/>
        </w:rPr>
        <w:t xml:space="preserve"> зоны;</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зоны затопления, подтопления;</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зоны санитарной охраны источников питьевого и хозяйственно-бытового водоснабжения;</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зоны охраны объектов культурного наследия;</w:t>
      </w:r>
    </w:p>
    <w:p w:rsidR="00AA1D85" w:rsidRDefault="00AA1D85" w:rsidP="00AA1D85">
      <w:pPr>
        <w:widowControl w:val="0"/>
        <w:autoSpaceDE w:val="0"/>
        <w:autoSpaceDN w:val="0"/>
        <w:adjustRightInd w:val="0"/>
        <w:ind w:firstLine="540"/>
        <w:jc w:val="both"/>
        <w:rPr>
          <w:sz w:val="26"/>
          <w:szCs w:val="26"/>
        </w:rPr>
      </w:pPr>
      <w:r w:rsidRPr="00AD4B82">
        <w:rPr>
          <w:sz w:val="26"/>
          <w:szCs w:val="26"/>
        </w:rPr>
        <w:t>- иные зоны.</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Pr>
          <w:b/>
          <w:sz w:val="26"/>
          <w:szCs w:val="26"/>
        </w:rPr>
        <w:t>Охранные зоны</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Правила устройства электроустановок;</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Правилами установления охранных зон объектов </w:t>
      </w:r>
      <w:proofErr w:type="spellStart"/>
      <w:r w:rsidRPr="00AD4B82">
        <w:rPr>
          <w:sz w:val="26"/>
          <w:szCs w:val="26"/>
        </w:rPr>
        <w:t>электросетевого</w:t>
      </w:r>
      <w:proofErr w:type="spellEnd"/>
      <w:r w:rsidRPr="00AD4B82">
        <w:rPr>
          <w:sz w:val="26"/>
          <w:szCs w:val="26"/>
        </w:rPr>
        <w:t xml:space="preserve">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rPr>
          <w:b/>
          <w:sz w:val="26"/>
          <w:szCs w:val="26"/>
        </w:rPr>
      </w:pPr>
      <w:r>
        <w:rPr>
          <w:b/>
          <w:sz w:val="26"/>
          <w:szCs w:val="26"/>
        </w:rPr>
        <w:t>Санитарно-защитные зоны</w:t>
      </w:r>
    </w:p>
    <w:p w:rsidR="00AA1D85" w:rsidRPr="00AD4B82" w:rsidRDefault="00AA1D85" w:rsidP="00AA1D85">
      <w:pPr>
        <w:widowControl w:val="0"/>
        <w:autoSpaceDE w:val="0"/>
        <w:autoSpaceDN w:val="0"/>
        <w:adjustRightInd w:val="0"/>
        <w:ind w:firstLine="540"/>
        <w:jc w:val="center"/>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СП 42.13330.2011 </w:t>
      </w:r>
      <w:r>
        <w:rPr>
          <w:sz w:val="26"/>
          <w:szCs w:val="26"/>
        </w:rPr>
        <w:t>«</w:t>
      </w:r>
      <w:r w:rsidRPr="00AD4B82">
        <w:rPr>
          <w:sz w:val="26"/>
          <w:szCs w:val="26"/>
        </w:rPr>
        <w:t>Градостроительство. Планировка и застройка городских и сельских поселений</w:t>
      </w:r>
      <w:r>
        <w:rPr>
          <w:sz w:val="26"/>
          <w:szCs w:val="26"/>
        </w:rPr>
        <w:t>»</w:t>
      </w:r>
      <w:r w:rsidRPr="00AD4B82">
        <w:rPr>
          <w:sz w:val="26"/>
          <w:szCs w:val="26"/>
        </w:rPr>
        <w:t xml:space="preserve"> (актуализированная редакция </w:t>
      </w:r>
      <w:proofErr w:type="spellStart"/>
      <w:r w:rsidRPr="00AD4B82">
        <w:rPr>
          <w:sz w:val="26"/>
          <w:szCs w:val="26"/>
        </w:rPr>
        <w:t>СНиП</w:t>
      </w:r>
      <w:proofErr w:type="spellEnd"/>
      <w:r w:rsidRPr="00AD4B82">
        <w:rPr>
          <w:sz w:val="26"/>
          <w:szCs w:val="26"/>
        </w:rPr>
        <w:t xml:space="preserve"> 2.07.01-89*);</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w:t>
      </w:r>
      <w:proofErr w:type="spellStart"/>
      <w:r w:rsidRPr="00AD4B82">
        <w:rPr>
          <w:sz w:val="26"/>
          <w:szCs w:val="26"/>
        </w:rPr>
        <w:t>СанПиН</w:t>
      </w:r>
      <w:proofErr w:type="spellEnd"/>
      <w:r w:rsidRPr="00AD4B82">
        <w:rPr>
          <w:sz w:val="26"/>
          <w:szCs w:val="26"/>
        </w:rPr>
        <w:t xml:space="preserve"> 2.2.1/2.1.1.1200-03 </w:t>
      </w:r>
      <w:r>
        <w:rPr>
          <w:sz w:val="26"/>
          <w:szCs w:val="26"/>
        </w:rPr>
        <w:t>«</w:t>
      </w:r>
      <w:r w:rsidRPr="00AD4B82">
        <w:rPr>
          <w:sz w:val="26"/>
          <w:szCs w:val="26"/>
        </w:rPr>
        <w:t>Санитарно-защитные зоны и санитарная классификация предприятий, сооружений и иных объектов</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proofErr w:type="spellStart"/>
      <w:r>
        <w:rPr>
          <w:b/>
          <w:sz w:val="26"/>
          <w:szCs w:val="26"/>
        </w:rPr>
        <w:t>Водоохранные</w:t>
      </w:r>
      <w:proofErr w:type="spellEnd"/>
      <w:r>
        <w:rPr>
          <w:b/>
          <w:sz w:val="26"/>
          <w:szCs w:val="26"/>
        </w:rPr>
        <w:t xml:space="preserve"> зоны</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Водный кодекс Российской Федерации;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СП 42.13330.2011 </w:t>
      </w:r>
      <w:r>
        <w:rPr>
          <w:sz w:val="26"/>
          <w:szCs w:val="26"/>
        </w:rPr>
        <w:t>«</w:t>
      </w:r>
      <w:r w:rsidRPr="00AD4B82">
        <w:rPr>
          <w:sz w:val="26"/>
          <w:szCs w:val="26"/>
        </w:rPr>
        <w:t>Градостроительство. Планировка и застройка городских и сельских поселений</w:t>
      </w:r>
      <w:r>
        <w:rPr>
          <w:sz w:val="26"/>
          <w:szCs w:val="26"/>
        </w:rPr>
        <w:t>»</w:t>
      </w:r>
      <w:r w:rsidRPr="00AD4B82">
        <w:rPr>
          <w:sz w:val="26"/>
          <w:szCs w:val="26"/>
        </w:rPr>
        <w:t xml:space="preserve"> (актуализированная редакция </w:t>
      </w:r>
      <w:proofErr w:type="spellStart"/>
      <w:r w:rsidRPr="00AD4B82">
        <w:rPr>
          <w:sz w:val="26"/>
          <w:szCs w:val="26"/>
        </w:rPr>
        <w:t>СНиП</w:t>
      </w:r>
      <w:proofErr w:type="spellEnd"/>
      <w:r w:rsidRPr="00AD4B82">
        <w:rPr>
          <w:sz w:val="26"/>
          <w:szCs w:val="26"/>
        </w:rPr>
        <w:t xml:space="preserve"> 2.07.01-89*);</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w:t>
      </w:r>
      <w:proofErr w:type="spellStart"/>
      <w:r w:rsidRPr="00AD4B82">
        <w:rPr>
          <w:sz w:val="26"/>
          <w:szCs w:val="26"/>
        </w:rPr>
        <w:t>СанПиН</w:t>
      </w:r>
      <w:proofErr w:type="spellEnd"/>
      <w:r w:rsidRPr="00AD4B82">
        <w:rPr>
          <w:sz w:val="26"/>
          <w:szCs w:val="26"/>
        </w:rPr>
        <w:t xml:space="preserve"> 2.1.5.980-00 </w:t>
      </w:r>
      <w:r>
        <w:rPr>
          <w:sz w:val="26"/>
          <w:szCs w:val="26"/>
        </w:rPr>
        <w:t>«</w:t>
      </w:r>
      <w:r w:rsidRPr="00AD4B82">
        <w:rPr>
          <w:sz w:val="26"/>
          <w:szCs w:val="26"/>
        </w:rPr>
        <w:t>Гигиенические требования к охране поверхностных вод</w:t>
      </w:r>
      <w:r>
        <w:rPr>
          <w:sz w:val="26"/>
          <w:szCs w:val="26"/>
        </w:rPr>
        <w:t>»</w:t>
      </w:r>
      <w:r w:rsidRPr="00AD4B82">
        <w:rPr>
          <w:sz w:val="26"/>
          <w:szCs w:val="26"/>
        </w:rPr>
        <w:t>.</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2. </w:t>
      </w:r>
      <w:proofErr w:type="gramStart"/>
      <w:r w:rsidRPr="00AD4B82">
        <w:rPr>
          <w:sz w:val="26"/>
          <w:szCs w:val="26"/>
        </w:rPr>
        <w:t xml:space="preserve">Порядок установления на местности границ </w:t>
      </w:r>
      <w:proofErr w:type="spellStart"/>
      <w:r w:rsidRPr="00AD4B82">
        <w:rPr>
          <w:sz w:val="26"/>
          <w:szCs w:val="26"/>
        </w:rPr>
        <w:t>водоохранных</w:t>
      </w:r>
      <w:proofErr w:type="spellEnd"/>
      <w:r w:rsidRPr="00AD4B82">
        <w:rPr>
          <w:sz w:val="26"/>
          <w:szCs w:val="26"/>
        </w:rPr>
        <w:t xml:space="preserve"> зон и границ прибрежных защитных полос водных объектов, в том числе посредством размещения специальных информационных знаков определяется </w:t>
      </w:r>
      <w:r>
        <w:rPr>
          <w:sz w:val="26"/>
          <w:szCs w:val="26"/>
        </w:rPr>
        <w:t>«</w:t>
      </w:r>
      <w:r w:rsidRPr="00AD4B82">
        <w:rPr>
          <w:sz w:val="26"/>
          <w:szCs w:val="26"/>
        </w:rPr>
        <w:t xml:space="preserve">Об утверждении Правил определения местоположения береговой линии (границы водного объекта), случаев и периодичности ее определения и о внесении изменений в Правила установления на местности границ </w:t>
      </w:r>
      <w:proofErr w:type="spellStart"/>
      <w:r w:rsidRPr="00AD4B82">
        <w:rPr>
          <w:sz w:val="26"/>
          <w:szCs w:val="26"/>
        </w:rPr>
        <w:t>водоохранных</w:t>
      </w:r>
      <w:proofErr w:type="spellEnd"/>
      <w:r w:rsidRPr="00AD4B82">
        <w:rPr>
          <w:sz w:val="26"/>
          <w:szCs w:val="26"/>
        </w:rPr>
        <w:t xml:space="preserve"> зон и границ прибрежных защитных полос водных объектов</w:t>
      </w:r>
      <w:r>
        <w:rPr>
          <w:sz w:val="26"/>
          <w:szCs w:val="26"/>
        </w:rPr>
        <w:t>»</w:t>
      </w:r>
      <w:r w:rsidRPr="00AD4B82">
        <w:rPr>
          <w:sz w:val="26"/>
          <w:szCs w:val="26"/>
        </w:rPr>
        <w:t xml:space="preserve"> (утв. постановлением Правительства</w:t>
      </w:r>
      <w:proofErr w:type="gramEnd"/>
      <w:r w:rsidRPr="00AD4B82">
        <w:rPr>
          <w:sz w:val="26"/>
          <w:szCs w:val="26"/>
        </w:rPr>
        <w:t xml:space="preserve"> </w:t>
      </w:r>
      <w:proofErr w:type="gramStart"/>
      <w:r w:rsidRPr="00AD4B82">
        <w:rPr>
          <w:sz w:val="26"/>
          <w:szCs w:val="26"/>
        </w:rPr>
        <w:t>РФ от 29 апреля 2016 г. № 377).</w:t>
      </w:r>
      <w:proofErr w:type="gramEnd"/>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Pr>
          <w:b/>
          <w:sz w:val="26"/>
          <w:szCs w:val="26"/>
        </w:rPr>
        <w:t>Зоны затопления, подтопления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СП 42.13330.2011 </w:t>
      </w:r>
      <w:r>
        <w:rPr>
          <w:sz w:val="26"/>
          <w:szCs w:val="26"/>
        </w:rPr>
        <w:t>«</w:t>
      </w:r>
      <w:r w:rsidRPr="00AD4B82">
        <w:rPr>
          <w:sz w:val="26"/>
          <w:szCs w:val="26"/>
        </w:rPr>
        <w:t>Градостроительство. Планировка и застройка городских и сельских поселений</w:t>
      </w:r>
      <w:r>
        <w:rPr>
          <w:sz w:val="26"/>
          <w:szCs w:val="26"/>
        </w:rPr>
        <w:t>»</w:t>
      </w:r>
      <w:r w:rsidRPr="00AD4B82">
        <w:rPr>
          <w:sz w:val="26"/>
          <w:szCs w:val="26"/>
        </w:rPr>
        <w:t xml:space="preserve"> (актуализированная редакция </w:t>
      </w:r>
      <w:proofErr w:type="spellStart"/>
      <w:r w:rsidRPr="00AD4B82">
        <w:rPr>
          <w:sz w:val="26"/>
          <w:szCs w:val="26"/>
        </w:rPr>
        <w:t>СНиП</w:t>
      </w:r>
      <w:proofErr w:type="spellEnd"/>
      <w:r w:rsidRPr="00AD4B82">
        <w:rPr>
          <w:sz w:val="26"/>
          <w:szCs w:val="26"/>
        </w:rPr>
        <w:t xml:space="preserve"> 2.07.01-89*);</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w:t>
      </w:r>
      <w:proofErr w:type="spellStart"/>
      <w:r w:rsidRPr="00AD4B82">
        <w:rPr>
          <w:sz w:val="26"/>
          <w:szCs w:val="26"/>
        </w:rPr>
        <w:t>СНиП</w:t>
      </w:r>
      <w:proofErr w:type="spellEnd"/>
      <w:r w:rsidRPr="00AD4B82">
        <w:rPr>
          <w:sz w:val="26"/>
          <w:szCs w:val="26"/>
        </w:rPr>
        <w:t xml:space="preserve"> 2.06.15-85 </w:t>
      </w:r>
      <w:r>
        <w:rPr>
          <w:sz w:val="26"/>
          <w:szCs w:val="26"/>
        </w:rPr>
        <w:t>«</w:t>
      </w:r>
      <w:r w:rsidRPr="00AD4B82">
        <w:rPr>
          <w:sz w:val="26"/>
          <w:szCs w:val="26"/>
        </w:rPr>
        <w:t>Инженерная защита территории от затопления и подтопления</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rPr>
          <w:b/>
          <w:sz w:val="26"/>
          <w:szCs w:val="26"/>
        </w:rPr>
      </w:pPr>
      <w:r w:rsidRPr="00AD4B82">
        <w:rPr>
          <w:b/>
          <w:sz w:val="26"/>
          <w:szCs w:val="26"/>
        </w:rPr>
        <w:t>Зоны санитарной охраны источников питьевого и хозя</w:t>
      </w:r>
      <w:r>
        <w:rPr>
          <w:b/>
          <w:sz w:val="26"/>
          <w:szCs w:val="26"/>
        </w:rPr>
        <w:t>йственно-бытового водоснабжения</w:t>
      </w:r>
    </w:p>
    <w:p w:rsidR="00AA1D85" w:rsidRPr="00AD4B82" w:rsidRDefault="00AA1D85" w:rsidP="00AA1D85">
      <w:pPr>
        <w:widowControl w:val="0"/>
        <w:autoSpaceDE w:val="0"/>
        <w:autoSpaceDN w:val="0"/>
        <w:adjustRightInd w:val="0"/>
        <w:ind w:firstLine="540"/>
        <w:jc w:val="center"/>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Федеральный закон от 30.03.99 № 52-ФЗ </w:t>
      </w:r>
      <w:r>
        <w:rPr>
          <w:sz w:val="26"/>
          <w:szCs w:val="26"/>
        </w:rPr>
        <w:t>«</w:t>
      </w:r>
      <w:r w:rsidRPr="00AD4B82">
        <w:rPr>
          <w:sz w:val="26"/>
          <w:szCs w:val="26"/>
        </w:rPr>
        <w:t>О санитарно-эпидемиологическом благополучии населения</w:t>
      </w:r>
      <w:r>
        <w:rPr>
          <w:sz w:val="26"/>
          <w:szCs w:val="26"/>
        </w:rPr>
        <w:t>»</w:t>
      </w:r>
      <w:r w:rsidRPr="00AD4B82">
        <w:rPr>
          <w:sz w:val="26"/>
          <w:szCs w:val="26"/>
        </w:rPr>
        <w:t>;</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w:t>
      </w:r>
      <w:proofErr w:type="spellStart"/>
      <w:r w:rsidRPr="00AD4B82">
        <w:rPr>
          <w:sz w:val="26"/>
          <w:szCs w:val="26"/>
        </w:rPr>
        <w:t>СанПиН</w:t>
      </w:r>
      <w:proofErr w:type="spellEnd"/>
      <w:r w:rsidRPr="00AD4B82">
        <w:rPr>
          <w:sz w:val="26"/>
          <w:szCs w:val="26"/>
        </w:rPr>
        <w:t xml:space="preserve"> 2.1.4.1110-02</w:t>
      </w:r>
      <w:r>
        <w:rPr>
          <w:sz w:val="26"/>
          <w:szCs w:val="26"/>
        </w:rPr>
        <w:t xml:space="preserve"> «</w:t>
      </w:r>
      <w:r w:rsidRPr="00AD4B82">
        <w:rPr>
          <w:sz w:val="26"/>
          <w:szCs w:val="26"/>
        </w:rPr>
        <w:t>Зоны санитарной охраны источников водоснабжения и водопроводов питьевого назначения</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t xml:space="preserve">Зоны охраны объектов </w:t>
      </w:r>
      <w:r>
        <w:rPr>
          <w:b/>
          <w:sz w:val="26"/>
          <w:szCs w:val="26"/>
        </w:rPr>
        <w:t>культурного наследия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Федеральный закон от 25.06.2002 № 73-ФЗ </w:t>
      </w:r>
      <w:r>
        <w:rPr>
          <w:sz w:val="26"/>
          <w:szCs w:val="26"/>
        </w:rPr>
        <w:t>«</w:t>
      </w:r>
      <w:r w:rsidRPr="00AD4B82">
        <w:rPr>
          <w:sz w:val="26"/>
          <w:szCs w:val="26"/>
        </w:rPr>
        <w:t>Об объектах культурного наследия (памятниках истории и культуры) народов Российской Федерации</w:t>
      </w:r>
      <w:r>
        <w:rPr>
          <w:sz w:val="26"/>
          <w:szCs w:val="26"/>
        </w:rPr>
        <w:t>»</w:t>
      </w:r>
      <w:r w:rsidRPr="00AD4B82">
        <w:rPr>
          <w:sz w:val="26"/>
          <w:szCs w:val="26"/>
        </w:rPr>
        <w:t>;</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Постановление Правительства РФ от 12.09.2015 № 972 </w:t>
      </w:r>
      <w:r>
        <w:rPr>
          <w:sz w:val="26"/>
          <w:szCs w:val="26"/>
        </w:rPr>
        <w:t>«</w:t>
      </w:r>
      <w:r w:rsidRPr="00AD4B82">
        <w:rPr>
          <w:sz w:val="26"/>
          <w:szCs w:val="26"/>
        </w:rPr>
        <w:t>Об утверждении Положения о зонах охраны объектов культурного наследия (памятников истории и культуры) народов Российской Федерации</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t>Земельные участки, на которые действие градостроительного</w:t>
      </w:r>
      <w:r>
        <w:rPr>
          <w:b/>
          <w:sz w:val="26"/>
          <w:szCs w:val="26"/>
        </w:rPr>
        <w:t xml:space="preserve"> регламента не распространяется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ind w:firstLine="547"/>
        <w:jc w:val="both"/>
        <w:rPr>
          <w:sz w:val="26"/>
          <w:szCs w:val="26"/>
        </w:rPr>
      </w:pPr>
      <w:r w:rsidRPr="00AD4B82">
        <w:rPr>
          <w:sz w:val="26"/>
          <w:szCs w:val="26"/>
        </w:rPr>
        <w:t>Действие градостроительного регламента не распространяется на земельные участки:</w:t>
      </w:r>
    </w:p>
    <w:p w:rsidR="00AA1D85" w:rsidRPr="00AD4B82" w:rsidRDefault="00AA1D85" w:rsidP="00AA1D85">
      <w:pPr>
        <w:ind w:firstLine="547"/>
        <w:jc w:val="both"/>
        <w:rPr>
          <w:sz w:val="26"/>
          <w:szCs w:val="26"/>
        </w:rPr>
      </w:pPr>
      <w:proofErr w:type="gramStart"/>
      <w:r w:rsidRPr="00AD4B82">
        <w:rPr>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AD4B82">
        <w:rPr>
          <w:sz w:val="26"/>
          <w:szCs w:val="26"/>
        </w:rPr>
        <w:t xml:space="preserve"> наследия;</w:t>
      </w:r>
    </w:p>
    <w:p w:rsidR="00AA1D85" w:rsidRPr="00AD4B82" w:rsidRDefault="00AA1D85" w:rsidP="00AA1D85">
      <w:pPr>
        <w:ind w:firstLine="547"/>
        <w:jc w:val="both"/>
        <w:rPr>
          <w:sz w:val="26"/>
          <w:szCs w:val="26"/>
        </w:rPr>
      </w:pPr>
      <w:r w:rsidRPr="00AD4B82">
        <w:rPr>
          <w:sz w:val="26"/>
          <w:szCs w:val="26"/>
        </w:rPr>
        <w:t>2) в границах территорий общего пользования;</w:t>
      </w:r>
    </w:p>
    <w:p w:rsidR="00AA1D85" w:rsidRPr="00AD4B82" w:rsidRDefault="00AA1D85" w:rsidP="00AA1D85">
      <w:pPr>
        <w:ind w:firstLine="547"/>
        <w:jc w:val="both"/>
        <w:rPr>
          <w:sz w:val="26"/>
          <w:szCs w:val="26"/>
        </w:rPr>
      </w:pPr>
      <w:proofErr w:type="gramStart"/>
      <w:r w:rsidRPr="00AD4B82">
        <w:rPr>
          <w:sz w:val="26"/>
          <w:szCs w:val="26"/>
        </w:rPr>
        <w:t>3) предназначенные для размещения линейных объектов и (или) занятые линейными объектами;</w:t>
      </w:r>
      <w:proofErr w:type="gramEnd"/>
    </w:p>
    <w:p w:rsidR="00AA1D85" w:rsidRDefault="00AA1D85" w:rsidP="00AA1D85">
      <w:pPr>
        <w:widowControl w:val="0"/>
        <w:autoSpaceDE w:val="0"/>
        <w:autoSpaceDN w:val="0"/>
        <w:adjustRightInd w:val="0"/>
        <w:ind w:firstLine="540"/>
        <w:jc w:val="both"/>
        <w:outlineLvl w:val="2"/>
        <w:rPr>
          <w:rStyle w:val="blk"/>
          <w:sz w:val="26"/>
          <w:szCs w:val="26"/>
        </w:rPr>
      </w:pPr>
      <w:proofErr w:type="gramStart"/>
      <w:r w:rsidRPr="00AD4B82">
        <w:rPr>
          <w:rStyle w:val="blk"/>
          <w:sz w:val="26"/>
          <w:szCs w:val="26"/>
        </w:rPr>
        <w:t>4) предоставленные для добычи полезных ископаемых.</w:t>
      </w:r>
      <w:proofErr w:type="gramEnd"/>
    </w:p>
    <w:p w:rsidR="00AA1D85" w:rsidRPr="00AD4B82" w:rsidRDefault="00AA1D85" w:rsidP="00AA1D85">
      <w:pPr>
        <w:widowControl w:val="0"/>
        <w:autoSpaceDE w:val="0"/>
        <w:autoSpaceDN w:val="0"/>
        <w:adjustRightInd w:val="0"/>
        <w:ind w:firstLine="540"/>
        <w:jc w:val="both"/>
        <w:outlineLvl w:val="2"/>
        <w:rPr>
          <w:b/>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lastRenderedPageBreak/>
        <w:t>Земельные участки, на которые градостроительны</w:t>
      </w:r>
      <w:r>
        <w:rPr>
          <w:b/>
          <w:sz w:val="26"/>
          <w:szCs w:val="26"/>
        </w:rPr>
        <w:t>е регламенты не устанавливаются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Градостроительные регламенты не устанавливаются:</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лесного фонда;</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-для земель, покрытых поверхностными водами;</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запаса;</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особо охраняемых природных территорий (за исключением земель лечебно-оздоровительных местностей и курортов);</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сельскохозяйственных угодий в составе земель сельскохозяйственного назначения;</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земельных участков, расположенных в границах особых экономических зон и территорий опережающего социально-экономического развития.</w:t>
      </w:r>
    </w:p>
    <w:p w:rsidR="00AA1D85" w:rsidRPr="00AD4B82" w:rsidRDefault="00AA1D85" w:rsidP="00AA1D85">
      <w:pPr>
        <w:widowControl w:val="0"/>
        <w:autoSpaceDE w:val="0"/>
        <w:autoSpaceDN w:val="0"/>
        <w:adjustRightInd w:val="0"/>
        <w:ind w:firstLine="539"/>
        <w:jc w:val="both"/>
        <w:outlineLvl w:val="2"/>
        <w:rPr>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rStyle w:val="blk"/>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AA1D85" w:rsidRPr="00AD4B82" w:rsidRDefault="00AA1D85" w:rsidP="00AA1D85">
      <w:pPr>
        <w:pStyle w:val="3"/>
        <w:numPr>
          <w:ilvl w:val="0"/>
          <w:numId w:val="0"/>
        </w:numPr>
        <w:jc w:val="center"/>
        <w:rPr>
          <w:i/>
        </w:rPr>
      </w:pPr>
      <w:r w:rsidRPr="00AD4B82">
        <w:rPr>
          <w:rFonts w:ascii="Times New Roman" w:hAnsi="Times New Roman" w:cs="Times New Roman"/>
        </w:rPr>
        <w:t>Перечень карт:</w:t>
      </w:r>
    </w:p>
    <w:p w:rsidR="00AA1D85" w:rsidRPr="00AD4B82" w:rsidRDefault="00AA1D85" w:rsidP="00AA1D85">
      <w:pPr>
        <w:autoSpaceDE w:val="0"/>
        <w:ind w:firstLine="540"/>
        <w:jc w:val="center"/>
        <w:rPr>
          <w:b/>
          <w:i/>
          <w:color w:val="FF0000"/>
          <w:sz w:val="26"/>
          <w:szCs w:val="26"/>
        </w:rPr>
      </w:pPr>
    </w:p>
    <w:p w:rsidR="00AA1D85" w:rsidRPr="006302D7" w:rsidRDefault="00AA1D85" w:rsidP="00AA1D85">
      <w:pPr>
        <w:autoSpaceDE w:val="0"/>
        <w:ind w:firstLine="540"/>
        <w:jc w:val="both"/>
        <w:rPr>
          <w:sz w:val="26"/>
          <w:szCs w:val="26"/>
        </w:rPr>
      </w:pPr>
      <w:r w:rsidRPr="006302D7">
        <w:rPr>
          <w:sz w:val="26"/>
          <w:szCs w:val="26"/>
        </w:rPr>
        <w:t xml:space="preserve">Карта 1. Карта территориальных зон муниципального образования </w:t>
      </w:r>
      <w:r>
        <w:rPr>
          <w:sz w:val="26"/>
          <w:szCs w:val="26"/>
        </w:rPr>
        <w:t>город Суворов</w:t>
      </w:r>
      <w:r w:rsidRPr="006302D7">
        <w:rPr>
          <w:sz w:val="26"/>
          <w:szCs w:val="26"/>
        </w:rPr>
        <w:t xml:space="preserve"> Суворовского района Тульской области;</w:t>
      </w:r>
    </w:p>
    <w:p w:rsidR="00AA1D85" w:rsidRPr="006302D7"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r w:rsidRPr="006302D7">
        <w:rPr>
          <w:sz w:val="26"/>
          <w:szCs w:val="26"/>
        </w:rPr>
        <w:t xml:space="preserve">Карта 2. Карта ограничений использования территории муниципального образования </w:t>
      </w:r>
      <w:r>
        <w:rPr>
          <w:sz w:val="26"/>
          <w:szCs w:val="26"/>
        </w:rPr>
        <w:t>город Суворов</w:t>
      </w:r>
      <w:r w:rsidRPr="006302D7">
        <w:rPr>
          <w:sz w:val="26"/>
          <w:szCs w:val="26"/>
        </w:rPr>
        <w:t xml:space="preserve"> Суворовского района Тульской области.</w:t>
      </w: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sectPr w:rsidR="00AA1D85" w:rsidSect="00AA1D85">
          <w:pgSz w:w="11906" w:h="16838"/>
          <w:pgMar w:top="1134" w:right="850" w:bottom="1134" w:left="1701" w:header="720" w:footer="720" w:gutter="0"/>
          <w:cols w:space="720"/>
          <w:titlePg/>
          <w:docGrid w:linePitch="600" w:charSpace="32768"/>
        </w:sectPr>
      </w:pPr>
    </w:p>
    <w:p w:rsidR="00AA1D85" w:rsidRDefault="00AA1D85" w:rsidP="00AA1D85">
      <w:pPr>
        <w:autoSpaceDE w:val="0"/>
        <w:ind w:left="10206"/>
        <w:jc w:val="center"/>
        <w:rPr>
          <w:sz w:val="26"/>
          <w:szCs w:val="26"/>
        </w:rPr>
      </w:pPr>
      <w:r>
        <w:rPr>
          <w:sz w:val="26"/>
          <w:szCs w:val="26"/>
        </w:rPr>
        <w:lastRenderedPageBreak/>
        <w:t>Приложение 1</w:t>
      </w:r>
    </w:p>
    <w:p w:rsidR="00AA1D85" w:rsidRDefault="00AA1D85" w:rsidP="00AA1D85">
      <w:pPr>
        <w:autoSpaceDE w:val="0"/>
        <w:ind w:left="10206"/>
        <w:jc w:val="center"/>
        <w:rPr>
          <w:sz w:val="26"/>
          <w:szCs w:val="26"/>
        </w:rPr>
      </w:pPr>
      <w:r>
        <w:rPr>
          <w:sz w:val="26"/>
          <w:szCs w:val="26"/>
        </w:rPr>
        <w:t>к правилам землепользования и застройки муниципального образования город Суворов</w:t>
      </w:r>
    </w:p>
    <w:p w:rsidR="00CA41C4" w:rsidRDefault="00CA41C4" w:rsidP="00AA1D85">
      <w:pPr>
        <w:autoSpaceDE w:val="0"/>
        <w:ind w:left="10206"/>
        <w:jc w:val="center"/>
        <w:rPr>
          <w:sz w:val="26"/>
          <w:szCs w:val="26"/>
        </w:rPr>
      </w:pPr>
    </w:p>
    <w:p w:rsidR="00AA1D85" w:rsidRDefault="00CA41C4" w:rsidP="00AA1D85">
      <w:pPr>
        <w:autoSpaceDE w:val="0"/>
        <w:ind w:firstLine="540"/>
        <w:jc w:val="both"/>
        <w:rPr>
          <w:sz w:val="26"/>
          <w:szCs w:val="26"/>
        </w:rPr>
      </w:pPr>
      <w:r>
        <w:rPr>
          <w:noProof/>
          <w:lang w:eastAsia="ru-RU"/>
        </w:rPr>
        <w:drawing>
          <wp:inline distT="0" distB="0" distL="0" distR="0">
            <wp:extent cx="8774075" cy="5061097"/>
            <wp:effectExtent l="19050" t="0" r="7975" b="0"/>
            <wp:docPr id="4" name="Рисунок 1" descr="C:\Documents and Settings\Лёня\Local Settings\Temporary Internet Files\Content.Word\ПЗЗ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ёня\Local Settings\Temporary Internet Files\Content.Word\ПЗЗ_01.jpg"/>
                    <pic:cNvPicPr>
                      <a:picLocks noChangeAspect="1" noChangeArrowheads="1"/>
                    </pic:cNvPicPr>
                  </pic:nvPicPr>
                  <pic:blipFill>
                    <a:blip r:embed="rId19" cstate="print"/>
                    <a:srcRect/>
                    <a:stretch>
                      <a:fillRect/>
                    </a:stretch>
                  </pic:blipFill>
                  <pic:spPr bwMode="auto">
                    <a:xfrm>
                      <a:off x="0" y="0"/>
                      <a:ext cx="8774603" cy="5061401"/>
                    </a:xfrm>
                    <a:prstGeom prst="rect">
                      <a:avLst/>
                    </a:prstGeom>
                    <a:noFill/>
                    <a:ln w="9525">
                      <a:noFill/>
                      <a:miter lim="800000"/>
                      <a:headEnd/>
                      <a:tailEnd/>
                    </a:ln>
                  </pic:spPr>
                </pic:pic>
              </a:graphicData>
            </a:graphic>
          </wp:inline>
        </w:drawing>
      </w:r>
    </w:p>
    <w:p w:rsidR="00AA1D85" w:rsidRDefault="00AA1D85" w:rsidP="00AA1D85">
      <w:pPr>
        <w:autoSpaceDE w:val="0"/>
        <w:ind w:left="10206"/>
        <w:jc w:val="center"/>
        <w:rPr>
          <w:sz w:val="26"/>
          <w:szCs w:val="26"/>
        </w:rPr>
      </w:pPr>
      <w:r>
        <w:rPr>
          <w:sz w:val="26"/>
          <w:szCs w:val="26"/>
        </w:rPr>
        <w:lastRenderedPageBreak/>
        <w:t>Приложение 2</w:t>
      </w:r>
    </w:p>
    <w:p w:rsidR="00AA1D85" w:rsidRDefault="00AA1D85" w:rsidP="00AA1D85">
      <w:pPr>
        <w:autoSpaceDE w:val="0"/>
        <w:ind w:left="10206"/>
        <w:jc w:val="center"/>
        <w:rPr>
          <w:sz w:val="26"/>
          <w:szCs w:val="26"/>
        </w:rPr>
      </w:pPr>
      <w:r>
        <w:rPr>
          <w:sz w:val="26"/>
          <w:szCs w:val="26"/>
        </w:rPr>
        <w:t>к правилам землепользования и застройки муниципального образования город Суворов</w:t>
      </w:r>
    </w:p>
    <w:p w:rsidR="00AA1D85" w:rsidRDefault="00AA1D85" w:rsidP="00AA1D85">
      <w:pPr>
        <w:autoSpaceDE w:val="0"/>
        <w:ind w:firstLine="540"/>
        <w:jc w:val="both"/>
        <w:rPr>
          <w:sz w:val="26"/>
          <w:szCs w:val="26"/>
        </w:rPr>
      </w:pPr>
    </w:p>
    <w:p w:rsidR="00AA1D85" w:rsidRDefault="00CA41C4" w:rsidP="00CA41C4">
      <w:pPr>
        <w:autoSpaceDE w:val="0"/>
        <w:ind w:firstLine="540"/>
        <w:jc w:val="both"/>
        <w:rPr>
          <w:color w:val="000000"/>
          <w:sz w:val="28"/>
          <w:szCs w:val="28"/>
          <w:lang w:eastAsia="ru-RU"/>
        </w:rPr>
      </w:pPr>
      <w:r>
        <w:rPr>
          <w:noProof/>
          <w:lang w:eastAsia="ru-RU"/>
        </w:rPr>
        <w:drawing>
          <wp:inline distT="0" distB="0" distL="0" distR="0">
            <wp:extent cx="8836601" cy="4976037"/>
            <wp:effectExtent l="19050" t="0" r="2599" b="0"/>
            <wp:docPr id="6" name="Рисунок 4" descr="C:\Documents and Settings\Лёня\Local Settings\Temporary Internet Files\Content.Word\ПЗЗ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Лёня\Local Settings\Temporary Internet Files\Content.Word\ПЗЗ_02.jpg"/>
                    <pic:cNvPicPr>
                      <a:picLocks noChangeAspect="1" noChangeArrowheads="1"/>
                    </pic:cNvPicPr>
                  </pic:nvPicPr>
                  <pic:blipFill>
                    <a:blip r:embed="rId20" cstate="print"/>
                    <a:srcRect/>
                    <a:stretch>
                      <a:fillRect/>
                    </a:stretch>
                  </pic:blipFill>
                  <pic:spPr bwMode="auto">
                    <a:xfrm>
                      <a:off x="0" y="0"/>
                      <a:ext cx="8838402" cy="4977051"/>
                    </a:xfrm>
                    <a:prstGeom prst="rect">
                      <a:avLst/>
                    </a:prstGeom>
                    <a:noFill/>
                    <a:ln w="9525">
                      <a:noFill/>
                      <a:miter lim="800000"/>
                      <a:headEnd/>
                      <a:tailEnd/>
                    </a:ln>
                  </pic:spPr>
                </pic:pic>
              </a:graphicData>
            </a:graphic>
          </wp:inline>
        </w:drawing>
      </w:r>
    </w:p>
    <w:sectPr w:rsidR="00AA1D85" w:rsidSect="00AA1D85">
      <w:pgSz w:w="16838" w:h="11906" w:orient="landscape"/>
      <w:pgMar w:top="1134" w:right="850" w:bottom="1134" w:left="1701" w:header="720" w:footer="403"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B6E" w:rsidRDefault="009E6B6E">
      <w:r>
        <w:separator/>
      </w:r>
    </w:p>
  </w:endnote>
  <w:endnote w:type="continuationSeparator" w:id="0">
    <w:p w:rsidR="009E6B6E" w:rsidRDefault="009E6B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imes-Roman">
    <w:altName w:val="Times New Roman"/>
    <w:charset w:val="00"/>
    <w:family w:val="roman"/>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52" w:rsidRDefault="00EE6852">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B6E" w:rsidRDefault="009E6B6E">
      <w:r>
        <w:separator/>
      </w:r>
    </w:p>
  </w:footnote>
  <w:footnote w:type="continuationSeparator" w:id="0">
    <w:p w:rsidR="009E6B6E" w:rsidRDefault="009E6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9079"/>
      <w:docPartObj>
        <w:docPartGallery w:val="Page Numbers (Top of Page)"/>
        <w:docPartUnique/>
      </w:docPartObj>
    </w:sdtPr>
    <w:sdtContent>
      <w:p w:rsidR="00EE6852" w:rsidRDefault="00EE6852">
        <w:pPr>
          <w:pStyle w:val="a9"/>
          <w:jc w:val="center"/>
        </w:pPr>
        <w:fldSimple w:instr=" PAGE   \* MERGEFORMAT ">
          <w:r w:rsidR="006141D0">
            <w:rPr>
              <w:noProof/>
            </w:rPr>
            <w:t>21</w:t>
          </w:r>
        </w:fldSimple>
      </w:p>
    </w:sdtContent>
  </w:sdt>
  <w:p w:rsidR="00EE6852" w:rsidRDefault="00EE685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9080"/>
      <w:docPartObj>
        <w:docPartGallery w:val="Page Numbers (Top of Page)"/>
        <w:docPartUnique/>
      </w:docPartObj>
    </w:sdtPr>
    <w:sdtContent>
      <w:p w:rsidR="00EE6852" w:rsidRDefault="00EE6852">
        <w:pPr>
          <w:pStyle w:val="a9"/>
          <w:jc w:val="center"/>
        </w:pPr>
        <w:fldSimple w:instr=" PAGE   \* MERGEFORMAT ">
          <w:r w:rsidR="006141D0">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singleLevel"/>
    <w:tmpl w:val="00000003"/>
    <w:name w:val="WW8Num4"/>
    <w:lvl w:ilvl="0">
      <w:start w:val="65535"/>
      <w:numFmt w:val="bullet"/>
      <w:suff w:val="space"/>
      <w:lvlText w:val="-"/>
      <w:lvlJc w:val="left"/>
      <w:pPr>
        <w:tabs>
          <w:tab w:val="num" w:pos="0"/>
        </w:tabs>
        <w:ind w:left="1004" w:hanging="360"/>
      </w:pPr>
      <w:rPr>
        <w:rFonts w:ascii="Arial" w:hAnsi="Arial" w:hint="default"/>
      </w:rPr>
    </w:lvl>
  </w:abstractNum>
  <w:abstractNum w:abstractNumId="3">
    <w:nsid w:val="000000E6"/>
    <w:multiLevelType w:val="multilevel"/>
    <w:tmpl w:val="000000E6"/>
    <w:name w:val="WW8Num2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20"/>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1833B64"/>
    <w:multiLevelType w:val="hybridMultilevel"/>
    <w:tmpl w:val="65E0BC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3741E"/>
    <w:multiLevelType w:val="hybridMultilevel"/>
    <w:tmpl w:val="3DA434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6261E"/>
    <w:multiLevelType w:val="hybridMultilevel"/>
    <w:tmpl w:val="180CD3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9163E"/>
    <w:multiLevelType w:val="hybridMultilevel"/>
    <w:tmpl w:val="EE5CD5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323F1"/>
    <w:multiLevelType w:val="hybridMultilevel"/>
    <w:tmpl w:val="339C7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C0F68"/>
    <w:multiLevelType w:val="hybridMultilevel"/>
    <w:tmpl w:val="6D6426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76557"/>
    <w:multiLevelType w:val="hybridMultilevel"/>
    <w:tmpl w:val="07882D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E09FC"/>
    <w:multiLevelType w:val="hybridMultilevel"/>
    <w:tmpl w:val="95462A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1A7AC2"/>
    <w:multiLevelType w:val="hybridMultilevel"/>
    <w:tmpl w:val="8D7C55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119FE"/>
    <w:multiLevelType w:val="hybridMultilevel"/>
    <w:tmpl w:val="C6205E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FB693B"/>
    <w:multiLevelType w:val="hybridMultilevel"/>
    <w:tmpl w:val="B4FA4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66ECE"/>
    <w:multiLevelType w:val="hybridMultilevel"/>
    <w:tmpl w:val="261E90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762FFD"/>
    <w:multiLevelType w:val="hybridMultilevel"/>
    <w:tmpl w:val="4D3206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643BC"/>
    <w:multiLevelType w:val="hybridMultilevel"/>
    <w:tmpl w:val="78003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477DD"/>
    <w:multiLevelType w:val="hybridMultilevel"/>
    <w:tmpl w:val="362824E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9">
    <w:nsid w:val="50522135"/>
    <w:multiLevelType w:val="hybridMultilevel"/>
    <w:tmpl w:val="5D6EA7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A0EBE"/>
    <w:multiLevelType w:val="hybridMultilevel"/>
    <w:tmpl w:val="83225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AF41AC"/>
    <w:multiLevelType w:val="hybridMultilevel"/>
    <w:tmpl w:val="60341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037D3"/>
    <w:multiLevelType w:val="hybridMultilevel"/>
    <w:tmpl w:val="A5124E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B34D1"/>
    <w:multiLevelType w:val="hybridMultilevel"/>
    <w:tmpl w:val="F6607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B11048"/>
    <w:multiLevelType w:val="hybridMultilevel"/>
    <w:tmpl w:val="75C68E0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25">
    <w:nsid w:val="61CB76C3"/>
    <w:multiLevelType w:val="hybridMultilevel"/>
    <w:tmpl w:val="B922B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762658"/>
    <w:multiLevelType w:val="hybridMultilevel"/>
    <w:tmpl w:val="91AC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7D7DD5"/>
    <w:multiLevelType w:val="hybridMultilevel"/>
    <w:tmpl w:val="464666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364CBB"/>
    <w:multiLevelType w:val="hybridMultilevel"/>
    <w:tmpl w:val="C5EEDB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AF5F8F"/>
    <w:multiLevelType w:val="hybridMultilevel"/>
    <w:tmpl w:val="571AD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A7581C"/>
    <w:multiLevelType w:val="hybridMultilevel"/>
    <w:tmpl w:val="E0E407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8"/>
  </w:num>
  <w:num w:numId="7">
    <w:abstractNumId w:val="9"/>
  </w:num>
  <w:num w:numId="8">
    <w:abstractNumId w:val="17"/>
  </w:num>
  <w:num w:numId="9">
    <w:abstractNumId w:val="20"/>
  </w:num>
  <w:num w:numId="10">
    <w:abstractNumId w:val="19"/>
  </w:num>
  <w:num w:numId="11">
    <w:abstractNumId w:val="23"/>
  </w:num>
  <w:num w:numId="12">
    <w:abstractNumId w:val="5"/>
  </w:num>
  <w:num w:numId="13">
    <w:abstractNumId w:val="10"/>
  </w:num>
  <w:num w:numId="14">
    <w:abstractNumId w:val="22"/>
  </w:num>
  <w:num w:numId="15">
    <w:abstractNumId w:val="4"/>
  </w:num>
  <w:num w:numId="16">
    <w:abstractNumId w:val="7"/>
  </w:num>
  <w:num w:numId="17">
    <w:abstractNumId w:val="12"/>
  </w:num>
  <w:num w:numId="18">
    <w:abstractNumId w:val="6"/>
  </w:num>
  <w:num w:numId="19">
    <w:abstractNumId w:val="16"/>
  </w:num>
  <w:num w:numId="20">
    <w:abstractNumId w:val="30"/>
  </w:num>
  <w:num w:numId="21">
    <w:abstractNumId w:val="25"/>
  </w:num>
  <w:num w:numId="22">
    <w:abstractNumId w:val="13"/>
  </w:num>
  <w:num w:numId="23">
    <w:abstractNumId w:val="11"/>
  </w:num>
  <w:num w:numId="24">
    <w:abstractNumId w:val="21"/>
  </w:num>
  <w:num w:numId="25">
    <w:abstractNumId w:val="15"/>
  </w:num>
  <w:num w:numId="26">
    <w:abstractNumId w:val="28"/>
  </w:num>
  <w:num w:numId="27">
    <w:abstractNumId w:val="27"/>
  </w:num>
  <w:num w:numId="28">
    <w:abstractNumId w:val="26"/>
  </w:num>
  <w:num w:numId="29">
    <w:abstractNumId w:val="29"/>
  </w:num>
  <w:num w:numId="30">
    <w:abstractNumId w:val="1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83970"/>
  </w:hdrShapeDefaults>
  <w:footnotePr>
    <w:footnote w:id="-1"/>
    <w:footnote w:id="0"/>
  </w:footnotePr>
  <w:endnotePr>
    <w:endnote w:id="-1"/>
    <w:endnote w:id="0"/>
  </w:endnotePr>
  <w:compat/>
  <w:rsids>
    <w:rsidRoot w:val="006C06B3"/>
    <w:rsid w:val="0000649F"/>
    <w:rsid w:val="00013D55"/>
    <w:rsid w:val="00015FBB"/>
    <w:rsid w:val="00027BE0"/>
    <w:rsid w:val="00032C57"/>
    <w:rsid w:val="000450D5"/>
    <w:rsid w:val="00047F4D"/>
    <w:rsid w:val="00052933"/>
    <w:rsid w:val="00053242"/>
    <w:rsid w:val="00053362"/>
    <w:rsid w:val="00053AAE"/>
    <w:rsid w:val="00061A91"/>
    <w:rsid w:val="00067194"/>
    <w:rsid w:val="000724E5"/>
    <w:rsid w:val="00075845"/>
    <w:rsid w:val="00082613"/>
    <w:rsid w:val="000872E5"/>
    <w:rsid w:val="00093926"/>
    <w:rsid w:val="000A40B6"/>
    <w:rsid w:val="000B1B1D"/>
    <w:rsid w:val="000B5CA4"/>
    <w:rsid w:val="000C3EFA"/>
    <w:rsid w:val="000E20D4"/>
    <w:rsid w:val="000F2708"/>
    <w:rsid w:val="000F5639"/>
    <w:rsid w:val="0010063B"/>
    <w:rsid w:val="0010781F"/>
    <w:rsid w:val="00113548"/>
    <w:rsid w:val="0011393A"/>
    <w:rsid w:val="00123605"/>
    <w:rsid w:val="001264B3"/>
    <w:rsid w:val="001311CA"/>
    <w:rsid w:val="00135169"/>
    <w:rsid w:val="00136190"/>
    <w:rsid w:val="00141B49"/>
    <w:rsid w:val="001421C8"/>
    <w:rsid w:val="00143A77"/>
    <w:rsid w:val="00145704"/>
    <w:rsid w:val="00154CEB"/>
    <w:rsid w:val="00157407"/>
    <w:rsid w:val="001618A6"/>
    <w:rsid w:val="00162466"/>
    <w:rsid w:val="0016793B"/>
    <w:rsid w:val="00173169"/>
    <w:rsid w:val="00174479"/>
    <w:rsid w:val="0017644B"/>
    <w:rsid w:val="00184C63"/>
    <w:rsid w:val="0018587E"/>
    <w:rsid w:val="001866D6"/>
    <w:rsid w:val="00187168"/>
    <w:rsid w:val="00190B45"/>
    <w:rsid w:val="00191D6E"/>
    <w:rsid w:val="0019546D"/>
    <w:rsid w:val="001A0858"/>
    <w:rsid w:val="001A3227"/>
    <w:rsid w:val="001A355B"/>
    <w:rsid w:val="001A585A"/>
    <w:rsid w:val="001A6A8E"/>
    <w:rsid w:val="001A79ED"/>
    <w:rsid w:val="001B59A3"/>
    <w:rsid w:val="001B78F6"/>
    <w:rsid w:val="001C66F5"/>
    <w:rsid w:val="001C69E7"/>
    <w:rsid w:val="001D5CCE"/>
    <w:rsid w:val="001F38BC"/>
    <w:rsid w:val="001F3F78"/>
    <w:rsid w:val="001F3FCE"/>
    <w:rsid w:val="001F3FFE"/>
    <w:rsid w:val="001F63B0"/>
    <w:rsid w:val="00200F62"/>
    <w:rsid w:val="00201373"/>
    <w:rsid w:val="00202697"/>
    <w:rsid w:val="00206A1B"/>
    <w:rsid w:val="00212C04"/>
    <w:rsid w:val="00216904"/>
    <w:rsid w:val="00222015"/>
    <w:rsid w:val="002226DA"/>
    <w:rsid w:val="00222DC4"/>
    <w:rsid w:val="00226575"/>
    <w:rsid w:val="00227B53"/>
    <w:rsid w:val="00232072"/>
    <w:rsid w:val="00236688"/>
    <w:rsid w:val="002408CE"/>
    <w:rsid w:val="00242E73"/>
    <w:rsid w:val="0025661B"/>
    <w:rsid w:val="00260152"/>
    <w:rsid w:val="00266196"/>
    <w:rsid w:val="00267262"/>
    <w:rsid w:val="00283039"/>
    <w:rsid w:val="002869F8"/>
    <w:rsid w:val="002966AD"/>
    <w:rsid w:val="002A0F79"/>
    <w:rsid w:val="002A3107"/>
    <w:rsid w:val="002B63FA"/>
    <w:rsid w:val="002B642A"/>
    <w:rsid w:val="002C7E62"/>
    <w:rsid w:val="002D19F2"/>
    <w:rsid w:val="002D4BF6"/>
    <w:rsid w:val="002E3D41"/>
    <w:rsid w:val="002E3E6D"/>
    <w:rsid w:val="002F1EE2"/>
    <w:rsid w:val="002F4F04"/>
    <w:rsid w:val="002F7635"/>
    <w:rsid w:val="00306F98"/>
    <w:rsid w:val="00310F96"/>
    <w:rsid w:val="00311737"/>
    <w:rsid w:val="00311A87"/>
    <w:rsid w:val="003179B8"/>
    <w:rsid w:val="00317A91"/>
    <w:rsid w:val="0032193A"/>
    <w:rsid w:val="0032388B"/>
    <w:rsid w:val="003242A8"/>
    <w:rsid w:val="00325384"/>
    <w:rsid w:val="003329F8"/>
    <w:rsid w:val="003367EB"/>
    <w:rsid w:val="00342989"/>
    <w:rsid w:val="00354071"/>
    <w:rsid w:val="003552B0"/>
    <w:rsid w:val="00362428"/>
    <w:rsid w:val="00371C10"/>
    <w:rsid w:val="003731AC"/>
    <w:rsid w:val="00376E17"/>
    <w:rsid w:val="00380CEC"/>
    <w:rsid w:val="00391225"/>
    <w:rsid w:val="003977DF"/>
    <w:rsid w:val="003A074A"/>
    <w:rsid w:val="003A19B8"/>
    <w:rsid w:val="003A5668"/>
    <w:rsid w:val="003A56D1"/>
    <w:rsid w:val="003A5ECC"/>
    <w:rsid w:val="003B09AC"/>
    <w:rsid w:val="003B13B7"/>
    <w:rsid w:val="003C111A"/>
    <w:rsid w:val="003C5162"/>
    <w:rsid w:val="003D3C65"/>
    <w:rsid w:val="003E538E"/>
    <w:rsid w:val="003E763A"/>
    <w:rsid w:val="00402CA8"/>
    <w:rsid w:val="00403593"/>
    <w:rsid w:val="00405DDE"/>
    <w:rsid w:val="00407FE9"/>
    <w:rsid w:val="00410604"/>
    <w:rsid w:val="00411BCE"/>
    <w:rsid w:val="00412B6D"/>
    <w:rsid w:val="004231C3"/>
    <w:rsid w:val="004232BC"/>
    <w:rsid w:val="00430667"/>
    <w:rsid w:val="00431D96"/>
    <w:rsid w:val="0043288D"/>
    <w:rsid w:val="00433445"/>
    <w:rsid w:val="00440DAD"/>
    <w:rsid w:val="00446194"/>
    <w:rsid w:val="00447B73"/>
    <w:rsid w:val="00454BB8"/>
    <w:rsid w:val="004648BB"/>
    <w:rsid w:val="00470258"/>
    <w:rsid w:val="004728FE"/>
    <w:rsid w:val="004A39A4"/>
    <w:rsid w:val="004A4610"/>
    <w:rsid w:val="004B007F"/>
    <w:rsid w:val="004B372C"/>
    <w:rsid w:val="004B7ABD"/>
    <w:rsid w:val="004C5D4F"/>
    <w:rsid w:val="004D34D9"/>
    <w:rsid w:val="004D5106"/>
    <w:rsid w:val="004D6EC6"/>
    <w:rsid w:val="004D7053"/>
    <w:rsid w:val="004E48A0"/>
    <w:rsid w:val="004E734F"/>
    <w:rsid w:val="004F1EFB"/>
    <w:rsid w:val="004F6380"/>
    <w:rsid w:val="005041C1"/>
    <w:rsid w:val="00515034"/>
    <w:rsid w:val="0051623F"/>
    <w:rsid w:val="00521436"/>
    <w:rsid w:val="005218FC"/>
    <w:rsid w:val="00522E46"/>
    <w:rsid w:val="005311EF"/>
    <w:rsid w:val="00532EA1"/>
    <w:rsid w:val="0054138F"/>
    <w:rsid w:val="00546814"/>
    <w:rsid w:val="0055277F"/>
    <w:rsid w:val="00553243"/>
    <w:rsid w:val="00557F62"/>
    <w:rsid w:val="005600BE"/>
    <w:rsid w:val="00561EA2"/>
    <w:rsid w:val="00564C33"/>
    <w:rsid w:val="00573C43"/>
    <w:rsid w:val="0057418D"/>
    <w:rsid w:val="00583428"/>
    <w:rsid w:val="00590697"/>
    <w:rsid w:val="00592EEF"/>
    <w:rsid w:val="00592F11"/>
    <w:rsid w:val="00593514"/>
    <w:rsid w:val="00593A1B"/>
    <w:rsid w:val="005952C9"/>
    <w:rsid w:val="005A6B4F"/>
    <w:rsid w:val="005A7EC5"/>
    <w:rsid w:val="005B0C06"/>
    <w:rsid w:val="005B2A0F"/>
    <w:rsid w:val="005B6AFF"/>
    <w:rsid w:val="005B6D53"/>
    <w:rsid w:val="005C2AF5"/>
    <w:rsid w:val="005C6D3B"/>
    <w:rsid w:val="005D11A1"/>
    <w:rsid w:val="005E29B0"/>
    <w:rsid w:val="005E36CD"/>
    <w:rsid w:val="005E47E4"/>
    <w:rsid w:val="00612895"/>
    <w:rsid w:val="006141D0"/>
    <w:rsid w:val="006176C4"/>
    <w:rsid w:val="00620339"/>
    <w:rsid w:val="00621B7A"/>
    <w:rsid w:val="00621EE8"/>
    <w:rsid w:val="00622691"/>
    <w:rsid w:val="006302D7"/>
    <w:rsid w:val="00631524"/>
    <w:rsid w:val="00632AC2"/>
    <w:rsid w:val="006416CC"/>
    <w:rsid w:val="0064515B"/>
    <w:rsid w:val="00650EE7"/>
    <w:rsid w:val="0065780F"/>
    <w:rsid w:val="00677B95"/>
    <w:rsid w:val="00683B4B"/>
    <w:rsid w:val="006844B5"/>
    <w:rsid w:val="006879C7"/>
    <w:rsid w:val="00692CF5"/>
    <w:rsid w:val="0069382A"/>
    <w:rsid w:val="00697DB6"/>
    <w:rsid w:val="006A796E"/>
    <w:rsid w:val="006B0B60"/>
    <w:rsid w:val="006B56E9"/>
    <w:rsid w:val="006C06B3"/>
    <w:rsid w:val="006C6B1D"/>
    <w:rsid w:val="006C794E"/>
    <w:rsid w:val="006D047F"/>
    <w:rsid w:val="006D54DC"/>
    <w:rsid w:val="006D725A"/>
    <w:rsid w:val="006D7618"/>
    <w:rsid w:val="006D7E10"/>
    <w:rsid w:val="006E018C"/>
    <w:rsid w:val="006E2C9B"/>
    <w:rsid w:val="006F5336"/>
    <w:rsid w:val="0070447D"/>
    <w:rsid w:val="0070531B"/>
    <w:rsid w:val="007071DA"/>
    <w:rsid w:val="007075A5"/>
    <w:rsid w:val="00712377"/>
    <w:rsid w:val="00715790"/>
    <w:rsid w:val="0072562E"/>
    <w:rsid w:val="00726BC1"/>
    <w:rsid w:val="00727B50"/>
    <w:rsid w:val="00732AC3"/>
    <w:rsid w:val="00740CBD"/>
    <w:rsid w:val="00744CE1"/>
    <w:rsid w:val="00752419"/>
    <w:rsid w:val="007555BD"/>
    <w:rsid w:val="0075787D"/>
    <w:rsid w:val="007605A5"/>
    <w:rsid w:val="0076112E"/>
    <w:rsid w:val="00764A55"/>
    <w:rsid w:val="007659C6"/>
    <w:rsid w:val="00766C88"/>
    <w:rsid w:val="007732C8"/>
    <w:rsid w:val="00774815"/>
    <w:rsid w:val="00776775"/>
    <w:rsid w:val="007776D8"/>
    <w:rsid w:val="007779C6"/>
    <w:rsid w:val="0078575E"/>
    <w:rsid w:val="00787C1B"/>
    <w:rsid w:val="00793938"/>
    <w:rsid w:val="007A2DA7"/>
    <w:rsid w:val="007B0AD2"/>
    <w:rsid w:val="007B316F"/>
    <w:rsid w:val="007B4B32"/>
    <w:rsid w:val="007C1EE0"/>
    <w:rsid w:val="007C375B"/>
    <w:rsid w:val="007D5785"/>
    <w:rsid w:val="007D754E"/>
    <w:rsid w:val="007E25A2"/>
    <w:rsid w:val="007F330E"/>
    <w:rsid w:val="00804095"/>
    <w:rsid w:val="00806B0C"/>
    <w:rsid w:val="00807245"/>
    <w:rsid w:val="0081120B"/>
    <w:rsid w:val="00814BDE"/>
    <w:rsid w:val="00816554"/>
    <w:rsid w:val="00830F4A"/>
    <w:rsid w:val="0084262A"/>
    <w:rsid w:val="00847CCE"/>
    <w:rsid w:val="0085239A"/>
    <w:rsid w:val="0086295C"/>
    <w:rsid w:val="008629F3"/>
    <w:rsid w:val="008636EF"/>
    <w:rsid w:val="0086732B"/>
    <w:rsid w:val="008709B0"/>
    <w:rsid w:val="00880359"/>
    <w:rsid w:val="00886C20"/>
    <w:rsid w:val="00893613"/>
    <w:rsid w:val="008A078A"/>
    <w:rsid w:val="008A09F8"/>
    <w:rsid w:val="008A6793"/>
    <w:rsid w:val="008B164F"/>
    <w:rsid w:val="008B1C4B"/>
    <w:rsid w:val="008B2E6D"/>
    <w:rsid w:val="008C1AFC"/>
    <w:rsid w:val="008C67E7"/>
    <w:rsid w:val="008D38FF"/>
    <w:rsid w:val="008E4440"/>
    <w:rsid w:val="008F144C"/>
    <w:rsid w:val="00904B0A"/>
    <w:rsid w:val="00910C8F"/>
    <w:rsid w:val="00912D53"/>
    <w:rsid w:val="009158A5"/>
    <w:rsid w:val="00917A7D"/>
    <w:rsid w:val="0093076F"/>
    <w:rsid w:val="0093278D"/>
    <w:rsid w:val="00935823"/>
    <w:rsid w:val="00953897"/>
    <w:rsid w:val="00954E04"/>
    <w:rsid w:val="009564E6"/>
    <w:rsid w:val="009566E4"/>
    <w:rsid w:val="009635C3"/>
    <w:rsid w:val="00967D68"/>
    <w:rsid w:val="00974946"/>
    <w:rsid w:val="0097639E"/>
    <w:rsid w:val="009832F2"/>
    <w:rsid w:val="009876CE"/>
    <w:rsid w:val="00992431"/>
    <w:rsid w:val="009924FC"/>
    <w:rsid w:val="009A2839"/>
    <w:rsid w:val="009A53D4"/>
    <w:rsid w:val="009A5C68"/>
    <w:rsid w:val="009A5EE6"/>
    <w:rsid w:val="009B10CD"/>
    <w:rsid w:val="009C469C"/>
    <w:rsid w:val="009C4FF2"/>
    <w:rsid w:val="009D158B"/>
    <w:rsid w:val="009D676A"/>
    <w:rsid w:val="009E2B92"/>
    <w:rsid w:val="009E4566"/>
    <w:rsid w:val="009E6545"/>
    <w:rsid w:val="009E6B6E"/>
    <w:rsid w:val="009F56A6"/>
    <w:rsid w:val="00A02630"/>
    <w:rsid w:val="00A0475A"/>
    <w:rsid w:val="00A1377F"/>
    <w:rsid w:val="00A1462A"/>
    <w:rsid w:val="00A15D49"/>
    <w:rsid w:val="00A21B63"/>
    <w:rsid w:val="00A257F4"/>
    <w:rsid w:val="00A26C0C"/>
    <w:rsid w:val="00A331C0"/>
    <w:rsid w:val="00A43FDB"/>
    <w:rsid w:val="00A53046"/>
    <w:rsid w:val="00A56236"/>
    <w:rsid w:val="00A621D7"/>
    <w:rsid w:val="00A62D55"/>
    <w:rsid w:val="00A719B8"/>
    <w:rsid w:val="00A74531"/>
    <w:rsid w:val="00A87D60"/>
    <w:rsid w:val="00A930DA"/>
    <w:rsid w:val="00AA00E8"/>
    <w:rsid w:val="00AA1D85"/>
    <w:rsid w:val="00AA3F2E"/>
    <w:rsid w:val="00AA795C"/>
    <w:rsid w:val="00AB03E0"/>
    <w:rsid w:val="00AB6D48"/>
    <w:rsid w:val="00AC1CB3"/>
    <w:rsid w:val="00AC1FC1"/>
    <w:rsid w:val="00AC7015"/>
    <w:rsid w:val="00AD4B82"/>
    <w:rsid w:val="00AD4DB5"/>
    <w:rsid w:val="00AD7484"/>
    <w:rsid w:val="00AE403F"/>
    <w:rsid w:val="00AF00FE"/>
    <w:rsid w:val="00AF1D6D"/>
    <w:rsid w:val="00AF34A3"/>
    <w:rsid w:val="00AF3539"/>
    <w:rsid w:val="00AF38DF"/>
    <w:rsid w:val="00AF410C"/>
    <w:rsid w:val="00B00105"/>
    <w:rsid w:val="00B11619"/>
    <w:rsid w:val="00B140CD"/>
    <w:rsid w:val="00B22615"/>
    <w:rsid w:val="00B32264"/>
    <w:rsid w:val="00B41D2F"/>
    <w:rsid w:val="00B42D0D"/>
    <w:rsid w:val="00B45438"/>
    <w:rsid w:val="00B4670D"/>
    <w:rsid w:val="00B52878"/>
    <w:rsid w:val="00B52AAD"/>
    <w:rsid w:val="00B603FC"/>
    <w:rsid w:val="00B612A6"/>
    <w:rsid w:val="00B618B8"/>
    <w:rsid w:val="00B65899"/>
    <w:rsid w:val="00B66B0F"/>
    <w:rsid w:val="00B80DEA"/>
    <w:rsid w:val="00B824F3"/>
    <w:rsid w:val="00B828BF"/>
    <w:rsid w:val="00B850A2"/>
    <w:rsid w:val="00B86643"/>
    <w:rsid w:val="00B871A9"/>
    <w:rsid w:val="00B87334"/>
    <w:rsid w:val="00BA478C"/>
    <w:rsid w:val="00BA49E2"/>
    <w:rsid w:val="00BA6D07"/>
    <w:rsid w:val="00BA6E1E"/>
    <w:rsid w:val="00BB648B"/>
    <w:rsid w:val="00BB6C03"/>
    <w:rsid w:val="00BC1FEF"/>
    <w:rsid w:val="00BD3518"/>
    <w:rsid w:val="00BD5BD3"/>
    <w:rsid w:val="00BE18C6"/>
    <w:rsid w:val="00BE1B66"/>
    <w:rsid w:val="00BF2602"/>
    <w:rsid w:val="00BF31E7"/>
    <w:rsid w:val="00BF4041"/>
    <w:rsid w:val="00BF5AC1"/>
    <w:rsid w:val="00C04121"/>
    <w:rsid w:val="00C04436"/>
    <w:rsid w:val="00C16935"/>
    <w:rsid w:val="00C34D81"/>
    <w:rsid w:val="00C354BF"/>
    <w:rsid w:val="00C362F5"/>
    <w:rsid w:val="00C45831"/>
    <w:rsid w:val="00C474BD"/>
    <w:rsid w:val="00C518D0"/>
    <w:rsid w:val="00C65605"/>
    <w:rsid w:val="00C70A0F"/>
    <w:rsid w:val="00C719E9"/>
    <w:rsid w:val="00C748AF"/>
    <w:rsid w:val="00C751A7"/>
    <w:rsid w:val="00C75A18"/>
    <w:rsid w:val="00C77541"/>
    <w:rsid w:val="00C804A4"/>
    <w:rsid w:val="00C83416"/>
    <w:rsid w:val="00C87174"/>
    <w:rsid w:val="00C9113F"/>
    <w:rsid w:val="00C96E93"/>
    <w:rsid w:val="00CA41C4"/>
    <w:rsid w:val="00CA4DE6"/>
    <w:rsid w:val="00CA7360"/>
    <w:rsid w:val="00CB0375"/>
    <w:rsid w:val="00CB57B0"/>
    <w:rsid w:val="00CC03EF"/>
    <w:rsid w:val="00CC05FE"/>
    <w:rsid w:val="00CC785D"/>
    <w:rsid w:val="00CD2B68"/>
    <w:rsid w:val="00CE746F"/>
    <w:rsid w:val="00CF2581"/>
    <w:rsid w:val="00CF5496"/>
    <w:rsid w:val="00CF58B6"/>
    <w:rsid w:val="00D03539"/>
    <w:rsid w:val="00D035A5"/>
    <w:rsid w:val="00D24BC6"/>
    <w:rsid w:val="00D31C20"/>
    <w:rsid w:val="00D35EFE"/>
    <w:rsid w:val="00D47DA5"/>
    <w:rsid w:val="00D50485"/>
    <w:rsid w:val="00D50DB2"/>
    <w:rsid w:val="00D51712"/>
    <w:rsid w:val="00D51EF5"/>
    <w:rsid w:val="00D53BA3"/>
    <w:rsid w:val="00D559D5"/>
    <w:rsid w:val="00D6197A"/>
    <w:rsid w:val="00D622E4"/>
    <w:rsid w:val="00D66221"/>
    <w:rsid w:val="00D824AF"/>
    <w:rsid w:val="00D863E9"/>
    <w:rsid w:val="00D92DBE"/>
    <w:rsid w:val="00D96A9B"/>
    <w:rsid w:val="00DA334D"/>
    <w:rsid w:val="00DA33B0"/>
    <w:rsid w:val="00DA5A4E"/>
    <w:rsid w:val="00DA794E"/>
    <w:rsid w:val="00DB0366"/>
    <w:rsid w:val="00DB20E8"/>
    <w:rsid w:val="00DB423E"/>
    <w:rsid w:val="00DB4CAF"/>
    <w:rsid w:val="00DB625A"/>
    <w:rsid w:val="00DC1852"/>
    <w:rsid w:val="00DC24B2"/>
    <w:rsid w:val="00DC56A2"/>
    <w:rsid w:val="00DC5D58"/>
    <w:rsid w:val="00DC78F3"/>
    <w:rsid w:val="00DD036B"/>
    <w:rsid w:val="00DD163E"/>
    <w:rsid w:val="00DD4DAB"/>
    <w:rsid w:val="00DD5DB5"/>
    <w:rsid w:val="00DE602A"/>
    <w:rsid w:val="00DF62CD"/>
    <w:rsid w:val="00E12018"/>
    <w:rsid w:val="00E12211"/>
    <w:rsid w:val="00E1465B"/>
    <w:rsid w:val="00E1698B"/>
    <w:rsid w:val="00E16A65"/>
    <w:rsid w:val="00E24046"/>
    <w:rsid w:val="00E24C94"/>
    <w:rsid w:val="00E30040"/>
    <w:rsid w:val="00E346C5"/>
    <w:rsid w:val="00E3510C"/>
    <w:rsid w:val="00E447F5"/>
    <w:rsid w:val="00E45264"/>
    <w:rsid w:val="00E613FA"/>
    <w:rsid w:val="00E72F40"/>
    <w:rsid w:val="00E74E94"/>
    <w:rsid w:val="00E800A4"/>
    <w:rsid w:val="00E8138F"/>
    <w:rsid w:val="00E84680"/>
    <w:rsid w:val="00E855A2"/>
    <w:rsid w:val="00E91D53"/>
    <w:rsid w:val="00E97A5D"/>
    <w:rsid w:val="00EA0232"/>
    <w:rsid w:val="00EA66DA"/>
    <w:rsid w:val="00EB2643"/>
    <w:rsid w:val="00EB377F"/>
    <w:rsid w:val="00EB3C33"/>
    <w:rsid w:val="00EB6144"/>
    <w:rsid w:val="00EB6CBD"/>
    <w:rsid w:val="00EC6F3D"/>
    <w:rsid w:val="00ED65D3"/>
    <w:rsid w:val="00EE1997"/>
    <w:rsid w:val="00EE2D7E"/>
    <w:rsid w:val="00EE4F25"/>
    <w:rsid w:val="00EE6852"/>
    <w:rsid w:val="00EF3B89"/>
    <w:rsid w:val="00EF6689"/>
    <w:rsid w:val="00EF7F92"/>
    <w:rsid w:val="00F015D9"/>
    <w:rsid w:val="00F01920"/>
    <w:rsid w:val="00F072D3"/>
    <w:rsid w:val="00F0797E"/>
    <w:rsid w:val="00F11B59"/>
    <w:rsid w:val="00F15586"/>
    <w:rsid w:val="00F15735"/>
    <w:rsid w:val="00F2277E"/>
    <w:rsid w:val="00F24509"/>
    <w:rsid w:val="00F2521E"/>
    <w:rsid w:val="00F30763"/>
    <w:rsid w:val="00F31919"/>
    <w:rsid w:val="00F35AF9"/>
    <w:rsid w:val="00F417BA"/>
    <w:rsid w:val="00F4328E"/>
    <w:rsid w:val="00F6031E"/>
    <w:rsid w:val="00F64F4F"/>
    <w:rsid w:val="00F703DE"/>
    <w:rsid w:val="00F72108"/>
    <w:rsid w:val="00F76D40"/>
    <w:rsid w:val="00F80F75"/>
    <w:rsid w:val="00F84F3E"/>
    <w:rsid w:val="00F860F0"/>
    <w:rsid w:val="00F944F0"/>
    <w:rsid w:val="00F95A58"/>
    <w:rsid w:val="00FA094A"/>
    <w:rsid w:val="00FA5CB6"/>
    <w:rsid w:val="00FC0660"/>
    <w:rsid w:val="00FC2D13"/>
    <w:rsid w:val="00FD2CEC"/>
    <w:rsid w:val="00FD728F"/>
    <w:rsid w:val="00FE2CB0"/>
    <w:rsid w:val="00FE31A8"/>
    <w:rsid w:val="00FE51EB"/>
    <w:rsid w:val="00FE52C1"/>
    <w:rsid w:val="00FF3773"/>
    <w:rsid w:val="00FF4A12"/>
    <w:rsid w:val="00FF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93"/>
    <w:pPr>
      <w:suppressAutoHyphens/>
    </w:pPr>
    <w:rPr>
      <w:sz w:val="24"/>
      <w:szCs w:val="24"/>
      <w:lang w:eastAsia="ar-SA"/>
    </w:rPr>
  </w:style>
  <w:style w:type="paragraph" w:styleId="1">
    <w:name w:val="heading 1"/>
    <w:basedOn w:val="a"/>
    <w:next w:val="a"/>
    <w:qFormat/>
    <w:rsid w:val="00403593"/>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4D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403593"/>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403593"/>
    <w:pPr>
      <w:keepNext/>
      <w:numPr>
        <w:ilvl w:val="3"/>
        <w:numId w:val="1"/>
      </w:numPr>
      <w:spacing w:before="180" w:after="120"/>
      <w:outlineLvl w:val="3"/>
    </w:pPr>
    <w:rPr>
      <w:rFonts w:eastAsia="MS Mincho"/>
      <w:b/>
      <w:bCs/>
      <w:color w:val="0070C0"/>
      <w:sz w:val="28"/>
      <w:szCs w:val="28"/>
    </w:rPr>
  </w:style>
  <w:style w:type="paragraph" w:styleId="5">
    <w:name w:val="heading 5"/>
    <w:basedOn w:val="a"/>
    <w:next w:val="a"/>
    <w:qFormat/>
    <w:rsid w:val="00403593"/>
    <w:pPr>
      <w:numPr>
        <w:ilvl w:val="4"/>
        <w:numId w:val="1"/>
      </w:numPr>
      <w:spacing w:before="240" w:after="60"/>
      <w:outlineLvl w:val="4"/>
    </w:pPr>
    <w:rPr>
      <w:b/>
      <w:bCs/>
      <w:i/>
      <w:iCs/>
      <w:sz w:val="26"/>
      <w:szCs w:val="26"/>
    </w:rPr>
  </w:style>
  <w:style w:type="paragraph" w:styleId="6">
    <w:name w:val="heading 6"/>
    <w:basedOn w:val="a"/>
    <w:next w:val="a"/>
    <w:qFormat/>
    <w:rsid w:val="00403593"/>
    <w:pPr>
      <w:numPr>
        <w:ilvl w:val="5"/>
        <w:numId w:val="1"/>
      </w:numPr>
      <w:pBdr>
        <w:bottom w:val="single" w:sz="4" w:space="1" w:color="808080"/>
      </w:pBdr>
      <w:tabs>
        <w:tab w:val="left" w:pos="0"/>
      </w:tabs>
      <w:spacing w:before="300" w:line="276" w:lineRule="auto"/>
      <w:outlineLvl w:val="5"/>
    </w:pPr>
    <w:rPr>
      <w:rFonts w:ascii="Calibri" w:hAnsi="Calibri" w:cs="Calibri"/>
      <w:caps/>
      <w:color w:val="365F91"/>
      <w:spacing w:val="10"/>
      <w:kern w:val="1"/>
      <w:sz w:val="22"/>
      <w:szCs w:val="22"/>
      <w:lang w:val="en-US"/>
    </w:rPr>
  </w:style>
  <w:style w:type="paragraph" w:styleId="7">
    <w:name w:val="heading 7"/>
    <w:basedOn w:val="a"/>
    <w:next w:val="a"/>
    <w:qFormat/>
    <w:rsid w:val="00403593"/>
    <w:pPr>
      <w:numPr>
        <w:ilvl w:val="6"/>
        <w:numId w:val="1"/>
      </w:numPr>
      <w:tabs>
        <w:tab w:val="left" w:pos="0"/>
      </w:tabs>
      <w:spacing w:before="300" w:line="276" w:lineRule="auto"/>
      <w:outlineLvl w:val="6"/>
    </w:pPr>
    <w:rPr>
      <w:rFonts w:ascii="Calibri" w:hAnsi="Calibri" w:cs="Calibri"/>
      <w:caps/>
      <w:color w:val="365F91"/>
      <w:spacing w:val="10"/>
      <w:kern w:val="1"/>
      <w:sz w:val="22"/>
      <w:szCs w:val="22"/>
      <w:lang w:val="en-US"/>
    </w:rPr>
  </w:style>
  <w:style w:type="paragraph" w:styleId="8">
    <w:name w:val="heading 8"/>
    <w:basedOn w:val="a"/>
    <w:next w:val="a"/>
    <w:qFormat/>
    <w:rsid w:val="00403593"/>
    <w:pPr>
      <w:numPr>
        <w:ilvl w:val="7"/>
        <w:numId w:val="1"/>
      </w:numPr>
      <w:tabs>
        <w:tab w:val="left" w:pos="0"/>
      </w:tabs>
      <w:spacing w:before="300" w:line="276" w:lineRule="auto"/>
      <w:outlineLvl w:val="7"/>
    </w:pPr>
    <w:rPr>
      <w:rFonts w:ascii="Calibri" w:hAnsi="Calibri" w:cs="Calibri"/>
      <w:caps/>
      <w:spacing w:val="10"/>
      <w:kern w:val="1"/>
      <w:sz w:val="18"/>
      <w:szCs w:val="18"/>
      <w:lang w:val="en-US"/>
    </w:rPr>
  </w:style>
  <w:style w:type="paragraph" w:styleId="9">
    <w:name w:val="heading 9"/>
    <w:basedOn w:val="a"/>
    <w:next w:val="a"/>
    <w:qFormat/>
    <w:rsid w:val="00403593"/>
    <w:pPr>
      <w:numPr>
        <w:ilvl w:val="8"/>
        <w:numId w:val="1"/>
      </w:numPr>
      <w:tabs>
        <w:tab w:val="left" w:pos="0"/>
      </w:tabs>
      <w:spacing w:before="300" w:line="276" w:lineRule="auto"/>
      <w:outlineLvl w:val="8"/>
    </w:pPr>
    <w:rPr>
      <w:rFonts w:ascii="Calibri" w:hAnsi="Calibri" w:cs="Calibri"/>
      <w:i/>
      <w:caps/>
      <w:spacing w:val="10"/>
      <w:kern w:val="1"/>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03593"/>
  </w:style>
  <w:style w:type="character" w:customStyle="1" w:styleId="WW8Num1z1">
    <w:name w:val="WW8Num1z1"/>
    <w:rsid w:val="00403593"/>
  </w:style>
  <w:style w:type="character" w:customStyle="1" w:styleId="WW8Num1z2">
    <w:name w:val="WW8Num1z2"/>
    <w:rsid w:val="00403593"/>
  </w:style>
  <w:style w:type="character" w:customStyle="1" w:styleId="WW8Num1z3">
    <w:name w:val="WW8Num1z3"/>
    <w:rsid w:val="00403593"/>
  </w:style>
  <w:style w:type="character" w:customStyle="1" w:styleId="WW8Num1z4">
    <w:name w:val="WW8Num1z4"/>
    <w:rsid w:val="00403593"/>
  </w:style>
  <w:style w:type="character" w:customStyle="1" w:styleId="WW8Num1z5">
    <w:name w:val="WW8Num1z5"/>
    <w:rsid w:val="00403593"/>
  </w:style>
  <w:style w:type="character" w:customStyle="1" w:styleId="WW8Num1z6">
    <w:name w:val="WW8Num1z6"/>
    <w:rsid w:val="00403593"/>
  </w:style>
  <w:style w:type="character" w:customStyle="1" w:styleId="WW8Num1z7">
    <w:name w:val="WW8Num1z7"/>
    <w:rsid w:val="00403593"/>
  </w:style>
  <w:style w:type="character" w:customStyle="1" w:styleId="WW8Num1z8">
    <w:name w:val="WW8Num1z8"/>
    <w:rsid w:val="00403593"/>
  </w:style>
  <w:style w:type="character" w:customStyle="1" w:styleId="WW8Num2z0">
    <w:name w:val="WW8Num2z0"/>
    <w:rsid w:val="00403593"/>
  </w:style>
  <w:style w:type="character" w:customStyle="1" w:styleId="WW8Num2z1">
    <w:name w:val="WW8Num2z1"/>
    <w:rsid w:val="00403593"/>
  </w:style>
  <w:style w:type="character" w:customStyle="1" w:styleId="WW8Num2z2">
    <w:name w:val="WW8Num2z2"/>
    <w:rsid w:val="00403593"/>
  </w:style>
  <w:style w:type="character" w:customStyle="1" w:styleId="WW8Num2z3">
    <w:name w:val="WW8Num2z3"/>
    <w:rsid w:val="00403593"/>
  </w:style>
  <w:style w:type="character" w:customStyle="1" w:styleId="WW8Num2z4">
    <w:name w:val="WW8Num2z4"/>
    <w:rsid w:val="00403593"/>
  </w:style>
  <w:style w:type="character" w:customStyle="1" w:styleId="WW8Num2z5">
    <w:name w:val="WW8Num2z5"/>
    <w:rsid w:val="00403593"/>
  </w:style>
  <w:style w:type="character" w:customStyle="1" w:styleId="WW8Num2z6">
    <w:name w:val="WW8Num2z6"/>
    <w:rsid w:val="00403593"/>
  </w:style>
  <w:style w:type="character" w:customStyle="1" w:styleId="WW8Num2z7">
    <w:name w:val="WW8Num2z7"/>
    <w:rsid w:val="00403593"/>
  </w:style>
  <w:style w:type="character" w:customStyle="1" w:styleId="WW8Num2z8">
    <w:name w:val="WW8Num2z8"/>
    <w:rsid w:val="00403593"/>
  </w:style>
  <w:style w:type="character" w:customStyle="1" w:styleId="WW8Num3z0">
    <w:name w:val="WW8Num3z0"/>
    <w:rsid w:val="00403593"/>
    <w:rPr>
      <w:rFonts w:ascii="Symbol" w:hAnsi="Symbol" w:cs="StarSymbol"/>
      <w:sz w:val="18"/>
      <w:szCs w:val="18"/>
    </w:rPr>
  </w:style>
  <w:style w:type="character" w:customStyle="1" w:styleId="WW8Num4z0">
    <w:name w:val="WW8Num4z0"/>
    <w:rsid w:val="00403593"/>
    <w:rPr>
      <w:rFonts w:hint="default"/>
    </w:rPr>
  </w:style>
  <w:style w:type="character" w:customStyle="1" w:styleId="WW8Num5z0">
    <w:name w:val="WW8Num5z0"/>
    <w:rsid w:val="00403593"/>
    <w:rPr>
      <w:rFonts w:ascii="Arial" w:eastAsia="Times-Roman" w:hAnsi="Arial" w:cs="Arial" w:hint="default"/>
      <w:outline w:val="0"/>
      <w:color w:val="1A1D23"/>
      <w:spacing w:val="0"/>
      <w:kern w:val="1"/>
      <w:sz w:val="24"/>
      <w:szCs w:val="24"/>
    </w:rPr>
  </w:style>
  <w:style w:type="character" w:customStyle="1" w:styleId="WW8Num4z1">
    <w:name w:val="WW8Num4z1"/>
    <w:rsid w:val="00403593"/>
  </w:style>
  <w:style w:type="character" w:customStyle="1" w:styleId="WW8Num4z2">
    <w:name w:val="WW8Num4z2"/>
    <w:rsid w:val="00403593"/>
  </w:style>
  <w:style w:type="character" w:customStyle="1" w:styleId="WW8Num4z3">
    <w:name w:val="WW8Num4z3"/>
    <w:rsid w:val="00403593"/>
  </w:style>
  <w:style w:type="character" w:customStyle="1" w:styleId="WW8Num4z4">
    <w:name w:val="WW8Num4z4"/>
    <w:rsid w:val="00403593"/>
  </w:style>
  <w:style w:type="character" w:customStyle="1" w:styleId="WW8Num4z5">
    <w:name w:val="WW8Num4z5"/>
    <w:rsid w:val="00403593"/>
  </w:style>
  <w:style w:type="character" w:customStyle="1" w:styleId="WW8Num4z6">
    <w:name w:val="WW8Num4z6"/>
    <w:rsid w:val="00403593"/>
  </w:style>
  <w:style w:type="character" w:customStyle="1" w:styleId="WW8Num4z7">
    <w:name w:val="WW8Num4z7"/>
    <w:rsid w:val="00403593"/>
  </w:style>
  <w:style w:type="character" w:customStyle="1" w:styleId="WW8Num4z8">
    <w:name w:val="WW8Num4z8"/>
    <w:rsid w:val="00403593"/>
  </w:style>
  <w:style w:type="character" w:customStyle="1" w:styleId="WW8Num5z1">
    <w:name w:val="WW8Num5z1"/>
    <w:rsid w:val="00403593"/>
    <w:rPr>
      <w:rFonts w:ascii="Courier New" w:hAnsi="Courier New" w:cs="Courier New" w:hint="default"/>
    </w:rPr>
  </w:style>
  <w:style w:type="character" w:customStyle="1" w:styleId="WW8Num5z2">
    <w:name w:val="WW8Num5z2"/>
    <w:rsid w:val="00403593"/>
    <w:rPr>
      <w:rFonts w:ascii="Wingdings" w:hAnsi="Wingdings" w:cs="Wingdings" w:hint="default"/>
    </w:rPr>
  </w:style>
  <w:style w:type="character" w:customStyle="1" w:styleId="WW8Num5z3">
    <w:name w:val="WW8Num5z3"/>
    <w:rsid w:val="00403593"/>
    <w:rPr>
      <w:rFonts w:ascii="Symbol" w:hAnsi="Symbol" w:cs="Symbol" w:hint="default"/>
    </w:rPr>
  </w:style>
  <w:style w:type="character" w:customStyle="1" w:styleId="WW8Num6z0">
    <w:name w:val="WW8Num6z0"/>
    <w:rsid w:val="00403593"/>
    <w:rPr>
      <w:rFonts w:ascii="Times New Roman" w:hAnsi="Times New Roman" w:cs="Times New Roman" w:hint="default"/>
    </w:rPr>
  </w:style>
  <w:style w:type="character" w:customStyle="1" w:styleId="WW8Num7z0">
    <w:name w:val="WW8Num7z0"/>
    <w:rsid w:val="00403593"/>
    <w:rPr>
      <w:rFonts w:ascii="Times New Roman" w:hAnsi="Times New Roman" w:cs="Times New Roman" w:hint="default"/>
    </w:rPr>
  </w:style>
  <w:style w:type="character" w:customStyle="1" w:styleId="WW8Num8z0">
    <w:name w:val="WW8Num8z0"/>
    <w:rsid w:val="00403593"/>
    <w:rPr>
      <w:rFonts w:ascii="Wingdings" w:hAnsi="Wingdings" w:cs="Wingdings" w:hint="default"/>
    </w:rPr>
  </w:style>
  <w:style w:type="character" w:customStyle="1" w:styleId="WW8Num8z1">
    <w:name w:val="WW8Num8z1"/>
    <w:rsid w:val="00403593"/>
    <w:rPr>
      <w:rFonts w:ascii="Courier New" w:hAnsi="Courier New" w:cs="Courier New" w:hint="default"/>
    </w:rPr>
  </w:style>
  <w:style w:type="character" w:customStyle="1" w:styleId="WW8Num8z3">
    <w:name w:val="WW8Num8z3"/>
    <w:rsid w:val="00403593"/>
    <w:rPr>
      <w:rFonts w:ascii="Symbol" w:hAnsi="Symbol" w:cs="Symbol" w:hint="default"/>
    </w:rPr>
  </w:style>
  <w:style w:type="character" w:customStyle="1" w:styleId="WW8NumSt8z0">
    <w:name w:val="WW8NumSt8z0"/>
    <w:rsid w:val="00403593"/>
    <w:rPr>
      <w:rFonts w:ascii="Arial" w:hAnsi="Arial" w:cs="Arial" w:hint="default"/>
    </w:rPr>
  </w:style>
  <w:style w:type="character" w:customStyle="1" w:styleId="10">
    <w:name w:val="Основной шрифт абзаца1"/>
    <w:rsid w:val="00403593"/>
  </w:style>
  <w:style w:type="character" w:styleId="a3">
    <w:name w:val="page number"/>
    <w:basedOn w:val="10"/>
    <w:rsid w:val="00403593"/>
  </w:style>
  <w:style w:type="character" w:customStyle="1" w:styleId="30">
    <w:name w:val="Знак Знак3"/>
    <w:rsid w:val="00403593"/>
    <w:rPr>
      <w:rFonts w:eastAsia="MS Mincho"/>
      <w:b/>
      <w:bCs/>
      <w:color w:val="0070C0"/>
      <w:sz w:val="28"/>
      <w:szCs w:val="28"/>
      <w:lang w:val="ru-RU" w:eastAsia="ar-SA" w:bidi="ar-SA"/>
    </w:rPr>
  </w:style>
  <w:style w:type="character" w:customStyle="1" w:styleId="11">
    <w:name w:val="Знак примечания1"/>
    <w:rsid w:val="00403593"/>
    <w:rPr>
      <w:sz w:val="16"/>
      <w:szCs w:val="16"/>
    </w:rPr>
  </w:style>
  <w:style w:type="character" w:customStyle="1" w:styleId="21">
    <w:name w:val="Знак Знак2"/>
    <w:rsid w:val="00403593"/>
    <w:rPr>
      <w:rFonts w:ascii="Calibri" w:hAnsi="Calibri" w:cs="Calibri"/>
      <w:caps/>
      <w:color w:val="365F91"/>
      <w:spacing w:val="10"/>
      <w:kern w:val="1"/>
      <w:sz w:val="22"/>
      <w:szCs w:val="22"/>
      <w:lang w:val="en-US"/>
    </w:rPr>
  </w:style>
  <w:style w:type="character" w:customStyle="1" w:styleId="xx">
    <w:name w:val="Заголовок x.x Знак Знак"/>
    <w:rsid w:val="00403593"/>
    <w:rPr>
      <w:rFonts w:ascii="Calibri" w:hAnsi="Calibri" w:cs="Calibri"/>
      <w:caps/>
      <w:color w:val="365F91"/>
      <w:spacing w:val="10"/>
      <w:kern w:val="1"/>
      <w:sz w:val="22"/>
      <w:szCs w:val="22"/>
      <w:lang w:val="en-US"/>
    </w:rPr>
  </w:style>
  <w:style w:type="character" w:customStyle="1" w:styleId="12">
    <w:name w:val="Знак Знак1"/>
    <w:rsid w:val="00403593"/>
    <w:rPr>
      <w:rFonts w:ascii="Calibri" w:hAnsi="Calibri" w:cs="Calibri"/>
      <w:caps/>
      <w:spacing w:val="10"/>
      <w:kern w:val="1"/>
      <w:sz w:val="18"/>
      <w:szCs w:val="18"/>
      <w:lang w:val="en-US"/>
    </w:rPr>
  </w:style>
  <w:style w:type="character" w:customStyle="1" w:styleId="a4">
    <w:name w:val="Знак Знак"/>
    <w:rsid w:val="00403593"/>
    <w:rPr>
      <w:rFonts w:ascii="Calibri" w:hAnsi="Calibri" w:cs="Calibri"/>
      <w:i/>
      <w:caps/>
      <w:spacing w:val="10"/>
      <w:kern w:val="1"/>
      <w:sz w:val="18"/>
      <w:szCs w:val="18"/>
      <w:lang w:val="en-US"/>
    </w:rPr>
  </w:style>
  <w:style w:type="character" w:customStyle="1" w:styleId="a5">
    <w:name w:val="Маркеры списка"/>
    <w:rsid w:val="00403593"/>
    <w:rPr>
      <w:rFonts w:ascii="OpenSymbol" w:eastAsia="OpenSymbol" w:hAnsi="OpenSymbol" w:cs="OpenSymbol"/>
    </w:rPr>
  </w:style>
  <w:style w:type="paragraph" w:customStyle="1" w:styleId="a6">
    <w:name w:val="Заголовок"/>
    <w:basedOn w:val="a"/>
    <w:next w:val="a7"/>
    <w:rsid w:val="00403593"/>
    <w:pPr>
      <w:keepNext/>
      <w:spacing w:before="240" w:after="120"/>
    </w:pPr>
    <w:rPr>
      <w:rFonts w:ascii="Arial" w:eastAsia="Arial Unicode MS" w:hAnsi="Arial" w:cs="Arial Unicode MS"/>
      <w:sz w:val="28"/>
      <w:szCs w:val="28"/>
    </w:rPr>
  </w:style>
  <w:style w:type="paragraph" w:styleId="a7">
    <w:name w:val="Body Text"/>
    <w:basedOn w:val="a"/>
    <w:rsid w:val="00403593"/>
    <w:pPr>
      <w:spacing w:after="120"/>
    </w:pPr>
  </w:style>
  <w:style w:type="paragraph" w:styleId="a8">
    <w:name w:val="List"/>
    <w:basedOn w:val="a7"/>
    <w:rsid w:val="00403593"/>
  </w:style>
  <w:style w:type="paragraph" w:customStyle="1" w:styleId="13">
    <w:name w:val="Название1"/>
    <w:basedOn w:val="a"/>
    <w:rsid w:val="00403593"/>
    <w:pPr>
      <w:suppressLineNumbers/>
      <w:spacing w:before="120" w:after="120"/>
    </w:pPr>
    <w:rPr>
      <w:i/>
      <w:iCs/>
    </w:rPr>
  </w:style>
  <w:style w:type="paragraph" w:customStyle="1" w:styleId="14">
    <w:name w:val="Указатель1"/>
    <w:basedOn w:val="a"/>
    <w:rsid w:val="00403593"/>
    <w:pPr>
      <w:suppressLineNumbers/>
    </w:pPr>
  </w:style>
  <w:style w:type="paragraph" w:customStyle="1" w:styleId="ConsPlusCell">
    <w:name w:val="ConsPlusCell"/>
    <w:uiPriority w:val="99"/>
    <w:rsid w:val="00403593"/>
    <w:pPr>
      <w:widowControl w:val="0"/>
      <w:suppressAutoHyphens/>
      <w:autoSpaceDE w:val="0"/>
    </w:pPr>
    <w:rPr>
      <w:rFonts w:ascii="Arial" w:hAnsi="Arial" w:cs="Arial"/>
      <w:lang w:eastAsia="ar-SA"/>
    </w:rPr>
  </w:style>
  <w:style w:type="paragraph" w:customStyle="1" w:styleId="ConsPlusNonformat">
    <w:name w:val="ConsPlusNonformat"/>
    <w:uiPriority w:val="99"/>
    <w:rsid w:val="00403593"/>
    <w:pPr>
      <w:suppressAutoHyphens/>
      <w:autoSpaceDE w:val="0"/>
    </w:pPr>
    <w:rPr>
      <w:rFonts w:ascii="Courier New" w:hAnsi="Courier New" w:cs="Courier New"/>
      <w:lang w:eastAsia="ar-SA"/>
    </w:rPr>
  </w:style>
  <w:style w:type="paragraph" w:styleId="a9">
    <w:name w:val="header"/>
    <w:basedOn w:val="a"/>
    <w:link w:val="aa"/>
    <w:uiPriority w:val="99"/>
    <w:rsid w:val="00403593"/>
    <w:pPr>
      <w:tabs>
        <w:tab w:val="center" w:pos="4677"/>
        <w:tab w:val="right" w:pos="9355"/>
      </w:tabs>
    </w:pPr>
  </w:style>
  <w:style w:type="paragraph" w:styleId="ab">
    <w:name w:val="footer"/>
    <w:basedOn w:val="a"/>
    <w:rsid w:val="00403593"/>
    <w:pPr>
      <w:tabs>
        <w:tab w:val="center" w:pos="4677"/>
        <w:tab w:val="right" w:pos="9355"/>
      </w:tabs>
    </w:pPr>
  </w:style>
  <w:style w:type="paragraph" w:customStyle="1" w:styleId="consplusnormal">
    <w:name w:val="consplusnormal"/>
    <w:basedOn w:val="a"/>
    <w:rsid w:val="00403593"/>
    <w:pPr>
      <w:spacing w:before="280" w:after="280"/>
    </w:pPr>
  </w:style>
  <w:style w:type="paragraph" w:customStyle="1" w:styleId="15">
    <w:name w:val="Текст примечания1"/>
    <w:basedOn w:val="a"/>
    <w:rsid w:val="00403593"/>
    <w:rPr>
      <w:sz w:val="20"/>
      <w:szCs w:val="20"/>
    </w:rPr>
  </w:style>
  <w:style w:type="paragraph" w:styleId="ac">
    <w:name w:val="annotation subject"/>
    <w:basedOn w:val="15"/>
    <w:next w:val="15"/>
    <w:rsid w:val="00403593"/>
    <w:rPr>
      <w:b/>
      <w:bCs/>
    </w:rPr>
  </w:style>
  <w:style w:type="paragraph" w:styleId="ad">
    <w:name w:val="Balloon Text"/>
    <w:basedOn w:val="a"/>
    <w:rsid w:val="00403593"/>
    <w:rPr>
      <w:rFonts w:ascii="Tahoma" w:hAnsi="Tahoma" w:cs="Tahoma"/>
      <w:sz w:val="16"/>
      <w:szCs w:val="16"/>
    </w:rPr>
  </w:style>
  <w:style w:type="paragraph" w:customStyle="1" w:styleId="ae">
    <w:name w:val="Обычный с первой строкой"/>
    <w:basedOn w:val="a"/>
    <w:rsid w:val="00403593"/>
    <w:pPr>
      <w:ind w:firstLine="567"/>
      <w:jc w:val="both"/>
    </w:pPr>
    <w:rPr>
      <w:sz w:val="28"/>
      <w:szCs w:val="28"/>
    </w:rPr>
  </w:style>
  <w:style w:type="paragraph" w:customStyle="1" w:styleId="af">
    <w:name w:val="Знак Знак Знак Знак Знак Знак Знак"/>
    <w:basedOn w:val="a"/>
    <w:rsid w:val="00403593"/>
    <w:pPr>
      <w:widowControl w:val="0"/>
      <w:spacing w:after="160" w:line="240" w:lineRule="exact"/>
      <w:jc w:val="right"/>
    </w:pPr>
    <w:rPr>
      <w:sz w:val="20"/>
      <w:szCs w:val="20"/>
      <w:lang w:val="en-GB"/>
    </w:rPr>
  </w:style>
  <w:style w:type="paragraph" w:customStyle="1" w:styleId="Default">
    <w:name w:val="Default"/>
    <w:rsid w:val="00403593"/>
    <w:pPr>
      <w:suppressAutoHyphens/>
      <w:autoSpaceDE w:val="0"/>
    </w:pPr>
    <w:rPr>
      <w:color w:val="000000"/>
      <w:sz w:val="24"/>
      <w:szCs w:val="24"/>
      <w:lang w:eastAsia="ar-SA"/>
    </w:rPr>
  </w:style>
  <w:style w:type="paragraph" w:customStyle="1" w:styleId="Iauiue">
    <w:name w:val="Iau?iue"/>
    <w:rsid w:val="00403593"/>
    <w:pPr>
      <w:widowControl w:val="0"/>
      <w:suppressAutoHyphens/>
    </w:pPr>
    <w:rPr>
      <w:rFonts w:eastAsia="Calibri"/>
      <w:lang w:eastAsia="ar-SA"/>
    </w:rPr>
  </w:style>
  <w:style w:type="paragraph" w:customStyle="1" w:styleId="af0">
    <w:name w:val="Содержимое таблицы"/>
    <w:basedOn w:val="a"/>
    <w:rsid w:val="00403593"/>
    <w:pPr>
      <w:suppressLineNumbers/>
    </w:pPr>
  </w:style>
  <w:style w:type="paragraph" w:customStyle="1" w:styleId="af1">
    <w:name w:val="Заголовок таблицы"/>
    <w:basedOn w:val="af0"/>
    <w:rsid w:val="00403593"/>
    <w:pPr>
      <w:jc w:val="center"/>
    </w:pPr>
    <w:rPr>
      <w:b/>
      <w:bCs/>
    </w:rPr>
  </w:style>
  <w:style w:type="paragraph" w:customStyle="1" w:styleId="af2">
    <w:name w:val="Содержимое врезки"/>
    <w:basedOn w:val="a7"/>
    <w:rsid w:val="00403593"/>
  </w:style>
  <w:style w:type="character" w:styleId="af3">
    <w:name w:val="annotation reference"/>
    <w:uiPriority w:val="99"/>
    <w:semiHidden/>
    <w:unhideWhenUsed/>
    <w:rsid w:val="008F144C"/>
    <w:rPr>
      <w:sz w:val="16"/>
      <w:szCs w:val="16"/>
    </w:rPr>
  </w:style>
  <w:style w:type="paragraph" w:styleId="af4">
    <w:name w:val="annotation text"/>
    <w:basedOn w:val="a"/>
    <w:link w:val="af5"/>
    <w:uiPriority w:val="99"/>
    <w:semiHidden/>
    <w:unhideWhenUsed/>
    <w:rsid w:val="008F144C"/>
    <w:rPr>
      <w:sz w:val="20"/>
      <w:szCs w:val="20"/>
    </w:rPr>
  </w:style>
  <w:style w:type="character" w:customStyle="1" w:styleId="af5">
    <w:name w:val="Текст примечания Знак"/>
    <w:link w:val="af4"/>
    <w:uiPriority w:val="99"/>
    <w:semiHidden/>
    <w:rsid w:val="008F144C"/>
    <w:rPr>
      <w:lang w:eastAsia="ar-SA"/>
    </w:rPr>
  </w:style>
  <w:style w:type="paragraph" w:customStyle="1" w:styleId="ConsPlusTitle">
    <w:name w:val="ConsPlusTitle"/>
    <w:uiPriority w:val="99"/>
    <w:rsid w:val="008F144C"/>
    <w:pPr>
      <w:widowControl w:val="0"/>
      <w:autoSpaceDE w:val="0"/>
      <w:autoSpaceDN w:val="0"/>
    </w:pPr>
    <w:rPr>
      <w:rFonts w:ascii="Calibri" w:hAnsi="Calibri" w:cs="Calibri"/>
      <w:b/>
      <w:sz w:val="22"/>
    </w:rPr>
  </w:style>
  <w:style w:type="paragraph" w:customStyle="1" w:styleId="ConsPlusNormal0">
    <w:name w:val="ConsPlusNormal"/>
    <w:rsid w:val="008F144C"/>
    <w:pPr>
      <w:widowControl w:val="0"/>
      <w:autoSpaceDE w:val="0"/>
      <w:autoSpaceDN w:val="0"/>
    </w:pPr>
    <w:rPr>
      <w:rFonts w:ascii="Calibri" w:hAnsi="Calibri" w:cs="Calibri"/>
      <w:sz w:val="22"/>
    </w:rPr>
  </w:style>
  <w:style w:type="paragraph" w:styleId="af6">
    <w:name w:val="Normal (Web)"/>
    <w:basedOn w:val="a"/>
    <w:uiPriority w:val="99"/>
    <w:unhideWhenUsed/>
    <w:rsid w:val="006C794E"/>
    <w:pPr>
      <w:suppressAutoHyphens w:val="0"/>
      <w:spacing w:before="100" w:beforeAutospacing="1" w:after="100" w:afterAutospacing="1"/>
    </w:pPr>
    <w:rPr>
      <w:lang w:eastAsia="ru-RU"/>
    </w:rPr>
  </w:style>
  <w:style w:type="paragraph" w:styleId="22">
    <w:name w:val="Body Text Indent 2"/>
    <w:basedOn w:val="a"/>
    <w:link w:val="23"/>
    <w:rsid w:val="006C794E"/>
    <w:pPr>
      <w:suppressAutoHyphens w:val="0"/>
      <w:spacing w:after="120" w:line="480" w:lineRule="auto"/>
      <w:ind w:left="283"/>
    </w:pPr>
  </w:style>
  <w:style w:type="character" w:customStyle="1" w:styleId="23">
    <w:name w:val="Основной текст с отступом 2 Знак"/>
    <w:link w:val="22"/>
    <w:rsid w:val="006C794E"/>
    <w:rPr>
      <w:sz w:val="24"/>
      <w:szCs w:val="24"/>
    </w:rPr>
  </w:style>
  <w:style w:type="table" w:styleId="af7">
    <w:name w:val="Table Grid"/>
    <w:basedOn w:val="a1"/>
    <w:rsid w:val="0075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22E46"/>
  </w:style>
  <w:style w:type="paragraph" w:styleId="af8">
    <w:name w:val="List Paragraph"/>
    <w:basedOn w:val="a"/>
    <w:qFormat/>
    <w:rsid w:val="00EF6689"/>
    <w:pPr>
      <w:suppressAutoHyphens w:val="0"/>
      <w:spacing w:after="200" w:line="276" w:lineRule="auto"/>
      <w:ind w:left="720"/>
      <w:contextualSpacing/>
    </w:pPr>
    <w:rPr>
      <w:rFonts w:ascii="Calibri" w:eastAsia="Calibri" w:hAnsi="Calibri"/>
      <w:sz w:val="22"/>
      <w:szCs w:val="22"/>
      <w:lang w:eastAsia="en-US"/>
    </w:rPr>
  </w:style>
  <w:style w:type="paragraph" w:styleId="16">
    <w:name w:val="toc 1"/>
    <w:basedOn w:val="a"/>
    <w:next w:val="a"/>
    <w:autoRedefine/>
    <w:uiPriority w:val="39"/>
    <w:rsid w:val="00212C04"/>
    <w:pPr>
      <w:tabs>
        <w:tab w:val="right" w:leader="dot" w:pos="9923"/>
      </w:tabs>
      <w:suppressAutoHyphens w:val="0"/>
      <w:spacing w:before="120" w:after="120" w:line="276" w:lineRule="auto"/>
      <w:ind w:left="142" w:hanging="142"/>
      <w:jc w:val="center"/>
    </w:pPr>
    <w:rPr>
      <w:b/>
      <w:bCs/>
      <w:caps/>
      <w:sz w:val="20"/>
      <w:szCs w:val="20"/>
      <w:lang w:eastAsia="ru-RU"/>
    </w:rPr>
  </w:style>
  <w:style w:type="paragraph" w:styleId="24">
    <w:name w:val="toc 2"/>
    <w:basedOn w:val="a"/>
    <w:next w:val="a"/>
    <w:autoRedefine/>
    <w:uiPriority w:val="39"/>
    <w:rsid w:val="00212C04"/>
    <w:pPr>
      <w:suppressAutoHyphens w:val="0"/>
      <w:spacing w:line="276" w:lineRule="auto"/>
      <w:ind w:left="220"/>
    </w:pPr>
    <w:rPr>
      <w:smallCaps/>
      <w:sz w:val="20"/>
      <w:szCs w:val="20"/>
      <w:lang w:eastAsia="ru-RU"/>
    </w:rPr>
  </w:style>
  <w:style w:type="paragraph" w:styleId="31">
    <w:name w:val="toc 3"/>
    <w:basedOn w:val="a"/>
    <w:next w:val="a"/>
    <w:autoRedefine/>
    <w:uiPriority w:val="39"/>
    <w:rsid w:val="00212C04"/>
    <w:pPr>
      <w:suppressAutoHyphens w:val="0"/>
      <w:spacing w:line="276" w:lineRule="auto"/>
      <w:ind w:left="440"/>
    </w:pPr>
    <w:rPr>
      <w:i/>
      <w:iCs/>
      <w:sz w:val="20"/>
      <w:szCs w:val="20"/>
      <w:lang w:eastAsia="ru-RU"/>
    </w:rPr>
  </w:style>
  <w:style w:type="character" w:styleId="af9">
    <w:name w:val="Hyperlink"/>
    <w:uiPriority w:val="99"/>
    <w:rsid w:val="00212C04"/>
    <w:rPr>
      <w:color w:val="0000FF"/>
      <w:u w:val="single"/>
    </w:rPr>
  </w:style>
  <w:style w:type="character" w:customStyle="1" w:styleId="20">
    <w:name w:val="Заголовок 2 Знак"/>
    <w:basedOn w:val="a0"/>
    <w:link w:val="2"/>
    <w:uiPriority w:val="9"/>
    <w:semiHidden/>
    <w:rsid w:val="004D6EC6"/>
    <w:rPr>
      <w:rFonts w:asciiTheme="majorHAnsi" w:eastAsiaTheme="majorEastAsia" w:hAnsiTheme="majorHAnsi" w:cstheme="majorBidi"/>
      <w:b/>
      <w:bCs/>
      <w:color w:val="4F81BD" w:themeColor="accent1"/>
      <w:sz w:val="26"/>
      <w:szCs w:val="26"/>
      <w:lang w:eastAsia="ar-SA"/>
    </w:rPr>
  </w:style>
  <w:style w:type="paragraph" w:customStyle="1" w:styleId="s1">
    <w:name w:val="s_1"/>
    <w:basedOn w:val="a"/>
    <w:rsid w:val="00621EE8"/>
    <w:pPr>
      <w:suppressAutoHyphens w:val="0"/>
      <w:spacing w:before="100" w:beforeAutospacing="1" w:after="100" w:afterAutospacing="1"/>
    </w:pPr>
    <w:rPr>
      <w:lang w:eastAsia="ru-RU"/>
    </w:rPr>
  </w:style>
  <w:style w:type="character" w:customStyle="1" w:styleId="WW8Num9z0">
    <w:name w:val="WW8Num9z0"/>
    <w:rsid w:val="00D51712"/>
    <w:rPr>
      <w:rFonts w:ascii="Symbol" w:hAnsi="Symbol" w:cs="Symbol"/>
    </w:rPr>
  </w:style>
  <w:style w:type="character" w:customStyle="1" w:styleId="afa">
    <w:name w:val="Подпись к таблице_"/>
    <w:basedOn w:val="a0"/>
    <w:rsid w:val="00D6197A"/>
    <w:rPr>
      <w:rFonts w:ascii="Times New Roman" w:eastAsia="Times New Roman" w:hAnsi="Times New Roman" w:cs="Times New Roman"/>
      <w:b w:val="0"/>
      <w:bCs w:val="0"/>
      <w:i w:val="0"/>
      <w:iCs w:val="0"/>
      <w:smallCaps w:val="0"/>
      <w:strike w:val="0"/>
      <w:sz w:val="27"/>
      <w:szCs w:val="27"/>
      <w:u w:val="none"/>
    </w:rPr>
  </w:style>
  <w:style w:type="character" w:customStyle="1" w:styleId="afb">
    <w:name w:val="Основной текст + Полужирный;Курсив"/>
    <w:basedOn w:val="a0"/>
    <w:rsid w:val="001C66F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blk">
    <w:name w:val="blk"/>
    <w:basedOn w:val="a0"/>
    <w:rsid w:val="00AD4B82"/>
  </w:style>
  <w:style w:type="paragraph" w:styleId="afc">
    <w:name w:val="Body Text Indent"/>
    <w:basedOn w:val="a"/>
    <w:link w:val="afd"/>
    <w:uiPriority w:val="99"/>
    <w:semiHidden/>
    <w:unhideWhenUsed/>
    <w:rsid w:val="00FC0660"/>
    <w:pPr>
      <w:spacing w:after="120"/>
      <w:ind w:left="283"/>
    </w:pPr>
  </w:style>
  <w:style w:type="character" w:customStyle="1" w:styleId="afd">
    <w:name w:val="Основной текст с отступом Знак"/>
    <w:basedOn w:val="a0"/>
    <w:link w:val="afc"/>
    <w:uiPriority w:val="99"/>
    <w:semiHidden/>
    <w:rsid w:val="00FC0660"/>
    <w:rPr>
      <w:sz w:val="24"/>
      <w:szCs w:val="24"/>
      <w:lang w:eastAsia="ar-SA"/>
    </w:rPr>
  </w:style>
  <w:style w:type="character" w:customStyle="1" w:styleId="aa">
    <w:name w:val="Верхний колонтитул Знак"/>
    <w:basedOn w:val="a0"/>
    <w:link w:val="a9"/>
    <w:uiPriority w:val="99"/>
    <w:rsid w:val="00C719E9"/>
    <w:rPr>
      <w:sz w:val="24"/>
      <w:szCs w:val="24"/>
      <w:lang w:eastAsia="ar-SA"/>
    </w:rPr>
  </w:style>
  <w:style w:type="paragraph" w:styleId="afe">
    <w:name w:val="No Spacing"/>
    <w:qFormat/>
    <w:rsid w:val="00AA1D8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490370">
      <w:bodyDiv w:val="1"/>
      <w:marLeft w:val="0"/>
      <w:marRight w:val="0"/>
      <w:marTop w:val="0"/>
      <w:marBottom w:val="0"/>
      <w:divBdr>
        <w:top w:val="none" w:sz="0" w:space="0" w:color="auto"/>
        <w:left w:val="none" w:sz="0" w:space="0" w:color="auto"/>
        <w:bottom w:val="none" w:sz="0" w:space="0" w:color="auto"/>
        <w:right w:val="none" w:sz="0" w:space="0" w:color="auto"/>
      </w:divBdr>
    </w:div>
    <w:div w:id="312880726">
      <w:bodyDiv w:val="1"/>
      <w:marLeft w:val="0"/>
      <w:marRight w:val="0"/>
      <w:marTop w:val="0"/>
      <w:marBottom w:val="0"/>
      <w:divBdr>
        <w:top w:val="none" w:sz="0" w:space="0" w:color="auto"/>
        <w:left w:val="none" w:sz="0" w:space="0" w:color="auto"/>
        <w:bottom w:val="none" w:sz="0" w:space="0" w:color="auto"/>
        <w:right w:val="none" w:sz="0" w:space="0" w:color="auto"/>
      </w:divBdr>
    </w:div>
    <w:div w:id="6137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70736874/" TargetMode="External"/><Relationship Id="rId18" Type="http://schemas.openxmlformats.org/officeDocument/2006/relationships/hyperlink" Target="http://base.garant.ru/707368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70736874/" TargetMode="External"/><Relationship Id="rId17" Type="http://schemas.openxmlformats.org/officeDocument/2006/relationships/hyperlink" Target="http://base.garant.ru/70736874/" TargetMode="External"/><Relationship Id="rId2" Type="http://schemas.openxmlformats.org/officeDocument/2006/relationships/numbering" Target="numbering.xml"/><Relationship Id="rId16" Type="http://schemas.openxmlformats.org/officeDocument/2006/relationships/hyperlink" Target="http://base.garant.ru/70736874/"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736874/" TargetMode="External"/><Relationship Id="rId5" Type="http://schemas.openxmlformats.org/officeDocument/2006/relationships/webSettings" Target="webSettings.xml"/><Relationship Id="rId15" Type="http://schemas.openxmlformats.org/officeDocument/2006/relationships/hyperlink" Target="http://base.garant.ru/70736874/" TargetMode="Externa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7073687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A7B7E-0747-4DB2-A86E-F0BAA81A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24206</Words>
  <Characters>137975</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DG Win&amp;Soft</Company>
  <LinksUpToDate>false</LinksUpToDate>
  <CharactersWithSpaces>161858</CharactersWithSpaces>
  <SharedDoc>false</SharedDoc>
  <HLinks>
    <vt:vector size="108" baseType="variant">
      <vt:variant>
        <vt:i4>6946890</vt:i4>
      </vt:variant>
      <vt:variant>
        <vt:i4>51</vt:i4>
      </vt:variant>
      <vt:variant>
        <vt:i4>0</vt:i4>
      </vt:variant>
      <vt:variant>
        <vt:i4>5</vt:i4>
      </vt:variant>
      <vt:variant>
        <vt:lpwstr>http://base.garant.ru/70736874/</vt:lpwstr>
      </vt:variant>
      <vt:variant>
        <vt:lpwstr>block_1018</vt:lpwstr>
      </vt:variant>
      <vt:variant>
        <vt:i4>6291530</vt:i4>
      </vt:variant>
      <vt:variant>
        <vt:i4>48</vt:i4>
      </vt:variant>
      <vt:variant>
        <vt:i4>0</vt:i4>
      </vt:variant>
      <vt:variant>
        <vt:i4>5</vt:i4>
      </vt:variant>
      <vt:variant>
        <vt:lpwstr>http://base.garant.ru/70736874/</vt:lpwstr>
      </vt:variant>
      <vt:variant>
        <vt:lpwstr>block_1012</vt:lpwstr>
      </vt:variant>
      <vt:variant>
        <vt:i4>6488138</vt:i4>
      </vt:variant>
      <vt:variant>
        <vt:i4>45</vt:i4>
      </vt:variant>
      <vt:variant>
        <vt:i4>0</vt:i4>
      </vt:variant>
      <vt:variant>
        <vt:i4>5</vt:i4>
      </vt:variant>
      <vt:variant>
        <vt:lpwstr>http://base.garant.ru/70736874/</vt:lpwstr>
      </vt:variant>
      <vt:variant>
        <vt:lpwstr>block_1011</vt:lpwstr>
      </vt:variant>
      <vt:variant>
        <vt:i4>196679</vt:i4>
      </vt:variant>
      <vt:variant>
        <vt:i4>42</vt:i4>
      </vt:variant>
      <vt:variant>
        <vt:i4>0</vt:i4>
      </vt:variant>
      <vt:variant>
        <vt:i4>5</vt:i4>
      </vt:variant>
      <vt:variant>
        <vt:lpwstr/>
      </vt:variant>
      <vt:variant>
        <vt:lpwstr>P172</vt:lpwstr>
      </vt:variant>
      <vt:variant>
        <vt:i4>6488140</vt:i4>
      </vt:variant>
      <vt:variant>
        <vt:i4>39</vt:i4>
      </vt:variant>
      <vt:variant>
        <vt:i4>0</vt:i4>
      </vt:variant>
      <vt:variant>
        <vt:i4>5</vt:i4>
      </vt:variant>
      <vt:variant>
        <vt:lpwstr>http://base.garant.ru/70736874/</vt:lpwstr>
      </vt:variant>
      <vt:variant>
        <vt:lpwstr>block_1071</vt:lpwstr>
      </vt:variant>
      <vt:variant>
        <vt:i4>6619209</vt:i4>
      </vt:variant>
      <vt:variant>
        <vt:i4>36</vt:i4>
      </vt:variant>
      <vt:variant>
        <vt:i4>0</vt:i4>
      </vt:variant>
      <vt:variant>
        <vt:i4>5</vt:i4>
      </vt:variant>
      <vt:variant>
        <vt:lpwstr>http://base.garant.ru/70736874/</vt:lpwstr>
      </vt:variant>
      <vt:variant>
        <vt:lpwstr>block_10271</vt:lpwstr>
      </vt:variant>
      <vt:variant>
        <vt:i4>196679</vt:i4>
      </vt:variant>
      <vt:variant>
        <vt:i4>33</vt:i4>
      </vt:variant>
      <vt:variant>
        <vt:i4>0</vt:i4>
      </vt:variant>
      <vt:variant>
        <vt:i4>5</vt:i4>
      </vt:variant>
      <vt:variant>
        <vt:lpwstr/>
      </vt:variant>
      <vt:variant>
        <vt:lpwstr>P172</vt:lpwstr>
      </vt:variant>
      <vt:variant>
        <vt:i4>6619209</vt:i4>
      </vt:variant>
      <vt:variant>
        <vt:i4>30</vt:i4>
      </vt:variant>
      <vt:variant>
        <vt:i4>0</vt:i4>
      </vt:variant>
      <vt:variant>
        <vt:i4>5</vt:i4>
      </vt:variant>
      <vt:variant>
        <vt:lpwstr>http://base.garant.ru/70736874/</vt:lpwstr>
      </vt:variant>
      <vt:variant>
        <vt:lpwstr>block_10271</vt:lpwstr>
      </vt:variant>
      <vt:variant>
        <vt:i4>196679</vt:i4>
      </vt:variant>
      <vt:variant>
        <vt:i4>27</vt:i4>
      </vt:variant>
      <vt:variant>
        <vt:i4>0</vt:i4>
      </vt:variant>
      <vt:variant>
        <vt:i4>5</vt:i4>
      </vt:variant>
      <vt:variant>
        <vt:lpwstr/>
      </vt:variant>
      <vt:variant>
        <vt:lpwstr>P172</vt:lpwstr>
      </vt:variant>
      <vt:variant>
        <vt:i4>6619209</vt:i4>
      </vt:variant>
      <vt:variant>
        <vt:i4>24</vt:i4>
      </vt:variant>
      <vt:variant>
        <vt:i4>0</vt:i4>
      </vt:variant>
      <vt:variant>
        <vt:i4>5</vt:i4>
      </vt:variant>
      <vt:variant>
        <vt:lpwstr>http://base.garant.ru/70736874/</vt:lpwstr>
      </vt:variant>
      <vt:variant>
        <vt:lpwstr>block_10271</vt:lpwstr>
      </vt:variant>
      <vt:variant>
        <vt:i4>6488136</vt:i4>
      </vt:variant>
      <vt:variant>
        <vt:i4>21</vt:i4>
      </vt:variant>
      <vt:variant>
        <vt:i4>0</vt:i4>
      </vt:variant>
      <vt:variant>
        <vt:i4>5</vt:i4>
      </vt:variant>
      <vt:variant>
        <vt:lpwstr>http://base.garant.ru/70736874/</vt:lpwstr>
      </vt:variant>
      <vt:variant>
        <vt:lpwstr>block_1031</vt:lpwstr>
      </vt:variant>
      <vt:variant>
        <vt:i4>6488136</vt:i4>
      </vt:variant>
      <vt:variant>
        <vt:i4>18</vt:i4>
      </vt:variant>
      <vt:variant>
        <vt:i4>0</vt:i4>
      </vt:variant>
      <vt:variant>
        <vt:i4>5</vt:i4>
      </vt:variant>
      <vt:variant>
        <vt:lpwstr>http://base.garant.ru/70736874/</vt:lpwstr>
      </vt:variant>
      <vt:variant>
        <vt:lpwstr>block_1031</vt:lpwstr>
      </vt:variant>
      <vt:variant>
        <vt:i4>196679</vt:i4>
      </vt:variant>
      <vt:variant>
        <vt:i4>15</vt:i4>
      </vt:variant>
      <vt:variant>
        <vt:i4>0</vt:i4>
      </vt:variant>
      <vt:variant>
        <vt:i4>5</vt:i4>
      </vt:variant>
      <vt:variant>
        <vt:lpwstr/>
      </vt:variant>
      <vt:variant>
        <vt:lpwstr>P172</vt:lpwstr>
      </vt:variant>
      <vt:variant>
        <vt:i4>6619209</vt:i4>
      </vt:variant>
      <vt:variant>
        <vt:i4>12</vt:i4>
      </vt:variant>
      <vt:variant>
        <vt:i4>0</vt:i4>
      </vt:variant>
      <vt:variant>
        <vt:i4>5</vt:i4>
      </vt:variant>
      <vt:variant>
        <vt:lpwstr>http://base.garant.ru/70736874/</vt:lpwstr>
      </vt:variant>
      <vt:variant>
        <vt:lpwstr>block_10271</vt:lpwstr>
      </vt:variant>
      <vt:variant>
        <vt:i4>6750287</vt:i4>
      </vt:variant>
      <vt:variant>
        <vt:i4>9</vt:i4>
      </vt:variant>
      <vt:variant>
        <vt:i4>0</vt:i4>
      </vt:variant>
      <vt:variant>
        <vt:i4>5</vt:i4>
      </vt:variant>
      <vt:variant>
        <vt:lpwstr>http://base.garant.ru/70736874/</vt:lpwstr>
      </vt:variant>
      <vt:variant>
        <vt:lpwstr>block_1045</vt:lpwstr>
      </vt:variant>
      <vt:variant>
        <vt:i4>196679</vt:i4>
      </vt:variant>
      <vt:variant>
        <vt:i4>6</vt:i4>
      </vt:variant>
      <vt:variant>
        <vt:i4>0</vt:i4>
      </vt:variant>
      <vt:variant>
        <vt:i4>5</vt:i4>
      </vt:variant>
      <vt:variant>
        <vt:lpwstr/>
      </vt:variant>
      <vt:variant>
        <vt:lpwstr>P172</vt:lpwstr>
      </vt:variant>
      <vt:variant>
        <vt:i4>196679</vt:i4>
      </vt:variant>
      <vt:variant>
        <vt:i4>3</vt:i4>
      </vt:variant>
      <vt:variant>
        <vt:i4>0</vt:i4>
      </vt:variant>
      <vt:variant>
        <vt:i4>5</vt:i4>
      </vt:variant>
      <vt:variant>
        <vt:lpwstr/>
      </vt:variant>
      <vt:variant>
        <vt:lpwstr>P172</vt:lpwstr>
      </vt:variant>
      <vt:variant>
        <vt:i4>196679</vt:i4>
      </vt:variant>
      <vt:variant>
        <vt:i4>0</vt:i4>
      </vt:variant>
      <vt:variant>
        <vt:i4>0</vt:i4>
      </vt:variant>
      <vt:variant>
        <vt:i4>5</vt:i4>
      </vt:variant>
      <vt:variant>
        <vt:lpwstr/>
      </vt:variant>
      <vt:variant>
        <vt:lpwstr>P172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User</dc:creator>
  <cp:lastModifiedBy>Соложенкова</cp:lastModifiedBy>
  <cp:revision>5</cp:revision>
  <cp:lastPrinted>2017-04-13T12:59:00Z</cp:lastPrinted>
  <dcterms:created xsi:type="dcterms:W3CDTF">2018-10-31T14:12:00Z</dcterms:created>
  <dcterms:modified xsi:type="dcterms:W3CDTF">2018-12-07T13:22:00Z</dcterms:modified>
</cp:coreProperties>
</file>