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91" w:rsidRDefault="001F1A91" w:rsidP="00EF4B14">
      <w:bookmarkStart w:id="0" w:name="_GoBack"/>
      <w:bookmarkEnd w:id="0"/>
    </w:p>
    <w:p w:rsidR="00E95560" w:rsidRPr="00D72EC0" w:rsidRDefault="00E95560" w:rsidP="00E95560">
      <w:pPr>
        <w:pStyle w:val="af4"/>
        <w:jc w:val="center"/>
        <w:rPr>
          <w:rFonts w:ascii="Times New Roman" w:hAnsi="Times New Roman"/>
          <w:b/>
        </w:rPr>
      </w:pPr>
    </w:p>
    <w:p w:rsidR="00E95560" w:rsidRPr="00D72EC0" w:rsidRDefault="00E95560" w:rsidP="00E95560">
      <w:pPr>
        <w:shd w:val="clear" w:color="auto" w:fill="FFFFFF"/>
        <w:tabs>
          <w:tab w:val="left" w:pos="1406"/>
        </w:tabs>
        <w:jc w:val="center"/>
        <w:rPr>
          <w:rFonts w:ascii="Times New Roman" w:hAnsi="Times New Roman"/>
          <w:b/>
          <w:bCs/>
          <w:sz w:val="28"/>
          <w:szCs w:val="28"/>
        </w:rPr>
      </w:pPr>
      <w:r>
        <w:rPr>
          <w:rFonts w:ascii="Times New Roman" w:hAnsi="Times New Roman"/>
          <w:b/>
          <w:bCs/>
          <w:sz w:val="28"/>
          <w:szCs w:val="28"/>
        </w:rPr>
        <w:t xml:space="preserve">ПРОЕКТ </w:t>
      </w:r>
      <w:r w:rsidRPr="00D72EC0">
        <w:rPr>
          <w:rFonts w:ascii="Times New Roman" w:hAnsi="Times New Roman"/>
          <w:b/>
          <w:bCs/>
          <w:sz w:val="28"/>
          <w:szCs w:val="28"/>
        </w:rPr>
        <w:t>ПОСТАНОВЛЕНИЕ</w:t>
      </w:r>
    </w:p>
    <w:p w:rsidR="00E95560" w:rsidRDefault="00E95560" w:rsidP="00E95560">
      <w:pPr>
        <w:tabs>
          <w:tab w:val="left" w:pos="1185"/>
        </w:tabs>
        <w:jc w:val="center"/>
        <w:rPr>
          <w:rFonts w:ascii="Times New Roman" w:hAnsi="Times New Roman"/>
          <w:b/>
          <w:sz w:val="28"/>
          <w:szCs w:val="28"/>
        </w:rPr>
      </w:pPr>
    </w:p>
    <w:p w:rsidR="00E95560" w:rsidRPr="00D251E5" w:rsidRDefault="00E95560" w:rsidP="00E95560">
      <w:pPr>
        <w:tabs>
          <w:tab w:val="left" w:pos="1185"/>
        </w:tabs>
        <w:jc w:val="center"/>
        <w:rPr>
          <w:rFonts w:ascii="Times New Roman" w:hAnsi="Times New Roman"/>
          <w:b/>
          <w:sz w:val="28"/>
          <w:szCs w:val="28"/>
        </w:rPr>
      </w:pPr>
      <w:r>
        <w:rPr>
          <w:rFonts w:ascii="Times New Roman" w:hAnsi="Times New Roman"/>
          <w:b/>
          <w:sz w:val="28"/>
          <w:szCs w:val="28"/>
        </w:rPr>
        <w:t xml:space="preserve">      О внесении изменений в постановление  </w:t>
      </w:r>
      <w:r w:rsidRPr="00D72EC0">
        <w:rPr>
          <w:rFonts w:ascii="Times New Roman" w:hAnsi="Times New Roman"/>
          <w:b/>
          <w:bCs/>
          <w:sz w:val="28"/>
          <w:szCs w:val="28"/>
        </w:rPr>
        <w:t xml:space="preserve">от </w:t>
      </w:r>
      <w:r>
        <w:rPr>
          <w:rFonts w:ascii="Times New Roman" w:hAnsi="Times New Roman"/>
          <w:b/>
          <w:bCs/>
          <w:sz w:val="28"/>
          <w:szCs w:val="28"/>
        </w:rPr>
        <w:t>25</w:t>
      </w:r>
      <w:r w:rsidRPr="00D72EC0">
        <w:rPr>
          <w:rFonts w:ascii="Times New Roman" w:hAnsi="Times New Roman"/>
          <w:b/>
          <w:bCs/>
          <w:sz w:val="28"/>
          <w:szCs w:val="28"/>
        </w:rPr>
        <w:t xml:space="preserve"> </w:t>
      </w:r>
      <w:r>
        <w:rPr>
          <w:rFonts w:ascii="Times New Roman" w:hAnsi="Times New Roman"/>
          <w:b/>
          <w:bCs/>
          <w:sz w:val="28"/>
          <w:szCs w:val="28"/>
        </w:rPr>
        <w:t>ноябр</w:t>
      </w:r>
      <w:r w:rsidRPr="00D72EC0">
        <w:rPr>
          <w:rFonts w:ascii="Times New Roman" w:hAnsi="Times New Roman"/>
          <w:b/>
          <w:bCs/>
          <w:sz w:val="28"/>
          <w:szCs w:val="28"/>
        </w:rPr>
        <w:t xml:space="preserve">я 2015 года                                                                                 № </w:t>
      </w:r>
      <w:r>
        <w:rPr>
          <w:rFonts w:ascii="Times New Roman" w:hAnsi="Times New Roman"/>
          <w:b/>
          <w:bCs/>
          <w:sz w:val="28"/>
          <w:szCs w:val="28"/>
        </w:rPr>
        <w:t>655 «</w:t>
      </w:r>
      <w:r>
        <w:rPr>
          <w:rFonts w:ascii="Times New Roman" w:hAnsi="Times New Roman"/>
          <w:b/>
          <w:sz w:val="28"/>
          <w:szCs w:val="28"/>
        </w:rPr>
        <w:t>Об утверждении правил</w:t>
      </w:r>
    </w:p>
    <w:p w:rsidR="00E95560" w:rsidRDefault="00E95560" w:rsidP="00E95560">
      <w:pPr>
        <w:tabs>
          <w:tab w:val="left" w:pos="1185"/>
        </w:tabs>
        <w:jc w:val="center"/>
        <w:rPr>
          <w:rFonts w:ascii="Times New Roman" w:hAnsi="Times New Roman"/>
          <w:b/>
          <w:sz w:val="28"/>
          <w:szCs w:val="28"/>
        </w:rPr>
      </w:pPr>
      <w:r w:rsidRPr="00D251E5">
        <w:rPr>
          <w:rFonts w:ascii="Times New Roman" w:hAnsi="Times New Roman"/>
          <w:b/>
          <w:sz w:val="28"/>
          <w:szCs w:val="28"/>
        </w:rPr>
        <w:t xml:space="preserve">содержания непродуктивных животных (собак и кошек) на территории </w:t>
      </w:r>
      <w:r>
        <w:rPr>
          <w:rFonts w:ascii="Times New Roman" w:hAnsi="Times New Roman"/>
          <w:b/>
          <w:sz w:val="28"/>
          <w:szCs w:val="28"/>
        </w:rPr>
        <w:t>муниципального образования Северо-Западное Суворовского района</w:t>
      </w:r>
    </w:p>
    <w:p w:rsidR="00E95560" w:rsidRPr="00D72EC0" w:rsidRDefault="00E95560" w:rsidP="00E95560">
      <w:pPr>
        <w:shd w:val="clear" w:color="auto" w:fill="FFFFFF"/>
        <w:tabs>
          <w:tab w:val="left" w:pos="1406"/>
        </w:tabs>
        <w:rPr>
          <w:rFonts w:ascii="Times New Roman" w:hAnsi="Times New Roman"/>
          <w:b/>
          <w:bCs/>
          <w:sz w:val="28"/>
          <w:szCs w:val="28"/>
        </w:rPr>
      </w:pPr>
    </w:p>
    <w:p w:rsidR="00E95560" w:rsidRDefault="00E95560" w:rsidP="00E95560">
      <w:pPr>
        <w:tabs>
          <w:tab w:val="left" w:pos="1185"/>
        </w:tabs>
        <w:jc w:val="center"/>
        <w:rPr>
          <w:rFonts w:ascii="Times New Roman" w:hAnsi="Times New Roman"/>
          <w:b/>
          <w:sz w:val="28"/>
          <w:szCs w:val="28"/>
        </w:rPr>
      </w:pPr>
    </w:p>
    <w:p w:rsidR="00E95560" w:rsidRDefault="00E95560" w:rsidP="00E95560">
      <w:pPr>
        <w:tabs>
          <w:tab w:val="left" w:pos="1185"/>
        </w:tabs>
        <w:rPr>
          <w:rFonts w:ascii="Times New Roman" w:hAnsi="Times New Roman"/>
          <w:sz w:val="28"/>
          <w:szCs w:val="28"/>
        </w:rPr>
      </w:pPr>
    </w:p>
    <w:p w:rsidR="00E95560" w:rsidRDefault="00E95560" w:rsidP="00E95560">
      <w:pPr>
        <w:tabs>
          <w:tab w:val="left" w:pos="1185"/>
        </w:tabs>
        <w:ind w:firstLine="709"/>
        <w:rPr>
          <w:rFonts w:ascii="Times New Roman" w:hAnsi="Times New Roman"/>
          <w:sz w:val="28"/>
          <w:szCs w:val="28"/>
        </w:rPr>
      </w:pPr>
      <w:proofErr w:type="gramStart"/>
      <w:r w:rsidRPr="00487BB1">
        <w:rPr>
          <w:rFonts w:ascii="PT Astra Serif" w:hAnsi="PT Astra Serif"/>
          <w:sz w:val="28"/>
          <w:szCs w:val="28"/>
        </w:rPr>
        <w:t>На основании принятия Федерального закона от 24.07.2023 года № 377-ФЗ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и статью 44 Федерального закона «Об общих принципах организации публичной власти в субъектах Российской Федерации, вступившие в силу с 24.07.2023 года</w:t>
      </w:r>
      <w:r>
        <w:rPr>
          <w:rFonts w:ascii="PT Astra Serif" w:hAnsi="PT Astra Serif"/>
          <w:sz w:val="28"/>
          <w:szCs w:val="28"/>
        </w:rPr>
        <w:t xml:space="preserve">, </w:t>
      </w:r>
      <w:r>
        <w:rPr>
          <w:rFonts w:ascii="Times New Roman" w:hAnsi="Times New Roman"/>
          <w:sz w:val="28"/>
          <w:szCs w:val="28"/>
        </w:rPr>
        <w:t>Устава муниципального образования Северо-Западное Суворовского района, администрация муниципального образования</w:t>
      </w:r>
      <w:proofErr w:type="gramEnd"/>
      <w:r>
        <w:rPr>
          <w:rFonts w:ascii="Times New Roman" w:hAnsi="Times New Roman"/>
          <w:sz w:val="28"/>
          <w:szCs w:val="28"/>
        </w:rPr>
        <w:t xml:space="preserve"> Северо-Западное Суворовского района ПОСТАНОВЛЯЕТ:</w:t>
      </w:r>
    </w:p>
    <w:p w:rsidR="00E95560" w:rsidRPr="00E95560" w:rsidRDefault="00E95560" w:rsidP="004443D4">
      <w:pPr>
        <w:tabs>
          <w:tab w:val="left" w:pos="1185"/>
        </w:tabs>
        <w:ind w:firstLine="709"/>
        <w:rPr>
          <w:rFonts w:ascii="Times New Roman" w:hAnsi="Times New Roman"/>
          <w:sz w:val="28"/>
          <w:szCs w:val="28"/>
        </w:rPr>
      </w:pPr>
      <w:r>
        <w:rPr>
          <w:rFonts w:ascii="Times New Roman" w:hAnsi="Times New Roman"/>
          <w:sz w:val="28"/>
          <w:szCs w:val="28"/>
        </w:rPr>
        <w:t>1. В</w:t>
      </w:r>
      <w:r w:rsidRPr="00E95560">
        <w:rPr>
          <w:rFonts w:ascii="Times New Roman" w:hAnsi="Times New Roman"/>
          <w:sz w:val="28"/>
          <w:szCs w:val="28"/>
        </w:rPr>
        <w:t>нес</w:t>
      </w:r>
      <w:r>
        <w:rPr>
          <w:rFonts w:ascii="Times New Roman" w:hAnsi="Times New Roman"/>
          <w:sz w:val="28"/>
          <w:szCs w:val="28"/>
        </w:rPr>
        <w:t>т</w:t>
      </w:r>
      <w:r w:rsidRPr="00E95560">
        <w:rPr>
          <w:rFonts w:ascii="Times New Roman" w:hAnsi="Times New Roman"/>
          <w:sz w:val="28"/>
          <w:szCs w:val="28"/>
        </w:rPr>
        <w:t>и изменени</w:t>
      </w:r>
      <w:r>
        <w:rPr>
          <w:rFonts w:ascii="Times New Roman" w:hAnsi="Times New Roman"/>
          <w:sz w:val="28"/>
          <w:szCs w:val="28"/>
        </w:rPr>
        <w:t>я</w:t>
      </w:r>
      <w:r w:rsidRPr="00E95560">
        <w:rPr>
          <w:rFonts w:ascii="Times New Roman" w:hAnsi="Times New Roman"/>
          <w:sz w:val="28"/>
          <w:szCs w:val="28"/>
        </w:rPr>
        <w:t xml:space="preserve"> в постановление  </w:t>
      </w:r>
      <w:r w:rsidRPr="00E95560">
        <w:rPr>
          <w:rFonts w:ascii="Times New Roman" w:hAnsi="Times New Roman"/>
          <w:bCs/>
          <w:sz w:val="28"/>
          <w:szCs w:val="28"/>
        </w:rPr>
        <w:t>от 25 ноября 2015 года                                                                                 № 655 «</w:t>
      </w:r>
      <w:r w:rsidRPr="00E95560">
        <w:rPr>
          <w:rFonts w:ascii="Times New Roman" w:hAnsi="Times New Roman"/>
          <w:sz w:val="28"/>
          <w:szCs w:val="28"/>
        </w:rPr>
        <w:t>Об утверждении правил содержания непродуктивных животных (собак и кошек) на территории муниципального образования Северо-Западное Суворовского района</w:t>
      </w:r>
      <w:r>
        <w:rPr>
          <w:rFonts w:ascii="Times New Roman" w:hAnsi="Times New Roman"/>
          <w:sz w:val="28"/>
          <w:szCs w:val="28"/>
        </w:rPr>
        <w:t xml:space="preserve"> </w:t>
      </w:r>
      <w:r w:rsidR="00047605">
        <w:rPr>
          <w:rFonts w:ascii="Times New Roman" w:hAnsi="Times New Roman"/>
          <w:sz w:val="28"/>
          <w:szCs w:val="28"/>
        </w:rPr>
        <w:t>изложить в следующей редакции.</w:t>
      </w:r>
    </w:p>
    <w:p w:rsidR="00E95560" w:rsidRDefault="00E95560" w:rsidP="00E95560">
      <w:pPr>
        <w:tabs>
          <w:tab w:val="left" w:pos="1185"/>
        </w:tabs>
        <w:ind w:firstLine="709"/>
        <w:rPr>
          <w:rFonts w:ascii="Times New Roman" w:hAnsi="Times New Roman"/>
          <w:sz w:val="28"/>
          <w:szCs w:val="28"/>
        </w:rPr>
      </w:pPr>
      <w:r>
        <w:rPr>
          <w:rFonts w:ascii="Times New Roman" w:hAnsi="Times New Roman"/>
          <w:sz w:val="28"/>
          <w:szCs w:val="28"/>
        </w:rPr>
        <w:t xml:space="preserve">2.  Настоящее постановление опубликовать в средствах массовой информации и разместить на сайте </w:t>
      </w:r>
      <w:r w:rsidRPr="00E95560">
        <w:rPr>
          <w:rFonts w:ascii="Times New Roman" w:hAnsi="Times New Roman"/>
          <w:sz w:val="28"/>
          <w:szCs w:val="28"/>
        </w:rPr>
        <w:t>муниципального образования Северо-Западное Суворовского района</w:t>
      </w:r>
      <w:r>
        <w:rPr>
          <w:rFonts w:ascii="Times New Roman" w:hAnsi="Times New Roman"/>
          <w:sz w:val="28"/>
          <w:szCs w:val="28"/>
        </w:rPr>
        <w:t xml:space="preserve"> в сети интернет. </w:t>
      </w:r>
    </w:p>
    <w:p w:rsidR="00E95560" w:rsidRDefault="00E95560" w:rsidP="00E95560">
      <w:pPr>
        <w:tabs>
          <w:tab w:val="left" w:pos="1185"/>
        </w:tabs>
        <w:ind w:firstLine="709"/>
        <w:rPr>
          <w:rFonts w:ascii="Times New Roman" w:hAnsi="Times New Roman"/>
          <w:sz w:val="28"/>
          <w:szCs w:val="28"/>
        </w:rPr>
      </w:pPr>
      <w:r>
        <w:rPr>
          <w:rFonts w:ascii="Times New Roman" w:hAnsi="Times New Roman"/>
          <w:sz w:val="28"/>
          <w:szCs w:val="28"/>
        </w:rPr>
        <w:t>3. Постановление вступает в силу со дня официального опубликования.</w:t>
      </w:r>
    </w:p>
    <w:p w:rsidR="00E95560" w:rsidRDefault="00E95560" w:rsidP="00E95560">
      <w:pPr>
        <w:tabs>
          <w:tab w:val="left" w:pos="1185"/>
        </w:tabs>
        <w:ind w:firstLine="709"/>
        <w:rPr>
          <w:rFonts w:ascii="Times New Roman" w:hAnsi="Times New Roman"/>
          <w:sz w:val="28"/>
          <w:szCs w:val="28"/>
        </w:rPr>
      </w:pPr>
    </w:p>
    <w:p w:rsidR="00E95560" w:rsidRDefault="00E95560" w:rsidP="00E95560">
      <w:pPr>
        <w:tabs>
          <w:tab w:val="left" w:pos="1185"/>
        </w:tabs>
        <w:ind w:firstLine="709"/>
        <w:rPr>
          <w:rFonts w:ascii="Times New Roman" w:hAnsi="Times New Roman"/>
          <w:sz w:val="28"/>
          <w:szCs w:val="28"/>
        </w:rPr>
      </w:pPr>
    </w:p>
    <w:p w:rsidR="00E95560" w:rsidRPr="00D34397" w:rsidRDefault="00E95560" w:rsidP="00E95560">
      <w:pPr>
        <w:tabs>
          <w:tab w:val="left" w:pos="1185"/>
        </w:tabs>
        <w:rPr>
          <w:rFonts w:ascii="Times New Roman" w:hAnsi="Times New Roman"/>
          <w:b/>
          <w:sz w:val="28"/>
          <w:szCs w:val="28"/>
        </w:rPr>
      </w:pPr>
      <w:r>
        <w:rPr>
          <w:rFonts w:ascii="Times New Roman" w:hAnsi="Times New Roman"/>
          <w:b/>
          <w:sz w:val="28"/>
          <w:szCs w:val="28"/>
        </w:rPr>
        <w:t xml:space="preserve">       </w:t>
      </w:r>
      <w:r w:rsidRPr="00D34397">
        <w:rPr>
          <w:rFonts w:ascii="Times New Roman" w:hAnsi="Times New Roman"/>
          <w:b/>
          <w:sz w:val="28"/>
          <w:szCs w:val="28"/>
        </w:rPr>
        <w:t xml:space="preserve">Глава администрации </w:t>
      </w:r>
    </w:p>
    <w:p w:rsidR="00E95560" w:rsidRDefault="00E95560" w:rsidP="00E95560">
      <w:pPr>
        <w:tabs>
          <w:tab w:val="left" w:pos="1185"/>
        </w:tabs>
        <w:rPr>
          <w:rFonts w:ascii="Times New Roman" w:hAnsi="Times New Roman"/>
          <w:b/>
          <w:sz w:val="28"/>
          <w:szCs w:val="28"/>
        </w:rPr>
      </w:pPr>
      <w:r w:rsidRPr="00D34397">
        <w:rPr>
          <w:rFonts w:ascii="Times New Roman" w:hAnsi="Times New Roman"/>
          <w:b/>
          <w:sz w:val="28"/>
          <w:szCs w:val="28"/>
        </w:rPr>
        <w:t xml:space="preserve">муниципального образования </w:t>
      </w:r>
    </w:p>
    <w:p w:rsidR="00E95560" w:rsidRPr="00230CA9" w:rsidRDefault="00E95560" w:rsidP="00E95560">
      <w:pPr>
        <w:tabs>
          <w:tab w:val="left" w:pos="1185"/>
        </w:tabs>
        <w:rPr>
          <w:rFonts w:ascii="Times New Roman" w:hAnsi="Times New Roman"/>
          <w:b/>
          <w:sz w:val="28"/>
          <w:szCs w:val="28"/>
        </w:rPr>
      </w:pPr>
      <w:r>
        <w:rPr>
          <w:rFonts w:ascii="Times New Roman" w:hAnsi="Times New Roman"/>
          <w:sz w:val="28"/>
          <w:szCs w:val="28"/>
        </w:rPr>
        <w:t xml:space="preserve">          </w:t>
      </w:r>
      <w:r w:rsidRPr="00230CA9">
        <w:rPr>
          <w:rFonts w:ascii="Times New Roman" w:hAnsi="Times New Roman"/>
          <w:b/>
          <w:sz w:val="28"/>
          <w:szCs w:val="28"/>
        </w:rPr>
        <w:t>Северо-Западное</w:t>
      </w:r>
    </w:p>
    <w:p w:rsidR="00E95560" w:rsidRDefault="00E95560" w:rsidP="00E95560">
      <w:pPr>
        <w:tabs>
          <w:tab w:val="left" w:pos="1185"/>
          <w:tab w:val="left" w:pos="7245"/>
        </w:tabs>
        <w:rPr>
          <w:rFonts w:ascii="Times New Roman" w:hAnsi="Times New Roman"/>
          <w:b/>
          <w:sz w:val="28"/>
          <w:szCs w:val="28"/>
        </w:rPr>
      </w:pPr>
      <w:r>
        <w:rPr>
          <w:rFonts w:ascii="Times New Roman" w:hAnsi="Times New Roman"/>
          <w:b/>
          <w:sz w:val="28"/>
          <w:szCs w:val="28"/>
        </w:rPr>
        <w:t xml:space="preserve">      Суворовского</w:t>
      </w:r>
      <w:r w:rsidRPr="00D34397">
        <w:rPr>
          <w:rFonts w:ascii="Times New Roman" w:hAnsi="Times New Roman"/>
          <w:b/>
          <w:sz w:val="28"/>
          <w:szCs w:val="28"/>
        </w:rPr>
        <w:t xml:space="preserve"> район</w:t>
      </w:r>
      <w:r>
        <w:rPr>
          <w:rFonts w:ascii="Times New Roman" w:hAnsi="Times New Roman"/>
          <w:b/>
          <w:sz w:val="28"/>
          <w:szCs w:val="28"/>
        </w:rPr>
        <w:t>а</w:t>
      </w:r>
      <w:r>
        <w:rPr>
          <w:rFonts w:ascii="Times New Roman" w:hAnsi="Times New Roman"/>
          <w:b/>
          <w:sz w:val="28"/>
          <w:szCs w:val="28"/>
        </w:rPr>
        <w:tab/>
        <w:t xml:space="preserve"> И.Л. </w:t>
      </w:r>
      <w:proofErr w:type="spellStart"/>
      <w:r>
        <w:rPr>
          <w:rFonts w:ascii="Times New Roman" w:hAnsi="Times New Roman"/>
          <w:b/>
          <w:sz w:val="28"/>
          <w:szCs w:val="28"/>
        </w:rPr>
        <w:t>Чекмарева</w:t>
      </w:r>
      <w:proofErr w:type="spellEnd"/>
    </w:p>
    <w:p w:rsidR="00E95560" w:rsidRDefault="00E95560" w:rsidP="00E95560">
      <w:pPr>
        <w:rPr>
          <w:rFonts w:ascii="Times New Roman" w:hAnsi="Times New Roman"/>
          <w:sz w:val="28"/>
          <w:szCs w:val="28"/>
        </w:rPr>
      </w:pPr>
    </w:p>
    <w:p w:rsidR="00E95560" w:rsidRDefault="00E95560" w:rsidP="00E95560">
      <w:pPr>
        <w:rPr>
          <w:rFonts w:ascii="Times New Roman" w:hAnsi="Times New Roman"/>
          <w:sz w:val="28"/>
          <w:szCs w:val="28"/>
        </w:rPr>
      </w:pPr>
    </w:p>
    <w:p w:rsidR="00E95560" w:rsidRDefault="00E95560" w:rsidP="00E95560">
      <w:pPr>
        <w:rPr>
          <w:rFonts w:ascii="Times New Roman" w:hAnsi="Times New Roman"/>
          <w:sz w:val="28"/>
          <w:szCs w:val="28"/>
        </w:rPr>
      </w:pPr>
    </w:p>
    <w:p w:rsidR="00E95560" w:rsidRPr="00B9166B" w:rsidRDefault="00E95560" w:rsidP="00E95560">
      <w:pPr>
        <w:rPr>
          <w:rFonts w:ascii="Times New Roman" w:hAnsi="Times New Roman"/>
          <w:sz w:val="28"/>
          <w:szCs w:val="28"/>
        </w:rPr>
      </w:pPr>
    </w:p>
    <w:p w:rsidR="00E95560" w:rsidRDefault="00E95560" w:rsidP="00E95560">
      <w:pPr>
        <w:rPr>
          <w:rFonts w:ascii="Times New Roman" w:hAnsi="Times New Roman"/>
        </w:rPr>
      </w:pPr>
    </w:p>
    <w:tbl>
      <w:tblPr>
        <w:tblpPr w:leftFromText="180" w:rightFromText="180" w:vertAnchor="text" w:horzAnchor="margin" w:tblpY="-487"/>
        <w:tblW w:w="0" w:type="auto"/>
        <w:tblLook w:val="00A0" w:firstRow="1" w:lastRow="0" w:firstColumn="1" w:lastColumn="0" w:noHBand="0" w:noVBand="0"/>
      </w:tblPr>
      <w:tblGrid>
        <w:gridCol w:w="3936"/>
        <w:gridCol w:w="5635"/>
      </w:tblGrid>
      <w:tr w:rsidR="00E95560" w:rsidRPr="00264C6B" w:rsidTr="00E95560">
        <w:trPr>
          <w:trHeight w:val="1264"/>
        </w:trPr>
        <w:tc>
          <w:tcPr>
            <w:tcW w:w="3936" w:type="dxa"/>
          </w:tcPr>
          <w:p w:rsidR="00E95560" w:rsidRPr="00264C6B" w:rsidRDefault="00E95560" w:rsidP="00CC71CC">
            <w:pPr>
              <w:autoSpaceDE w:val="0"/>
              <w:autoSpaceDN w:val="0"/>
              <w:adjustRightInd w:val="0"/>
              <w:jc w:val="center"/>
              <w:outlineLvl w:val="1"/>
              <w:rPr>
                <w:rFonts w:ascii="Times New Roman" w:hAnsi="Times New Roman"/>
              </w:rPr>
            </w:pPr>
          </w:p>
        </w:tc>
        <w:tc>
          <w:tcPr>
            <w:tcW w:w="5635" w:type="dxa"/>
          </w:tcPr>
          <w:p w:rsidR="00E95560" w:rsidRDefault="00E95560" w:rsidP="00CC71CC">
            <w:pPr>
              <w:autoSpaceDE w:val="0"/>
              <w:autoSpaceDN w:val="0"/>
              <w:adjustRightInd w:val="0"/>
              <w:jc w:val="center"/>
              <w:outlineLvl w:val="1"/>
              <w:rPr>
                <w:rFonts w:ascii="Times New Roman" w:hAnsi="Times New Roman"/>
                <w:color w:val="000000"/>
                <w:sz w:val="28"/>
                <w:szCs w:val="28"/>
              </w:rPr>
            </w:pPr>
          </w:p>
          <w:p w:rsidR="00E95560" w:rsidRDefault="00E95560" w:rsidP="00CC71CC">
            <w:pPr>
              <w:autoSpaceDE w:val="0"/>
              <w:autoSpaceDN w:val="0"/>
              <w:adjustRightInd w:val="0"/>
              <w:jc w:val="center"/>
              <w:outlineLvl w:val="1"/>
              <w:rPr>
                <w:rFonts w:ascii="Times New Roman" w:hAnsi="Times New Roman"/>
                <w:color w:val="000000"/>
                <w:sz w:val="28"/>
                <w:szCs w:val="28"/>
              </w:rPr>
            </w:pPr>
          </w:p>
          <w:p w:rsidR="00E95560" w:rsidRPr="00264C6B" w:rsidRDefault="00E95560" w:rsidP="00CC71CC">
            <w:pPr>
              <w:autoSpaceDE w:val="0"/>
              <w:autoSpaceDN w:val="0"/>
              <w:adjustRightInd w:val="0"/>
              <w:jc w:val="center"/>
              <w:outlineLvl w:val="1"/>
              <w:rPr>
                <w:rFonts w:ascii="Times New Roman" w:hAnsi="Times New Roman"/>
                <w:color w:val="000000"/>
                <w:sz w:val="28"/>
                <w:szCs w:val="28"/>
              </w:rPr>
            </w:pPr>
            <w:r w:rsidRPr="00264C6B">
              <w:rPr>
                <w:rFonts w:ascii="Times New Roman" w:hAnsi="Times New Roman"/>
                <w:color w:val="000000"/>
                <w:sz w:val="28"/>
                <w:szCs w:val="28"/>
              </w:rPr>
              <w:t xml:space="preserve">Приложение </w:t>
            </w:r>
          </w:p>
          <w:p w:rsidR="00E95560" w:rsidRPr="00264C6B" w:rsidRDefault="00E95560" w:rsidP="00CC71CC">
            <w:pPr>
              <w:autoSpaceDE w:val="0"/>
              <w:autoSpaceDN w:val="0"/>
              <w:adjustRightInd w:val="0"/>
              <w:jc w:val="center"/>
              <w:outlineLvl w:val="1"/>
              <w:rPr>
                <w:rFonts w:ascii="Times New Roman" w:hAnsi="Times New Roman"/>
                <w:color w:val="000000"/>
                <w:sz w:val="28"/>
                <w:szCs w:val="28"/>
              </w:rPr>
            </w:pPr>
            <w:r w:rsidRPr="00264C6B">
              <w:rPr>
                <w:rFonts w:ascii="Times New Roman" w:hAnsi="Times New Roman"/>
                <w:color w:val="000000"/>
                <w:sz w:val="28"/>
                <w:szCs w:val="28"/>
              </w:rPr>
              <w:t>к постановлению</w:t>
            </w:r>
          </w:p>
          <w:p w:rsidR="00E95560" w:rsidRPr="00264C6B" w:rsidRDefault="00E95560" w:rsidP="00CC71CC">
            <w:pPr>
              <w:autoSpaceDE w:val="0"/>
              <w:autoSpaceDN w:val="0"/>
              <w:adjustRightInd w:val="0"/>
              <w:jc w:val="center"/>
              <w:outlineLvl w:val="1"/>
              <w:rPr>
                <w:rFonts w:ascii="Times New Roman" w:hAnsi="Times New Roman"/>
                <w:color w:val="000000"/>
                <w:sz w:val="28"/>
                <w:szCs w:val="28"/>
              </w:rPr>
            </w:pPr>
            <w:r w:rsidRPr="00264C6B">
              <w:rPr>
                <w:rFonts w:ascii="Times New Roman" w:hAnsi="Times New Roman"/>
                <w:color w:val="000000"/>
                <w:sz w:val="28"/>
                <w:szCs w:val="28"/>
              </w:rPr>
              <w:t xml:space="preserve">администрации </w:t>
            </w:r>
            <w:proofErr w:type="gramStart"/>
            <w:r w:rsidRPr="00264C6B">
              <w:rPr>
                <w:rFonts w:ascii="Times New Roman" w:hAnsi="Times New Roman"/>
                <w:color w:val="000000"/>
                <w:sz w:val="28"/>
                <w:szCs w:val="28"/>
              </w:rPr>
              <w:t>муниципального</w:t>
            </w:r>
            <w:proofErr w:type="gramEnd"/>
            <w:r w:rsidRPr="00264C6B">
              <w:rPr>
                <w:rFonts w:ascii="Times New Roman" w:hAnsi="Times New Roman"/>
                <w:color w:val="000000"/>
                <w:sz w:val="28"/>
                <w:szCs w:val="28"/>
              </w:rPr>
              <w:t xml:space="preserve"> </w:t>
            </w:r>
          </w:p>
          <w:p w:rsidR="00E95560" w:rsidRPr="00264C6B" w:rsidRDefault="00E95560" w:rsidP="00CC71CC">
            <w:pPr>
              <w:autoSpaceDE w:val="0"/>
              <w:autoSpaceDN w:val="0"/>
              <w:adjustRightInd w:val="0"/>
              <w:jc w:val="center"/>
              <w:outlineLvl w:val="1"/>
              <w:rPr>
                <w:rFonts w:ascii="Times New Roman" w:hAnsi="Times New Roman"/>
                <w:color w:val="000000"/>
                <w:sz w:val="28"/>
                <w:szCs w:val="28"/>
              </w:rPr>
            </w:pPr>
            <w:r w:rsidRPr="00264C6B">
              <w:rPr>
                <w:rFonts w:ascii="Times New Roman" w:hAnsi="Times New Roman"/>
                <w:color w:val="000000"/>
                <w:sz w:val="28"/>
                <w:szCs w:val="28"/>
              </w:rPr>
              <w:t>образования Северо-Западное Суворовского района</w:t>
            </w:r>
          </w:p>
          <w:p w:rsidR="00E95560" w:rsidRPr="00264C6B" w:rsidRDefault="00E95560" w:rsidP="00CC71CC">
            <w:pPr>
              <w:tabs>
                <w:tab w:val="left" w:pos="585"/>
              </w:tabs>
              <w:autoSpaceDE w:val="0"/>
              <w:autoSpaceDN w:val="0"/>
              <w:adjustRightInd w:val="0"/>
              <w:jc w:val="center"/>
              <w:outlineLvl w:val="1"/>
              <w:rPr>
                <w:rFonts w:ascii="Times New Roman" w:hAnsi="Times New Roman"/>
                <w:color w:val="000000"/>
                <w:sz w:val="28"/>
                <w:szCs w:val="28"/>
              </w:rPr>
            </w:pPr>
            <w:r w:rsidRPr="00264C6B">
              <w:rPr>
                <w:rFonts w:ascii="Times New Roman" w:hAnsi="Times New Roman"/>
                <w:color w:val="000000"/>
                <w:sz w:val="28"/>
                <w:szCs w:val="28"/>
              </w:rPr>
              <w:t>от</w:t>
            </w:r>
            <w:r>
              <w:rPr>
                <w:rFonts w:ascii="Times New Roman" w:hAnsi="Times New Roman"/>
                <w:color w:val="000000"/>
                <w:sz w:val="28"/>
                <w:szCs w:val="28"/>
              </w:rPr>
              <w:t xml:space="preserve"> __________ </w:t>
            </w:r>
            <w:r w:rsidRPr="00264C6B">
              <w:rPr>
                <w:rFonts w:ascii="Times New Roman" w:hAnsi="Times New Roman"/>
                <w:color w:val="000000"/>
                <w:sz w:val="28"/>
                <w:szCs w:val="28"/>
              </w:rPr>
              <w:t>№</w:t>
            </w:r>
            <w:r>
              <w:rPr>
                <w:rFonts w:ascii="Times New Roman" w:hAnsi="Times New Roman"/>
                <w:color w:val="000000"/>
                <w:sz w:val="28"/>
                <w:szCs w:val="28"/>
              </w:rPr>
              <w:t xml:space="preserve"> ______</w:t>
            </w:r>
          </w:p>
          <w:p w:rsidR="00E95560" w:rsidRPr="00264C6B" w:rsidRDefault="00E95560" w:rsidP="00CC71CC">
            <w:pPr>
              <w:autoSpaceDE w:val="0"/>
              <w:autoSpaceDN w:val="0"/>
              <w:adjustRightInd w:val="0"/>
              <w:jc w:val="center"/>
              <w:outlineLvl w:val="1"/>
              <w:rPr>
                <w:rFonts w:ascii="Times New Roman" w:hAnsi="Times New Roman"/>
                <w:sz w:val="28"/>
                <w:szCs w:val="28"/>
              </w:rPr>
            </w:pPr>
          </w:p>
          <w:p w:rsidR="00E95560" w:rsidRPr="00264C6B" w:rsidRDefault="00E95560" w:rsidP="00CC71CC">
            <w:pPr>
              <w:autoSpaceDE w:val="0"/>
              <w:autoSpaceDN w:val="0"/>
              <w:adjustRightInd w:val="0"/>
              <w:jc w:val="center"/>
              <w:outlineLvl w:val="1"/>
              <w:rPr>
                <w:rFonts w:ascii="Times New Roman" w:hAnsi="Times New Roman"/>
                <w:sz w:val="28"/>
                <w:szCs w:val="28"/>
              </w:rPr>
            </w:pPr>
          </w:p>
        </w:tc>
      </w:tr>
    </w:tbl>
    <w:p w:rsidR="00E95560" w:rsidRDefault="00E95560" w:rsidP="00E95560">
      <w:pPr>
        <w:autoSpaceDE w:val="0"/>
        <w:autoSpaceDN w:val="0"/>
        <w:adjustRightInd w:val="0"/>
        <w:jc w:val="center"/>
        <w:outlineLvl w:val="1"/>
        <w:rPr>
          <w:rFonts w:ascii="Times New Roman" w:hAnsi="Times New Roman"/>
          <w:b/>
          <w:sz w:val="28"/>
          <w:szCs w:val="28"/>
        </w:rPr>
      </w:pPr>
      <w:r w:rsidRPr="005C582B">
        <w:rPr>
          <w:rFonts w:ascii="Times New Roman" w:hAnsi="Times New Roman"/>
          <w:b/>
          <w:sz w:val="28"/>
          <w:szCs w:val="28"/>
        </w:rPr>
        <w:t xml:space="preserve">Правила содержания </w:t>
      </w:r>
    </w:p>
    <w:p w:rsidR="00E95560" w:rsidRPr="005C582B" w:rsidRDefault="00E95560" w:rsidP="00E95560">
      <w:pPr>
        <w:autoSpaceDE w:val="0"/>
        <w:autoSpaceDN w:val="0"/>
        <w:adjustRightInd w:val="0"/>
        <w:jc w:val="center"/>
        <w:outlineLvl w:val="1"/>
        <w:rPr>
          <w:rFonts w:ascii="Times New Roman" w:hAnsi="Times New Roman"/>
          <w:b/>
          <w:sz w:val="28"/>
          <w:szCs w:val="28"/>
        </w:rPr>
      </w:pPr>
      <w:r w:rsidRPr="005C582B">
        <w:rPr>
          <w:rFonts w:ascii="Times New Roman" w:hAnsi="Times New Roman"/>
          <w:b/>
          <w:sz w:val="28"/>
          <w:szCs w:val="28"/>
        </w:rPr>
        <w:t>непродуктивных животных (собак и кошек) на террит</w:t>
      </w:r>
      <w:r>
        <w:rPr>
          <w:rFonts w:ascii="Times New Roman" w:hAnsi="Times New Roman"/>
          <w:b/>
          <w:sz w:val="28"/>
          <w:szCs w:val="28"/>
        </w:rPr>
        <w:t>ории муниципального образования Северо-Западное Суворовского</w:t>
      </w:r>
      <w:r w:rsidRPr="005C582B">
        <w:rPr>
          <w:rFonts w:ascii="Times New Roman" w:hAnsi="Times New Roman"/>
          <w:b/>
          <w:sz w:val="28"/>
          <w:szCs w:val="28"/>
        </w:rPr>
        <w:t xml:space="preserve"> район</w:t>
      </w:r>
      <w:r>
        <w:rPr>
          <w:rFonts w:ascii="Times New Roman" w:hAnsi="Times New Roman"/>
          <w:b/>
          <w:sz w:val="28"/>
          <w:szCs w:val="28"/>
        </w:rPr>
        <w:t>а</w:t>
      </w:r>
    </w:p>
    <w:p w:rsidR="00E95560" w:rsidRPr="009F3DB6" w:rsidRDefault="00E95560" w:rsidP="00E95560">
      <w:pPr>
        <w:autoSpaceDE w:val="0"/>
        <w:autoSpaceDN w:val="0"/>
        <w:adjustRightInd w:val="0"/>
        <w:jc w:val="center"/>
        <w:rPr>
          <w:rFonts w:ascii="Times New Roman" w:hAnsi="Times New Roman"/>
          <w:sz w:val="28"/>
          <w:szCs w:val="28"/>
        </w:rPr>
      </w:pPr>
    </w:p>
    <w:p w:rsidR="00E95560" w:rsidRPr="009F3DB6" w:rsidRDefault="00E95560" w:rsidP="00E95560">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sidRPr="009F3DB6">
        <w:rPr>
          <w:rFonts w:ascii="Times New Roman" w:hAnsi="Times New Roman"/>
          <w:sz w:val="28"/>
          <w:szCs w:val="28"/>
        </w:rPr>
        <w:t xml:space="preserve">Настоящие </w:t>
      </w:r>
      <w:r>
        <w:rPr>
          <w:rFonts w:ascii="Times New Roman" w:hAnsi="Times New Roman"/>
          <w:sz w:val="28"/>
          <w:szCs w:val="28"/>
        </w:rPr>
        <w:t xml:space="preserve">правила </w:t>
      </w:r>
      <w:r w:rsidRPr="009F3DB6">
        <w:rPr>
          <w:rFonts w:ascii="Times New Roman" w:hAnsi="Times New Roman"/>
          <w:sz w:val="28"/>
          <w:szCs w:val="28"/>
        </w:rPr>
        <w:t>по содержанию непродуктивных животных распространяются на всех владельцев собак и кошек (далее - непродуктивное животное) в домах и квартирах</w:t>
      </w:r>
      <w:r>
        <w:rPr>
          <w:rFonts w:ascii="Times New Roman" w:hAnsi="Times New Roman"/>
          <w:sz w:val="28"/>
          <w:szCs w:val="28"/>
        </w:rPr>
        <w:t>,</w:t>
      </w:r>
      <w:r w:rsidRPr="009F3DB6">
        <w:rPr>
          <w:rFonts w:ascii="Times New Roman" w:hAnsi="Times New Roman"/>
          <w:sz w:val="28"/>
          <w:szCs w:val="28"/>
        </w:rPr>
        <w:t xml:space="preserve"> </w:t>
      </w:r>
      <w:r>
        <w:rPr>
          <w:rFonts w:ascii="Times New Roman" w:hAnsi="Times New Roman"/>
          <w:sz w:val="28"/>
          <w:szCs w:val="28"/>
        </w:rPr>
        <w:t xml:space="preserve">на </w:t>
      </w:r>
      <w:r w:rsidRPr="009F3DB6">
        <w:rPr>
          <w:rFonts w:ascii="Times New Roman" w:hAnsi="Times New Roman"/>
          <w:sz w:val="28"/>
          <w:szCs w:val="28"/>
        </w:rPr>
        <w:t>предприятия, учреждения</w:t>
      </w:r>
      <w:r>
        <w:rPr>
          <w:rFonts w:ascii="Times New Roman" w:hAnsi="Times New Roman"/>
          <w:sz w:val="28"/>
          <w:szCs w:val="28"/>
        </w:rPr>
        <w:t xml:space="preserve">х и организациях </w:t>
      </w:r>
      <w:r w:rsidRPr="009F3DB6">
        <w:rPr>
          <w:rFonts w:ascii="Times New Roman" w:hAnsi="Times New Roman"/>
          <w:sz w:val="28"/>
          <w:szCs w:val="28"/>
        </w:rPr>
        <w:t>независимо от их ведомственной подчиненности, расположенных на территории</w:t>
      </w:r>
      <w:r>
        <w:rPr>
          <w:rFonts w:ascii="Times New Roman" w:hAnsi="Times New Roman"/>
          <w:sz w:val="28"/>
          <w:szCs w:val="28"/>
        </w:rPr>
        <w:t xml:space="preserve"> муниципального образования Северо-Западное Суворовского района</w:t>
      </w:r>
      <w:r w:rsidRPr="009F3DB6">
        <w:rPr>
          <w:rFonts w:ascii="Times New Roman" w:hAnsi="Times New Roman"/>
          <w:sz w:val="28"/>
          <w:szCs w:val="28"/>
        </w:rPr>
        <w:t>, которым животные принадлежат на праве собственности или ином вещном праве (далее - владельцы).</w:t>
      </w:r>
    </w:p>
    <w:p w:rsidR="00F53A90" w:rsidRPr="00047605" w:rsidRDefault="00F53A90" w:rsidP="00F53A90">
      <w:pPr>
        <w:widowControl/>
        <w:shd w:val="clear" w:color="auto" w:fill="FEFEFE"/>
        <w:suppressAutoHyphens w:val="0"/>
        <w:ind w:firstLine="708"/>
        <w:rPr>
          <w:rFonts w:ascii="PT Astra Serif" w:eastAsia="Times New Roman" w:hAnsi="PT Astra Serif" w:cs="Arial"/>
          <w:color w:val="020C22"/>
          <w:sz w:val="28"/>
          <w:szCs w:val="28"/>
        </w:rPr>
      </w:pPr>
      <w:r>
        <w:rPr>
          <w:rFonts w:ascii="Times New Roman" w:hAnsi="Times New Roman"/>
          <w:sz w:val="28"/>
          <w:szCs w:val="28"/>
        </w:rPr>
        <w:t>1.1.</w:t>
      </w:r>
      <w:r w:rsidRPr="00F53A90">
        <w:rPr>
          <w:rFonts w:ascii="Times New Roman" w:hAnsi="Times New Roman"/>
          <w:sz w:val="28"/>
          <w:szCs w:val="28"/>
        </w:rPr>
        <w:t xml:space="preserve"> </w:t>
      </w:r>
      <w:r w:rsidRPr="009F3DB6">
        <w:rPr>
          <w:rFonts w:ascii="Times New Roman" w:hAnsi="Times New Roman"/>
          <w:sz w:val="28"/>
          <w:szCs w:val="28"/>
        </w:rPr>
        <w:t xml:space="preserve">Настоящие </w:t>
      </w:r>
      <w:r>
        <w:rPr>
          <w:rFonts w:ascii="Times New Roman" w:hAnsi="Times New Roman"/>
          <w:sz w:val="28"/>
          <w:szCs w:val="28"/>
        </w:rPr>
        <w:t>правила регулируют д</w:t>
      </w:r>
      <w:r w:rsidRPr="00047605">
        <w:rPr>
          <w:rFonts w:ascii="PT Astra Serif" w:eastAsia="Times New Roman" w:hAnsi="PT Astra Serif" w:cs="Arial"/>
          <w:color w:val="020C22"/>
          <w:sz w:val="28"/>
          <w:szCs w:val="28"/>
        </w:rPr>
        <w:t>еятельность по обращению с ж</w:t>
      </w:r>
      <w:r w:rsidRPr="00047605">
        <w:rPr>
          <w:rFonts w:ascii="PT Astra Serif" w:eastAsia="Times New Roman" w:hAnsi="PT Astra Serif" w:cs="Arial"/>
          <w:color w:val="020C22"/>
          <w:sz w:val="28"/>
          <w:szCs w:val="28"/>
        </w:rPr>
        <w:t>и</w:t>
      </w:r>
      <w:r w:rsidRPr="00047605">
        <w:rPr>
          <w:rFonts w:ascii="PT Astra Serif" w:eastAsia="Times New Roman" w:hAnsi="PT Astra Serif" w:cs="Arial"/>
          <w:color w:val="020C22"/>
          <w:sz w:val="28"/>
          <w:szCs w:val="28"/>
        </w:rPr>
        <w:t>вотными без владельцев - деятельность, включающая в себя осуществление мероприятий по отлову животных без владельцев, в том числе их транспо</w:t>
      </w:r>
      <w:r w:rsidRPr="00047605">
        <w:rPr>
          <w:rFonts w:ascii="PT Astra Serif" w:eastAsia="Times New Roman" w:hAnsi="PT Astra Serif" w:cs="Arial"/>
          <w:color w:val="020C22"/>
          <w:sz w:val="28"/>
          <w:szCs w:val="28"/>
        </w:rPr>
        <w:t>р</w:t>
      </w:r>
      <w:r w:rsidRPr="00047605">
        <w:rPr>
          <w:rFonts w:ascii="PT Astra Serif" w:eastAsia="Times New Roman" w:hAnsi="PT Astra Serif" w:cs="Arial"/>
          <w:color w:val="020C22"/>
          <w:sz w:val="28"/>
          <w:szCs w:val="28"/>
        </w:rPr>
        <w:t>тировку, и (или) иных мероприятий, предусмотренных законодательством в области обращения с жи</w:t>
      </w:r>
      <w:r>
        <w:rPr>
          <w:rFonts w:ascii="PT Astra Serif" w:eastAsia="Times New Roman" w:hAnsi="PT Astra Serif" w:cs="Arial"/>
          <w:color w:val="020C22"/>
          <w:sz w:val="28"/>
          <w:szCs w:val="28"/>
        </w:rPr>
        <w:t>вотными.</w:t>
      </w:r>
    </w:p>
    <w:p w:rsidR="00F53A90" w:rsidRPr="00047605" w:rsidRDefault="00F53A90" w:rsidP="00F53A90">
      <w:pPr>
        <w:widowControl/>
        <w:shd w:val="clear" w:color="auto" w:fill="FEFEFE"/>
        <w:suppressAutoHyphens w:val="0"/>
        <w:ind w:firstLine="708"/>
        <w:rPr>
          <w:rFonts w:ascii="PT Astra Serif" w:eastAsia="Times New Roman" w:hAnsi="PT Astra Serif" w:cs="Arial"/>
          <w:color w:val="020C22"/>
          <w:sz w:val="28"/>
          <w:szCs w:val="28"/>
        </w:rPr>
      </w:pPr>
      <w:r>
        <w:rPr>
          <w:rFonts w:ascii="PT Astra Serif" w:eastAsia="Times New Roman" w:hAnsi="PT Astra Serif" w:cs="Arial"/>
          <w:color w:val="020C22"/>
          <w:sz w:val="28"/>
          <w:szCs w:val="28"/>
        </w:rPr>
        <w:t>1.2. О</w:t>
      </w:r>
      <w:r w:rsidRPr="00047605">
        <w:rPr>
          <w:rFonts w:ascii="PT Astra Serif" w:eastAsia="Times New Roman" w:hAnsi="PT Astra Serif" w:cs="Arial"/>
          <w:color w:val="020C22"/>
          <w:sz w:val="28"/>
          <w:szCs w:val="28"/>
        </w:rPr>
        <w:t>рганизация мероприятий при осуществлении деятельности по о</w:t>
      </w:r>
      <w:r w:rsidRPr="00047605">
        <w:rPr>
          <w:rFonts w:ascii="PT Astra Serif" w:eastAsia="Times New Roman" w:hAnsi="PT Astra Serif" w:cs="Arial"/>
          <w:color w:val="020C22"/>
          <w:sz w:val="28"/>
          <w:szCs w:val="28"/>
        </w:rPr>
        <w:t>б</w:t>
      </w:r>
      <w:r w:rsidRPr="00047605">
        <w:rPr>
          <w:rFonts w:ascii="PT Astra Serif" w:eastAsia="Times New Roman" w:hAnsi="PT Astra Serif" w:cs="Arial"/>
          <w:color w:val="020C22"/>
          <w:sz w:val="28"/>
          <w:szCs w:val="28"/>
        </w:rPr>
        <w:t>ращен</w:t>
      </w:r>
      <w:r>
        <w:rPr>
          <w:rFonts w:ascii="PT Astra Serif" w:eastAsia="Times New Roman" w:hAnsi="PT Astra Serif" w:cs="Arial"/>
          <w:color w:val="020C22"/>
          <w:sz w:val="28"/>
          <w:szCs w:val="28"/>
        </w:rPr>
        <w:t>ию с животными без владельцев.</w:t>
      </w:r>
    </w:p>
    <w:p w:rsidR="00F53A90" w:rsidRPr="00047605" w:rsidRDefault="00F53A90" w:rsidP="00F53A90">
      <w:pPr>
        <w:widowControl/>
        <w:shd w:val="clear" w:color="auto" w:fill="FEFEFE"/>
        <w:suppressAutoHyphens w:val="0"/>
        <w:ind w:firstLine="708"/>
        <w:rPr>
          <w:rFonts w:ascii="PT Astra Serif" w:eastAsia="Times New Roman" w:hAnsi="PT Astra Serif" w:cs="Arial"/>
          <w:color w:val="020C22"/>
          <w:sz w:val="28"/>
          <w:szCs w:val="28"/>
        </w:rPr>
      </w:pPr>
      <w:r>
        <w:rPr>
          <w:rFonts w:ascii="PT Astra Serif" w:eastAsia="Times New Roman" w:hAnsi="PT Astra Serif" w:cs="Arial"/>
          <w:color w:val="020C22"/>
          <w:sz w:val="28"/>
          <w:szCs w:val="28"/>
        </w:rPr>
        <w:t xml:space="preserve">1.3. </w:t>
      </w:r>
      <w:r w:rsidRPr="00047605">
        <w:rPr>
          <w:rFonts w:ascii="PT Astra Serif" w:eastAsia="Times New Roman" w:hAnsi="PT Astra Serif" w:cs="Arial"/>
          <w:color w:val="020C22"/>
          <w:sz w:val="28"/>
          <w:szCs w:val="28"/>
        </w:rPr>
        <w:t>Органы государственной власти субъектов Российской Федерации вправе законодательным актом устанавливать порядок осуществления де</w:t>
      </w:r>
      <w:r w:rsidRPr="00047605">
        <w:rPr>
          <w:rFonts w:ascii="PT Astra Serif" w:eastAsia="Times New Roman" w:hAnsi="PT Astra Serif" w:cs="Arial"/>
          <w:color w:val="020C22"/>
          <w:sz w:val="28"/>
          <w:szCs w:val="28"/>
        </w:rPr>
        <w:t>я</w:t>
      </w:r>
      <w:r w:rsidRPr="00047605">
        <w:rPr>
          <w:rFonts w:ascii="PT Astra Serif" w:eastAsia="Times New Roman" w:hAnsi="PT Astra Serif" w:cs="Arial"/>
          <w:color w:val="020C22"/>
          <w:sz w:val="28"/>
          <w:szCs w:val="28"/>
        </w:rPr>
        <w:t>тельности по обращению с животными без владельцев и определять перечень мероприятий при осу</w:t>
      </w:r>
      <w:r>
        <w:rPr>
          <w:rFonts w:ascii="PT Astra Serif" w:eastAsia="Times New Roman" w:hAnsi="PT Astra Serif" w:cs="Arial"/>
          <w:color w:val="020C22"/>
          <w:sz w:val="28"/>
          <w:szCs w:val="28"/>
        </w:rPr>
        <w:t>ществлении такой деятельности.</w:t>
      </w:r>
    </w:p>
    <w:p w:rsidR="00F53A90" w:rsidRPr="00047605" w:rsidRDefault="00F53A90" w:rsidP="00F53A90">
      <w:pPr>
        <w:widowControl/>
        <w:shd w:val="clear" w:color="auto" w:fill="FEFEFE"/>
        <w:suppressAutoHyphens w:val="0"/>
        <w:ind w:firstLine="708"/>
        <w:rPr>
          <w:rFonts w:ascii="PT Astra Serif" w:eastAsia="Times New Roman" w:hAnsi="PT Astra Serif" w:cs="Arial"/>
          <w:color w:val="020C22"/>
          <w:sz w:val="28"/>
          <w:szCs w:val="28"/>
        </w:rPr>
      </w:pPr>
      <w:r>
        <w:rPr>
          <w:rFonts w:ascii="PT Astra Serif" w:eastAsia="Times New Roman" w:hAnsi="PT Astra Serif" w:cs="Arial"/>
          <w:color w:val="020C22"/>
          <w:sz w:val="28"/>
          <w:szCs w:val="28"/>
        </w:rPr>
        <w:t>1.4. И</w:t>
      </w:r>
      <w:r w:rsidRPr="00047605">
        <w:rPr>
          <w:rFonts w:ascii="PT Astra Serif" w:eastAsia="Times New Roman" w:hAnsi="PT Astra Serif" w:cs="Arial"/>
          <w:color w:val="020C22"/>
          <w:sz w:val="28"/>
          <w:szCs w:val="28"/>
        </w:rPr>
        <w:t>сключать возможность свободного, неконтролируемого передв</w:t>
      </w:r>
      <w:r w:rsidRPr="00047605">
        <w:rPr>
          <w:rFonts w:ascii="PT Astra Serif" w:eastAsia="Times New Roman" w:hAnsi="PT Astra Serif" w:cs="Arial"/>
          <w:color w:val="020C22"/>
          <w:sz w:val="28"/>
          <w:szCs w:val="28"/>
        </w:rPr>
        <w:t>и</w:t>
      </w:r>
      <w:r w:rsidRPr="00047605">
        <w:rPr>
          <w:rFonts w:ascii="PT Astra Serif" w:eastAsia="Times New Roman" w:hAnsi="PT Astra Serif" w:cs="Arial"/>
          <w:color w:val="020C22"/>
          <w:sz w:val="28"/>
          <w:szCs w:val="28"/>
        </w:rPr>
        <w:t>жения животного вне мест, разрешенных решением органа местного сам</w:t>
      </w:r>
      <w:r w:rsidRPr="00047605">
        <w:rPr>
          <w:rFonts w:ascii="PT Astra Serif" w:eastAsia="Times New Roman" w:hAnsi="PT Astra Serif" w:cs="Arial"/>
          <w:color w:val="020C22"/>
          <w:sz w:val="28"/>
          <w:szCs w:val="28"/>
        </w:rPr>
        <w:t>о</w:t>
      </w:r>
      <w:r w:rsidRPr="00047605">
        <w:rPr>
          <w:rFonts w:ascii="PT Astra Serif" w:eastAsia="Times New Roman" w:hAnsi="PT Astra Serif" w:cs="Arial"/>
          <w:color w:val="020C22"/>
          <w:sz w:val="28"/>
          <w:szCs w:val="28"/>
        </w:rPr>
        <w:t>управления для вы</w:t>
      </w:r>
      <w:r>
        <w:rPr>
          <w:rFonts w:ascii="PT Astra Serif" w:eastAsia="Times New Roman" w:hAnsi="PT Astra Serif" w:cs="Arial"/>
          <w:color w:val="020C22"/>
          <w:sz w:val="28"/>
          <w:szCs w:val="28"/>
        </w:rPr>
        <w:t>гула животных.</w:t>
      </w:r>
    </w:p>
    <w:p w:rsidR="00F53A90" w:rsidRPr="00047605" w:rsidRDefault="00F53A90" w:rsidP="00F53A90">
      <w:pPr>
        <w:widowControl/>
        <w:shd w:val="clear" w:color="auto" w:fill="FEFEFE"/>
        <w:suppressAutoHyphens w:val="0"/>
        <w:ind w:firstLine="708"/>
        <w:rPr>
          <w:rFonts w:ascii="PT Astra Serif" w:eastAsia="Times New Roman" w:hAnsi="PT Astra Serif" w:cs="Arial"/>
          <w:color w:val="020C22"/>
          <w:sz w:val="28"/>
          <w:szCs w:val="28"/>
        </w:rPr>
      </w:pPr>
      <w:r>
        <w:rPr>
          <w:rFonts w:ascii="PT Astra Serif" w:eastAsia="Times New Roman" w:hAnsi="PT Astra Serif" w:cs="Arial"/>
          <w:color w:val="020C22"/>
          <w:sz w:val="28"/>
          <w:szCs w:val="28"/>
        </w:rPr>
        <w:t xml:space="preserve">1.5. </w:t>
      </w:r>
      <w:r w:rsidRPr="00047605">
        <w:rPr>
          <w:rFonts w:ascii="PT Astra Serif" w:eastAsia="Times New Roman" w:hAnsi="PT Astra Serif" w:cs="Arial"/>
          <w:color w:val="020C22"/>
          <w:sz w:val="28"/>
          <w:szCs w:val="28"/>
        </w:rPr>
        <w:t>Деятельность по обращению с животными без владельцев должна соответствовать требованиям законодательства в области обращения с ж</w:t>
      </w:r>
      <w:r w:rsidRPr="00047605">
        <w:rPr>
          <w:rFonts w:ascii="PT Astra Serif" w:eastAsia="Times New Roman" w:hAnsi="PT Astra Serif" w:cs="Arial"/>
          <w:color w:val="020C22"/>
          <w:sz w:val="28"/>
          <w:szCs w:val="28"/>
        </w:rPr>
        <w:t>и</w:t>
      </w:r>
      <w:r w:rsidRPr="00047605">
        <w:rPr>
          <w:rFonts w:ascii="PT Astra Serif" w:eastAsia="Times New Roman" w:hAnsi="PT Astra Serif" w:cs="Arial"/>
          <w:color w:val="020C22"/>
          <w:sz w:val="28"/>
          <w:szCs w:val="28"/>
        </w:rPr>
        <w:t>вотны</w:t>
      </w:r>
      <w:r>
        <w:rPr>
          <w:rFonts w:ascii="PT Astra Serif" w:eastAsia="Times New Roman" w:hAnsi="PT Astra Serif" w:cs="Arial"/>
          <w:color w:val="020C22"/>
          <w:sz w:val="28"/>
          <w:szCs w:val="28"/>
        </w:rPr>
        <w:t>ми.</w:t>
      </w:r>
    </w:p>
    <w:p w:rsidR="00E95560" w:rsidRPr="009F3DB6" w:rsidRDefault="00F53A90" w:rsidP="00F53A90">
      <w:pPr>
        <w:autoSpaceDE w:val="0"/>
        <w:autoSpaceDN w:val="0"/>
        <w:adjustRightInd w:val="0"/>
        <w:ind w:firstLine="708"/>
        <w:rPr>
          <w:rFonts w:ascii="Times New Roman" w:hAnsi="Times New Roman"/>
          <w:sz w:val="28"/>
          <w:szCs w:val="28"/>
        </w:rPr>
      </w:pPr>
      <w:r>
        <w:rPr>
          <w:rFonts w:ascii="Times New Roman" w:hAnsi="Times New Roman"/>
          <w:sz w:val="28"/>
          <w:szCs w:val="28"/>
        </w:rPr>
        <w:t xml:space="preserve">2. </w:t>
      </w:r>
      <w:r w:rsidR="00E95560" w:rsidRPr="009F3DB6">
        <w:rPr>
          <w:rFonts w:ascii="Times New Roman" w:hAnsi="Times New Roman"/>
          <w:sz w:val="28"/>
          <w:szCs w:val="28"/>
        </w:rPr>
        <w:t xml:space="preserve">Обязательным условием содержания непродуктивного животного является соблюдение санитарно-гигиенических, ветеринарно-санитарных правил и </w:t>
      </w:r>
      <w:r w:rsidR="00E95560" w:rsidRPr="00350AB6">
        <w:rPr>
          <w:rFonts w:ascii="Times New Roman" w:hAnsi="Times New Roman"/>
          <w:color w:val="000000"/>
          <w:sz w:val="28"/>
          <w:szCs w:val="28"/>
        </w:rPr>
        <w:t>норм общежития</w:t>
      </w:r>
      <w:r w:rsidR="00E95560" w:rsidRPr="009F3DB6">
        <w:rPr>
          <w:rFonts w:ascii="Times New Roman" w:hAnsi="Times New Roman"/>
          <w:sz w:val="28"/>
          <w:szCs w:val="28"/>
        </w:rPr>
        <w:t>.</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Не рекомендуется содержать непродуктивных животных в местах общего пользования: кухнях, коридорах, на лестничных клетках, чердаках, в подвалах, а также на балконах и лоджиях.</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Допускается содержать непродуктивных животных как в квартирах, занятых одной семьей, так и в комнатах коммунальных квартир при отсутствии у соседей медицинских противопоказаний (аллергии).</w:t>
      </w:r>
    </w:p>
    <w:p w:rsidR="00E95560" w:rsidRPr="009F3DB6" w:rsidRDefault="00F53A90" w:rsidP="00E95560">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E95560">
        <w:rPr>
          <w:rFonts w:ascii="Times New Roman" w:hAnsi="Times New Roman"/>
          <w:sz w:val="28"/>
          <w:szCs w:val="28"/>
        </w:rPr>
        <w:t xml:space="preserve">. </w:t>
      </w:r>
      <w:proofErr w:type="gramStart"/>
      <w:r w:rsidR="00E95560" w:rsidRPr="009F3DB6">
        <w:rPr>
          <w:rFonts w:ascii="Times New Roman" w:hAnsi="Times New Roman"/>
          <w:sz w:val="28"/>
          <w:szCs w:val="28"/>
        </w:rPr>
        <w:t>Непродуктивны</w:t>
      </w:r>
      <w:r w:rsidR="00E95560">
        <w:rPr>
          <w:rFonts w:ascii="Times New Roman" w:hAnsi="Times New Roman"/>
          <w:sz w:val="28"/>
          <w:szCs w:val="28"/>
        </w:rPr>
        <w:t xml:space="preserve">х </w:t>
      </w:r>
      <w:r w:rsidR="00E95560" w:rsidRPr="009F3DB6">
        <w:rPr>
          <w:rFonts w:ascii="Times New Roman" w:hAnsi="Times New Roman"/>
          <w:sz w:val="28"/>
          <w:szCs w:val="28"/>
        </w:rPr>
        <w:t>животны</w:t>
      </w:r>
      <w:r w:rsidR="00E95560">
        <w:rPr>
          <w:rFonts w:ascii="Times New Roman" w:hAnsi="Times New Roman"/>
          <w:sz w:val="28"/>
          <w:szCs w:val="28"/>
        </w:rPr>
        <w:t>х</w:t>
      </w:r>
      <w:r w:rsidR="00E95560" w:rsidRPr="009F3DB6">
        <w:rPr>
          <w:rFonts w:ascii="Times New Roman" w:hAnsi="Times New Roman"/>
          <w:sz w:val="28"/>
          <w:szCs w:val="28"/>
        </w:rPr>
        <w:t>, принадлежащи</w:t>
      </w:r>
      <w:r w:rsidR="00E95560">
        <w:rPr>
          <w:rFonts w:ascii="Times New Roman" w:hAnsi="Times New Roman"/>
          <w:sz w:val="28"/>
          <w:szCs w:val="28"/>
        </w:rPr>
        <w:t>х</w:t>
      </w:r>
      <w:r w:rsidR="00E95560" w:rsidRPr="009F3DB6">
        <w:rPr>
          <w:rFonts w:ascii="Times New Roman" w:hAnsi="Times New Roman"/>
          <w:sz w:val="28"/>
          <w:szCs w:val="28"/>
        </w:rPr>
        <w:t xml:space="preserve"> гражданам, </w:t>
      </w:r>
      <w:r w:rsidR="00E95560" w:rsidRPr="009F3DB6">
        <w:rPr>
          <w:rFonts w:ascii="Times New Roman" w:hAnsi="Times New Roman"/>
          <w:sz w:val="28"/>
          <w:szCs w:val="28"/>
        </w:rPr>
        <w:lastRenderedPageBreak/>
        <w:t>предприятиям, учреждениям и организациям, рекомендуется регистрировать, ежегодно перерегистрировать и вакцинировать против бешенства</w:t>
      </w:r>
      <w:r w:rsidR="00E95560">
        <w:rPr>
          <w:rFonts w:ascii="Times New Roman" w:hAnsi="Times New Roman"/>
          <w:sz w:val="28"/>
          <w:szCs w:val="28"/>
        </w:rPr>
        <w:t>,</w:t>
      </w:r>
      <w:r w:rsidR="00E95560" w:rsidRPr="009F3DB6">
        <w:rPr>
          <w:rFonts w:ascii="Times New Roman" w:hAnsi="Times New Roman"/>
          <w:sz w:val="28"/>
          <w:szCs w:val="28"/>
        </w:rPr>
        <w:t xml:space="preserve"> начиная с 3-месячного возраста</w:t>
      </w:r>
      <w:r w:rsidR="00E95560">
        <w:rPr>
          <w:rFonts w:ascii="Times New Roman" w:hAnsi="Times New Roman"/>
          <w:sz w:val="28"/>
          <w:szCs w:val="28"/>
        </w:rPr>
        <w:t>,</w:t>
      </w:r>
      <w:r w:rsidR="00E95560" w:rsidRPr="009F3DB6">
        <w:rPr>
          <w:rFonts w:ascii="Times New Roman" w:hAnsi="Times New Roman"/>
          <w:sz w:val="28"/>
          <w:szCs w:val="28"/>
        </w:rPr>
        <w:t xml:space="preserve"> независимо от породы в государственных ветеринарных учреждениях и иных ветеринарных организациях, имеющих лицензию на фармацевтическую деятельност</w:t>
      </w:r>
      <w:r w:rsidR="00E95560">
        <w:rPr>
          <w:rFonts w:ascii="Times New Roman" w:hAnsi="Times New Roman"/>
          <w:sz w:val="28"/>
          <w:szCs w:val="28"/>
        </w:rPr>
        <w:t>ь</w:t>
      </w:r>
      <w:r w:rsidR="00E95560" w:rsidRPr="009F3DB6">
        <w:rPr>
          <w:rFonts w:ascii="Times New Roman" w:hAnsi="Times New Roman"/>
          <w:sz w:val="28"/>
          <w:szCs w:val="28"/>
        </w:rPr>
        <w:t xml:space="preserve"> в сфере обращения лекарственных средств, предназначенных для животных, по месту жительства граждан, нахождения предприятий, учреждений и организаций - владельцев животных.</w:t>
      </w:r>
      <w:proofErr w:type="gramEnd"/>
      <w:r w:rsidR="00E95560" w:rsidRPr="009F3DB6">
        <w:rPr>
          <w:rFonts w:ascii="Times New Roman" w:hAnsi="Times New Roman"/>
          <w:sz w:val="28"/>
          <w:szCs w:val="28"/>
        </w:rPr>
        <w:t xml:space="preserve"> Вновь приобретенных животных рекомендуется регистрировать в 2-недельный срок.</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При регистрации непродуктивных животных владельцу выдается паспорт.</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При продаже и транспортировке непродуктивных животных за пределы города оформляется ветеринарное свидетельство установленного образца,</w:t>
      </w:r>
      <w:r>
        <w:rPr>
          <w:rFonts w:ascii="Times New Roman" w:hAnsi="Times New Roman"/>
          <w:sz w:val="28"/>
          <w:szCs w:val="28"/>
        </w:rPr>
        <w:t xml:space="preserve"> </w:t>
      </w:r>
      <w:r w:rsidRPr="009F3DB6">
        <w:rPr>
          <w:rFonts w:ascii="Times New Roman" w:hAnsi="Times New Roman"/>
          <w:sz w:val="28"/>
          <w:szCs w:val="28"/>
        </w:rPr>
        <w:t>где указывается дата вакцинации против бешенства.</w:t>
      </w:r>
    </w:p>
    <w:p w:rsidR="00E95560" w:rsidRPr="009F3DB6" w:rsidRDefault="00F53A90" w:rsidP="00E95560">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E95560">
        <w:rPr>
          <w:rFonts w:ascii="Times New Roman" w:hAnsi="Times New Roman"/>
          <w:sz w:val="28"/>
          <w:szCs w:val="28"/>
        </w:rPr>
        <w:t xml:space="preserve">. </w:t>
      </w:r>
      <w:r w:rsidR="00E95560" w:rsidRPr="009F3DB6">
        <w:rPr>
          <w:rFonts w:ascii="Times New Roman" w:hAnsi="Times New Roman"/>
          <w:sz w:val="28"/>
          <w:szCs w:val="28"/>
        </w:rPr>
        <w:t>Рекомендуется провозить непродуктивных животных всеми видами наземного транспорта при соблюдении условий, исключающих беспокойство пассажиров. Собаки должны быть в наморднике и на коротком поводке, а мелкие животные</w:t>
      </w:r>
      <w:r w:rsidR="00E95560">
        <w:rPr>
          <w:rFonts w:ascii="Times New Roman" w:hAnsi="Times New Roman"/>
          <w:sz w:val="28"/>
          <w:szCs w:val="28"/>
        </w:rPr>
        <w:t xml:space="preserve"> -</w:t>
      </w:r>
      <w:r w:rsidR="00E95560" w:rsidRPr="009F3DB6">
        <w:rPr>
          <w:rFonts w:ascii="Times New Roman" w:hAnsi="Times New Roman"/>
          <w:sz w:val="28"/>
          <w:szCs w:val="28"/>
        </w:rPr>
        <w:t xml:space="preserve"> в закрытых сумках.</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Не запрещается поселение в гостинице владельца с собакой или кошкой по согласованию с администрацией и при соблюдении санитарно-гигиенических правил.</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При отсутствии воспрещающих надписей не запрещается появление владельца с собакой на коротком поводке в наморднике в учреждениях, непродовольственных магазинах, на почтах.</w:t>
      </w:r>
    </w:p>
    <w:p w:rsidR="00E95560" w:rsidRDefault="00F53A90" w:rsidP="00E95560">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E95560">
        <w:rPr>
          <w:rFonts w:ascii="Times New Roman" w:hAnsi="Times New Roman"/>
          <w:sz w:val="28"/>
          <w:szCs w:val="28"/>
        </w:rPr>
        <w:t xml:space="preserve">. </w:t>
      </w:r>
      <w:r w:rsidR="00E95560" w:rsidRPr="009F3DB6">
        <w:rPr>
          <w:rFonts w:ascii="Times New Roman" w:hAnsi="Times New Roman"/>
          <w:sz w:val="28"/>
          <w:szCs w:val="28"/>
        </w:rPr>
        <w:t>Не рекомендуется разведение непродуктивных животных с целью использования шкуры и мяса животного.</w:t>
      </w:r>
    </w:p>
    <w:p w:rsidR="00E95560" w:rsidRPr="009F3DB6" w:rsidRDefault="00F53A90" w:rsidP="00E95560">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E95560">
        <w:rPr>
          <w:rFonts w:ascii="Times New Roman" w:hAnsi="Times New Roman"/>
          <w:sz w:val="28"/>
          <w:szCs w:val="28"/>
        </w:rPr>
        <w:t xml:space="preserve">. </w:t>
      </w:r>
      <w:r w:rsidR="00E95560" w:rsidRPr="009F3DB6">
        <w:rPr>
          <w:rFonts w:ascii="Times New Roman" w:hAnsi="Times New Roman"/>
          <w:sz w:val="28"/>
          <w:szCs w:val="28"/>
        </w:rPr>
        <w:t xml:space="preserve">При нанесении непродуктивными животными покусов человеку или животному владельцы непродуктивных животных должны сообщать об этом в ближайшие государственные ветеринарные учреждения, представлять </w:t>
      </w:r>
      <w:r w:rsidR="00E95560">
        <w:rPr>
          <w:rFonts w:ascii="Times New Roman" w:hAnsi="Times New Roman"/>
          <w:sz w:val="28"/>
          <w:szCs w:val="28"/>
        </w:rPr>
        <w:t xml:space="preserve">животных </w:t>
      </w:r>
      <w:r w:rsidR="00E95560" w:rsidRPr="009F3DB6">
        <w:rPr>
          <w:rFonts w:ascii="Times New Roman" w:hAnsi="Times New Roman"/>
          <w:sz w:val="28"/>
          <w:szCs w:val="28"/>
        </w:rPr>
        <w:t>для осмотра, обеспечивать изолированное содержание, в необходимых случаях передачу в ветеринарные учреждения для наблюдения в течение 10 дней.</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Непродуктивны</w:t>
      </w:r>
      <w:r>
        <w:rPr>
          <w:rFonts w:ascii="Times New Roman" w:hAnsi="Times New Roman"/>
          <w:sz w:val="28"/>
          <w:szCs w:val="28"/>
        </w:rPr>
        <w:t>е</w:t>
      </w:r>
      <w:r w:rsidRPr="009F3DB6">
        <w:rPr>
          <w:rFonts w:ascii="Times New Roman" w:hAnsi="Times New Roman"/>
          <w:sz w:val="28"/>
          <w:szCs w:val="28"/>
        </w:rPr>
        <w:t xml:space="preserve"> животны</w:t>
      </w:r>
      <w:r>
        <w:rPr>
          <w:rFonts w:ascii="Times New Roman" w:hAnsi="Times New Roman"/>
          <w:sz w:val="28"/>
          <w:szCs w:val="28"/>
        </w:rPr>
        <w:t>е</w:t>
      </w:r>
      <w:r w:rsidRPr="009F3DB6">
        <w:rPr>
          <w:rFonts w:ascii="Times New Roman" w:hAnsi="Times New Roman"/>
          <w:sz w:val="28"/>
          <w:szCs w:val="28"/>
        </w:rPr>
        <w:t>, находящи</w:t>
      </w:r>
      <w:r>
        <w:rPr>
          <w:rFonts w:ascii="Times New Roman" w:hAnsi="Times New Roman"/>
          <w:sz w:val="28"/>
          <w:szCs w:val="28"/>
        </w:rPr>
        <w:t>е</w:t>
      </w:r>
      <w:r w:rsidRPr="009F3DB6">
        <w:rPr>
          <w:rFonts w:ascii="Times New Roman" w:hAnsi="Times New Roman"/>
          <w:sz w:val="28"/>
          <w:szCs w:val="28"/>
        </w:rPr>
        <w:t>ся в общественных местах без сопровождающих лиц, кроме оставленных владельцами на привязи у магазинов, аптек, предприятий бытового обслуживания, поликлиник и прочее, подлежат отлову по заявкам заинтересованных организаций.</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Владельцу непродуктивных животных рекомендуется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Владельцы непродуктивных животных должны поддерживать санитарное состояние дома и прилегающей территории. Загрязнение непродуктивными животными подъездов, лестничных клеток, лифтов, а также детских площадок, дорожек, тротуаров не рекомендуется. Если непродуктивное животное оставило экскременты в этих местах, они должны быть убраны владельцем.</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lastRenderedPageBreak/>
        <w:t>Владельцы непродуктивных животных должны принимать необходимые меры, обеспечивающие безопасность окружающих людей и животных.</w:t>
      </w:r>
    </w:p>
    <w:p w:rsidR="00E95560"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 xml:space="preserve">В общественных местах, в транспорте собаки в сопровождении владельца могут находиться на коротком поводке. </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Собаки сторожевых, бойцовых, крупных и агрессивных пород могут перемещаться либо выгуливаться только в наморднике и при наличии отдельного сопровождающего на одну - две особи.</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 xml:space="preserve">Владельцы непродуктивных животных должны предоставлять их по требованию </w:t>
      </w:r>
      <w:r>
        <w:rPr>
          <w:rFonts w:ascii="Times New Roman" w:hAnsi="Times New Roman"/>
          <w:sz w:val="28"/>
          <w:szCs w:val="28"/>
        </w:rPr>
        <w:t>ветеринарных врачей</w:t>
      </w:r>
      <w:r w:rsidRPr="009F3DB6">
        <w:rPr>
          <w:rFonts w:ascii="Times New Roman" w:hAnsi="Times New Roman"/>
          <w:sz w:val="28"/>
          <w:szCs w:val="28"/>
        </w:rPr>
        <w:t xml:space="preserve"> для осмотра, диагностических исследований, профилактических прививок и лечебно-профилактических обработок.</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При выгуле собак и в жилых помещениях владельцы должны обеспечивать тишину - предотвращать лай собак до 8 утра и после 22 часов вечера.</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Выгуливать собак и появляться с ними в общественных местах и в транспорте лицам в нетрезвом состоянии и детям младше 14 лет не рекомендуется.</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Выводить собаку на прогулку рекомендуется на поводке с прикрепленным к ошейнику жетоном, на котором указаны кличка собаки,</w:t>
      </w:r>
      <w:r>
        <w:rPr>
          <w:rFonts w:ascii="Times New Roman" w:hAnsi="Times New Roman"/>
          <w:sz w:val="28"/>
          <w:szCs w:val="28"/>
        </w:rPr>
        <w:t xml:space="preserve"> </w:t>
      </w:r>
      <w:r w:rsidRPr="009F3DB6">
        <w:rPr>
          <w:rFonts w:ascii="Times New Roman" w:hAnsi="Times New Roman"/>
          <w:sz w:val="28"/>
          <w:szCs w:val="28"/>
        </w:rPr>
        <w:t>адрес владельца, телефон. Спускать собаку с поводка можно только в малолюдных местах. Злобным, сторожевым, крупным и бойцовым собакам при этом следует надевать намордник.</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При переходе через улицу и вблизи магистралей владелец собаки должен взять ее на поводок во избежание дорожно-транспортных происшествий и гибели собаки на проезжей части улиц.</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При невозможности дальнейшего содержания непродуктивное животное должно быть передано другому владельцу или сдано в приют для животных.</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О приобретении, потере или гибели непродуктивного животного владелец сообщает</w:t>
      </w:r>
      <w:r>
        <w:rPr>
          <w:rFonts w:ascii="Times New Roman" w:hAnsi="Times New Roman"/>
          <w:sz w:val="28"/>
          <w:szCs w:val="28"/>
        </w:rPr>
        <w:t xml:space="preserve"> в государственное учреждение ветеринарии Тульской области и</w:t>
      </w:r>
      <w:r w:rsidRPr="009F3DB6">
        <w:rPr>
          <w:rFonts w:ascii="Times New Roman" w:hAnsi="Times New Roman"/>
          <w:sz w:val="28"/>
          <w:szCs w:val="28"/>
        </w:rPr>
        <w:t xml:space="preserve"> жилищно-эксплуатационные организации по месту жительства.</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Владельцы непродуктивных животных, в срок не более суток с момента гибели животного, обнаружения абортированного или мертворожденного плода, должны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Запрещается выбрасывать труп павшего животного. Паспорт непродуктивного животного сдается в ветеринарное учреждение, где оно было зарегистрировано.</w:t>
      </w:r>
    </w:p>
    <w:p w:rsidR="00E95560" w:rsidRPr="009F3DB6" w:rsidRDefault="00F53A90" w:rsidP="00E95560">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00E95560">
        <w:rPr>
          <w:rFonts w:ascii="Times New Roman" w:hAnsi="Times New Roman"/>
          <w:sz w:val="28"/>
          <w:szCs w:val="28"/>
        </w:rPr>
        <w:t xml:space="preserve">. </w:t>
      </w:r>
      <w:r w:rsidR="00E95560" w:rsidRPr="009F3DB6">
        <w:rPr>
          <w:rFonts w:ascii="Times New Roman" w:hAnsi="Times New Roman"/>
          <w:sz w:val="28"/>
          <w:szCs w:val="28"/>
        </w:rPr>
        <w:t>Права владельца непродуктивных животных.</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Любое непродуктивное животное является собственностью владельца и, как всякая собственность, охраняется законом.</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lastRenderedPageBreak/>
        <w:t>Непродуктивное животное может быть изъято у владельца по решению суда или в ином порядке в случаях, предусмотренных действующим законодательством.</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Владелец имеет право на ограниченное время оставить свою собаку привязанной на коротком поводке возле магазина или другого учреждения (сторожевую, крупную, бойцовую и агрессивную собаку - в наморднике).</w:t>
      </w:r>
    </w:p>
    <w:p w:rsidR="00E95560" w:rsidRPr="009F3DB6" w:rsidRDefault="00E95560" w:rsidP="00E95560">
      <w:pPr>
        <w:autoSpaceDE w:val="0"/>
        <w:autoSpaceDN w:val="0"/>
        <w:adjustRightInd w:val="0"/>
        <w:ind w:firstLine="709"/>
        <w:rPr>
          <w:rFonts w:ascii="Times New Roman" w:hAnsi="Times New Roman"/>
          <w:sz w:val="28"/>
          <w:szCs w:val="28"/>
        </w:rPr>
      </w:pPr>
      <w:r w:rsidRPr="009F3DB6">
        <w:rPr>
          <w:rFonts w:ascii="Times New Roman" w:hAnsi="Times New Roman"/>
          <w:sz w:val="28"/>
          <w:szCs w:val="28"/>
        </w:rPr>
        <w:t>Вред, причиненный здоровью граждан, или ущерб, нанесенный имуществу непродуктивными животными, возмещается в установленном законом порядке.</w:t>
      </w:r>
    </w:p>
    <w:p w:rsidR="00E95560" w:rsidRPr="00047605" w:rsidRDefault="00E95560" w:rsidP="00047605">
      <w:pPr>
        <w:autoSpaceDE w:val="0"/>
        <w:autoSpaceDN w:val="0"/>
        <w:adjustRightInd w:val="0"/>
        <w:ind w:firstLine="709"/>
        <w:rPr>
          <w:rFonts w:ascii="PT Astra Serif" w:hAnsi="PT Astra Serif"/>
          <w:sz w:val="28"/>
          <w:szCs w:val="28"/>
        </w:rPr>
      </w:pPr>
      <w:r w:rsidRPr="00047605">
        <w:rPr>
          <w:rFonts w:ascii="PT Astra Serif" w:hAnsi="PT Astra Serif"/>
          <w:sz w:val="28"/>
          <w:szCs w:val="28"/>
        </w:rPr>
        <w:t>За жестокое обращение с непродуктивными животными или за выброшенное на улицу непродуктивное животное его владелец несет ответственность в соответствии с действующим законодательством.</w:t>
      </w:r>
    </w:p>
    <w:p w:rsidR="00047605" w:rsidRPr="00F53A90" w:rsidRDefault="00F53A90" w:rsidP="00F53A90">
      <w:pPr>
        <w:widowControl/>
        <w:shd w:val="clear" w:color="auto" w:fill="FEFEFE"/>
        <w:suppressAutoHyphens w:val="0"/>
        <w:ind w:firstLine="708"/>
        <w:rPr>
          <w:rFonts w:ascii="PT Astra Serif" w:eastAsia="Times New Roman" w:hAnsi="PT Astra Serif" w:cs="Arial"/>
          <w:color w:val="020C22"/>
          <w:sz w:val="28"/>
          <w:szCs w:val="28"/>
        </w:rPr>
      </w:pPr>
      <w:r w:rsidRPr="00F53A90">
        <w:rPr>
          <w:rFonts w:ascii="PT Astra Serif" w:eastAsia="Times New Roman" w:hAnsi="PT Astra Serif" w:cs="Arial"/>
          <w:color w:val="020C22"/>
          <w:sz w:val="28"/>
          <w:szCs w:val="28"/>
        </w:rPr>
        <w:t xml:space="preserve">8. </w:t>
      </w:r>
      <w:r w:rsidR="00047605" w:rsidRPr="00F53A90">
        <w:rPr>
          <w:rFonts w:ascii="PT Astra Serif" w:eastAsia="Times New Roman" w:hAnsi="PT Astra Serif" w:cs="Arial"/>
          <w:color w:val="020C22"/>
          <w:sz w:val="28"/>
          <w:szCs w:val="28"/>
        </w:rPr>
        <w:t>При отлове животных без владельцев, если иное не установлено з</w:t>
      </w:r>
      <w:r w:rsidR="00047605" w:rsidRPr="00F53A90">
        <w:rPr>
          <w:rFonts w:ascii="PT Astra Serif" w:eastAsia="Times New Roman" w:hAnsi="PT Astra Serif" w:cs="Arial"/>
          <w:color w:val="020C22"/>
          <w:sz w:val="28"/>
          <w:szCs w:val="28"/>
        </w:rPr>
        <w:t>а</w:t>
      </w:r>
      <w:r w:rsidR="00047605" w:rsidRPr="00F53A90">
        <w:rPr>
          <w:rFonts w:ascii="PT Astra Serif" w:eastAsia="Times New Roman" w:hAnsi="PT Astra Serif" w:cs="Arial"/>
          <w:color w:val="020C22"/>
          <w:sz w:val="28"/>
          <w:szCs w:val="28"/>
        </w:rPr>
        <w:t>конодательными актами субъектов Российской Федерации, должны собл</w:t>
      </w:r>
      <w:r w:rsidR="00047605" w:rsidRPr="00F53A90">
        <w:rPr>
          <w:rFonts w:ascii="PT Astra Serif" w:eastAsia="Times New Roman" w:hAnsi="PT Astra Serif" w:cs="Arial"/>
          <w:color w:val="020C22"/>
          <w:sz w:val="28"/>
          <w:szCs w:val="28"/>
        </w:rPr>
        <w:t>ю</w:t>
      </w:r>
      <w:r w:rsidR="00047605" w:rsidRPr="00F53A90">
        <w:rPr>
          <w:rFonts w:ascii="PT Astra Serif" w:eastAsia="Times New Roman" w:hAnsi="PT Astra Serif" w:cs="Arial"/>
          <w:color w:val="020C22"/>
          <w:sz w:val="28"/>
          <w:szCs w:val="28"/>
        </w:rPr>
        <w:t>даться следующие требования</w:t>
      </w:r>
      <w:r w:rsidRPr="00F53A90">
        <w:rPr>
          <w:rFonts w:ascii="PT Astra Serif" w:eastAsia="Times New Roman" w:hAnsi="PT Astra Serif" w:cs="Arial"/>
          <w:color w:val="020C22"/>
          <w:sz w:val="28"/>
          <w:szCs w:val="28"/>
        </w:rPr>
        <w:t>:</w:t>
      </w:r>
    </w:p>
    <w:p w:rsidR="00F53A90" w:rsidRPr="00F53A90" w:rsidRDefault="00F53A90" w:rsidP="00F53A90">
      <w:pPr>
        <w:pStyle w:val="pboth"/>
        <w:shd w:val="clear" w:color="auto" w:fill="FFFFFF"/>
        <w:spacing w:before="0" w:beforeAutospacing="0" w:after="0" w:afterAutospacing="0" w:line="293" w:lineRule="atLeast"/>
        <w:jc w:val="both"/>
        <w:rPr>
          <w:rFonts w:ascii="Arial" w:hAnsi="Arial" w:cs="Arial"/>
          <w:color w:val="000000"/>
          <w:sz w:val="28"/>
          <w:szCs w:val="28"/>
        </w:rPr>
      </w:pPr>
      <w:bookmarkStart w:id="1" w:name="100163"/>
      <w:bookmarkEnd w:id="1"/>
      <w:r w:rsidRPr="00F53A90">
        <w:rPr>
          <w:rFonts w:ascii="Arial" w:hAnsi="Arial" w:cs="Arial"/>
          <w:color w:val="000000"/>
          <w:sz w:val="28"/>
          <w:szCs w:val="28"/>
        </w:rPr>
        <w:t xml:space="preserve">1) стерилизованные животные без владельцев, имеющие </w:t>
      </w:r>
      <w:proofErr w:type="spellStart"/>
      <w:r w:rsidRPr="00F53A90">
        <w:rPr>
          <w:rFonts w:ascii="Arial" w:hAnsi="Arial" w:cs="Arial"/>
          <w:color w:val="000000"/>
          <w:sz w:val="28"/>
          <w:szCs w:val="28"/>
        </w:rPr>
        <w:t>неснима</w:t>
      </w:r>
      <w:r w:rsidRPr="00F53A90">
        <w:rPr>
          <w:rFonts w:ascii="Arial" w:hAnsi="Arial" w:cs="Arial"/>
          <w:color w:val="000000"/>
          <w:sz w:val="28"/>
          <w:szCs w:val="28"/>
        </w:rPr>
        <w:t>е</w:t>
      </w:r>
      <w:r w:rsidRPr="00F53A90">
        <w:rPr>
          <w:rFonts w:ascii="Arial" w:hAnsi="Arial" w:cs="Arial"/>
          <w:color w:val="000000"/>
          <w:sz w:val="28"/>
          <w:szCs w:val="28"/>
        </w:rPr>
        <w:t>мые</w:t>
      </w:r>
      <w:proofErr w:type="spellEnd"/>
      <w:r w:rsidRPr="00F53A90">
        <w:rPr>
          <w:rFonts w:ascii="Arial" w:hAnsi="Arial" w:cs="Arial"/>
          <w:color w:val="000000"/>
          <w:sz w:val="28"/>
          <w:szCs w:val="28"/>
        </w:rPr>
        <w:t xml:space="preserve"> или несмываемые метки, отлову не подлежат, за исключением животных без владельцев, проявляющих немотивированную агре</w:t>
      </w:r>
      <w:r w:rsidRPr="00F53A90">
        <w:rPr>
          <w:rFonts w:ascii="Arial" w:hAnsi="Arial" w:cs="Arial"/>
          <w:color w:val="000000"/>
          <w:sz w:val="28"/>
          <w:szCs w:val="28"/>
        </w:rPr>
        <w:t>с</w:t>
      </w:r>
      <w:r w:rsidRPr="00F53A90">
        <w:rPr>
          <w:rFonts w:ascii="Arial" w:hAnsi="Arial" w:cs="Arial"/>
          <w:color w:val="000000"/>
          <w:sz w:val="28"/>
          <w:szCs w:val="28"/>
        </w:rPr>
        <w:t>сивность в отношении других животных или человека;</w:t>
      </w:r>
    </w:p>
    <w:p w:rsidR="00F53A90" w:rsidRPr="00F53A90" w:rsidRDefault="00F53A90" w:rsidP="00F53A90">
      <w:pPr>
        <w:pStyle w:val="pboth"/>
        <w:shd w:val="clear" w:color="auto" w:fill="FFFFFF"/>
        <w:spacing w:before="0" w:beforeAutospacing="0" w:after="0" w:afterAutospacing="0" w:line="293" w:lineRule="atLeast"/>
        <w:jc w:val="both"/>
        <w:rPr>
          <w:rFonts w:ascii="Arial" w:hAnsi="Arial" w:cs="Arial"/>
          <w:color w:val="000000"/>
          <w:sz w:val="28"/>
          <w:szCs w:val="28"/>
        </w:rPr>
      </w:pPr>
      <w:bookmarkStart w:id="2" w:name="100164"/>
      <w:bookmarkEnd w:id="2"/>
      <w:r w:rsidRPr="00F53A90">
        <w:rPr>
          <w:rFonts w:ascii="Arial" w:hAnsi="Arial" w:cs="Arial"/>
          <w:color w:val="000000"/>
          <w:sz w:val="28"/>
          <w:szCs w:val="28"/>
        </w:rPr>
        <w:t>2) животные, имеющие на ошейниках или иных предметах сведения об их владельцах, передаются владельцам;</w:t>
      </w:r>
    </w:p>
    <w:p w:rsidR="00F53A90" w:rsidRPr="00F53A90" w:rsidRDefault="00F53A90" w:rsidP="00F53A90">
      <w:pPr>
        <w:pStyle w:val="pboth"/>
        <w:shd w:val="clear" w:color="auto" w:fill="FFFFFF"/>
        <w:spacing w:before="0" w:beforeAutospacing="0" w:after="0" w:afterAutospacing="0" w:line="293" w:lineRule="atLeast"/>
        <w:jc w:val="both"/>
        <w:rPr>
          <w:rFonts w:ascii="Arial" w:hAnsi="Arial" w:cs="Arial"/>
          <w:color w:val="000000"/>
          <w:sz w:val="28"/>
          <w:szCs w:val="28"/>
        </w:rPr>
      </w:pPr>
      <w:bookmarkStart w:id="3" w:name="100165"/>
      <w:bookmarkEnd w:id="3"/>
      <w:r w:rsidRPr="00F53A90">
        <w:rPr>
          <w:rFonts w:ascii="Arial" w:hAnsi="Arial" w:cs="Arial"/>
          <w:color w:val="000000"/>
          <w:sz w:val="28"/>
          <w:szCs w:val="28"/>
        </w:rPr>
        <w:t>3) применять вещества, лекарственные средства, способы, технич</w:t>
      </w:r>
      <w:r w:rsidRPr="00F53A90">
        <w:rPr>
          <w:rFonts w:ascii="Arial" w:hAnsi="Arial" w:cs="Arial"/>
          <w:color w:val="000000"/>
          <w:sz w:val="28"/>
          <w:szCs w:val="28"/>
        </w:rPr>
        <w:t>е</w:t>
      </w:r>
      <w:r w:rsidRPr="00F53A90">
        <w:rPr>
          <w:rFonts w:ascii="Arial" w:hAnsi="Arial" w:cs="Arial"/>
          <w:color w:val="000000"/>
          <w:sz w:val="28"/>
          <w:szCs w:val="28"/>
        </w:rPr>
        <w:t>ские приспособления, приводящие к увечьям, травмам или гибели ж</w:t>
      </w:r>
      <w:r w:rsidRPr="00F53A90">
        <w:rPr>
          <w:rFonts w:ascii="Arial" w:hAnsi="Arial" w:cs="Arial"/>
          <w:color w:val="000000"/>
          <w:sz w:val="28"/>
          <w:szCs w:val="28"/>
        </w:rPr>
        <w:t>и</w:t>
      </w:r>
      <w:r w:rsidRPr="00F53A90">
        <w:rPr>
          <w:rFonts w:ascii="Arial" w:hAnsi="Arial" w:cs="Arial"/>
          <w:color w:val="000000"/>
          <w:sz w:val="28"/>
          <w:szCs w:val="28"/>
        </w:rPr>
        <w:t>вотных, не допускается;</w:t>
      </w:r>
    </w:p>
    <w:p w:rsidR="00F53A90" w:rsidRPr="00F53A90" w:rsidRDefault="00F53A90" w:rsidP="00F53A90">
      <w:pPr>
        <w:pStyle w:val="pboth"/>
        <w:shd w:val="clear" w:color="auto" w:fill="FFFFFF"/>
        <w:spacing w:before="0" w:beforeAutospacing="0" w:after="0" w:afterAutospacing="0" w:line="293" w:lineRule="atLeast"/>
        <w:jc w:val="both"/>
        <w:rPr>
          <w:rFonts w:ascii="Arial" w:hAnsi="Arial" w:cs="Arial"/>
          <w:color w:val="000000"/>
          <w:sz w:val="28"/>
          <w:szCs w:val="28"/>
        </w:rPr>
      </w:pPr>
      <w:bookmarkStart w:id="4" w:name="100166"/>
      <w:bookmarkEnd w:id="4"/>
      <w:r w:rsidRPr="00F53A90">
        <w:rPr>
          <w:rFonts w:ascii="Arial" w:hAnsi="Arial" w:cs="Arial"/>
          <w:color w:val="000000"/>
          <w:sz w:val="28"/>
          <w:szCs w:val="28"/>
        </w:rPr>
        <w:t>4) индивидуальные предприниматели и юридические лица, осущест</w:t>
      </w:r>
      <w:r w:rsidRPr="00F53A90">
        <w:rPr>
          <w:rFonts w:ascii="Arial" w:hAnsi="Arial" w:cs="Arial"/>
          <w:color w:val="000000"/>
          <w:sz w:val="28"/>
          <w:szCs w:val="28"/>
        </w:rPr>
        <w:t>в</w:t>
      </w:r>
      <w:r w:rsidRPr="00F53A90">
        <w:rPr>
          <w:rFonts w:ascii="Arial" w:hAnsi="Arial" w:cs="Arial"/>
          <w:color w:val="000000"/>
          <w:sz w:val="28"/>
          <w:szCs w:val="28"/>
        </w:rPr>
        <w:t>ляющие отлов животных без владельцев, несут ответственность за их жизнь и здоровье;</w:t>
      </w:r>
    </w:p>
    <w:p w:rsidR="00F53A90" w:rsidRPr="00F53A90" w:rsidRDefault="00F53A90" w:rsidP="00F53A90">
      <w:pPr>
        <w:pStyle w:val="pboth"/>
        <w:shd w:val="clear" w:color="auto" w:fill="FFFFFF"/>
        <w:spacing w:before="0" w:beforeAutospacing="0" w:after="0" w:afterAutospacing="0" w:line="293" w:lineRule="atLeast"/>
        <w:jc w:val="both"/>
        <w:rPr>
          <w:rFonts w:ascii="Arial" w:hAnsi="Arial" w:cs="Arial"/>
          <w:color w:val="000000"/>
          <w:sz w:val="28"/>
          <w:szCs w:val="28"/>
        </w:rPr>
      </w:pPr>
      <w:bookmarkStart w:id="5" w:name="100167"/>
      <w:bookmarkEnd w:id="5"/>
      <w:r w:rsidRPr="00F53A90">
        <w:rPr>
          <w:rFonts w:ascii="Arial" w:hAnsi="Arial" w:cs="Arial"/>
          <w:color w:val="000000"/>
          <w:sz w:val="28"/>
          <w:szCs w:val="28"/>
        </w:rPr>
        <w:t>5) индивидуальные предприниматели и юридические лица, осущест</w:t>
      </w:r>
      <w:r w:rsidRPr="00F53A90">
        <w:rPr>
          <w:rFonts w:ascii="Arial" w:hAnsi="Arial" w:cs="Arial"/>
          <w:color w:val="000000"/>
          <w:sz w:val="28"/>
          <w:szCs w:val="28"/>
        </w:rPr>
        <w:t>в</w:t>
      </w:r>
      <w:r w:rsidRPr="00F53A90">
        <w:rPr>
          <w:rFonts w:ascii="Arial" w:hAnsi="Arial" w:cs="Arial"/>
          <w:color w:val="000000"/>
          <w:sz w:val="28"/>
          <w:szCs w:val="28"/>
        </w:rPr>
        <w:t xml:space="preserve">ляющие отлов животных без владельцев, обязаны вести видеозапись процесса отлова животных без владельцев и бесплатно представлять по требованию уполномоченного </w:t>
      </w:r>
      <w:proofErr w:type="gramStart"/>
      <w:r w:rsidRPr="00F53A90">
        <w:rPr>
          <w:rFonts w:ascii="Arial" w:hAnsi="Arial" w:cs="Arial"/>
          <w:color w:val="000000"/>
          <w:sz w:val="28"/>
          <w:szCs w:val="28"/>
        </w:rPr>
        <w:t>органа исполнительной власти суб</w:t>
      </w:r>
      <w:r w:rsidRPr="00F53A90">
        <w:rPr>
          <w:rFonts w:ascii="Arial" w:hAnsi="Arial" w:cs="Arial"/>
          <w:color w:val="000000"/>
          <w:sz w:val="28"/>
          <w:szCs w:val="28"/>
        </w:rPr>
        <w:t>ъ</w:t>
      </w:r>
      <w:r w:rsidRPr="00F53A90">
        <w:rPr>
          <w:rFonts w:ascii="Arial" w:hAnsi="Arial" w:cs="Arial"/>
          <w:color w:val="000000"/>
          <w:sz w:val="28"/>
          <w:szCs w:val="28"/>
        </w:rPr>
        <w:t>екта Российской Федерации копии этой видеозаписи</w:t>
      </w:r>
      <w:proofErr w:type="gramEnd"/>
      <w:r w:rsidRPr="00F53A90">
        <w:rPr>
          <w:rFonts w:ascii="Arial" w:hAnsi="Arial" w:cs="Arial"/>
          <w:color w:val="000000"/>
          <w:sz w:val="28"/>
          <w:szCs w:val="28"/>
        </w:rPr>
        <w:t>;</w:t>
      </w:r>
    </w:p>
    <w:p w:rsidR="00F53A90" w:rsidRPr="00F53A90" w:rsidRDefault="00F53A90" w:rsidP="00F53A90">
      <w:pPr>
        <w:pStyle w:val="pboth"/>
        <w:shd w:val="clear" w:color="auto" w:fill="FFFFFF"/>
        <w:spacing w:before="0" w:beforeAutospacing="0" w:after="0" w:afterAutospacing="0" w:line="293" w:lineRule="atLeast"/>
        <w:jc w:val="both"/>
        <w:rPr>
          <w:rFonts w:ascii="Arial" w:hAnsi="Arial" w:cs="Arial"/>
          <w:color w:val="000000"/>
          <w:sz w:val="28"/>
          <w:szCs w:val="28"/>
        </w:rPr>
      </w:pPr>
      <w:bookmarkStart w:id="6" w:name="100168"/>
      <w:bookmarkEnd w:id="6"/>
      <w:r w:rsidRPr="00F53A90">
        <w:rPr>
          <w:rFonts w:ascii="Arial" w:hAnsi="Arial" w:cs="Arial"/>
          <w:color w:val="000000"/>
          <w:sz w:val="28"/>
          <w:szCs w:val="28"/>
        </w:rPr>
        <w:t>6) индивидуальные предприниматели и юридические лица, осущест</w:t>
      </w:r>
      <w:r w:rsidRPr="00F53A90">
        <w:rPr>
          <w:rFonts w:ascii="Arial" w:hAnsi="Arial" w:cs="Arial"/>
          <w:color w:val="000000"/>
          <w:sz w:val="28"/>
          <w:szCs w:val="28"/>
        </w:rPr>
        <w:t>в</w:t>
      </w:r>
      <w:r w:rsidRPr="00F53A90">
        <w:rPr>
          <w:rFonts w:ascii="Arial" w:hAnsi="Arial" w:cs="Arial"/>
          <w:color w:val="000000"/>
          <w:sz w:val="28"/>
          <w:szCs w:val="28"/>
        </w:rPr>
        <w:t>ляющие отлов животных без владельцев, обязаны представлять св</w:t>
      </w:r>
      <w:r w:rsidRPr="00F53A90">
        <w:rPr>
          <w:rFonts w:ascii="Arial" w:hAnsi="Arial" w:cs="Arial"/>
          <w:color w:val="000000"/>
          <w:sz w:val="28"/>
          <w:szCs w:val="28"/>
        </w:rPr>
        <w:t>е</w:t>
      </w:r>
      <w:r w:rsidRPr="00F53A90">
        <w:rPr>
          <w:rFonts w:ascii="Arial" w:hAnsi="Arial" w:cs="Arial"/>
          <w:color w:val="000000"/>
          <w:sz w:val="28"/>
          <w:szCs w:val="28"/>
        </w:rPr>
        <w:t>дения об объеме выполненных работ в уполномоченный орган испо</w:t>
      </w:r>
      <w:r w:rsidRPr="00F53A90">
        <w:rPr>
          <w:rFonts w:ascii="Arial" w:hAnsi="Arial" w:cs="Arial"/>
          <w:color w:val="000000"/>
          <w:sz w:val="28"/>
          <w:szCs w:val="28"/>
        </w:rPr>
        <w:t>л</w:t>
      </w:r>
      <w:r w:rsidRPr="00F53A90">
        <w:rPr>
          <w:rFonts w:ascii="Arial" w:hAnsi="Arial" w:cs="Arial"/>
          <w:color w:val="000000"/>
          <w:sz w:val="28"/>
          <w:szCs w:val="28"/>
        </w:rPr>
        <w:t>нительной власти субъекта Российской Федерации.</w:t>
      </w:r>
    </w:p>
    <w:p w:rsidR="00F53A90" w:rsidRPr="00F53A90" w:rsidRDefault="00F53A90" w:rsidP="00F53A90">
      <w:pPr>
        <w:pStyle w:val="pboth"/>
        <w:shd w:val="clear" w:color="auto" w:fill="FFFFFF"/>
        <w:spacing w:before="0" w:beforeAutospacing="0" w:after="0" w:afterAutospacing="0" w:line="293" w:lineRule="atLeast"/>
        <w:jc w:val="both"/>
        <w:rPr>
          <w:rFonts w:ascii="Arial" w:hAnsi="Arial" w:cs="Arial"/>
          <w:color w:val="000000"/>
          <w:sz w:val="28"/>
          <w:szCs w:val="28"/>
        </w:rPr>
      </w:pPr>
      <w:bookmarkStart w:id="7" w:name="100169"/>
      <w:bookmarkEnd w:id="7"/>
      <w:r w:rsidRPr="00F53A90">
        <w:rPr>
          <w:rFonts w:ascii="Arial" w:hAnsi="Arial" w:cs="Arial"/>
          <w:color w:val="000000"/>
          <w:sz w:val="28"/>
          <w:szCs w:val="28"/>
        </w:rPr>
        <w:t>3. Осуществлять отлов животных без владельцев в присутствии детей не допускается, за исключением случаев, если животные без вл</w:t>
      </w:r>
      <w:r w:rsidRPr="00F53A90">
        <w:rPr>
          <w:rFonts w:ascii="Arial" w:hAnsi="Arial" w:cs="Arial"/>
          <w:color w:val="000000"/>
          <w:sz w:val="28"/>
          <w:szCs w:val="28"/>
        </w:rPr>
        <w:t>а</w:t>
      </w:r>
      <w:r w:rsidRPr="00F53A90">
        <w:rPr>
          <w:rFonts w:ascii="Arial" w:hAnsi="Arial" w:cs="Arial"/>
          <w:color w:val="000000"/>
          <w:sz w:val="28"/>
          <w:szCs w:val="28"/>
        </w:rPr>
        <w:t>дельцев представляют общественную опасность.</w:t>
      </w:r>
    </w:p>
    <w:p w:rsidR="00047605" w:rsidRPr="00047605" w:rsidRDefault="00F53A90" w:rsidP="00047605">
      <w:pPr>
        <w:widowControl/>
        <w:shd w:val="clear" w:color="auto" w:fill="FEFEFE"/>
        <w:suppressAutoHyphens w:val="0"/>
        <w:ind w:firstLine="708"/>
        <w:rPr>
          <w:rFonts w:ascii="PT Astra Serif" w:eastAsia="Times New Roman" w:hAnsi="PT Astra Serif" w:cs="Arial"/>
          <w:color w:val="020C22"/>
          <w:sz w:val="28"/>
          <w:szCs w:val="28"/>
        </w:rPr>
      </w:pPr>
      <w:r>
        <w:rPr>
          <w:rFonts w:ascii="PT Astra Serif" w:eastAsia="Times New Roman" w:hAnsi="PT Astra Serif" w:cs="Arial"/>
          <w:color w:val="020C22"/>
          <w:sz w:val="28"/>
          <w:szCs w:val="28"/>
        </w:rPr>
        <w:t xml:space="preserve">9. </w:t>
      </w:r>
      <w:r w:rsidR="00047605" w:rsidRPr="00047605">
        <w:rPr>
          <w:rFonts w:ascii="PT Astra Serif" w:eastAsia="Times New Roman" w:hAnsi="PT Astra Serif" w:cs="Arial"/>
          <w:color w:val="020C22"/>
          <w:sz w:val="28"/>
          <w:szCs w:val="28"/>
        </w:rPr>
        <w:t>Содержание отловленных животных без владельцев в местах и пун</w:t>
      </w:r>
      <w:r w:rsidR="00047605" w:rsidRPr="00047605">
        <w:rPr>
          <w:rFonts w:ascii="PT Astra Serif" w:eastAsia="Times New Roman" w:hAnsi="PT Astra Serif" w:cs="Arial"/>
          <w:color w:val="020C22"/>
          <w:sz w:val="28"/>
          <w:szCs w:val="28"/>
        </w:rPr>
        <w:t>к</w:t>
      </w:r>
      <w:r w:rsidR="00047605" w:rsidRPr="00047605">
        <w:rPr>
          <w:rFonts w:ascii="PT Astra Serif" w:eastAsia="Times New Roman" w:hAnsi="PT Astra Serif" w:cs="Arial"/>
          <w:color w:val="020C22"/>
          <w:sz w:val="28"/>
          <w:szCs w:val="28"/>
        </w:rPr>
        <w:t>тах временного содержания животных, не являющихся приютами для живо</w:t>
      </w:r>
      <w:r w:rsidR="00047605" w:rsidRPr="00047605">
        <w:rPr>
          <w:rFonts w:ascii="PT Astra Serif" w:eastAsia="Times New Roman" w:hAnsi="PT Astra Serif" w:cs="Arial"/>
          <w:color w:val="020C22"/>
          <w:sz w:val="28"/>
          <w:szCs w:val="28"/>
        </w:rPr>
        <w:t>т</w:t>
      </w:r>
      <w:r w:rsidR="00047605" w:rsidRPr="00047605">
        <w:rPr>
          <w:rFonts w:ascii="PT Astra Serif" w:eastAsia="Times New Roman" w:hAnsi="PT Astra Serif" w:cs="Arial"/>
          <w:color w:val="020C22"/>
          <w:sz w:val="28"/>
          <w:szCs w:val="28"/>
        </w:rPr>
        <w:t>ных, не допускается, если иное не установлено законодательными актами субъек</w:t>
      </w:r>
      <w:r w:rsidR="00047605">
        <w:rPr>
          <w:rFonts w:ascii="PT Astra Serif" w:eastAsia="Times New Roman" w:hAnsi="PT Astra Serif" w:cs="Arial"/>
          <w:color w:val="020C22"/>
          <w:sz w:val="28"/>
          <w:szCs w:val="28"/>
        </w:rPr>
        <w:t>тов Российской Федерации.</w:t>
      </w:r>
    </w:p>
    <w:p w:rsidR="00047605" w:rsidRPr="00047605" w:rsidRDefault="00B94DE3" w:rsidP="00047605">
      <w:pPr>
        <w:widowControl/>
        <w:shd w:val="clear" w:color="auto" w:fill="FEFEFE"/>
        <w:suppressAutoHyphens w:val="0"/>
        <w:ind w:firstLine="708"/>
        <w:rPr>
          <w:rFonts w:ascii="PT Astra Serif" w:eastAsia="Times New Roman" w:hAnsi="PT Astra Serif" w:cs="Arial"/>
          <w:color w:val="020C22"/>
          <w:sz w:val="28"/>
          <w:szCs w:val="28"/>
        </w:rPr>
      </w:pPr>
      <w:r>
        <w:rPr>
          <w:rFonts w:ascii="PT Astra Serif" w:eastAsia="Times New Roman" w:hAnsi="PT Astra Serif" w:cs="Arial"/>
          <w:color w:val="020C22"/>
          <w:sz w:val="28"/>
          <w:szCs w:val="28"/>
        </w:rPr>
        <w:t xml:space="preserve">10. </w:t>
      </w:r>
      <w:proofErr w:type="gramStart"/>
      <w:r w:rsidR="00047605" w:rsidRPr="00047605">
        <w:rPr>
          <w:rFonts w:ascii="PT Astra Serif" w:eastAsia="Times New Roman" w:hAnsi="PT Astra Serif" w:cs="Arial"/>
          <w:color w:val="020C22"/>
          <w:sz w:val="28"/>
          <w:szCs w:val="28"/>
        </w:rPr>
        <w:t>При возврате животных без владельцев на прежние места их обит</w:t>
      </w:r>
      <w:r w:rsidR="00047605" w:rsidRPr="00047605">
        <w:rPr>
          <w:rFonts w:ascii="PT Astra Serif" w:eastAsia="Times New Roman" w:hAnsi="PT Astra Serif" w:cs="Arial"/>
          <w:color w:val="020C22"/>
          <w:sz w:val="28"/>
          <w:szCs w:val="28"/>
        </w:rPr>
        <w:t>а</w:t>
      </w:r>
      <w:r w:rsidR="00047605" w:rsidRPr="00047605">
        <w:rPr>
          <w:rFonts w:ascii="PT Astra Serif" w:eastAsia="Times New Roman" w:hAnsi="PT Astra Serif" w:cs="Arial"/>
          <w:color w:val="020C22"/>
          <w:sz w:val="28"/>
          <w:szCs w:val="28"/>
        </w:rPr>
        <w:t>ния, если иное не установлено законодательными актами субъектов Росси</w:t>
      </w:r>
      <w:r w:rsidR="00047605" w:rsidRPr="00047605">
        <w:rPr>
          <w:rFonts w:ascii="PT Astra Serif" w:eastAsia="Times New Roman" w:hAnsi="PT Astra Serif" w:cs="Arial"/>
          <w:color w:val="020C22"/>
          <w:sz w:val="28"/>
          <w:szCs w:val="28"/>
        </w:rPr>
        <w:t>й</w:t>
      </w:r>
      <w:r w:rsidR="00047605" w:rsidRPr="00047605">
        <w:rPr>
          <w:rFonts w:ascii="PT Astra Serif" w:eastAsia="Times New Roman" w:hAnsi="PT Astra Serif" w:cs="Arial"/>
          <w:color w:val="020C22"/>
          <w:sz w:val="28"/>
          <w:szCs w:val="28"/>
        </w:rPr>
        <w:t xml:space="preserve">ской Федерации, индивидуальные предприниматели и юридические лица, </w:t>
      </w:r>
      <w:r w:rsidR="00047605" w:rsidRPr="00047605">
        <w:rPr>
          <w:rFonts w:ascii="PT Astra Serif" w:eastAsia="Times New Roman" w:hAnsi="PT Astra Serif" w:cs="Arial"/>
          <w:color w:val="020C22"/>
          <w:sz w:val="28"/>
          <w:szCs w:val="28"/>
        </w:rPr>
        <w:lastRenderedPageBreak/>
        <w:t>осуществляющие возврат животных без владельцев, обязаны вести видеоз</w:t>
      </w:r>
      <w:r w:rsidR="00047605" w:rsidRPr="00047605">
        <w:rPr>
          <w:rFonts w:ascii="PT Astra Serif" w:eastAsia="Times New Roman" w:hAnsi="PT Astra Serif" w:cs="Arial"/>
          <w:color w:val="020C22"/>
          <w:sz w:val="28"/>
          <w:szCs w:val="28"/>
        </w:rPr>
        <w:t>а</w:t>
      </w:r>
      <w:r w:rsidR="00047605" w:rsidRPr="00047605">
        <w:rPr>
          <w:rFonts w:ascii="PT Astra Serif" w:eastAsia="Times New Roman" w:hAnsi="PT Astra Serif" w:cs="Arial"/>
          <w:color w:val="020C22"/>
          <w:sz w:val="28"/>
          <w:szCs w:val="28"/>
        </w:rPr>
        <w:t>пись процесса возврата животных без владельцев и бесплатно представлять по требованию уполномоченного органа исполнительной власти субъекта Российской Феде</w:t>
      </w:r>
      <w:r w:rsidR="00047605">
        <w:rPr>
          <w:rFonts w:ascii="PT Astra Serif" w:eastAsia="Times New Roman" w:hAnsi="PT Astra Serif" w:cs="Arial"/>
          <w:color w:val="020C22"/>
          <w:sz w:val="28"/>
          <w:szCs w:val="28"/>
        </w:rPr>
        <w:t>рации копии этой видеозаписи.</w:t>
      </w:r>
      <w:proofErr w:type="gramEnd"/>
    </w:p>
    <w:p w:rsidR="00047605" w:rsidRPr="00047605" w:rsidRDefault="00B94DE3" w:rsidP="00047605">
      <w:pPr>
        <w:widowControl/>
        <w:shd w:val="clear" w:color="auto" w:fill="FEFEFE"/>
        <w:suppressAutoHyphens w:val="0"/>
        <w:ind w:firstLine="708"/>
        <w:rPr>
          <w:rFonts w:ascii="PT Astra Serif" w:eastAsia="Times New Roman" w:hAnsi="PT Astra Serif" w:cs="Arial"/>
          <w:color w:val="020C22"/>
          <w:sz w:val="28"/>
          <w:szCs w:val="28"/>
        </w:rPr>
      </w:pPr>
      <w:r>
        <w:rPr>
          <w:rFonts w:ascii="PT Astra Serif" w:eastAsia="Times New Roman" w:hAnsi="PT Astra Serif" w:cs="Arial"/>
          <w:color w:val="020C22"/>
          <w:sz w:val="28"/>
          <w:szCs w:val="28"/>
        </w:rPr>
        <w:t xml:space="preserve">11. </w:t>
      </w:r>
      <w:r w:rsidR="00047605" w:rsidRPr="00047605">
        <w:rPr>
          <w:rFonts w:ascii="PT Astra Serif" w:eastAsia="Times New Roman" w:hAnsi="PT Astra Serif" w:cs="Arial"/>
          <w:color w:val="020C22"/>
          <w:sz w:val="28"/>
          <w:szCs w:val="28"/>
        </w:rPr>
        <w:t>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ук</w:t>
      </w:r>
      <w:r w:rsidR="00047605" w:rsidRPr="00047605">
        <w:rPr>
          <w:rFonts w:ascii="PT Astra Serif" w:eastAsia="Times New Roman" w:hAnsi="PT Astra Serif" w:cs="Arial"/>
          <w:color w:val="020C22"/>
          <w:sz w:val="28"/>
          <w:szCs w:val="28"/>
        </w:rPr>
        <w:t>а</w:t>
      </w:r>
      <w:r w:rsidR="00047605" w:rsidRPr="00047605">
        <w:rPr>
          <w:rFonts w:ascii="PT Astra Serif" w:eastAsia="Times New Roman" w:hAnsi="PT Astra Serif" w:cs="Arial"/>
          <w:color w:val="020C22"/>
          <w:sz w:val="28"/>
          <w:szCs w:val="28"/>
        </w:rPr>
        <w:t>заниями, утвержденными Правительством Российской Федерации, если иное не установлено законодательными актами субъектов Российской Федера</w:t>
      </w:r>
      <w:r w:rsidR="00047605">
        <w:rPr>
          <w:rFonts w:ascii="PT Astra Serif" w:eastAsia="Times New Roman" w:hAnsi="PT Astra Serif" w:cs="Arial"/>
          <w:color w:val="020C22"/>
          <w:sz w:val="28"/>
          <w:szCs w:val="28"/>
        </w:rPr>
        <w:t>ции.</w:t>
      </w:r>
    </w:p>
    <w:p w:rsidR="00047605" w:rsidRPr="00047605" w:rsidRDefault="00047605" w:rsidP="00047605">
      <w:pPr>
        <w:rPr>
          <w:rFonts w:ascii="PT Astra Serif" w:hAnsi="PT Astra Serif"/>
          <w:sz w:val="28"/>
          <w:szCs w:val="28"/>
        </w:rPr>
      </w:pPr>
    </w:p>
    <w:p w:rsidR="00E95560" w:rsidRDefault="00E95560" w:rsidP="00E95560">
      <w:pPr>
        <w:tabs>
          <w:tab w:val="left" w:pos="630"/>
        </w:tabs>
        <w:autoSpaceDE w:val="0"/>
        <w:autoSpaceDN w:val="0"/>
        <w:adjustRightInd w:val="0"/>
        <w:rPr>
          <w:rFonts w:ascii="Times New Roman" w:hAnsi="Times New Roman"/>
          <w:sz w:val="28"/>
          <w:szCs w:val="28"/>
        </w:rPr>
      </w:pPr>
    </w:p>
    <w:p w:rsidR="00E95560" w:rsidRDefault="00E95560" w:rsidP="00E95560">
      <w:pPr>
        <w:tabs>
          <w:tab w:val="left" w:pos="630"/>
        </w:tabs>
        <w:autoSpaceDE w:val="0"/>
        <w:autoSpaceDN w:val="0"/>
        <w:adjustRightInd w:val="0"/>
        <w:jc w:val="center"/>
        <w:rPr>
          <w:rFonts w:ascii="Times New Roman" w:hAnsi="Times New Roman"/>
          <w:sz w:val="28"/>
          <w:szCs w:val="28"/>
        </w:rPr>
      </w:pPr>
      <w:r>
        <w:rPr>
          <w:rFonts w:ascii="Times New Roman" w:hAnsi="Times New Roman"/>
          <w:sz w:val="28"/>
          <w:szCs w:val="28"/>
        </w:rPr>
        <w:t>__________________</w:t>
      </w:r>
    </w:p>
    <w:p w:rsidR="00E95560" w:rsidRDefault="00E95560" w:rsidP="00E95560">
      <w:pPr>
        <w:tabs>
          <w:tab w:val="left" w:pos="630"/>
        </w:tabs>
        <w:autoSpaceDE w:val="0"/>
        <w:autoSpaceDN w:val="0"/>
        <w:adjustRightInd w:val="0"/>
        <w:rPr>
          <w:rFonts w:ascii="Times New Roman" w:hAnsi="Times New Roman"/>
          <w:sz w:val="28"/>
          <w:szCs w:val="28"/>
        </w:rPr>
      </w:pPr>
    </w:p>
    <w:p w:rsidR="00E95560" w:rsidRPr="00EF4B14" w:rsidRDefault="00E95560" w:rsidP="00EF4B14"/>
    <w:sectPr w:rsidR="00E95560" w:rsidRPr="00EF4B14" w:rsidSect="0016115F">
      <w:pgSz w:w="11906" w:h="16838"/>
      <w:pgMar w:top="1134" w:right="850" w:bottom="709"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PT Astra Serif">
    <w:altName w:val="Times New Roman"/>
    <w:charset w:val="CC"/>
    <w:family w:val="roman"/>
    <w:pitch w:val="variable"/>
    <w:sig w:usb0="00000207"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91"/>
    <w:rsid w:val="00047605"/>
    <w:rsid w:val="0016115F"/>
    <w:rsid w:val="001F1A91"/>
    <w:rsid w:val="00400111"/>
    <w:rsid w:val="004443D4"/>
    <w:rsid w:val="00572789"/>
    <w:rsid w:val="006B08D7"/>
    <w:rsid w:val="0075563D"/>
    <w:rsid w:val="008453D5"/>
    <w:rsid w:val="00B94DE3"/>
    <w:rsid w:val="00E95560"/>
    <w:rsid w:val="00EF4B14"/>
    <w:rsid w:val="00F53A90"/>
    <w:rsid w:val="00F6258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
    <w:qFormat/>
    <w:pPr>
      <w:keepNext/>
      <w:keepLines/>
      <w:widowControl/>
      <w:spacing w:before="240" w:line="259" w:lineRule="auto"/>
      <w:ind w:firstLine="0"/>
      <w:jc w:val="left"/>
      <w:outlineLvl w:val="0"/>
    </w:pPr>
    <w:rPr>
      <w:rFonts w:asciiTheme="majorHAnsi" w:eastAsiaTheme="majorEastAsia" w:hAnsiTheme="majorHAnsi" w:cstheme="majorBidi"/>
      <w:color w:val="2F5496"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a3">
    <w:name w:val="Гипертекстовая ссылка"/>
    <w:basedOn w:val="a0"/>
    <w:uiPriority w:val="99"/>
    <w:qFormat/>
    <w:rPr>
      <w:rFonts w:ascii="Times New Roman" w:hAnsi="Times New Roman" w:cs="Times New Roman"/>
      <w:b w:val="0"/>
      <w:bCs w:val="0"/>
      <w:color w:val="000000"/>
    </w:rPr>
  </w:style>
  <w:style w:type="character" w:styleId="HTML">
    <w:name w:val="HTML Code"/>
    <w:basedOn w:val="a0"/>
    <w:uiPriority w:val="99"/>
    <w:semiHidden/>
    <w:unhideWhenUsed/>
    <w:qFormat/>
    <w:rPr>
      <w:rFonts w:ascii="Courier New" w:eastAsia="Times New Roman" w:hAnsi="Courier New" w:cs="Courier New"/>
      <w:sz w:val="20"/>
      <w:szCs w:val="20"/>
    </w:rPr>
  </w:style>
  <w:style w:type="character" w:styleId="a4">
    <w:name w:val="annotation reference"/>
    <w:basedOn w:val="a0"/>
    <w:uiPriority w:val="99"/>
    <w:semiHidden/>
    <w:unhideWhenUsed/>
    <w:qFormat/>
    <w:rPr>
      <w:sz w:val="16"/>
      <w:szCs w:val="16"/>
    </w:rPr>
  </w:style>
  <w:style w:type="character" w:customStyle="1" w:styleId="a5">
    <w:name w:val="Текст примечания Знак"/>
    <w:basedOn w:val="a0"/>
    <w:link w:val="a6"/>
    <w:uiPriority w:val="99"/>
    <w:semiHidden/>
    <w:qFormat/>
    <w:rPr>
      <w:rFonts w:ascii="Times New Roman CYR" w:eastAsiaTheme="minorEastAsia" w:hAnsi="Times New Roman CYR" w:cs="Times New Roman CYR"/>
      <w:sz w:val="20"/>
      <w:szCs w:val="20"/>
      <w:lang w:eastAsia="ru-RU"/>
    </w:rPr>
  </w:style>
  <w:style w:type="character" w:customStyle="1" w:styleId="a7">
    <w:name w:val="Тема примечания Знак"/>
    <w:basedOn w:val="a5"/>
    <w:link w:val="a8"/>
    <w:uiPriority w:val="99"/>
    <w:semiHidden/>
    <w:qFormat/>
    <w:rPr>
      <w:rFonts w:ascii="Times New Roman CYR" w:eastAsiaTheme="minorEastAsia" w:hAnsi="Times New Roman CYR" w:cs="Times New Roman CYR"/>
      <w:b/>
      <w:bCs/>
      <w:sz w:val="20"/>
      <w:szCs w:val="20"/>
      <w:lang w:eastAsia="ru-RU"/>
    </w:rPr>
  </w:style>
  <w:style w:type="character" w:styleId="a9">
    <w:name w:val="Hyperlink"/>
    <w:rPr>
      <w:color w:val="000080"/>
      <w:u w:val="single"/>
    </w:rPr>
  </w:style>
  <w:style w:type="paragraph" w:customStyle="1" w:styleId="aa">
    <w:name w:val="Заголовок"/>
    <w:basedOn w:val="a"/>
    <w:next w:val="ab"/>
    <w:qFormat/>
    <w:pPr>
      <w:keepNext/>
      <w:spacing w:before="240" w:after="120"/>
    </w:pPr>
    <w:rPr>
      <w:rFonts w:ascii="Liberation Sans" w:eastAsia="Tahoma" w:hAnsi="Liberation Sans" w:cs="DejaVu Sans"/>
      <w:sz w:val="28"/>
      <w:szCs w:val="28"/>
    </w:rPr>
  </w:style>
  <w:style w:type="paragraph" w:styleId="ab">
    <w:name w:val="Body Text"/>
    <w:basedOn w:val="a"/>
    <w:pPr>
      <w:spacing w:after="140" w:line="276" w:lineRule="auto"/>
    </w:pPr>
  </w:style>
  <w:style w:type="paragraph" w:styleId="ac">
    <w:name w:val="List"/>
    <w:basedOn w:val="ab"/>
    <w:rPr>
      <w:rFonts w:cs="DejaVu Sans"/>
    </w:rPr>
  </w:style>
  <w:style w:type="paragraph" w:styleId="ad">
    <w:name w:val="caption"/>
    <w:basedOn w:val="a"/>
    <w:qFormat/>
    <w:pPr>
      <w:suppressLineNumbers/>
      <w:spacing w:before="120" w:after="120"/>
    </w:pPr>
    <w:rPr>
      <w:rFonts w:cs="DejaVu Sans"/>
      <w:i/>
      <w:iCs/>
    </w:rPr>
  </w:style>
  <w:style w:type="paragraph" w:styleId="ae">
    <w:name w:val="index heading"/>
    <w:basedOn w:val="a"/>
    <w:qFormat/>
    <w:pPr>
      <w:suppressLineNumbers/>
    </w:pPr>
    <w:rPr>
      <w:rFonts w:cs="DejaVu Sans"/>
    </w:rPr>
  </w:style>
  <w:style w:type="paragraph" w:customStyle="1" w:styleId="af">
    <w:name w:val="Нормальный (таблица)"/>
    <w:basedOn w:val="a"/>
    <w:next w:val="a"/>
    <w:uiPriority w:val="99"/>
    <w:qFormat/>
    <w:pPr>
      <w:ind w:firstLine="0"/>
    </w:pPr>
  </w:style>
  <w:style w:type="paragraph" w:customStyle="1" w:styleId="af0">
    <w:name w:val="Прижатый влево"/>
    <w:basedOn w:val="a"/>
    <w:next w:val="a"/>
    <w:uiPriority w:val="99"/>
    <w:qFormat/>
    <w:pPr>
      <w:ind w:firstLine="0"/>
      <w:jc w:val="left"/>
    </w:pPr>
  </w:style>
  <w:style w:type="paragraph" w:styleId="a6">
    <w:name w:val="annotation text"/>
    <w:basedOn w:val="a"/>
    <w:link w:val="a5"/>
    <w:uiPriority w:val="99"/>
    <w:semiHidden/>
    <w:unhideWhenUsed/>
    <w:qFormat/>
    <w:rPr>
      <w:sz w:val="20"/>
      <w:szCs w:val="20"/>
    </w:rPr>
  </w:style>
  <w:style w:type="paragraph" w:styleId="a8">
    <w:name w:val="annotation subject"/>
    <w:basedOn w:val="a6"/>
    <w:next w:val="a6"/>
    <w:link w:val="a7"/>
    <w:uiPriority w:val="99"/>
    <w:semiHidden/>
    <w:unhideWhenUsed/>
    <w:qFormat/>
    <w:rPr>
      <w:b/>
      <w:bCs/>
    </w:rPr>
  </w:style>
  <w:style w:type="table" w:styleId="af1">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link w:val="af3"/>
    <w:uiPriority w:val="99"/>
    <w:rsid w:val="00F62585"/>
    <w:pPr>
      <w:widowControl/>
      <w:suppressAutoHyphens w:val="0"/>
      <w:spacing w:before="100" w:beforeAutospacing="1" w:after="100" w:afterAutospacing="1"/>
      <w:ind w:firstLine="0"/>
      <w:jc w:val="left"/>
    </w:pPr>
    <w:rPr>
      <w:rFonts w:ascii="Times New Roman" w:eastAsia="Times New Roman" w:hAnsi="Times New Roman" w:cs="Times New Roman"/>
    </w:rPr>
  </w:style>
  <w:style w:type="character" w:customStyle="1" w:styleId="af3">
    <w:name w:val="Обычный (веб) Знак"/>
    <w:link w:val="af2"/>
    <w:locked/>
    <w:rsid w:val="00F62585"/>
    <w:rPr>
      <w:rFonts w:ascii="Times New Roman" w:eastAsia="Times New Roman" w:hAnsi="Times New Roman" w:cs="Times New Roman"/>
      <w:sz w:val="24"/>
      <w:szCs w:val="24"/>
      <w:lang w:eastAsia="ru-RU"/>
    </w:rPr>
  </w:style>
  <w:style w:type="paragraph" w:styleId="af4">
    <w:name w:val="Body Text Indent"/>
    <w:basedOn w:val="a"/>
    <w:link w:val="af5"/>
    <w:uiPriority w:val="99"/>
    <w:semiHidden/>
    <w:unhideWhenUsed/>
    <w:rsid w:val="00E95560"/>
    <w:pPr>
      <w:spacing w:after="120"/>
      <w:ind w:left="283"/>
    </w:pPr>
  </w:style>
  <w:style w:type="character" w:customStyle="1" w:styleId="af5">
    <w:name w:val="Основной текст с отступом Знак"/>
    <w:basedOn w:val="a0"/>
    <w:link w:val="af4"/>
    <w:uiPriority w:val="99"/>
    <w:semiHidden/>
    <w:rsid w:val="00E95560"/>
    <w:rPr>
      <w:rFonts w:ascii="Times New Roman CYR" w:eastAsiaTheme="minorEastAsia" w:hAnsi="Times New Roman CYR" w:cs="Times New Roman CYR"/>
      <w:sz w:val="24"/>
      <w:szCs w:val="24"/>
      <w:lang w:eastAsia="ru-RU"/>
    </w:rPr>
  </w:style>
  <w:style w:type="paragraph" w:styleId="af6">
    <w:name w:val="Balloon Text"/>
    <w:basedOn w:val="a"/>
    <w:link w:val="af7"/>
    <w:uiPriority w:val="99"/>
    <w:semiHidden/>
    <w:unhideWhenUsed/>
    <w:rsid w:val="00F53A90"/>
    <w:rPr>
      <w:rFonts w:ascii="Tahoma" w:hAnsi="Tahoma" w:cs="Tahoma"/>
      <w:sz w:val="16"/>
      <w:szCs w:val="16"/>
    </w:rPr>
  </w:style>
  <w:style w:type="character" w:customStyle="1" w:styleId="af7">
    <w:name w:val="Текст выноски Знак"/>
    <w:basedOn w:val="a0"/>
    <w:link w:val="af6"/>
    <w:uiPriority w:val="99"/>
    <w:semiHidden/>
    <w:rsid w:val="00F53A90"/>
    <w:rPr>
      <w:rFonts w:ascii="Tahoma" w:eastAsiaTheme="minorEastAsia" w:hAnsi="Tahoma" w:cs="Tahoma"/>
      <w:sz w:val="16"/>
      <w:szCs w:val="16"/>
      <w:lang w:eastAsia="ru-RU"/>
    </w:rPr>
  </w:style>
  <w:style w:type="paragraph" w:customStyle="1" w:styleId="pboth">
    <w:name w:val="pboth"/>
    <w:basedOn w:val="a"/>
    <w:rsid w:val="00F53A90"/>
    <w:pPr>
      <w:widowControl/>
      <w:suppressAutoHyphens w:val="0"/>
      <w:spacing w:before="100" w:beforeAutospacing="1" w:after="100" w:afterAutospacing="1"/>
      <w:ind w:firstLine="0"/>
      <w:jc w:val="lef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
    <w:qFormat/>
    <w:pPr>
      <w:keepNext/>
      <w:keepLines/>
      <w:widowControl/>
      <w:spacing w:before="240" w:line="259" w:lineRule="auto"/>
      <w:ind w:firstLine="0"/>
      <w:jc w:val="left"/>
      <w:outlineLvl w:val="0"/>
    </w:pPr>
    <w:rPr>
      <w:rFonts w:asciiTheme="majorHAnsi" w:eastAsiaTheme="majorEastAsia" w:hAnsiTheme="majorHAnsi" w:cstheme="majorBidi"/>
      <w:color w:val="2F5496"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a3">
    <w:name w:val="Гипертекстовая ссылка"/>
    <w:basedOn w:val="a0"/>
    <w:uiPriority w:val="99"/>
    <w:qFormat/>
    <w:rPr>
      <w:rFonts w:ascii="Times New Roman" w:hAnsi="Times New Roman" w:cs="Times New Roman"/>
      <w:b w:val="0"/>
      <w:bCs w:val="0"/>
      <w:color w:val="000000"/>
    </w:rPr>
  </w:style>
  <w:style w:type="character" w:styleId="HTML">
    <w:name w:val="HTML Code"/>
    <w:basedOn w:val="a0"/>
    <w:uiPriority w:val="99"/>
    <w:semiHidden/>
    <w:unhideWhenUsed/>
    <w:qFormat/>
    <w:rPr>
      <w:rFonts w:ascii="Courier New" w:eastAsia="Times New Roman" w:hAnsi="Courier New" w:cs="Courier New"/>
      <w:sz w:val="20"/>
      <w:szCs w:val="20"/>
    </w:rPr>
  </w:style>
  <w:style w:type="character" w:styleId="a4">
    <w:name w:val="annotation reference"/>
    <w:basedOn w:val="a0"/>
    <w:uiPriority w:val="99"/>
    <w:semiHidden/>
    <w:unhideWhenUsed/>
    <w:qFormat/>
    <w:rPr>
      <w:sz w:val="16"/>
      <w:szCs w:val="16"/>
    </w:rPr>
  </w:style>
  <w:style w:type="character" w:customStyle="1" w:styleId="a5">
    <w:name w:val="Текст примечания Знак"/>
    <w:basedOn w:val="a0"/>
    <w:link w:val="a6"/>
    <w:uiPriority w:val="99"/>
    <w:semiHidden/>
    <w:qFormat/>
    <w:rPr>
      <w:rFonts w:ascii="Times New Roman CYR" w:eastAsiaTheme="minorEastAsia" w:hAnsi="Times New Roman CYR" w:cs="Times New Roman CYR"/>
      <w:sz w:val="20"/>
      <w:szCs w:val="20"/>
      <w:lang w:eastAsia="ru-RU"/>
    </w:rPr>
  </w:style>
  <w:style w:type="character" w:customStyle="1" w:styleId="a7">
    <w:name w:val="Тема примечания Знак"/>
    <w:basedOn w:val="a5"/>
    <w:link w:val="a8"/>
    <w:uiPriority w:val="99"/>
    <w:semiHidden/>
    <w:qFormat/>
    <w:rPr>
      <w:rFonts w:ascii="Times New Roman CYR" w:eastAsiaTheme="minorEastAsia" w:hAnsi="Times New Roman CYR" w:cs="Times New Roman CYR"/>
      <w:b/>
      <w:bCs/>
      <w:sz w:val="20"/>
      <w:szCs w:val="20"/>
      <w:lang w:eastAsia="ru-RU"/>
    </w:rPr>
  </w:style>
  <w:style w:type="character" w:styleId="a9">
    <w:name w:val="Hyperlink"/>
    <w:rPr>
      <w:color w:val="000080"/>
      <w:u w:val="single"/>
    </w:rPr>
  </w:style>
  <w:style w:type="paragraph" w:customStyle="1" w:styleId="aa">
    <w:name w:val="Заголовок"/>
    <w:basedOn w:val="a"/>
    <w:next w:val="ab"/>
    <w:qFormat/>
    <w:pPr>
      <w:keepNext/>
      <w:spacing w:before="240" w:after="120"/>
    </w:pPr>
    <w:rPr>
      <w:rFonts w:ascii="Liberation Sans" w:eastAsia="Tahoma" w:hAnsi="Liberation Sans" w:cs="DejaVu Sans"/>
      <w:sz w:val="28"/>
      <w:szCs w:val="28"/>
    </w:rPr>
  </w:style>
  <w:style w:type="paragraph" w:styleId="ab">
    <w:name w:val="Body Text"/>
    <w:basedOn w:val="a"/>
    <w:pPr>
      <w:spacing w:after="140" w:line="276" w:lineRule="auto"/>
    </w:pPr>
  </w:style>
  <w:style w:type="paragraph" w:styleId="ac">
    <w:name w:val="List"/>
    <w:basedOn w:val="ab"/>
    <w:rPr>
      <w:rFonts w:cs="DejaVu Sans"/>
    </w:rPr>
  </w:style>
  <w:style w:type="paragraph" w:styleId="ad">
    <w:name w:val="caption"/>
    <w:basedOn w:val="a"/>
    <w:qFormat/>
    <w:pPr>
      <w:suppressLineNumbers/>
      <w:spacing w:before="120" w:after="120"/>
    </w:pPr>
    <w:rPr>
      <w:rFonts w:cs="DejaVu Sans"/>
      <w:i/>
      <w:iCs/>
    </w:rPr>
  </w:style>
  <w:style w:type="paragraph" w:styleId="ae">
    <w:name w:val="index heading"/>
    <w:basedOn w:val="a"/>
    <w:qFormat/>
    <w:pPr>
      <w:suppressLineNumbers/>
    </w:pPr>
    <w:rPr>
      <w:rFonts w:cs="DejaVu Sans"/>
    </w:rPr>
  </w:style>
  <w:style w:type="paragraph" w:customStyle="1" w:styleId="af">
    <w:name w:val="Нормальный (таблица)"/>
    <w:basedOn w:val="a"/>
    <w:next w:val="a"/>
    <w:uiPriority w:val="99"/>
    <w:qFormat/>
    <w:pPr>
      <w:ind w:firstLine="0"/>
    </w:pPr>
  </w:style>
  <w:style w:type="paragraph" w:customStyle="1" w:styleId="af0">
    <w:name w:val="Прижатый влево"/>
    <w:basedOn w:val="a"/>
    <w:next w:val="a"/>
    <w:uiPriority w:val="99"/>
    <w:qFormat/>
    <w:pPr>
      <w:ind w:firstLine="0"/>
      <w:jc w:val="left"/>
    </w:pPr>
  </w:style>
  <w:style w:type="paragraph" w:styleId="a6">
    <w:name w:val="annotation text"/>
    <w:basedOn w:val="a"/>
    <w:link w:val="a5"/>
    <w:uiPriority w:val="99"/>
    <w:semiHidden/>
    <w:unhideWhenUsed/>
    <w:qFormat/>
    <w:rPr>
      <w:sz w:val="20"/>
      <w:szCs w:val="20"/>
    </w:rPr>
  </w:style>
  <w:style w:type="paragraph" w:styleId="a8">
    <w:name w:val="annotation subject"/>
    <w:basedOn w:val="a6"/>
    <w:next w:val="a6"/>
    <w:link w:val="a7"/>
    <w:uiPriority w:val="99"/>
    <w:semiHidden/>
    <w:unhideWhenUsed/>
    <w:qFormat/>
    <w:rPr>
      <w:b/>
      <w:bCs/>
    </w:rPr>
  </w:style>
  <w:style w:type="table" w:styleId="af1">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link w:val="af3"/>
    <w:uiPriority w:val="99"/>
    <w:rsid w:val="00F62585"/>
    <w:pPr>
      <w:widowControl/>
      <w:suppressAutoHyphens w:val="0"/>
      <w:spacing w:before="100" w:beforeAutospacing="1" w:after="100" w:afterAutospacing="1"/>
      <w:ind w:firstLine="0"/>
      <w:jc w:val="left"/>
    </w:pPr>
    <w:rPr>
      <w:rFonts w:ascii="Times New Roman" w:eastAsia="Times New Roman" w:hAnsi="Times New Roman" w:cs="Times New Roman"/>
    </w:rPr>
  </w:style>
  <w:style w:type="character" w:customStyle="1" w:styleId="af3">
    <w:name w:val="Обычный (веб) Знак"/>
    <w:link w:val="af2"/>
    <w:locked/>
    <w:rsid w:val="00F62585"/>
    <w:rPr>
      <w:rFonts w:ascii="Times New Roman" w:eastAsia="Times New Roman" w:hAnsi="Times New Roman" w:cs="Times New Roman"/>
      <w:sz w:val="24"/>
      <w:szCs w:val="24"/>
      <w:lang w:eastAsia="ru-RU"/>
    </w:rPr>
  </w:style>
  <w:style w:type="paragraph" w:styleId="af4">
    <w:name w:val="Body Text Indent"/>
    <w:basedOn w:val="a"/>
    <w:link w:val="af5"/>
    <w:uiPriority w:val="99"/>
    <w:semiHidden/>
    <w:unhideWhenUsed/>
    <w:rsid w:val="00E95560"/>
    <w:pPr>
      <w:spacing w:after="120"/>
      <w:ind w:left="283"/>
    </w:pPr>
  </w:style>
  <w:style w:type="character" w:customStyle="1" w:styleId="af5">
    <w:name w:val="Основной текст с отступом Знак"/>
    <w:basedOn w:val="a0"/>
    <w:link w:val="af4"/>
    <w:uiPriority w:val="99"/>
    <w:semiHidden/>
    <w:rsid w:val="00E95560"/>
    <w:rPr>
      <w:rFonts w:ascii="Times New Roman CYR" w:eastAsiaTheme="minorEastAsia" w:hAnsi="Times New Roman CYR" w:cs="Times New Roman CYR"/>
      <w:sz w:val="24"/>
      <w:szCs w:val="24"/>
      <w:lang w:eastAsia="ru-RU"/>
    </w:rPr>
  </w:style>
  <w:style w:type="paragraph" w:styleId="af6">
    <w:name w:val="Balloon Text"/>
    <w:basedOn w:val="a"/>
    <w:link w:val="af7"/>
    <w:uiPriority w:val="99"/>
    <w:semiHidden/>
    <w:unhideWhenUsed/>
    <w:rsid w:val="00F53A90"/>
    <w:rPr>
      <w:rFonts w:ascii="Tahoma" w:hAnsi="Tahoma" w:cs="Tahoma"/>
      <w:sz w:val="16"/>
      <w:szCs w:val="16"/>
    </w:rPr>
  </w:style>
  <w:style w:type="character" w:customStyle="1" w:styleId="af7">
    <w:name w:val="Текст выноски Знак"/>
    <w:basedOn w:val="a0"/>
    <w:link w:val="af6"/>
    <w:uiPriority w:val="99"/>
    <w:semiHidden/>
    <w:rsid w:val="00F53A90"/>
    <w:rPr>
      <w:rFonts w:ascii="Tahoma" w:eastAsiaTheme="minorEastAsia" w:hAnsi="Tahoma" w:cs="Tahoma"/>
      <w:sz w:val="16"/>
      <w:szCs w:val="16"/>
      <w:lang w:eastAsia="ru-RU"/>
    </w:rPr>
  </w:style>
  <w:style w:type="paragraph" w:customStyle="1" w:styleId="pboth">
    <w:name w:val="pboth"/>
    <w:basedOn w:val="a"/>
    <w:rsid w:val="00F53A90"/>
    <w:pPr>
      <w:widowControl/>
      <w:suppressAutoHyphens w:val="0"/>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92655">
      <w:bodyDiv w:val="1"/>
      <w:marLeft w:val="0"/>
      <w:marRight w:val="0"/>
      <w:marTop w:val="0"/>
      <w:marBottom w:val="0"/>
      <w:divBdr>
        <w:top w:val="none" w:sz="0" w:space="0" w:color="auto"/>
        <w:left w:val="none" w:sz="0" w:space="0" w:color="auto"/>
        <w:bottom w:val="none" w:sz="0" w:space="0" w:color="auto"/>
        <w:right w:val="none" w:sz="0" w:space="0" w:color="auto"/>
      </w:divBdr>
    </w:div>
    <w:div w:id="114230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A7D2B-EE90-4ECE-B0D0-84550D84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1838</Words>
  <Characters>10480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Dzyuba, Irina</dc:creator>
  <cp:lastModifiedBy>SZ2</cp:lastModifiedBy>
  <cp:revision>2</cp:revision>
  <cp:lastPrinted>2023-11-13T11:50:00Z</cp:lastPrinted>
  <dcterms:created xsi:type="dcterms:W3CDTF">2023-12-14T06:29:00Z</dcterms:created>
  <dcterms:modified xsi:type="dcterms:W3CDTF">2023-12-14T06:29:00Z</dcterms:modified>
  <dc:language>ru-RU</dc:language>
</cp:coreProperties>
</file>