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4084" w:rsidRPr="005F2CF2" w:rsidRDefault="00504084" w:rsidP="00504084">
      <w:pPr>
        <w:jc w:val="center"/>
        <w:rPr>
          <w:sz w:val="28"/>
          <w:szCs w:val="28"/>
        </w:rPr>
      </w:pPr>
      <w:bookmarkStart w:id="0" w:name="_GoBack"/>
      <w:bookmarkEnd w:id="0"/>
      <w:r w:rsidRPr="002C263E">
        <w:rPr>
          <w:noProof/>
          <w:sz w:val="28"/>
          <w:szCs w:val="28"/>
        </w:rPr>
        <w:drawing>
          <wp:inline distT="0" distB="0" distL="0" distR="0">
            <wp:extent cx="714375" cy="9048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4375" cy="904875"/>
                    </a:xfrm>
                    <a:prstGeom prst="rect">
                      <a:avLst/>
                    </a:prstGeom>
                    <a:noFill/>
                    <a:ln>
                      <a:noFill/>
                    </a:ln>
                  </pic:spPr>
                </pic:pic>
              </a:graphicData>
            </a:graphic>
          </wp:inline>
        </w:drawing>
      </w:r>
    </w:p>
    <w:p w:rsidR="00504084" w:rsidRPr="00DD4685" w:rsidRDefault="00504084" w:rsidP="005B5462">
      <w:pPr>
        <w:pStyle w:val="a3"/>
        <w:spacing w:after="0" w:line="240" w:lineRule="auto"/>
        <w:jc w:val="center"/>
        <w:rPr>
          <w:rFonts w:ascii="PT Astra Serif" w:hAnsi="PT Astra Serif" w:cs="Times New Roman"/>
          <w:b/>
          <w:bCs/>
          <w:caps/>
          <w:sz w:val="28"/>
          <w:szCs w:val="28"/>
          <w:lang w:val="ru-RU"/>
        </w:rPr>
      </w:pPr>
      <w:r w:rsidRPr="00DD4685">
        <w:rPr>
          <w:rFonts w:ascii="PT Astra Serif" w:hAnsi="PT Astra Serif" w:cs="Times New Roman"/>
          <w:b/>
          <w:caps/>
          <w:sz w:val="28"/>
          <w:szCs w:val="28"/>
          <w:lang w:val="ru-RU"/>
        </w:rPr>
        <w:t>муниципальное образование</w:t>
      </w:r>
    </w:p>
    <w:p w:rsidR="00504084" w:rsidRPr="00DD4685" w:rsidRDefault="00504084" w:rsidP="005B5462">
      <w:pPr>
        <w:jc w:val="center"/>
        <w:rPr>
          <w:rFonts w:ascii="PT Astra Serif" w:hAnsi="PT Astra Serif"/>
          <w:b/>
          <w:bCs/>
          <w:caps/>
          <w:sz w:val="28"/>
          <w:szCs w:val="28"/>
        </w:rPr>
      </w:pPr>
      <w:r w:rsidRPr="00DD4685">
        <w:rPr>
          <w:rFonts w:ascii="PT Astra Serif" w:hAnsi="PT Astra Serif"/>
          <w:b/>
          <w:bCs/>
          <w:caps/>
          <w:sz w:val="28"/>
          <w:szCs w:val="28"/>
        </w:rPr>
        <w:t>город суворов Суворовского района</w:t>
      </w:r>
    </w:p>
    <w:p w:rsidR="00504084" w:rsidRPr="00DD4685" w:rsidRDefault="00504084" w:rsidP="005B5462">
      <w:pPr>
        <w:jc w:val="center"/>
        <w:rPr>
          <w:rFonts w:ascii="PT Astra Serif" w:hAnsi="PT Astra Serif"/>
          <w:b/>
          <w:bCs/>
          <w:caps/>
          <w:sz w:val="28"/>
          <w:szCs w:val="28"/>
        </w:rPr>
      </w:pPr>
      <w:r w:rsidRPr="00DD4685">
        <w:rPr>
          <w:rFonts w:ascii="PT Astra Serif" w:hAnsi="PT Astra Serif"/>
          <w:b/>
          <w:sz w:val="28"/>
          <w:szCs w:val="28"/>
        </w:rPr>
        <w:t>СОБРАНИЕ ДЕПУТАТОВ</w:t>
      </w:r>
    </w:p>
    <w:p w:rsidR="00504084" w:rsidRPr="00DD4685" w:rsidRDefault="00504084" w:rsidP="00EF72BA">
      <w:pPr>
        <w:jc w:val="center"/>
        <w:rPr>
          <w:rFonts w:ascii="PT Astra Serif" w:hAnsi="PT Astra Serif"/>
          <w:b/>
          <w:bCs/>
          <w:sz w:val="28"/>
          <w:szCs w:val="28"/>
        </w:rPr>
      </w:pPr>
      <w:r w:rsidRPr="00DD4685">
        <w:rPr>
          <w:rFonts w:ascii="PT Astra Serif" w:hAnsi="PT Astra Serif"/>
          <w:b/>
          <w:bCs/>
          <w:sz w:val="28"/>
          <w:szCs w:val="28"/>
        </w:rPr>
        <w:t>5-й созыв</w:t>
      </w:r>
    </w:p>
    <w:p w:rsidR="00504084" w:rsidRPr="00DD4685" w:rsidRDefault="0016563C" w:rsidP="00EF72BA">
      <w:pPr>
        <w:jc w:val="center"/>
        <w:rPr>
          <w:rFonts w:ascii="PT Astra Serif" w:hAnsi="PT Astra Serif"/>
          <w:b/>
          <w:bCs/>
          <w:sz w:val="28"/>
          <w:szCs w:val="28"/>
        </w:rPr>
      </w:pPr>
      <w:r>
        <w:rPr>
          <w:rFonts w:ascii="PT Astra Serif" w:hAnsi="PT Astra Serif"/>
          <w:b/>
          <w:bCs/>
          <w:sz w:val="28"/>
          <w:szCs w:val="28"/>
        </w:rPr>
        <w:t>31</w:t>
      </w:r>
      <w:r w:rsidR="00504084" w:rsidRPr="00DD4685">
        <w:rPr>
          <w:rFonts w:ascii="PT Astra Serif" w:hAnsi="PT Astra Serif"/>
          <w:b/>
          <w:bCs/>
          <w:sz w:val="28"/>
          <w:szCs w:val="28"/>
        </w:rPr>
        <w:t>-е заседание</w:t>
      </w:r>
    </w:p>
    <w:p w:rsidR="00504084" w:rsidRPr="00DD4685" w:rsidRDefault="00504084" w:rsidP="00EF72BA">
      <w:pPr>
        <w:jc w:val="center"/>
        <w:rPr>
          <w:rFonts w:ascii="PT Astra Serif" w:hAnsi="PT Astra Serif"/>
          <w:b/>
          <w:bCs/>
          <w:sz w:val="28"/>
          <w:szCs w:val="28"/>
        </w:rPr>
      </w:pPr>
    </w:p>
    <w:p w:rsidR="00504084" w:rsidRPr="00EF72BA" w:rsidRDefault="00504084" w:rsidP="00EF72BA">
      <w:pPr>
        <w:pStyle w:val="1"/>
        <w:jc w:val="center"/>
        <w:rPr>
          <w:rFonts w:ascii="PT Astra Serif" w:hAnsi="PT Astra Serif"/>
          <w:b w:val="0"/>
          <w:color w:val="000000"/>
        </w:rPr>
      </w:pPr>
      <w:r w:rsidRPr="00DD4685">
        <w:rPr>
          <w:rFonts w:ascii="PT Astra Serif" w:hAnsi="PT Astra Serif"/>
          <w:color w:val="000000"/>
        </w:rPr>
        <w:t>РЕШЕНИЕ</w:t>
      </w:r>
    </w:p>
    <w:p w:rsidR="00341E06" w:rsidRPr="00EF72BA" w:rsidRDefault="006F6836" w:rsidP="00EF72BA">
      <w:pPr>
        <w:pStyle w:val="2"/>
        <w:rPr>
          <w:rFonts w:ascii="PT Astra Serif" w:hAnsi="PT Astra Serif"/>
          <w:b/>
          <w:color w:val="000000" w:themeColor="text1"/>
        </w:rPr>
      </w:pPr>
      <w:r w:rsidRPr="00DD4685">
        <w:rPr>
          <w:rFonts w:ascii="PT Astra Serif" w:hAnsi="PT Astra Serif"/>
          <w:b/>
          <w:color w:val="000000" w:themeColor="text1"/>
        </w:rPr>
        <w:t xml:space="preserve">от </w:t>
      </w:r>
      <w:r w:rsidR="0016563C">
        <w:rPr>
          <w:rFonts w:ascii="PT Astra Serif" w:hAnsi="PT Astra Serif"/>
          <w:b/>
          <w:color w:val="000000" w:themeColor="text1"/>
        </w:rPr>
        <w:t>13 окт</w:t>
      </w:r>
      <w:r w:rsidR="00F66D0F">
        <w:rPr>
          <w:rFonts w:ascii="PT Astra Serif" w:hAnsi="PT Astra Serif"/>
          <w:b/>
          <w:color w:val="000000" w:themeColor="text1"/>
        </w:rPr>
        <w:t>ября</w:t>
      </w:r>
      <w:r w:rsidR="00A70BDC" w:rsidRPr="00DD4685">
        <w:rPr>
          <w:rFonts w:ascii="PT Astra Serif" w:hAnsi="PT Astra Serif"/>
          <w:b/>
          <w:color w:val="000000" w:themeColor="text1"/>
        </w:rPr>
        <w:t xml:space="preserve"> 20</w:t>
      </w:r>
      <w:r w:rsidR="001E4E52" w:rsidRPr="00DD4685">
        <w:rPr>
          <w:rFonts w:ascii="PT Astra Serif" w:hAnsi="PT Astra Serif"/>
          <w:b/>
          <w:color w:val="000000" w:themeColor="text1"/>
        </w:rPr>
        <w:t>2</w:t>
      </w:r>
      <w:r w:rsidR="00D81BEE">
        <w:rPr>
          <w:rFonts w:ascii="PT Astra Serif" w:hAnsi="PT Astra Serif"/>
          <w:b/>
          <w:color w:val="000000" w:themeColor="text1"/>
        </w:rPr>
        <w:t>1</w:t>
      </w:r>
      <w:r w:rsidR="00F66D0F">
        <w:rPr>
          <w:rFonts w:ascii="PT Astra Serif" w:hAnsi="PT Astra Serif"/>
          <w:b/>
          <w:color w:val="000000" w:themeColor="text1"/>
        </w:rPr>
        <w:t xml:space="preserve"> года</w:t>
      </w:r>
      <w:r w:rsidR="00F66D0F">
        <w:rPr>
          <w:rFonts w:ascii="PT Astra Serif" w:hAnsi="PT Astra Serif"/>
          <w:b/>
          <w:color w:val="000000" w:themeColor="text1"/>
        </w:rPr>
        <w:tab/>
      </w:r>
      <w:r w:rsidR="00A96660">
        <w:rPr>
          <w:rFonts w:ascii="PT Astra Serif" w:hAnsi="PT Astra Serif"/>
          <w:b/>
          <w:color w:val="000000" w:themeColor="text1"/>
        </w:rPr>
        <w:tab/>
      </w:r>
      <w:r w:rsidR="00A96660">
        <w:rPr>
          <w:rFonts w:ascii="PT Astra Serif" w:hAnsi="PT Astra Serif"/>
          <w:b/>
          <w:color w:val="000000" w:themeColor="text1"/>
        </w:rPr>
        <w:tab/>
      </w:r>
      <w:r w:rsidR="00A96660">
        <w:rPr>
          <w:rFonts w:ascii="PT Astra Serif" w:hAnsi="PT Astra Serif"/>
          <w:b/>
          <w:color w:val="000000" w:themeColor="text1"/>
        </w:rPr>
        <w:tab/>
      </w:r>
      <w:r w:rsidR="009E0FD0">
        <w:rPr>
          <w:rFonts w:ascii="PT Astra Serif" w:hAnsi="PT Astra Serif"/>
          <w:b/>
          <w:color w:val="000000" w:themeColor="text1"/>
        </w:rPr>
        <w:tab/>
      </w:r>
      <w:r w:rsidR="009E0FD0">
        <w:rPr>
          <w:rFonts w:ascii="PT Astra Serif" w:hAnsi="PT Astra Serif"/>
          <w:b/>
          <w:color w:val="000000" w:themeColor="text1"/>
        </w:rPr>
        <w:tab/>
      </w:r>
      <w:r w:rsidR="009E0FD0">
        <w:rPr>
          <w:rFonts w:ascii="PT Astra Serif" w:hAnsi="PT Astra Serif"/>
          <w:b/>
          <w:color w:val="000000" w:themeColor="text1"/>
        </w:rPr>
        <w:tab/>
      </w:r>
      <w:r w:rsidR="00A70BDC" w:rsidRPr="00DD4685">
        <w:rPr>
          <w:rFonts w:ascii="PT Astra Serif" w:hAnsi="PT Astra Serif"/>
          <w:b/>
          <w:color w:val="000000" w:themeColor="text1"/>
        </w:rPr>
        <w:t xml:space="preserve">№ </w:t>
      </w:r>
      <w:r w:rsidR="00F66D0F">
        <w:rPr>
          <w:rFonts w:ascii="PT Astra Serif" w:hAnsi="PT Astra Serif"/>
          <w:b/>
          <w:color w:val="000000" w:themeColor="text1"/>
        </w:rPr>
        <w:t>3</w:t>
      </w:r>
      <w:r w:rsidR="0016563C">
        <w:rPr>
          <w:rFonts w:ascii="PT Astra Serif" w:hAnsi="PT Astra Serif"/>
          <w:b/>
          <w:color w:val="000000" w:themeColor="text1"/>
        </w:rPr>
        <w:t>1</w:t>
      </w:r>
      <w:r w:rsidR="00D81BEE">
        <w:rPr>
          <w:rFonts w:ascii="PT Astra Serif" w:hAnsi="PT Astra Serif"/>
          <w:b/>
          <w:color w:val="000000" w:themeColor="text1"/>
        </w:rPr>
        <w:t>-1</w:t>
      </w:r>
      <w:r w:rsidR="00D41001">
        <w:rPr>
          <w:rFonts w:ascii="PT Astra Serif" w:hAnsi="PT Astra Serif"/>
          <w:b/>
          <w:color w:val="000000" w:themeColor="text1"/>
        </w:rPr>
        <w:t>59</w:t>
      </w:r>
    </w:p>
    <w:p w:rsidR="00504084" w:rsidRPr="00DD4685" w:rsidRDefault="00504084" w:rsidP="00504084">
      <w:pPr>
        <w:jc w:val="center"/>
        <w:rPr>
          <w:rFonts w:ascii="PT Astra Serif" w:hAnsi="PT Astra Serif"/>
          <w:b/>
          <w:sz w:val="28"/>
          <w:szCs w:val="28"/>
        </w:rPr>
      </w:pPr>
      <w:r w:rsidRPr="00DD4685">
        <w:rPr>
          <w:rFonts w:ascii="PT Astra Serif" w:hAnsi="PT Astra Serif"/>
          <w:b/>
          <w:sz w:val="28"/>
          <w:szCs w:val="28"/>
        </w:rPr>
        <w:t>г. Суворов</w:t>
      </w:r>
    </w:p>
    <w:p w:rsidR="00504084" w:rsidRDefault="00504084" w:rsidP="00504084">
      <w:pPr>
        <w:jc w:val="center"/>
        <w:rPr>
          <w:rFonts w:ascii="PT Astra Serif" w:hAnsi="PT Astra Serif"/>
          <w:b/>
          <w:sz w:val="28"/>
          <w:szCs w:val="28"/>
        </w:rPr>
      </w:pPr>
    </w:p>
    <w:p w:rsidR="00880839" w:rsidRPr="000839B0" w:rsidRDefault="00880839" w:rsidP="00504084">
      <w:pPr>
        <w:jc w:val="center"/>
        <w:rPr>
          <w:rFonts w:ascii="PT Astra Serif" w:hAnsi="PT Astra Serif"/>
          <w:b/>
          <w:sz w:val="28"/>
          <w:szCs w:val="28"/>
        </w:rPr>
      </w:pPr>
    </w:p>
    <w:p w:rsidR="00880839" w:rsidRDefault="00880839" w:rsidP="00880839">
      <w:pPr>
        <w:pStyle w:val="ConsPlusTitle"/>
        <w:jc w:val="center"/>
        <w:rPr>
          <w:rFonts w:ascii="PT Astra Serif" w:hAnsi="PT Astra Serif"/>
          <w:sz w:val="28"/>
          <w:szCs w:val="28"/>
        </w:rPr>
      </w:pPr>
      <w:r w:rsidRPr="00DF3ADB">
        <w:rPr>
          <w:rFonts w:ascii="PT Astra Serif" w:hAnsi="PT Astra Serif"/>
          <w:sz w:val="28"/>
          <w:szCs w:val="28"/>
        </w:rPr>
        <w:t>Об утверждении Положения о муниципальном жилищном контроле на территории муниципал</w:t>
      </w:r>
      <w:r>
        <w:rPr>
          <w:rFonts w:ascii="PT Astra Serif" w:hAnsi="PT Astra Serif"/>
          <w:sz w:val="28"/>
          <w:szCs w:val="28"/>
        </w:rPr>
        <w:t>ьного образования город Суворов</w:t>
      </w:r>
    </w:p>
    <w:p w:rsidR="00880839" w:rsidRPr="00DF3ADB" w:rsidRDefault="00880839" w:rsidP="00880839">
      <w:pPr>
        <w:pStyle w:val="ConsPlusTitle"/>
        <w:jc w:val="center"/>
        <w:rPr>
          <w:rFonts w:ascii="PT Astra Serif" w:hAnsi="PT Astra Serif"/>
          <w:sz w:val="28"/>
          <w:szCs w:val="28"/>
        </w:rPr>
      </w:pPr>
      <w:r w:rsidRPr="00DF3ADB">
        <w:rPr>
          <w:rFonts w:ascii="PT Astra Serif" w:hAnsi="PT Astra Serif"/>
          <w:sz w:val="28"/>
          <w:szCs w:val="28"/>
        </w:rPr>
        <w:t>Суворовского района</w:t>
      </w:r>
    </w:p>
    <w:p w:rsidR="00880839" w:rsidRDefault="00880839" w:rsidP="00880839">
      <w:pPr>
        <w:pStyle w:val="ConsPlusNormal"/>
        <w:jc w:val="center"/>
        <w:rPr>
          <w:rFonts w:ascii="PT Astra Serif" w:hAnsi="PT Astra Serif"/>
          <w:sz w:val="27"/>
          <w:szCs w:val="27"/>
        </w:rPr>
      </w:pPr>
    </w:p>
    <w:p w:rsidR="00880839" w:rsidRPr="004B6AA1" w:rsidRDefault="00880839" w:rsidP="00880839">
      <w:pPr>
        <w:pStyle w:val="ConsPlusNormal"/>
        <w:ind w:firstLine="709"/>
        <w:contextualSpacing/>
        <w:jc w:val="both"/>
        <w:rPr>
          <w:rFonts w:ascii="PT Astra Serif" w:hAnsi="PT Astra Serif"/>
          <w:sz w:val="28"/>
          <w:szCs w:val="28"/>
        </w:rPr>
      </w:pPr>
      <w:r w:rsidRPr="004B6AA1">
        <w:rPr>
          <w:rFonts w:ascii="PT Astra Serif" w:hAnsi="PT Astra Serif"/>
          <w:sz w:val="28"/>
          <w:szCs w:val="28"/>
        </w:rPr>
        <w:t xml:space="preserve">В соответствии с Федеральным законом от 31.07.2021 № 248-ФЗ «О государственном контроле (надзоре) и муниципальном контроле в Российской Федерации», Федеральным </w:t>
      </w:r>
      <w:hyperlink r:id="rId10" w:history="1">
        <w:r w:rsidRPr="004B6AA1">
          <w:rPr>
            <w:rFonts w:ascii="PT Astra Serif" w:hAnsi="PT Astra Serif"/>
            <w:color w:val="000000" w:themeColor="text1"/>
            <w:sz w:val="28"/>
            <w:szCs w:val="28"/>
          </w:rPr>
          <w:t>законом</w:t>
        </w:r>
      </w:hyperlink>
      <w:r w:rsidRPr="004B6AA1">
        <w:rPr>
          <w:rFonts w:ascii="PT Astra Serif" w:hAnsi="PT Astra Serif"/>
          <w:sz w:val="28"/>
          <w:szCs w:val="28"/>
        </w:rPr>
        <w:t xml:space="preserve"> от 06.10.2003 № 131-ФЗ «Об</w:t>
      </w:r>
      <w:r>
        <w:rPr>
          <w:rFonts w:ascii="PT Astra Serif" w:hAnsi="PT Astra Serif"/>
          <w:sz w:val="28"/>
          <w:szCs w:val="28"/>
        </w:rPr>
        <w:t xml:space="preserve"> </w:t>
      </w:r>
      <w:r w:rsidRPr="004B6AA1">
        <w:rPr>
          <w:rFonts w:ascii="PT Astra Serif" w:hAnsi="PT Astra Serif"/>
          <w:sz w:val="28"/>
          <w:szCs w:val="28"/>
        </w:rPr>
        <w:t>общих принципах организации местного самоуправления в Россий</w:t>
      </w:r>
      <w:r>
        <w:rPr>
          <w:rFonts w:ascii="PT Astra Serif" w:hAnsi="PT Astra Serif"/>
          <w:sz w:val="28"/>
          <w:szCs w:val="28"/>
        </w:rPr>
        <w:t>ской Федерации», «Жилищным Кодексом РФ»</w:t>
      </w:r>
      <w:r w:rsidR="006833FB">
        <w:rPr>
          <w:rFonts w:ascii="PT Astra Serif" w:hAnsi="PT Astra Serif"/>
          <w:sz w:val="28"/>
          <w:szCs w:val="28"/>
        </w:rPr>
        <w:t xml:space="preserve"> от 29.12.2004</w:t>
      </w:r>
      <w:r>
        <w:rPr>
          <w:rFonts w:ascii="PT Astra Serif" w:hAnsi="PT Astra Serif"/>
          <w:sz w:val="28"/>
          <w:szCs w:val="28"/>
        </w:rPr>
        <w:t xml:space="preserve"> №188-ФЗ, </w:t>
      </w:r>
      <w:r w:rsidRPr="00F16F5E">
        <w:rPr>
          <w:rFonts w:ascii="PT Astra Serif" w:hAnsi="PT Astra Serif"/>
          <w:sz w:val="28"/>
          <w:szCs w:val="28"/>
        </w:rPr>
        <w:t>на основании абзаца 2 части 1 статьи 29</w:t>
      </w:r>
      <w:r w:rsidRPr="004B6AA1">
        <w:rPr>
          <w:rFonts w:ascii="PT Astra Serif" w:hAnsi="PT Astra Serif"/>
          <w:sz w:val="28"/>
          <w:szCs w:val="28"/>
        </w:rPr>
        <w:t xml:space="preserve"> </w:t>
      </w:r>
      <w:hyperlink r:id="rId11" w:history="1">
        <w:r w:rsidRPr="004B6AA1">
          <w:rPr>
            <w:rFonts w:ascii="PT Astra Serif" w:hAnsi="PT Astra Serif"/>
            <w:color w:val="000000" w:themeColor="text1"/>
            <w:sz w:val="28"/>
            <w:szCs w:val="28"/>
          </w:rPr>
          <w:t>Устава</w:t>
        </w:r>
      </w:hyperlink>
      <w:r w:rsidRPr="004B6AA1">
        <w:rPr>
          <w:rFonts w:ascii="PT Astra Serif" w:hAnsi="PT Astra Serif"/>
          <w:sz w:val="28"/>
          <w:szCs w:val="28"/>
        </w:rPr>
        <w:t xml:space="preserve"> муниципального образования </w:t>
      </w:r>
      <w:r>
        <w:rPr>
          <w:rFonts w:ascii="PT Astra Serif" w:hAnsi="PT Astra Serif"/>
          <w:sz w:val="28"/>
          <w:szCs w:val="28"/>
        </w:rPr>
        <w:t xml:space="preserve">город Суворов </w:t>
      </w:r>
      <w:r w:rsidRPr="004B6AA1">
        <w:rPr>
          <w:rFonts w:ascii="PT Astra Serif" w:hAnsi="PT Astra Serif"/>
          <w:sz w:val="28"/>
          <w:szCs w:val="28"/>
        </w:rPr>
        <w:t>Суворовск</w:t>
      </w:r>
      <w:r>
        <w:rPr>
          <w:rFonts w:ascii="PT Astra Serif" w:hAnsi="PT Astra Serif"/>
          <w:sz w:val="28"/>
          <w:szCs w:val="28"/>
        </w:rPr>
        <w:t>ого</w:t>
      </w:r>
      <w:r w:rsidRPr="004B6AA1">
        <w:rPr>
          <w:rFonts w:ascii="PT Astra Serif" w:hAnsi="PT Astra Serif"/>
          <w:sz w:val="28"/>
          <w:szCs w:val="28"/>
        </w:rPr>
        <w:t xml:space="preserve"> район</w:t>
      </w:r>
      <w:r>
        <w:rPr>
          <w:rFonts w:ascii="PT Astra Serif" w:hAnsi="PT Astra Serif"/>
          <w:sz w:val="28"/>
          <w:szCs w:val="28"/>
        </w:rPr>
        <w:t>а, Собрание депутатов муниципального образования город Суворов Суворовского района РЕШИЛО</w:t>
      </w:r>
      <w:r w:rsidRPr="004B6AA1">
        <w:rPr>
          <w:rFonts w:ascii="PT Astra Serif" w:hAnsi="PT Astra Serif"/>
          <w:sz w:val="28"/>
          <w:szCs w:val="28"/>
        </w:rPr>
        <w:t>:</w:t>
      </w:r>
    </w:p>
    <w:p w:rsidR="00880839" w:rsidRPr="0098402A" w:rsidRDefault="00880839" w:rsidP="00880839">
      <w:pPr>
        <w:pStyle w:val="ConsPlusTitle"/>
        <w:ind w:firstLine="709"/>
        <w:contextualSpacing/>
        <w:jc w:val="both"/>
        <w:rPr>
          <w:rFonts w:ascii="PT Astra Serif" w:hAnsi="PT Astra Serif"/>
          <w:b w:val="0"/>
          <w:sz w:val="28"/>
          <w:szCs w:val="28"/>
        </w:rPr>
      </w:pPr>
      <w:r w:rsidRPr="0098402A">
        <w:rPr>
          <w:rFonts w:ascii="PT Astra Serif" w:hAnsi="PT Astra Serif"/>
          <w:b w:val="0"/>
          <w:sz w:val="28"/>
          <w:szCs w:val="28"/>
        </w:rPr>
        <w:t xml:space="preserve">1. Утвердить </w:t>
      </w:r>
      <w:r>
        <w:rPr>
          <w:rFonts w:ascii="PT Astra Serif" w:hAnsi="PT Astra Serif"/>
          <w:b w:val="0"/>
          <w:sz w:val="28"/>
          <w:szCs w:val="28"/>
        </w:rPr>
        <w:t>П</w:t>
      </w:r>
      <w:r w:rsidRPr="0098402A">
        <w:rPr>
          <w:rFonts w:ascii="PT Astra Serif" w:hAnsi="PT Astra Serif"/>
          <w:b w:val="0"/>
          <w:sz w:val="28"/>
          <w:szCs w:val="28"/>
        </w:rPr>
        <w:t xml:space="preserve">оложение </w:t>
      </w:r>
      <w:r>
        <w:rPr>
          <w:rFonts w:ascii="PT Astra Serif" w:hAnsi="PT Astra Serif"/>
          <w:b w:val="0"/>
          <w:sz w:val="28"/>
          <w:szCs w:val="28"/>
        </w:rPr>
        <w:t xml:space="preserve">о </w:t>
      </w:r>
      <w:r w:rsidRPr="0098402A">
        <w:rPr>
          <w:rFonts w:ascii="PT Astra Serif" w:hAnsi="PT Astra Serif"/>
          <w:b w:val="0"/>
          <w:sz w:val="28"/>
          <w:szCs w:val="28"/>
        </w:rPr>
        <w:t>муниципально</w:t>
      </w:r>
      <w:r>
        <w:rPr>
          <w:rFonts w:ascii="PT Astra Serif" w:hAnsi="PT Astra Serif"/>
          <w:b w:val="0"/>
          <w:sz w:val="28"/>
          <w:szCs w:val="28"/>
        </w:rPr>
        <w:t>м</w:t>
      </w:r>
      <w:r w:rsidRPr="0098402A">
        <w:rPr>
          <w:rFonts w:ascii="PT Astra Serif" w:hAnsi="PT Astra Serif"/>
          <w:b w:val="0"/>
          <w:sz w:val="28"/>
          <w:szCs w:val="28"/>
        </w:rPr>
        <w:t xml:space="preserve"> жилищно</w:t>
      </w:r>
      <w:r>
        <w:rPr>
          <w:rFonts w:ascii="PT Astra Serif" w:hAnsi="PT Astra Serif"/>
          <w:b w:val="0"/>
          <w:sz w:val="28"/>
          <w:szCs w:val="28"/>
        </w:rPr>
        <w:t>м</w:t>
      </w:r>
      <w:r w:rsidRPr="0098402A">
        <w:rPr>
          <w:rFonts w:ascii="PT Astra Serif" w:hAnsi="PT Astra Serif"/>
          <w:b w:val="0"/>
          <w:sz w:val="28"/>
          <w:szCs w:val="28"/>
        </w:rPr>
        <w:t xml:space="preserve"> контрол</w:t>
      </w:r>
      <w:r>
        <w:rPr>
          <w:rFonts w:ascii="PT Astra Serif" w:hAnsi="PT Astra Serif"/>
          <w:b w:val="0"/>
          <w:sz w:val="28"/>
          <w:szCs w:val="28"/>
        </w:rPr>
        <w:t xml:space="preserve">е на территории </w:t>
      </w:r>
      <w:r w:rsidRPr="0098402A">
        <w:rPr>
          <w:rFonts w:ascii="PT Astra Serif" w:hAnsi="PT Astra Serif"/>
          <w:b w:val="0"/>
          <w:sz w:val="28"/>
          <w:szCs w:val="28"/>
        </w:rPr>
        <w:t>муниципального образования город Суворов Суворовского района</w:t>
      </w:r>
      <w:r>
        <w:rPr>
          <w:rFonts w:ascii="PT Astra Serif" w:hAnsi="PT Astra Serif"/>
          <w:b w:val="0"/>
          <w:sz w:val="28"/>
          <w:szCs w:val="28"/>
        </w:rPr>
        <w:t xml:space="preserve"> согласно приложению.</w:t>
      </w:r>
    </w:p>
    <w:p w:rsidR="00880839" w:rsidRPr="0098402A" w:rsidRDefault="00880839" w:rsidP="00880839">
      <w:pPr>
        <w:pStyle w:val="ConsPlusNormal"/>
        <w:ind w:firstLine="709"/>
        <w:contextualSpacing/>
        <w:jc w:val="both"/>
        <w:rPr>
          <w:rFonts w:ascii="PT Astra Serif" w:hAnsi="PT Astra Serif"/>
          <w:sz w:val="28"/>
          <w:szCs w:val="28"/>
        </w:rPr>
      </w:pPr>
      <w:r>
        <w:rPr>
          <w:rFonts w:ascii="PT Astra Serif" w:hAnsi="PT Astra Serif"/>
          <w:sz w:val="28"/>
          <w:szCs w:val="28"/>
        </w:rPr>
        <w:t>2</w:t>
      </w:r>
      <w:r w:rsidRPr="0098402A">
        <w:rPr>
          <w:rFonts w:ascii="PT Astra Serif" w:hAnsi="PT Astra Serif"/>
          <w:sz w:val="28"/>
          <w:szCs w:val="28"/>
        </w:rPr>
        <w:t>. Опубликовать настоящее П</w:t>
      </w:r>
      <w:r>
        <w:rPr>
          <w:rFonts w:ascii="PT Astra Serif" w:hAnsi="PT Astra Serif"/>
          <w:sz w:val="28"/>
          <w:szCs w:val="28"/>
        </w:rPr>
        <w:t>оложение</w:t>
      </w:r>
      <w:r w:rsidRPr="0098402A">
        <w:rPr>
          <w:rFonts w:ascii="PT Astra Serif" w:hAnsi="PT Astra Serif"/>
          <w:sz w:val="28"/>
          <w:szCs w:val="28"/>
        </w:rPr>
        <w:t xml:space="preserve"> на официальном сайте муниципальног</w:t>
      </w:r>
      <w:r>
        <w:rPr>
          <w:rFonts w:ascii="PT Astra Serif" w:hAnsi="PT Astra Serif"/>
          <w:sz w:val="28"/>
          <w:szCs w:val="28"/>
        </w:rPr>
        <w:t>о образования Суворовский район в сети «Интернет».</w:t>
      </w:r>
    </w:p>
    <w:p w:rsidR="00880839" w:rsidRDefault="00880839" w:rsidP="00880839">
      <w:pPr>
        <w:pStyle w:val="ConsPlusNormal"/>
        <w:spacing w:line="276" w:lineRule="auto"/>
        <w:ind w:firstLine="709"/>
        <w:contextualSpacing/>
        <w:jc w:val="both"/>
        <w:rPr>
          <w:rFonts w:ascii="PT Astra Serif" w:hAnsi="PT Astra Serif"/>
          <w:sz w:val="28"/>
          <w:szCs w:val="28"/>
        </w:rPr>
      </w:pPr>
      <w:r>
        <w:rPr>
          <w:rFonts w:ascii="PT Astra Serif" w:hAnsi="PT Astra Serif"/>
          <w:sz w:val="28"/>
          <w:szCs w:val="28"/>
        </w:rPr>
        <w:t xml:space="preserve">3. </w:t>
      </w:r>
      <w:r w:rsidRPr="0098402A">
        <w:rPr>
          <w:rFonts w:ascii="PT Astra Serif" w:hAnsi="PT Astra Serif"/>
          <w:sz w:val="28"/>
          <w:szCs w:val="28"/>
        </w:rPr>
        <w:t>По</w:t>
      </w:r>
      <w:r>
        <w:rPr>
          <w:rFonts w:ascii="PT Astra Serif" w:hAnsi="PT Astra Serif"/>
          <w:sz w:val="28"/>
          <w:szCs w:val="28"/>
        </w:rPr>
        <w:t xml:space="preserve">ложение </w:t>
      </w:r>
      <w:r w:rsidRPr="0098402A">
        <w:rPr>
          <w:rFonts w:ascii="PT Astra Serif" w:hAnsi="PT Astra Serif"/>
          <w:sz w:val="28"/>
          <w:szCs w:val="28"/>
        </w:rPr>
        <w:t xml:space="preserve">вступает в силу </w:t>
      </w:r>
      <w:r>
        <w:rPr>
          <w:rFonts w:ascii="PT Astra Serif" w:hAnsi="PT Astra Serif"/>
          <w:sz w:val="28"/>
          <w:szCs w:val="28"/>
        </w:rPr>
        <w:t>с 1 января 2022 года</w:t>
      </w:r>
      <w:r w:rsidRPr="0098402A">
        <w:rPr>
          <w:rFonts w:ascii="PT Astra Serif" w:hAnsi="PT Astra Serif"/>
          <w:sz w:val="28"/>
          <w:szCs w:val="28"/>
        </w:rPr>
        <w:t>.</w:t>
      </w:r>
    </w:p>
    <w:p w:rsidR="003D1861" w:rsidRPr="003D30BB" w:rsidRDefault="003D1861" w:rsidP="003D1861">
      <w:pPr>
        <w:widowControl w:val="0"/>
        <w:autoSpaceDE w:val="0"/>
        <w:autoSpaceDN w:val="0"/>
        <w:ind w:firstLine="709"/>
        <w:jc w:val="both"/>
        <w:rPr>
          <w:rFonts w:ascii="PT Astra Serif" w:hAnsi="PT Astra Serif"/>
          <w:sz w:val="28"/>
          <w:szCs w:val="28"/>
        </w:rPr>
      </w:pPr>
    </w:p>
    <w:p w:rsidR="00A70BDC" w:rsidRPr="00A84318" w:rsidRDefault="00A70BDC" w:rsidP="00312FC2">
      <w:pPr>
        <w:pStyle w:val="a9"/>
        <w:jc w:val="both"/>
        <w:rPr>
          <w:rFonts w:ascii="PT Astra Serif" w:hAnsi="PT Astra Serif"/>
        </w:rPr>
      </w:pPr>
    </w:p>
    <w:p w:rsidR="00B22E63" w:rsidRPr="006E74E9" w:rsidRDefault="00B22E63" w:rsidP="00A70BDC">
      <w:pPr>
        <w:pStyle w:val="a9"/>
        <w:ind w:firstLine="709"/>
        <w:jc w:val="both"/>
        <w:rPr>
          <w:rFonts w:ascii="PT Astra Serif" w:hAnsi="PT Astra Serif"/>
          <w:sz w:val="10"/>
          <w:szCs w:val="10"/>
        </w:rPr>
      </w:pPr>
    </w:p>
    <w:p w:rsidR="00CA5D19" w:rsidRPr="00A84318" w:rsidRDefault="00CA5D19" w:rsidP="00CA5D19">
      <w:pPr>
        <w:rPr>
          <w:rFonts w:ascii="PT Astra Serif" w:hAnsi="PT Astra Serif"/>
          <w:b/>
          <w:sz w:val="28"/>
          <w:szCs w:val="28"/>
        </w:rPr>
      </w:pPr>
      <w:r w:rsidRPr="00A84318">
        <w:rPr>
          <w:rFonts w:ascii="PT Astra Serif" w:hAnsi="PT Astra Serif"/>
          <w:b/>
          <w:sz w:val="28"/>
          <w:szCs w:val="28"/>
        </w:rPr>
        <w:t xml:space="preserve">   </w:t>
      </w:r>
      <w:r w:rsidR="00E37785">
        <w:rPr>
          <w:rFonts w:ascii="PT Astra Serif" w:hAnsi="PT Astra Serif"/>
          <w:b/>
          <w:sz w:val="28"/>
          <w:szCs w:val="28"/>
        </w:rPr>
        <w:t xml:space="preserve"> </w:t>
      </w:r>
      <w:r w:rsidRPr="00A84318">
        <w:rPr>
          <w:rFonts w:ascii="PT Astra Serif" w:hAnsi="PT Astra Serif"/>
          <w:b/>
          <w:sz w:val="28"/>
          <w:szCs w:val="28"/>
        </w:rPr>
        <w:t xml:space="preserve"> Глава </w:t>
      </w:r>
      <w:r w:rsidR="00A84318">
        <w:rPr>
          <w:rFonts w:ascii="PT Astra Serif" w:hAnsi="PT Astra Serif"/>
          <w:b/>
          <w:sz w:val="28"/>
          <w:szCs w:val="28"/>
        </w:rPr>
        <w:t>муниципального</w:t>
      </w:r>
    </w:p>
    <w:p w:rsidR="00CA5D19" w:rsidRPr="00A84318" w:rsidRDefault="00CA5D19" w:rsidP="00CA5D19">
      <w:pPr>
        <w:rPr>
          <w:rFonts w:ascii="PT Astra Serif" w:hAnsi="PT Astra Serif"/>
          <w:b/>
          <w:sz w:val="28"/>
          <w:szCs w:val="28"/>
        </w:rPr>
      </w:pPr>
      <w:r w:rsidRPr="00A84318">
        <w:rPr>
          <w:rFonts w:ascii="PT Astra Serif" w:hAnsi="PT Astra Serif"/>
          <w:b/>
          <w:sz w:val="28"/>
          <w:szCs w:val="28"/>
        </w:rPr>
        <w:t>образования город Суворов</w:t>
      </w:r>
    </w:p>
    <w:p w:rsidR="00CA5D19" w:rsidRDefault="00CA5D19" w:rsidP="00CA5D19">
      <w:pPr>
        <w:rPr>
          <w:rFonts w:ascii="PT Astra Serif" w:hAnsi="PT Astra Serif"/>
          <w:b/>
          <w:sz w:val="28"/>
          <w:szCs w:val="28"/>
        </w:rPr>
      </w:pPr>
      <w:r w:rsidRPr="00A84318">
        <w:rPr>
          <w:rFonts w:ascii="PT Astra Serif" w:hAnsi="PT Astra Serif"/>
          <w:b/>
          <w:sz w:val="28"/>
          <w:szCs w:val="28"/>
        </w:rPr>
        <w:t xml:space="preserve">  </w:t>
      </w:r>
      <w:r w:rsidR="00E37785">
        <w:rPr>
          <w:rFonts w:ascii="PT Astra Serif" w:hAnsi="PT Astra Serif"/>
          <w:b/>
          <w:sz w:val="28"/>
          <w:szCs w:val="28"/>
        </w:rPr>
        <w:t xml:space="preserve"> </w:t>
      </w:r>
      <w:r w:rsidRPr="00A84318">
        <w:rPr>
          <w:rFonts w:ascii="PT Astra Serif" w:hAnsi="PT Astra Serif"/>
          <w:b/>
          <w:sz w:val="28"/>
          <w:szCs w:val="28"/>
        </w:rPr>
        <w:t xml:space="preserve">   Суворовского района                                                             Е.В. Медведева</w:t>
      </w:r>
    </w:p>
    <w:p w:rsidR="002354E8" w:rsidRDefault="002354E8" w:rsidP="00CA5D19">
      <w:pPr>
        <w:rPr>
          <w:rFonts w:ascii="PT Astra Serif" w:hAnsi="PT Astra Serif"/>
          <w:b/>
          <w:sz w:val="28"/>
          <w:szCs w:val="28"/>
        </w:rPr>
      </w:pPr>
    </w:p>
    <w:p w:rsidR="002354E8" w:rsidRDefault="002354E8" w:rsidP="00CA5D19">
      <w:pPr>
        <w:rPr>
          <w:rFonts w:ascii="PT Astra Serif" w:hAnsi="PT Astra Serif"/>
          <w:b/>
          <w:sz w:val="28"/>
          <w:szCs w:val="28"/>
        </w:rPr>
      </w:pPr>
    </w:p>
    <w:p w:rsidR="002354E8" w:rsidRDefault="002354E8" w:rsidP="00CA5D19">
      <w:pPr>
        <w:rPr>
          <w:rFonts w:ascii="PT Astra Serif" w:hAnsi="PT Astra Serif"/>
          <w:b/>
          <w:sz w:val="28"/>
          <w:szCs w:val="28"/>
        </w:rPr>
      </w:pPr>
    </w:p>
    <w:p w:rsidR="002354E8" w:rsidRDefault="002354E8" w:rsidP="00CA5D19">
      <w:pPr>
        <w:rPr>
          <w:rFonts w:ascii="PT Astra Serif" w:hAnsi="PT Astra Serif"/>
          <w:b/>
          <w:sz w:val="28"/>
          <w:szCs w:val="28"/>
        </w:rPr>
      </w:pPr>
    </w:p>
    <w:p w:rsidR="002354E8" w:rsidRDefault="002354E8" w:rsidP="00CA5D19">
      <w:pPr>
        <w:rPr>
          <w:rFonts w:ascii="PT Astra Serif" w:hAnsi="PT Astra Serif"/>
          <w:b/>
          <w:sz w:val="28"/>
          <w:szCs w:val="28"/>
        </w:rPr>
      </w:pPr>
    </w:p>
    <w:p w:rsidR="002354E8" w:rsidRDefault="002354E8" w:rsidP="00CA5D19">
      <w:pPr>
        <w:rPr>
          <w:rFonts w:ascii="PT Astra Serif" w:hAnsi="PT Astra Serif"/>
          <w:b/>
          <w:sz w:val="28"/>
          <w:szCs w:val="28"/>
        </w:rPr>
      </w:pPr>
    </w:p>
    <w:p w:rsidR="002354E8" w:rsidRPr="00B955EF" w:rsidRDefault="002354E8" w:rsidP="003B6947">
      <w:pPr>
        <w:ind w:firstLine="4820"/>
        <w:contextualSpacing/>
        <w:jc w:val="center"/>
        <w:rPr>
          <w:rFonts w:ascii="PT Astra Serif" w:hAnsi="PT Astra Serif"/>
          <w:sz w:val="28"/>
          <w:szCs w:val="28"/>
        </w:rPr>
      </w:pPr>
      <w:r w:rsidRPr="00B955EF">
        <w:rPr>
          <w:rFonts w:ascii="PT Astra Serif" w:hAnsi="PT Astra Serif"/>
          <w:sz w:val="28"/>
          <w:szCs w:val="28"/>
        </w:rPr>
        <w:lastRenderedPageBreak/>
        <w:t>Приложение</w:t>
      </w:r>
    </w:p>
    <w:p w:rsidR="002354E8" w:rsidRPr="00B955EF" w:rsidRDefault="002354E8" w:rsidP="003B6947">
      <w:pPr>
        <w:ind w:firstLine="4820"/>
        <w:contextualSpacing/>
        <w:jc w:val="center"/>
        <w:rPr>
          <w:rFonts w:ascii="PT Astra Serif" w:hAnsi="PT Astra Serif"/>
          <w:sz w:val="28"/>
          <w:szCs w:val="28"/>
        </w:rPr>
      </w:pPr>
      <w:r w:rsidRPr="00B955EF">
        <w:rPr>
          <w:rFonts w:ascii="PT Astra Serif" w:hAnsi="PT Astra Serif"/>
          <w:sz w:val="28"/>
          <w:szCs w:val="28"/>
        </w:rPr>
        <w:t>к решению собрания депутатов</w:t>
      </w:r>
    </w:p>
    <w:p w:rsidR="002354E8" w:rsidRPr="00B955EF" w:rsidRDefault="002354E8" w:rsidP="003B6947">
      <w:pPr>
        <w:ind w:firstLine="4820"/>
        <w:contextualSpacing/>
        <w:jc w:val="center"/>
        <w:rPr>
          <w:rFonts w:ascii="PT Astra Serif" w:hAnsi="PT Astra Serif"/>
          <w:sz w:val="28"/>
          <w:szCs w:val="28"/>
        </w:rPr>
      </w:pPr>
      <w:r w:rsidRPr="00B955EF">
        <w:rPr>
          <w:rFonts w:ascii="PT Astra Serif" w:hAnsi="PT Astra Serif"/>
          <w:sz w:val="28"/>
          <w:szCs w:val="28"/>
        </w:rPr>
        <w:t>муниципального образования</w:t>
      </w:r>
    </w:p>
    <w:p w:rsidR="002354E8" w:rsidRPr="00B955EF" w:rsidRDefault="002354E8" w:rsidP="003B6947">
      <w:pPr>
        <w:ind w:firstLine="4820"/>
        <w:contextualSpacing/>
        <w:jc w:val="center"/>
        <w:rPr>
          <w:rFonts w:ascii="PT Astra Serif" w:hAnsi="PT Astra Serif"/>
          <w:sz w:val="28"/>
          <w:szCs w:val="28"/>
        </w:rPr>
      </w:pPr>
      <w:r w:rsidRPr="00B955EF">
        <w:rPr>
          <w:rFonts w:ascii="PT Astra Serif" w:hAnsi="PT Astra Serif"/>
          <w:sz w:val="28"/>
          <w:szCs w:val="28"/>
        </w:rPr>
        <w:t>город Суворов Суворовского района</w:t>
      </w:r>
    </w:p>
    <w:p w:rsidR="002354E8" w:rsidRPr="00B955EF" w:rsidRDefault="002354E8" w:rsidP="003B6947">
      <w:pPr>
        <w:pStyle w:val="ConsPlusTitle"/>
        <w:ind w:firstLine="4820"/>
        <w:jc w:val="center"/>
        <w:rPr>
          <w:rFonts w:ascii="PT Astra Serif" w:hAnsi="PT Astra Serif"/>
          <w:b w:val="0"/>
          <w:sz w:val="28"/>
          <w:szCs w:val="28"/>
        </w:rPr>
      </w:pPr>
      <w:r w:rsidRPr="00B955EF">
        <w:rPr>
          <w:rFonts w:ascii="PT Astra Serif" w:hAnsi="PT Astra Serif"/>
          <w:b w:val="0"/>
          <w:sz w:val="28"/>
          <w:szCs w:val="28"/>
        </w:rPr>
        <w:t>от 13 октября 2021 года</w:t>
      </w:r>
      <w:r w:rsidRPr="00B955EF">
        <w:rPr>
          <w:rFonts w:ascii="PT Astra Serif" w:hAnsi="PT Astra Serif"/>
          <w:sz w:val="28"/>
          <w:szCs w:val="28"/>
        </w:rPr>
        <w:t xml:space="preserve"> </w:t>
      </w:r>
      <w:r w:rsidRPr="00B955EF">
        <w:rPr>
          <w:rFonts w:ascii="PT Astra Serif" w:hAnsi="PT Astra Serif"/>
          <w:b w:val="0"/>
          <w:sz w:val="28"/>
          <w:szCs w:val="28"/>
        </w:rPr>
        <w:t>№ 31-159</w:t>
      </w:r>
    </w:p>
    <w:p w:rsidR="002354E8" w:rsidRPr="00B955EF" w:rsidRDefault="002354E8" w:rsidP="00B955EF">
      <w:pPr>
        <w:shd w:val="clear" w:color="auto" w:fill="FFFFFF"/>
        <w:jc w:val="center"/>
        <w:rPr>
          <w:rFonts w:ascii="PT Astra Serif" w:hAnsi="PT Astra Serif"/>
          <w:b/>
          <w:color w:val="000000"/>
          <w:sz w:val="28"/>
          <w:szCs w:val="28"/>
        </w:rPr>
      </w:pPr>
    </w:p>
    <w:p w:rsidR="002354E8" w:rsidRPr="00B955EF" w:rsidRDefault="002354E8" w:rsidP="00B955EF">
      <w:pPr>
        <w:pStyle w:val="ConsPlusTitle"/>
        <w:jc w:val="center"/>
        <w:rPr>
          <w:rFonts w:ascii="PT Astra Serif" w:hAnsi="PT Astra Serif"/>
          <w:sz w:val="28"/>
          <w:szCs w:val="28"/>
        </w:rPr>
      </w:pPr>
    </w:p>
    <w:p w:rsidR="002354E8" w:rsidRPr="00B955EF" w:rsidRDefault="002354E8" w:rsidP="00B955EF">
      <w:pPr>
        <w:pStyle w:val="ConsPlusTitle"/>
        <w:jc w:val="center"/>
        <w:rPr>
          <w:rFonts w:ascii="PT Astra Serif" w:hAnsi="PT Astra Serif"/>
          <w:sz w:val="28"/>
          <w:szCs w:val="28"/>
        </w:rPr>
      </w:pPr>
      <w:r w:rsidRPr="00B955EF">
        <w:rPr>
          <w:rFonts w:ascii="PT Astra Serif" w:hAnsi="PT Astra Serif"/>
          <w:sz w:val="28"/>
          <w:szCs w:val="28"/>
        </w:rPr>
        <w:t>Положение о муниципальном жилищном контроле на территории муниципального образования город Суворов Суворовского района</w:t>
      </w:r>
    </w:p>
    <w:p w:rsidR="002354E8" w:rsidRPr="00B955EF" w:rsidRDefault="002354E8" w:rsidP="00B955EF">
      <w:pPr>
        <w:shd w:val="clear" w:color="auto" w:fill="FFFFFF"/>
        <w:jc w:val="center"/>
        <w:rPr>
          <w:rFonts w:ascii="PT Astra Serif" w:hAnsi="PT Astra Serif"/>
          <w:b/>
          <w:color w:val="000000"/>
          <w:sz w:val="28"/>
          <w:szCs w:val="28"/>
        </w:rPr>
      </w:pPr>
    </w:p>
    <w:p w:rsidR="002354E8" w:rsidRPr="00B955EF" w:rsidRDefault="002354E8" w:rsidP="00B955EF">
      <w:pPr>
        <w:shd w:val="clear" w:color="auto" w:fill="FFFFFF"/>
        <w:jc w:val="center"/>
        <w:rPr>
          <w:rFonts w:ascii="PT Astra Serif" w:hAnsi="PT Astra Serif"/>
          <w:b/>
          <w:color w:val="000000"/>
          <w:sz w:val="28"/>
          <w:szCs w:val="28"/>
        </w:rPr>
      </w:pPr>
      <w:r w:rsidRPr="00B955EF">
        <w:rPr>
          <w:rFonts w:ascii="PT Astra Serif" w:hAnsi="PT Astra Serif"/>
          <w:b/>
          <w:color w:val="000000"/>
          <w:sz w:val="28"/>
          <w:szCs w:val="28"/>
        </w:rPr>
        <w:t>1. Общие положения</w:t>
      </w:r>
    </w:p>
    <w:p w:rsidR="002354E8" w:rsidRPr="00B955EF" w:rsidRDefault="002354E8" w:rsidP="00B955EF">
      <w:pPr>
        <w:shd w:val="clear" w:color="auto" w:fill="FFFFFF"/>
        <w:jc w:val="center"/>
        <w:rPr>
          <w:rFonts w:ascii="PT Astra Serif" w:hAnsi="PT Astra Serif"/>
          <w:color w:val="000000"/>
          <w:sz w:val="28"/>
          <w:szCs w:val="28"/>
        </w:rPr>
      </w:pPr>
    </w:p>
    <w:p w:rsidR="002354E8" w:rsidRPr="00B955EF" w:rsidRDefault="002354E8" w:rsidP="003B6947">
      <w:pPr>
        <w:shd w:val="clear" w:color="auto" w:fill="FFFFFF"/>
        <w:ind w:firstLine="709"/>
        <w:jc w:val="both"/>
        <w:rPr>
          <w:rFonts w:ascii="PT Astra Serif" w:hAnsi="PT Astra Serif"/>
          <w:color w:val="000000"/>
          <w:sz w:val="28"/>
          <w:szCs w:val="28"/>
        </w:rPr>
      </w:pPr>
      <w:r w:rsidRPr="00B955EF">
        <w:rPr>
          <w:rFonts w:ascii="PT Astra Serif" w:hAnsi="PT Astra Serif"/>
          <w:color w:val="000000"/>
          <w:sz w:val="28"/>
          <w:szCs w:val="28"/>
        </w:rPr>
        <w:t>1.1. Настоящее Положение устанавливает порядок организации и осуществления муниципального жилищного контроля на территории муниципального образования город Суворов Суворовского района (далее – муниципальный контроль).</w:t>
      </w:r>
    </w:p>
    <w:p w:rsidR="002354E8" w:rsidRPr="00B955EF" w:rsidRDefault="002354E8" w:rsidP="003B6947">
      <w:pPr>
        <w:shd w:val="clear" w:color="auto" w:fill="FFFFFF"/>
        <w:ind w:firstLine="709"/>
        <w:jc w:val="both"/>
        <w:rPr>
          <w:rFonts w:ascii="PT Astra Serif" w:hAnsi="PT Astra Serif"/>
          <w:color w:val="000000"/>
          <w:sz w:val="28"/>
          <w:szCs w:val="28"/>
        </w:rPr>
      </w:pPr>
      <w:r w:rsidRPr="00B955EF">
        <w:rPr>
          <w:rFonts w:ascii="PT Astra Serif" w:hAnsi="PT Astra Serif"/>
          <w:color w:val="000000"/>
          <w:sz w:val="28"/>
          <w:szCs w:val="28"/>
        </w:rPr>
        <w:t>1.2. Предметом муниципального контроля является:</w:t>
      </w:r>
    </w:p>
    <w:p w:rsidR="002354E8" w:rsidRPr="00B955EF" w:rsidRDefault="002354E8" w:rsidP="003B6947">
      <w:pPr>
        <w:shd w:val="clear" w:color="auto" w:fill="FFFFFF"/>
        <w:tabs>
          <w:tab w:val="left" w:pos="1276"/>
        </w:tabs>
        <w:ind w:firstLine="709"/>
        <w:jc w:val="both"/>
        <w:rPr>
          <w:rFonts w:ascii="PT Astra Serif" w:hAnsi="PT Astra Serif"/>
          <w:color w:val="000000"/>
          <w:sz w:val="28"/>
          <w:szCs w:val="28"/>
        </w:rPr>
      </w:pPr>
      <w:r w:rsidRPr="00B955EF">
        <w:rPr>
          <w:rFonts w:ascii="PT Astra Serif" w:hAnsi="PT Astra Serif"/>
          <w:color w:val="000000"/>
          <w:sz w:val="28"/>
          <w:szCs w:val="28"/>
        </w:rPr>
        <w:t xml:space="preserve">1) соблюдение юридическими лицами, индивидуальными предпринимателями и гражданами </w:t>
      </w:r>
      <w:r w:rsidRPr="00B955EF">
        <w:rPr>
          <w:rFonts w:ascii="PT Astra Serif" w:hAnsi="PT Astra Serif"/>
          <w:sz w:val="28"/>
          <w:szCs w:val="28"/>
        </w:rPr>
        <w:t xml:space="preserve">обязательных требований </w:t>
      </w:r>
      <w:r w:rsidRPr="00B955EF">
        <w:rPr>
          <w:rFonts w:ascii="PT Astra Serif" w:hAnsi="PT Astra Serif"/>
          <w:color w:val="000000"/>
          <w:sz w:val="28"/>
          <w:szCs w:val="28"/>
        </w:rPr>
        <w:t xml:space="preserve">установленных жилищным законодательством, законодательством об энергосбережении и о повышении энергетической эффективности в отношении </w:t>
      </w:r>
      <w:r w:rsidRPr="00B955EF">
        <w:rPr>
          <w:rFonts w:ascii="PT Astra Serif" w:hAnsi="PT Astra Serif"/>
          <w:bCs/>
          <w:sz w:val="28"/>
          <w:szCs w:val="28"/>
        </w:rPr>
        <w:t>муниципального жилищного фонда</w:t>
      </w:r>
      <w:r w:rsidRPr="00B955EF">
        <w:rPr>
          <w:rFonts w:ascii="PT Astra Serif" w:hAnsi="PT Astra Serif"/>
          <w:color w:val="000000"/>
          <w:sz w:val="28"/>
          <w:szCs w:val="28"/>
        </w:rPr>
        <w:t>,</w:t>
      </w:r>
      <w:r w:rsidRPr="00B955EF">
        <w:rPr>
          <w:rFonts w:ascii="PT Astra Serif" w:hAnsi="PT Astra Serif"/>
          <w:bCs/>
          <w:sz w:val="28"/>
          <w:szCs w:val="28"/>
        </w:rPr>
        <w:t xml:space="preserve"> а именно:</w:t>
      </w:r>
      <w:r w:rsidRPr="00B955EF">
        <w:rPr>
          <w:rFonts w:ascii="PT Astra Serif" w:hAnsi="PT Astra Serif"/>
          <w:color w:val="000000"/>
          <w:sz w:val="28"/>
          <w:szCs w:val="28"/>
        </w:rPr>
        <w:t xml:space="preserve"> </w:t>
      </w:r>
    </w:p>
    <w:p w:rsidR="002354E8" w:rsidRPr="00B955EF" w:rsidRDefault="002354E8" w:rsidP="003B6947">
      <w:pPr>
        <w:shd w:val="clear" w:color="auto" w:fill="FFFFFF"/>
        <w:ind w:firstLine="709"/>
        <w:jc w:val="both"/>
        <w:rPr>
          <w:rFonts w:ascii="PT Astra Serif" w:hAnsi="PT Astra Serif"/>
          <w:color w:val="000000"/>
          <w:sz w:val="28"/>
          <w:szCs w:val="28"/>
        </w:rPr>
      </w:pPr>
      <w:r w:rsidRPr="00B955EF">
        <w:rPr>
          <w:rFonts w:ascii="PT Astra Serif" w:hAnsi="PT Astra Serif"/>
          <w:color w:val="000000"/>
          <w:sz w:val="28"/>
          <w:szCs w:val="28"/>
        </w:rPr>
        <w:t>а) требований к:</w:t>
      </w:r>
    </w:p>
    <w:p w:rsidR="002354E8" w:rsidRPr="00B955EF" w:rsidRDefault="002354E8" w:rsidP="003B6947">
      <w:pPr>
        <w:shd w:val="clear" w:color="auto" w:fill="FFFFFF"/>
        <w:ind w:firstLine="709"/>
        <w:jc w:val="both"/>
        <w:rPr>
          <w:rFonts w:ascii="PT Astra Serif" w:hAnsi="PT Astra Serif"/>
          <w:color w:val="000000"/>
          <w:sz w:val="28"/>
          <w:szCs w:val="28"/>
        </w:rPr>
      </w:pPr>
      <w:r w:rsidRPr="00B955EF">
        <w:rPr>
          <w:rFonts w:ascii="PT Astra Serif" w:hAnsi="PT Astra Serif"/>
          <w:color w:val="000000"/>
          <w:sz w:val="28"/>
          <w:szCs w:val="28"/>
        </w:rPr>
        <w:t>использованию и сохранности жилищного фонда;</w:t>
      </w:r>
    </w:p>
    <w:p w:rsidR="002354E8" w:rsidRPr="00B955EF" w:rsidRDefault="002354E8" w:rsidP="003B6947">
      <w:pPr>
        <w:shd w:val="clear" w:color="auto" w:fill="FFFFFF"/>
        <w:ind w:firstLine="709"/>
        <w:jc w:val="both"/>
        <w:rPr>
          <w:rFonts w:ascii="PT Astra Serif" w:hAnsi="PT Astra Serif"/>
          <w:color w:val="000000"/>
          <w:sz w:val="28"/>
          <w:szCs w:val="28"/>
        </w:rPr>
      </w:pPr>
      <w:r w:rsidRPr="00B955EF">
        <w:rPr>
          <w:rFonts w:ascii="PT Astra Serif" w:hAnsi="PT Astra Serif"/>
          <w:color w:val="000000"/>
          <w:sz w:val="28"/>
          <w:szCs w:val="28"/>
        </w:rPr>
        <w:t>жилым помещениям, их использованию и содержанию;</w:t>
      </w:r>
    </w:p>
    <w:p w:rsidR="002354E8" w:rsidRPr="00B955EF" w:rsidRDefault="002354E8" w:rsidP="003B6947">
      <w:pPr>
        <w:shd w:val="clear" w:color="auto" w:fill="FFFFFF"/>
        <w:ind w:firstLine="709"/>
        <w:jc w:val="both"/>
        <w:rPr>
          <w:rFonts w:ascii="PT Astra Serif" w:hAnsi="PT Astra Serif"/>
          <w:color w:val="000000"/>
          <w:sz w:val="28"/>
          <w:szCs w:val="28"/>
        </w:rPr>
      </w:pPr>
      <w:r w:rsidRPr="00B955EF">
        <w:rPr>
          <w:rFonts w:ascii="PT Astra Serif" w:hAnsi="PT Astra Serif"/>
          <w:color w:val="000000"/>
          <w:sz w:val="28"/>
          <w:szCs w:val="28"/>
        </w:rPr>
        <w:t>использованию и содержанию общего имущества собственников помещений в многоквартирных домах;</w:t>
      </w:r>
    </w:p>
    <w:p w:rsidR="002354E8" w:rsidRPr="00B955EF" w:rsidRDefault="002354E8" w:rsidP="003B6947">
      <w:pPr>
        <w:shd w:val="clear" w:color="auto" w:fill="FFFFFF"/>
        <w:ind w:firstLine="709"/>
        <w:jc w:val="both"/>
        <w:rPr>
          <w:rFonts w:ascii="PT Astra Serif" w:hAnsi="PT Astra Serif"/>
          <w:color w:val="000000"/>
          <w:sz w:val="28"/>
          <w:szCs w:val="28"/>
        </w:rPr>
      </w:pPr>
      <w:r w:rsidRPr="00B955EF">
        <w:rPr>
          <w:rFonts w:ascii="PT Astra Serif" w:hAnsi="PT Astra Serif"/>
          <w:color w:val="000000"/>
          <w:sz w:val="28"/>
          <w:szCs w:val="28"/>
        </w:rPr>
        <w:t>порядку осуществления перевода жилого помещения в нежилое помещение и нежилого помещения в жилое в многоквартирном доме;</w:t>
      </w:r>
    </w:p>
    <w:p w:rsidR="002354E8" w:rsidRPr="00B955EF" w:rsidRDefault="002354E8" w:rsidP="003B6947">
      <w:pPr>
        <w:shd w:val="clear" w:color="auto" w:fill="FFFFFF"/>
        <w:ind w:firstLine="709"/>
        <w:jc w:val="both"/>
        <w:rPr>
          <w:rFonts w:ascii="PT Astra Serif" w:hAnsi="PT Astra Serif"/>
          <w:color w:val="000000"/>
          <w:sz w:val="28"/>
          <w:szCs w:val="28"/>
        </w:rPr>
      </w:pPr>
      <w:r w:rsidRPr="00B955EF">
        <w:rPr>
          <w:rFonts w:ascii="PT Astra Serif" w:hAnsi="PT Astra Serif"/>
          <w:color w:val="000000"/>
          <w:sz w:val="28"/>
          <w:szCs w:val="28"/>
        </w:rPr>
        <w:t>порядку осуществления перепланировки и (или) переустройства помещений в многоквартирном доме;</w:t>
      </w:r>
    </w:p>
    <w:p w:rsidR="002354E8" w:rsidRPr="00B955EF" w:rsidRDefault="002354E8" w:rsidP="003B6947">
      <w:pPr>
        <w:shd w:val="clear" w:color="auto" w:fill="FFFFFF"/>
        <w:ind w:firstLine="709"/>
        <w:jc w:val="both"/>
        <w:rPr>
          <w:rFonts w:ascii="PT Astra Serif" w:hAnsi="PT Astra Serif"/>
          <w:color w:val="000000"/>
          <w:sz w:val="28"/>
          <w:szCs w:val="28"/>
        </w:rPr>
      </w:pPr>
      <w:r w:rsidRPr="00B955EF">
        <w:rPr>
          <w:rFonts w:ascii="PT Astra Serif" w:hAnsi="PT Astra Serif"/>
          <w:color w:val="000000"/>
          <w:sz w:val="28"/>
          <w:szCs w:val="28"/>
        </w:rPr>
        <w:t>формированию фондов капитального ремонта;</w:t>
      </w:r>
    </w:p>
    <w:p w:rsidR="002354E8" w:rsidRPr="00B955EF" w:rsidRDefault="002354E8" w:rsidP="003B6947">
      <w:pPr>
        <w:shd w:val="clear" w:color="auto" w:fill="FFFFFF"/>
        <w:ind w:firstLine="709"/>
        <w:jc w:val="both"/>
        <w:rPr>
          <w:rFonts w:ascii="PT Astra Serif" w:hAnsi="PT Astra Serif"/>
          <w:color w:val="000000"/>
          <w:sz w:val="28"/>
          <w:szCs w:val="28"/>
        </w:rPr>
      </w:pPr>
      <w:r w:rsidRPr="00B955EF">
        <w:rPr>
          <w:rFonts w:ascii="PT Astra Serif" w:hAnsi="PT Astra Serif"/>
          <w:color w:val="000000"/>
          <w:sz w:val="28"/>
          <w:szCs w:val="28"/>
        </w:rPr>
        <w:t>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2354E8" w:rsidRPr="00B955EF" w:rsidRDefault="002354E8" w:rsidP="003B6947">
      <w:pPr>
        <w:shd w:val="clear" w:color="auto" w:fill="FFFFFF"/>
        <w:ind w:firstLine="709"/>
        <w:jc w:val="both"/>
        <w:rPr>
          <w:rFonts w:ascii="PT Astra Serif" w:hAnsi="PT Astra Serif"/>
          <w:color w:val="000000"/>
          <w:sz w:val="28"/>
          <w:szCs w:val="28"/>
        </w:rPr>
      </w:pPr>
      <w:r w:rsidRPr="00B955EF">
        <w:rPr>
          <w:rFonts w:ascii="PT Astra Serif" w:hAnsi="PT Astra Serif"/>
          <w:color w:val="000000"/>
          <w:sz w:val="28"/>
          <w:szCs w:val="28"/>
        </w:rPr>
        <w:t>предоставлению коммунальных услуг собственникам и пользователям помещений в многоквартирных домах и жилых домов;</w:t>
      </w:r>
    </w:p>
    <w:p w:rsidR="002354E8" w:rsidRPr="00B955EF" w:rsidRDefault="002354E8" w:rsidP="003B6947">
      <w:pPr>
        <w:shd w:val="clear" w:color="auto" w:fill="FFFFFF"/>
        <w:ind w:firstLine="709"/>
        <w:jc w:val="both"/>
        <w:rPr>
          <w:rFonts w:ascii="PT Astra Serif" w:hAnsi="PT Astra Serif"/>
          <w:color w:val="000000"/>
          <w:sz w:val="28"/>
          <w:szCs w:val="28"/>
        </w:rPr>
      </w:pPr>
      <w:r w:rsidRPr="00B955EF">
        <w:rPr>
          <w:rFonts w:ascii="PT Astra Serif" w:hAnsi="PT Astra Serif"/>
          <w:color w:val="000000"/>
          <w:sz w:val="28"/>
          <w:szCs w:val="28"/>
        </w:rPr>
        <w:t>порядку размещения ресурсоснабжающими организациями, лицами, осуществляющими деятельность по управлению многоквартирными домами информации в государственной информационной системе жилищно-коммунального хозяйства (далее - система);</w:t>
      </w:r>
    </w:p>
    <w:p w:rsidR="002354E8" w:rsidRPr="00B955EF" w:rsidRDefault="002354E8" w:rsidP="003B6947">
      <w:pPr>
        <w:shd w:val="clear" w:color="auto" w:fill="FFFFFF"/>
        <w:ind w:firstLine="709"/>
        <w:jc w:val="both"/>
        <w:rPr>
          <w:rFonts w:ascii="PT Astra Serif" w:hAnsi="PT Astra Serif"/>
          <w:color w:val="000000"/>
          <w:sz w:val="28"/>
          <w:szCs w:val="28"/>
        </w:rPr>
      </w:pPr>
      <w:r w:rsidRPr="00B955EF">
        <w:rPr>
          <w:rFonts w:ascii="PT Astra Serif" w:hAnsi="PT Astra Serif"/>
          <w:color w:val="000000"/>
          <w:sz w:val="28"/>
          <w:szCs w:val="28"/>
        </w:rPr>
        <w:t>обеспечению доступности для инвалидов помещений в многоквартирных домах;</w:t>
      </w:r>
    </w:p>
    <w:p w:rsidR="002354E8" w:rsidRPr="00B955EF" w:rsidRDefault="002354E8" w:rsidP="003B6947">
      <w:pPr>
        <w:shd w:val="clear" w:color="auto" w:fill="FFFFFF"/>
        <w:ind w:firstLine="709"/>
        <w:jc w:val="both"/>
        <w:rPr>
          <w:rFonts w:ascii="PT Astra Serif" w:hAnsi="PT Astra Serif"/>
          <w:color w:val="000000"/>
          <w:sz w:val="28"/>
          <w:szCs w:val="28"/>
        </w:rPr>
      </w:pPr>
      <w:r w:rsidRPr="00B955EF">
        <w:rPr>
          <w:rFonts w:ascii="PT Astra Serif" w:hAnsi="PT Astra Serif"/>
          <w:color w:val="000000"/>
          <w:sz w:val="28"/>
          <w:szCs w:val="28"/>
        </w:rPr>
        <w:lastRenderedPageBreak/>
        <w:t>б)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2354E8" w:rsidRPr="00B955EF" w:rsidRDefault="002354E8" w:rsidP="003B6947">
      <w:pPr>
        <w:shd w:val="clear" w:color="auto" w:fill="FFFFFF"/>
        <w:ind w:firstLine="709"/>
        <w:jc w:val="both"/>
        <w:rPr>
          <w:rFonts w:ascii="PT Astra Serif" w:hAnsi="PT Astra Serif"/>
          <w:color w:val="000000"/>
          <w:sz w:val="28"/>
          <w:szCs w:val="28"/>
        </w:rPr>
      </w:pPr>
      <w:r w:rsidRPr="00B955EF">
        <w:rPr>
          <w:rFonts w:ascii="PT Astra Serif" w:hAnsi="PT Astra Serif"/>
          <w:color w:val="000000"/>
          <w:sz w:val="28"/>
          <w:szCs w:val="28"/>
        </w:rPr>
        <w:t>в) правил:</w:t>
      </w:r>
    </w:p>
    <w:p w:rsidR="002354E8" w:rsidRPr="00B955EF" w:rsidRDefault="002354E8" w:rsidP="003B6947">
      <w:pPr>
        <w:shd w:val="clear" w:color="auto" w:fill="FFFFFF"/>
        <w:ind w:firstLine="709"/>
        <w:jc w:val="both"/>
        <w:rPr>
          <w:rFonts w:ascii="PT Astra Serif" w:hAnsi="PT Astra Serif"/>
          <w:color w:val="000000"/>
          <w:sz w:val="28"/>
          <w:szCs w:val="28"/>
        </w:rPr>
      </w:pPr>
      <w:r w:rsidRPr="00B955EF">
        <w:rPr>
          <w:rFonts w:ascii="PT Astra Serif" w:hAnsi="PT Astra Serif"/>
          <w:color w:val="000000"/>
          <w:sz w:val="28"/>
          <w:szCs w:val="28"/>
        </w:rPr>
        <w:t>содержания и ремонта общего имущества в многоквартирном доме ненадлежащего качества и (или) с перерывами, превышающими установленную продолжительность;</w:t>
      </w:r>
    </w:p>
    <w:p w:rsidR="002354E8" w:rsidRPr="00B955EF" w:rsidRDefault="002354E8" w:rsidP="003B6947">
      <w:pPr>
        <w:shd w:val="clear" w:color="auto" w:fill="FFFFFF"/>
        <w:ind w:firstLine="709"/>
        <w:jc w:val="both"/>
        <w:rPr>
          <w:rFonts w:ascii="PT Astra Serif" w:hAnsi="PT Astra Serif"/>
          <w:color w:val="000000"/>
          <w:sz w:val="28"/>
          <w:szCs w:val="28"/>
        </w:rPr>
      </w:pPr>
      <w:r w:rsidRPr="00B955EF">
        <w:rPr>
          <w:rFonts w:ascii="PT Astra Serif" w:hAnsi="PT Astra Serif"/>
          <w:color w:val="000000"/>
          <w:sz w:val="28"/>
          <w:szCs w:val="28"/>
        </w:rPr>
        <w:t>содержания общего имущества в многоквартирном доме;</w:t>
      </w:r>
    </w:p>
    <w:p w:rsidR="002354E8" w:rsidRPr="00B955EF" w:rsidRDefault="002354E8" w:rsidP="003B6947">
      <w:pPr>
        <w:shd w:val="clear" w:color="auto" w:fill="FFFFFF"/>
        <w:ind w:firstLine="709"/>
        <w:jc w:val="both"/>
        <w:rPr>
          <w:rFonts w:ascii="PT Astra Serif" w:hAnsi="PT Astra Serif"/>
          <w:color w:val="000000"/>
          <w:sz w:val="28"/>
          <w:szCs w:val="28"/>
        </w:rPr>
      </w:pPr>
      <w:r w:rsidRPr="00B955EF">
        <w:rPr>
          <w:rFonts w:ascii="PT Astra Serif" w:hAnsi="PT Astra Serif"/>
          <w:color w:val="000000"/>
          <w:sz w:val="28"/>
          <w:szCs w:val="28"/>
        </w:rPr>
        <w:t>изменения размера платы за содержание жилого помещения;</w:t>
      </w:r>
    </w:p>
    <w:p w:rsidR="002354E8" w:rsidRPr="00B955EF" w:rsidRDefault="002354E8" w:rsidP="003B6947">
      <w:pPr>
        <w:shd w:val="clear" w:color="auto" w:fill="FFFFFF"/>
        <w:ind w:firstLine="709"/>
        <w:jc w:val="both"/>
        <w:rPr>
          <w:rFonts w:ascii="PT Astra Serif" w:hAnsi="PT Astra Serif"/>
          <w:color w:val="000000"/>
          <w:sz w:val="28"/>
          <w:szCs w:val="28"/>
        </w:rPr>
      </w:pPr>
      <w:r w:rsidRPr="00B955EF">
        <w:rPr>
          <w:rFonts w:ascii="PT Astra Serif" w:hAnsi="PT Astra Serif"/>
          <w:color w:val="000000"/>
          <w:sz w:val="28"/>
          <w:szCs w:val="28"/>
        </w:rPr>
        <w:t>предоставления, приостановки и ограничения предоставления коммунальных услуг собственникам и пользователям помещений в многоквартирных и жилых домах.</w:t>
      </w:r>
    </w:p>
    <w:p w:rsidR="002354E8" w:rsidRPr="00B955EF" w:rsidRDefault="002354E8" w:rsidP="003B6947">
      <w:pPr>
        <w:pStyle w:val="HTML"/>
        <w:ind w:firstLine="709"/>
        <w:contextualSpacing/>
        <w:jc w:val="both"/>
        <w:rPr>
          <w:rFonts w:ascii="PT Astra Serif" w:hAnsi="PT Astra Serif" w:cs="Times New Roman"/>
          <w:sz w:val="28"/>
          <w:szCs w:val="28"/>
        </w:rPr>
      </w:pPr>
      <w:r w:rsidRPr="00B955EF">
        <w:rPr>
          <w:rFonts w:ascii="PT Astra Serif" w:hAnsi="PT Astra Serif" w:cs="Times New Roman"/>
          <w:sz w:val="28"/>
          <w:szCs w:val="28"/>
        </w:rPr>
        <w:t>Предметом муниципального контроля является исполнение решений, принимаемых по результатам контрольных мероприятий.</w:t>
      </w:r>
    </w:p>
    <w:p w:rsidR="002354E8" w:rsidRPr="00B955EF" w:rsidRDefault="002354E8" w:rsidP="003B6947">
      <w:pPr>
        <w:autoSpaceDE w:val="0"/>
        <w:autoSpaceDN w:val="0"/>
        <w:adjustRightInd w:val="0"/>
        <w:ind w:firstLine="709"/>
        <w:contextualSpacing/>
        <w:jc w:val="both"/>
        <w:rPr>
          <w:rFonts w:ascii="PT Astra Serif" w:hAnsi="PT Astra Serif"/>
          <w:sz w:val="28"/>
          <w:szCs w:val="28"/>
        </w:rPr>
      </w:pPr>
      <w:r w:rsidRPr="00B955EF">
        <w:rPr>
          <w:rFonts w:ascii="PT Astra Serif" w:hAnsi="PT Astra Serif"/>
          <w:sz w:val="28"/>
          <w:szCs w:val="28"/>
        </w:rPr>
        <w:t>1.3. Объектами муниципального контроля (далее – объект контроля) являются:</w:t>
      </w:r>
    </w:p>
    <w:p w:rsidR="002354E8" w:rsidRPr="00B955EF" w:rsidRDefault="002354E8" w:rsidP="003B6947">
      <w:pPr>
        <w:autoSpaceDE w:val="0"/>
        <w:autoSpaceDN w:val="0"/>
        <w:adjustRightInd w:val="0"/>
        <w:ind w:firstLine="709"/>
        <w:contextualSpacing/>
        <w:jc w:val="both"/>
        <w:rPr>
          <w:rFonts w:ascii="PT Astra Serif" w:hAnsi="PT Astra Serif"/>
          <w:sz w:val="28"/>
          <w:szCs w:val="28"/>
        </w:rPr>
      </w:pPr>
      <w:r w:rsidRPr="00B955EF">
        <w:rPr>
          <w:rFonts w:ascii="PT Astra Serif" w:hAnsi="PT Astra Serif"/>
          <w:sz w:val="28"/>
          <w:szCs w:val="28"/>
        </w:rPr>
        <w:t xml:space="preserve">деятельность, действия (бездействие) контролируемых лиц, в рамках которых должны соблюдаться обязательные требования; </w:t>
      </w:r>
    </w:p>
    <w:p w:rsidR="002354E8" w:rsidRPr="00B955EF" w:rsidRDefault="002354E8" w:rsidP="003B6947">
      <w:pPr>
        <w:ind w:firstLine="709"/>
        <w:contextualSpacing/>
        <w:jc w:val="both"/>
        <w:rPr>
          <w:rFonts w:ascii="PT Astra Serif" w:hAnsi="PT Astra Serif"/>
          <w:sz w:val="28"/>
          <w:szCs w:val="28"/>
        </w:rPr>
      </w:pPr>
      <w:r w:rsidRPr="00B955EF">
        <w:rPr>
          <w:rFonts w:ascii="PT Astra Serif" w:hAnsi="PT Astra Serif"/>
          <w:sz w:val="28"/>
          <w:szCs w:val="28"/>
        </w:rPr>
        <w:t>результаты деятельности контролируемых лиц, в том числе работы и услуги, к которым предъявляются обязательные требования;</w:t>
      </w:r>
    </w:p>
    <w:p w:rsidR="002354E8" w:rsidRPr="00B955EF" w:rsidRDefault="002354E8" w:rsidP="003B6947">
      <w:pPr>
        <w:ind w:firstLine="709"/>
        <w:contextualSpacing/>
        <w:jc w:val="both"/>
        <w:rPr>
          <w:rFonts w:ascii="PT Astra Serif" w:hAnsi="PT Astra Serif"/>
          <w:sz w:val="28"/>
          <w:szCs w:val="28"/>
        </w:rPr>
      </w:pPr>
      <w:r w:rsidRPr="00B955EF">
        <w:rPr>
          <w:rFonts w:ascii="PT Astra Serif" w:hAnsi="PT Astra Serif"/>
          <w:sz w:val="28"/>
          <w:szCs w:val="28"/>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2354E8" w:rsidRPr="00B955EF" w:rsidRDefault="002354E8" w:rsidP="003B6947">
      <w:pPr>
        <w:tabs>
          <w:tab w:val="left" w:pos="1134"/>
        </w:tabs>
        <w:ind w:firstLine="709"/>
        <w:contextualSpacing/>
        <w:jc w:val="both"/>
        <w:rPr>
          <w:rFonts w:ascii="PT Astra Serif" w:hAnsi="PT Astra Serif"/>
          <w:sz w:val="28"/>
          <w:szCs w:val="28"/>
        </w:rPr>
      </w:pPr>
      <w:r w:rsidRPr="00B955EF">
        <w:rPr>
          <w:rFonts w:ascii="PT Astra Serif" w:hAnsi="PT Astra Serif"/>
          <w:sz w:val="28"/>
          <w:szCs w:val="28"/>
        </w:rPr>
        <w:t>1.4. Учет объектов контроля осуществляется посредством создания:</w:t>
      </w:r>
    </w:p>
    <w:p w:rsidR="002354E8" w:rsidRPr="00B955EF" w:rsidRDefault="002354E8" w:rsidP="003B6947">
      <w:pPr>
        <w:ind w:firstLine="709"/>
        <w:contextualSpacing/>
        <w:jc w:val="both"/>
        <w:rPr>
          <w:rFonts w:ascii="PT Astra Serif" w:hAnsi="PT Astra Serif"/>
          <w:sz w:val="28"/>
          <w:szCs w:val="28"/>
        </w:rPr>
      </w:pPr>
      <w:r w:rsidRPr="00B955EF">
        <w:rPr>
          <w:rFonts w:ascii="PT Astra Serif" w:hAnsi="PT Astra Serif"/>
          <w:sz w:val="28"/>
          <w:szCs w:val="28"/>
        </w:rPr>
        <w:t xml:space="preserve">единого реестра контрольных мероприятий; </w:t>
      </w:r>
    </w:p>
    <w:p w:rsidR="002354E8" w:rsidRPr="00B955EF" w:rsidRDefault="002354E8" w:rsidP="003B6947">
      <w:pPr>
        <w:ind w:firstLine="709"/>
        <w:contextualSpacing/>
        <w:jc w:val="both"/>
        <w:rPr>
          <w:rFonts w:ascii="PT Astra Serif" w:hAnsi="PT Astra Serif"/>
          <w:sz w:val="28"/>
          <w:szCs w:val="28"/>
        </w:rPr>
      </w:pPr>
      <w:r w:rsidRPr="00B955EF">
        <w:rPr>
          <w:rFonts w:ascii="PT Astra Serif" w:hAnsi="PT Astra Serif"/>
          <w:sz w:val="28"/>
          <w:szCs w:val="28"/>
        </w:rPr>
        <w:t>информационной системы (подсистемы государственной информационной системы) досудебного обжалования;</w:t>
      </w:r>
    </w:p>
    <w:p w:rsidR="002354E8" w:rsidRPr="00B955EF" w:rsidRDefault="002354E8" w:rsidP="003B6947">
      <w:pPr>
        <w:ind w:firstLine="709"/>
        <w:contextualSpacing/>
        <w:jc w:val="both"/>
        <w:rPr>
          <w:rFonts w:ascii="PT Astra Serif" w:hAnsi="PT Astra Serif"/>
          <w:sz w:val="28"/>
          <w:szCs w:val="28"/>
        </w:rPr>
      </w:pPr>
      <w:r w:rsidRPr="00B955EF">
        <w:rPr>
          <w:rFonts w:ascii="PT Astra Serif" w:hAnsi="PT Astra Serif"/>
          <w:sz w:val="28"/>
          <w:szCs w:val="28"/>
        </w:rPr>
        <w:t>иных государственных и муниципальных информационных систем путем межведомственного информационного взаимодействия.</w:t>
      </w:r>
    </w:p>
    <w:p w:rsidR="002354E8" w:rsidRPr="00B955EF" w:rsidRDefault="002354E8" w:rsidP="003B6947">
      <w:pPr>
        <w:ind w:firstLine="709"/>
        <w:contextualSpacing/>
        <w:jc w:val="both"/>
        <w:rPr>
          <w:rFonts w:ascii="PT Astra Serif" w:hAnsi="PT Astra Serif"/>
          <w:sz w:val="28"/>
          <w:szCs w:val="28"/>
        </w:rPr>
      </w:pPr>
      <w:r w:rsidRPr="00B955EF">
        <w:rPr>
          <w:rFonts w:ascii="PT Astra Serif" w:hAnsi="PT Astra Serif"/>
          <w:sz w:val="28"/>
          <w:szCs w:val="28"/>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ведется учет объектов контроля с использованием информационной системы.</w:t>
      </w:r>
    </w:p>
    <w:p w:rsidR="002354E8" w:rsidRPr="00B955EF" w:rsidRDefault="002354E8" w:rsidP="003B6947">
      <w:pPr>
        <w:ind w:firstLine="709"/>
        <w:contextualSpacing/>
        <w:jc w:val="both"/>
        <w:rPr>
          <w:rFonts w:ascii="PT Astra Serif" w:hAnsi="PT Astra Serif"/>
          <w:color w:val="000000"/>
          <w:sz w:val="28"/>
          <w:szCs w:val="28"/>
        </w:rPr>
      </w:pPr>
      <w:r w:rsidRPr="00B955EF">
        <w:rPr>
          <w:rFonts w:ascii="PT Astra Serif" w:hAnsi="PT Astra Serif"/>
          <w:sz w:val="28"/>
          <w:szCs w:val="28"/>
        </w:rPr>
        <w:t xml:space="preserve">1.5. Муниципальный контроль осуществляет комитет муниципального контроля администрации муниципального образования Суворовский район (далее – Контрольный орган). Решение </w:t>
      </w:r>
      <w:r w:rsidRPr="00B955EF">
        <w:rPr>
          <w:rFonts w:ascii="PT Astra Serif" w:hAnsi="PT Astra Serif"/>
          <w:color w:val="000000"/>
          <w:sz w:val="28"/>
          <w:szCs w:val="28"/>
        </w:rPr>
        <w:t xml:space="preserve">о проведении контрольных (надзорных) мероприятий принимает глава администрации муниципального образования. </w:t>
      </w:r>
    </w:p>
    <w:p w:rsidR="002354E8" w:rsidRPr="00B955EF" w:rsidRDefault="002354E8" w:rsidP="003B6947">
      <w:pPr>
        <w:shd w:val="clear" w:color="auto" w:fill="FFFFFF"/>
        <w:ind w:firstLine="709"/>
        <w:jc w:val="both"/>
        <w:rPr>
          <w:rFonts w:ascii="PT Astra Serif" w:hAnsi="PT Astra Serif"/>
          <w:sz w:val="28"/>
          <w:szCs w:val="28"/>
        </w:rPr>
      </w:pPr>
      <w:r w:rsidRPr="00B955EF">
        <w:rPr>
          <w:rFonts w:ascii="PT Astra Serif" w:hAnsi="PT Astra Serif"/>
          <w:sz w:val="28"/>
          <w:szCs w:val="28"/>
        </w:rPr>
        <w:t>1.6. Руководство деятельностью по осуществлению муниципального контроля осуществляет глава администрации муниципального образования Суворовский район.</w:t>
      </w:r>
    </w:p>
    <w:p w:rsidR="002354E8" w:rsidRPr="00B955EF" w:rsidRDefault="002354E8" w:rsidP="003B6947">
      <w:pPr>
        <w:ind w:firstLine="709"/>
        <w:contextualSpacing/>
        <w:jc w:val="both"/>
        <w:rPr>
          <w:rFonts w:ascii="PT Astra Serif" w:hAnsi="PT Astra Serif"/>
          <w:sz w:val="28"/>
          <w:szCs w:val="28"/>
        </w:rPr>
      </w:pPr>
      <w:r w:rsidRPr="00B955EF">
        <w:rPr>
          <w:rFonts w:ascii="PT Astra Serif" w:hAnsi="PT Astra Serif"/>
          <w:sz w:val="28"/>
          <w:szCs w:val="28"/>
        </w:rPr>
        <w:t>1.7. От имени Контрольного органа муниципальный жилищный контроль вправе осуществлять следующие должностные лица:</w:t>
      </w:r>
    </w:p>
    <w:p w:rsidR="002354E8" w:rsidRPr="00B955EF" w:rsidRDefault="002354E8" w:rsidP="003B6947">
      <w:pPr>
        <w:ind w:firstLine="709"/>
        <w:contextualSpacing/>
        <w:jc w:val="both"/>
        <w:rPr>
          <w:rFonts w:ascii="PT Astra Serif" w:hAnsi="PT Astra Serif"/>
          <w:sz w:val="28"/>
          <w:szCs w:val="28"/>
        </w:rPr>
      </w:pPr>
      <w:r w:rsidRPr="00B955EF">
        <w:rPr>
          <w:rFonts w:ascii="PT Astra Serif" w:hAnsi="PT Astra Serif"/>
          <w:sz w:val="28"/>
          <w:szCs w:val="28"/>
        </w:rPr>
        <w:lastRenderedPageBreak/>
        <w:t>1) председатель комитета муниципального контроля администрации муниципального образования Суворовский район;</w:t>
      </w:r>
    </w:p>
    <w:p w:rsidR="002354E8" w:rsidRPr="00B955EF" w:rsidRDefault="002354E8" w:rsidP="003B6947">
      <w:pPr>
        <w:ind w:firstLine="709"/>
        <w:contextualSpacing/>
        <w:jc w:val="both"/>
        <w:rPr>
          <w:rFonts w:ascii="PT Astra Serif" w:hAnsi="PT Astra Serif"/>
          <w:sz w:val="28"/>
          <w:szCs w:val="28"/>
        </w:rPr>
      </w:pPr>
      <w:r w:rsidRPr="00B955EF">
        <w:rPr>
          <w:rFonts w:ascii="PT Astra Serif" w:hAnsi="PT Astra Serif"/>
          <w:sz w:val="28"/>
          <w:szCs w:val="28"/>
        </w:rPr>
        <w:t>2) консультант муниципального контроля администрации муниципального образования Суворовский район (далее – должностные лица Контрольного органа), в должностные обязанности которых в соответствии с настоящим Положением, должностными инструкциями, входит осуществление полномочий по виду муниципального контроля, в том числе проведение профилактических и контрольных мероприятий.</w:t>
      </w:r>
    </w:p>
    <w:p w:rsidR="002354E8" w:rsidRPr="00B955EF" w:rsidRDefault="002354E8" w:rsidP="003B6947">
      <w:pPr>
        <w:ind w:firstLine="709"/>
        <w:contextualSpacing/>
        <w:jc w:val="both"/>
        <w:rPr>
          <w:rFonts w:ascii="PT Astra Serif" w:hAnsi="PT Astra Serif"/>
          <w:sz w:val="28"/>
          <w:szCs w:val="28"/>
        </w:rPr>
      </w:pPr>
      <w:r w:rsidRPr="00B955EF">
        <w:rPr>
          <w:rFonts w:ascii="PT Astra Serif" w:hAnsi="PT Astra Serif"/>
          <w:sz w:val="28"/>
          <w:szCs w:val="28"/>
        </w:rPr>
        <w:t>1.8. Права и обязанности должностных лиц Контрольного органа:</w:t>
      </w:r>
    </w:p>
    <w:p w:rsidR="002354E8" w:rsidRPr="00B955EF" w:rsidRDefault="002354E8" w:rsidP="003B6947">
      <w:pPr>
        <w:ind w:firstLine="709"/>
        <w:contextualSpacing/>
        <w:jc w:val="both"/>
        <w:rPr>
          <w:rFonts w:ascii="PT Astra Serif" w:hAnsi="PT Astra Serif"/>
          <w:sz w:val="28"/>
          <w:szCs w:val="28"/>
        </w:rPr>
      </w:pPr>
      <w:r w:rsidRPr="00B955EF">
        <w:rPr>
          <w:rFonts w:ascii="PT Astra Serif" w:hAnsi="PT Astra Serif"/>
          <w:sz w:val="28"/>
          <w:szCs w:val="28"/>
        </w:rPr>
        <w:t>1.8.1. Должностные лица Контрольного органа обязаны:</w:t>
      </w:r>
    </w:p>
    <w:p w:rsidR="002354E8" w:rsidRPr="00B955EF" w:rsidRDefault="002354E8" w:rsidP="003B6947">
      <w:pPr>
        <w:ind w:firstLine="709"/>
        <w:contextualSpacing/>
        <w:jc w:val="both"/>
        <w:rPr>
          <w:rFonts w:ascii="PT Astra Serif" w:hAnsi="PT Astra Serif"/>
          <w:sz w:val="28"/>
          <w:szCs w:val="28"/>
        </w:rPr>
      </w:pPr>
      <w:r w:rsidRPr="00B955EF">
        <w:rPr>
          <w:rFonts w:ascii="PT Astra Serif" w:hAnsi="PT Astra Serif"/>
          <w:sz w:val="28"/>
          <w:szCs w:val="28"/>
        </w:rPr>
        <w:t xml:space="preserve">1) соблюдать законодательство Российской Федерации, права и законные интересы контролируемых лиц; </w:t>
      </w:r>
    </w:p>
    <w:p w:rsidR="002354E8" w:rsidRPr="00B955EF" w:rsidRDefault="002354E8" w:rsidP="003B6947">
      <w:pPr>
        <w:ind w:firstLine="709"/>
        <w:contextualSpacing/>
        <w:jc w:val="both"/>
        <w:rPr>
          <w:rFonts w:ascii="PT Astra Serif" w:hAnsi="PT Astra Serif"/>
          <w:sz w:val="28"/>
          <w:szCs w:val="28"/>
        </w:rPr>
      </w:pPr>
      <w:r w:rsidRPr="00B955EF">
        <w:rPr>
          <w:rFonts w:ascii="PT Astra Serif" w:hAnsi="PT Astra Serif"/>
          <w:sz w:val="28"/>
          <w:szCs w:val="28"/>
        </w:rPr>
        <w:t xml:space="preserve">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 </w:t>
      </w:r>
    </w:p>
    <w:p w:rsidR="002354E8" w:rsidRPr="00B955EF" w:rsidRDefault="002354E8" w:rsidP="003B6947">
      <w:pPr>
        <w:ind w:firstLine="709"/>
        <w:contextualSpacing/>
        <w:jc w:val="both"/>
        <w:rPr>
          <w:rFonts w:ascii="PT Astra Serif" w:hAnsi="PT Astra Serif"/>
          <w:sz w:val="28"/>
          <w:szCs w:val="28"/>
        </w:rPr>
      </w:pPr>
      <w:r w:rsidRPr="00B955EF">
        <w:rPr>
          <w:rFonts w:ascii="PT Astra Serif" w:hAnsi="PT Astra Serif"/>
          <w:sz w:val="28"/>
          <w:szCs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2354E8" w:rsidRPr="00B955EF" w:rsidRDefault="002354E8" w:rsidP="003B6947">
      <w:pPr>
        <w:ind w:firstLine="709"/>
        <w:contextualSpacing/>
        <w:jc w:val="both"/>
        <w:rPr>
          <w:rFonts w:ascii="PT Astra Serif" w:hAnsi="PT Astra Serif"/>
          <w:sz w:val="28"/>
          <w:szCs w:val="28"/>
        </w:rPr>
      </w:pPr>
      <w:r w:rsidRPr="00B955EF">
        <w:rPr>
          <w:rFonts w:ascii="PT Astra Serif" w:hAnsi="PT Astra Serif"/>
          <w:sz w:val="28"/>
          <w:szCs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2354E8" w:rsidRPr="00B955EF" w:rsidRDefault="002354E8" w:rsidP="003B6947">
      <w:pPr>
        <w:ind w:firstLine="709"/>
        <w:contextualSpacing/>
        <w:jc w:val="both"/>
        <w:rPr>
          <w:rFonts w:ascii="PT Astra Serif" w:hAnsi="PT Astra Serif"/>
          <w:sz w:val="28"/>
          <w:szCs w:val="28"/>
        </w:rPr>
      </w:pPr>
      <w:r w:rsidRPr="00B955EF">
        <w:rPr>
          <w:rFonts w:ascii="PT Astra Serif" w:hAnsi="PT Astra Serif"/>
          <w:sz w:val="28"/>
          <w:szCs w:val="28"/>
        </w:rPr>
        <w:t>5) не препятствовать присутствию контролируемых лиц, их представителей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и пунктом 2.3 настоящего Положения, осуществлять консультирование;</w:t>
      </w:r>
    </w:p>
    <w:p w:rsidR="002354E8" w:rsidRPr="00B955EF" w:rsidRDefault="002354E8" w:rsidP="003B6947">
      <w:pPr>
        <w:ind w:firstLine="709"/>
        <w:contextualSpacing/>
        <w:jc w:val="both"/>
        <w:rPr>
          <w:rFonts w:ascii="PT Astra Serif" w:hAnsi="PT Astra Serif"/>
          <w:sz w:val="28"/>
          <w:szCs w:val="28"/>
        </w:rPr>
      </w:pPr>
      <w:r w:rsidRPr="00B955EF">
        <w:rPr>
          <w:rFonts w:ascii="PT Astra Serif" w:hAnsi="PT Astra Serif"/>
          <w:sz w:val="28"/>
          <w:szCs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w:t>
      </w:r>
    </w:p>
    <w:p w:rsidR="002354E8" w:rsidRPr="00B955EF" w:rsidRDefault="002354E8" w:rsidP="003B6947">
      <w:pPr>
        <w:ind w:firstLine="709"/>
        <w:contextualSpacing/>
        <w:jc w:val="both"/>
        <w:rPr>
          <w:rFonts w:ascii="PT Astra Serif" w:hAnsi="PT Astra Serif"/>
          <w:sz w:val="28"/>
          <w:szCs w:val="28"/>
        </w:rPr>
      </w:pPr>
      <w:r w:rsidRPr="00B955EF">
        <w:rPr>
          <w:rFonts w:ascii="PT Astra Serif" w:hAnsi="PT Astra Serif"/>
          <w:sz w:val="28"/>
          <w:szCs w:val="28"/>
        </w:rPr>
        <w:lastRenderedPageBreak/>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2354E8" w:rsidRPr="00B955EF" w:rsidRDefault="002354E8" w:rsidP="003B6947">
      <w:pPr>
        <w:ind w:firstLine="709"/>
        <w:contextualSpacing/>
        <w:jc w:val="both"/>
        <w:rPr>
          <w:rFonts w:ascii="PT Astra Serif" w:hAnsi="PT Astra Serif"/>
          <w:sz w:val="28"/>
          <w:szCs w:val="28"/>
        </w:rPr>
      </w:pPr>
      <w:r w:rsidRPr="00B955EF">
        <w:rPr>
          <w:rFonts w:ascii="PT Astra Serif" w:hAnsi="PT Astra Serif"/>
          <w:sz w:val="28"/>
          <w:szCs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2354E8" w:rsidRPr="00B955EF" w:rsidRDefault="002354E8" w:rsidP="003B6947">
      <w:pPr>
        <w:ind w:firstLine="709"/>
        <w:contextualSpacing/>
        <w:jc w:val="both"/>
        <w:rPr>
          <w:rFonts w:ascii="PT Astra Serif" w:hAnsi="PT Astra Serif"/>
          <w:sz w:val="28"/>
          <w:szCs w:val="28"/>
        </w:rPr>
      </w:pPr>
      <w:r w:rsidRPr="00B955EF">
        <w:rPr>
          <w:rFonts w:ascii="PT Astra Serif" w:hAnsi="PT Astra Serif"/>
          <w:sz w:val="28"/>
          <w:szCs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2354E8" w:rsidRPr="00B955EF" w:rsidRDefault="002354E8" w:rsidP="003B6947">
      <w:pPr>
        <w:ind w:firstLine="709"/>
        <w:contextualSpacing/>
        <w:jc w:val="both"/>
        <w:rPr>
          <w:rFonts w:ascii="PT Astra Serif" w:hAnsi="PT Astra Serif"/>
          <w:sz w:val="28"/>
          <w:szCs w:val="28"/>
        </w:rPr>
      </w:pPr>
      <w:r w:rsidRPr="00B955EF">
        <w:rPr>
          <w:rFonts w:ascii="PT Astra Serif" w:hAnsi="PT Astra Serif"/>
          <w:sz w:val="28"/>
          <w:szCs w:val="28"/>
        </w:rPr>
        <w:t>10) доказывать обоснованность своих действий при их обжаловании в порядке, установленном законодательством Российской Федерации;</w:t>
      </w:r>
    </w:p>
    <w:p w:rsidR="002354E8" w:rsidRPr="00B955EF" w:rsidRDefault="002354E8" w:rsidP="003B6947">
      <w:pPr>
        <w:ind w:firstLine="709"/>
        <w:contextualSpacing/>
        <w:jc w:val="both"/>
        <w:rPr>
          <w:rFonts w:ascii="PT Astra Serif" w:hAnsi="PT Astra Serif"/>
          <w:sz w:val="28"/>
          <w:szCs w:val="28"/>
        </w:rPr>
      </w:pPr>
      <w:r w:rsidRPr="00B955EF">
        <w:rPr>
          <w:rFonts w:ascii="PT Astra Serif" w:hAnsi="PT Astra Serif"/>
          <w:sz w:val="28"/>
          <w:szCs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2354E8" w:rsidRPr="00B955EF" w:rsidRDefault="002354E8" w:rsidP="003B6947">
      <w:pPr>
        <w:ind w:firstLine="709"/>
        <w:contextualSpacing/>
        <w:jc w:val="both"/>
        <w:rPr>
          <w:rFonts w:ascii="PT Astra Serif" w:hAnsi="PT Astra Serif"/>
          <w:sz w:val="28"/>
          <w:szCs w:val="28"/>
        </w:rPr>
      </w:pPr>
      <w:r w:rsidRPr="00B955EF">
        <w:rPr>
          <w:rFonts w:ascii="PT Astra Serif" w:hAnsi="PT Astra Serif"/>
          <w:sz w:val="28"/>
          <w:szCs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2354E8" w:rsidRPr="00B955EF" w:rsidRDefault="002354E8" w:rsidP="003B6947">
      <w:pPr>
        <w:ind w:firstLine="709"/>
        <w:contextualSpacing/>
        <w:jc w:val="both"/>
        <w:rPr>
          <w:rFonts w:ascii="PT Astra Serif" w:hAnsi="PT Astra Serif"/>
          <w:sz w:val="28"/>
          <w:szCs w:val="28"/>
        </w:rPr>
      </w:pPr>
      <w:r w:rsidRPr="00B955EF">
        <w:rPr>
          <w:rFonts w:ascii="PT Astra Serif" w:hAnsi="PT Astra Serif"/>
          <w:sz w:val="28"/>
          <w:szCs w:val="28"/>
        </w:rPr>
        <w:t>1.8.2. Должностные лица Контрольного органа при проведении контрольного мероприятия в пределах своих полномочий и в объеме проводимых контрольных действий имеют право:</w:t>
      </w:r>
    </w:p>
    <w:p w:rsidR="002354E8" w:rsidRPr="00B955EF" w:rsidRDefault="002354E8" w:rsidP="003B6947">
      <w:pPr>
        <w:ind w:firstLine="709"/>
        <w:contextualSpacing/>
        <w:jc w:val="both"/>
        <w:rPr>
          <w:rFonts w:ascii="PT Astra Serif" w:hAnsi="PT Astra Serif"/>
          <w:sz w:val="28"/>
          <w:szCs w:val="28"/>
        </w:rPr>
      </w:pPr>
      <w:r w:rsidRPr="00B955EF">
        <w:rPr>
          <w:rFonts w:ascii="PT Astra Serif" w:hAnsi="PT Astra Serif"/>
          <w:sz w:val="28"/>
          <w:szCs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2354E8" w:rsidRPr="00B955EF" w:rsidRDefault="002354E8" w:rsidP="003B6947">
      <w:pPr>
        <w:ind w:firstLine="709"/>
        <w:contextualSpacing/>
        <w:jc w:val="both"/>
        <w:rPr>
          <w:rFonts w:ascii="PT Astra Serif" w:hAnsi="PT Astra Serif"/>
          <w:sz w:val="28"/>
          <w:szCs w:val="28"/>
        </w:rPr>
      </w:pPr>
      <w:r w:rsidRPr="00B955EF">
        <w:rPr>
          <w:rFonts w:ascii="PT Astra Serif" w:hAnsi="PT Astra Serif"/>
          <w:sz w:val="28"/>
          <w:szCs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2354E8" w:rsidRPr="00B955EF" w:rsidRDefault="002354E8" w:rsidP="003B6947">
      <w:pPr>
        <w:ind w:firstLine="709"/>
        <w:contextualSpacing/>
        <w:jc w:val="both"/>
        <w:rPr>
          <w:rFonts w:ascii="PT Astra Serif" w:hAnsi="PT Astra Serif"/>
          <w:sz w:val="28"/>
          <w:szCs w:val="28"/>
        </w:rPr>
      </w:pPr>
      <w:r w:rsidRPr="00B955EF">
        <w:rPr>
          <w:rFonts w:ascii="PT Astra Serif" w:hAnsi="PT Astra Serif"/>
          <w:sz w:val="28"/>
          <w:szCs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2354E8" w:rsidRPr="00B955EF" w:rsidRDefault="002354E8" w:rsidP="003B6947">
      <w:pPr>
        <w:ind w:firstLine="709"/>
        <w:contextualSpacing/>
        <w:jc w:val="both"/>
        <w:rPr>
          <w:rFonts w:ascii="PT Astra Serif" w:hAnsi="PT Astra Serif"/>
          <w:sz w:val="28"/>
          <w:szCs w:val="28"/>
        </w:rPr>
      </w:pPr>
      <w:r w:rsidRPr="00B955EF">
        <w:rPr>
          <w:rFonts w:ascii="PT Astra Serif" w:hAnsi="PT Astra Serif"/>
          <w:sz w:val="28"/>
          <w:szCs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2354E8" w:rsidRPr="00B955EF" w:rsidRDefault="002354E8" w:rsidP="003B6947">
      <w:pPr>
        <w:ind w:firstLine="709"/>
        <w:contextualSpacing/>
        <w:jc w:val="both"/>
        <w:rPr>
          <w:rFonts w:ascii="PT Astra Serif" w:hAnsi="PT Astra Serif"/>
          <w:sz w:val="28"/>
          <w:szCs w:val="28"/>
        </w:rPr>
      </w:pPr>
      <w:r w:rsidRPr="00B955EF">
        <w:rPr>
          <w:rFonts w:ascii="PT Astra Serif" w:hAnsi="PT Astra Serif"/>
          <w:sz w:val="28"/>
          <w:szCs w:val="28"/>
        </w:rPr>
        <w:t xml:space="preserve">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w:t>
      </w:r>
      <w:r w:rsidRPr="00B955EF">
        <w:rPr>
          <w:rFonts w:ascii="PT Astra Serif" w:hAnsi="PT Astra Serif"/>
          <w:sz w:val="28"/>
          <w:szCs w:val="28"/>
        </w:rPr>
        <w:lastRenderedPageBreak/>
        <w:t>ограничения доступа в помещения, воспрепятствования иным мерам по осуществлению контрольного мероприятия;</w:t>
      </w:r>
    </w:p>
    <w:p w:rsidR="002354E8" w:rsidRPr="00B955EF" w:rsidRDefault="002354E8" w:rsidP="003B6947">
      <w:pPr>
        <w:ind w:firstLine="709"/>
        <w:contextualSpacing/>
        <w:jc w:val="both"/>
        <w:rPr>
          <w:rFonts w:ascii="PT Astra Serif" w:hAnsi="PT Astra Serif"/>
          <w:sz w:val="28"/>
          <w:szCs w:val="28"/>
        </w:rPr>
      </w:pPr>
      <w:r w:rsidRPr="00B955EF">
        <w:rPr>
          <w:rFonts w:ascii="PT Astra Serif" w:hAnsi="PT Astra Serif"/>
          <w:sz w:val="28"/>
          <w:szCs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2354E8" w:rsidRPr="00B955EF" w:rsidRDefault="002354E8" w:rsidP="003B6947">
      <w:pPr>
        <w:ind w:firstLine="709"/>
        <w:contextualSpacing/>
        <w:jc w:val="both"/>
        <w:rPr>
          <w:rFonts w:ascii="PT Astra Serif" w:hAnsi="PT Astra Serif"/>
          <w:sz w:val="28"/>
          <w:szCs w:val="28"/>
        </w:rPr>
      </w:pPr>
      <w:r w:rsidRPr="00B955EF">
        <w:rPr>
          <w:rFonts w:ascii="PT Astra Serif" w:hAnsi="PT Astra Serif"/>
          <w:sz w:val="28"/>
          <w:szCs w:val="28"/>
        </w:rPr>
        <w:t>7) обращаться в соответствии с Федеральным законом от 7 февраля 2011 года № 3-ФЗ «О полиции» за содействием к органам полиции в случаях, если должностному лицу Контролируемого органа оказывается противодействие или угрожает опасность.</w:t>
      </w:r>
    </w:p>
    <w:p w:rsidR="002354E8" w:rsidRPr="00B955EF" w:rsidRDefault="002354E8" w:rsidP="003B6947">
      <w:pPr>
        <w:autoSpaceDE w:val="0"/>
        <w:autoSpaceDN w:val="0"/>
        <w:adjustRightInd w:val="0"/>
        <w:ind w:firstLine="709"/>
        <w:contextualSpacing/>
        <w:jc w:val="both"/>
        <w:rPr>
          <w:rFonts w:ascii="PT Astra Serif" w:hAnsi="PT Astra Serif"/>
          <w:sz w:val="28"/>
          <w:szCs w:val="28"/>
        </w:rPr>
      </w:pPr>
      <w:r w:rsidRPr="00B955EF">
        <w:rPr>
          <w:rFonts w:ascii="PT Astra Serif" w:hAnsi="PT Astra Serif"/>
          <w:sz w:val="28"/>
          <w:szCs w:val="28"/>
        </w:rPr>
        <w:t>1.9. Контрольный орган вправе обратиться в суд с заявлениями:</w:t>
      </w:r>
    </w:p>
    <w:p w:rsidR="002354E8" w:rsidRPr="00B955EF" w:rsidRDefault="002354E8" w:rsidP="003B6947">
      <w:pPr>
        <w:autoSpaceDE w:val="0"/>
        <w:autoSpaceDN w:val="0"/>
        <w:adjustRightInd w:val="0"/>
        <w:ind w:firstLine="709"/>
        <w:contextualSpacing/>
        <w:jc w:val="both"/>
        <w:rPr>
          <w:rFonts w:ascii="PT Astra Serif" w:hAnsi="PT Astra Serif"/>
          <w:bCs/>
          <w:sz w:val="28"/>
          <w:szCs w:val="28"/>
        </w:rPr>
      </w:pPr>
      <w:r w:rsidRPr="00B955EF">
        <w:rPr>
          <w:rFonts w:ascii="PT Astra Serif" w:hAnsi="PT Astra Serif"/>
          <w:bCs/>
          <w:sz w:val="28"/>
          <w:szCs w:val="28"/>
        </w:rPr>
        <w:t xml:space="preserve">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жилищно-строительного или иного специализированного потребительского кооператива с нарушением требований Жилищного кодекса Российской Федерации; </w:t>
      </w:r>
    </w:p>
    <w:p w:rsidR="002354E8" w:rsidRPr="00B955EF" w:rsidRDefault="002354E8" w:rsidP="003B6947">
      <w:pPr>
        <w:autoSpaceDE w:val="0"/>
        <w:autoSpaceDN w:val="0"/>
        <w:adjustRightInd w:val="0"/>
        <w:ind w:firstLine="709"/>
        <w:contextualSpacing/>
        <w:jc w:val="both"/>
        <w:rPr>
          <w:rFonts w:ascii="PT Astra Serif" w:hAnsi="PT Astra Serif"/>
          <w:bCs/>
          <w:sz w:val="28"/>
          <w:szCs w:val="28"/>
        </w:rPr>
      </w:pPr>
      <w:r w:rsidRPr="00B955EF">
        <w:rPr>
          <w:rFonts w:ascii="PT Astra Serif" w:hAnsi="PT Astra Serif"/>
          <w:bCs/>
          <w:sz w:val="28"/>
          <w:szCs w:val="28"/>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2354E8" w:rsidRPr="00B955EF" w:rsidRDefault="002354E8" w:rsidP="003B6947">
      <w:pPr>
        <w:autoSpaceDE w:val="0"/>
        <w:autoSpaceDN w:val="0"/>
        <w:adjustRightInd w:val="0"/>
        <w:ind w:firstLine="709"/>
        <w:contextualSpacing/>
        <w:jc w:val="both"/>
        <w:rPr>
          <w:rFonts w:ascii="PT Astra Serif" w:hAnsi="PT Astra Serif"/>
          <w:bCs/>
          <w:sz w:val="28"/>
          <w:szCs w:val="28"/>
        </w:rPr>
      </w:pPr>
      <w:r w:rsidRPr="00B955EF">
        <w:rPr>
          <w:rFonts w:ascii="PT Astra Serif" w:hAnsi="PT Astra Serif"/>
          <w:bCs/>
          <w:sz w:val="28"/>
          <w:szCs w:val="28"/>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2354E8" w:rsidRPr="00B955EF" w:rsidRDefault="002354E8" w:rsidP="003B6947">
      <w:pPr>
        <w:autoSpaceDE w:val="0"/>
        <w:autoSpaceDN w:val="0"/>
        <w:adjustRightInd w:val="0"/>
        <w:ind w:firstLine="709"/>
        <w:contextualSpacing/>
        <w:jc w:val="both"/>
        <w:rPr>
          <w:rFonts w:ascii="PT Astra Serif" w:hAnsi="PT Astra Serif"/>
          <w:sz w:val="28"/>
          <w:szCs w:val="28"/>
        </w:rPr>
      </w:pPr>
      <w:r w:rsidRPr="00B955EF">
        <w:rPr>
          <w:rFonts w:ascii="PT Astra Serif" w:hAnsi="PT Astra Serif"/>
          <w:bCs/>
          <w:sz w:val="28"/>
          <w:szCs w:val="28"/>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2354E8" w:rsidRPr="00B955EF" w:rsidRDefault="002354E8" w:rsidP="003B6947">
      <w:pPr>
        <w:autoSpaceDE w:val="0"/>
        <w:autoSpaceDN w:val="0"/>
        <w:adjustRightInd w:val="0"/>
        <w:ind w:firstLine="709"/>
        <w:contextualSpacing/>
        <w:jc w:val="both"/>
        <w:rPr>
          <w:rFonts w:ascii="PT Astra Serif" w:hAnsi="PT Astra Serif"/>
          <w:sz w:val="28"/>
          <w:szCs w:val="28"/>
        </w:rPr>
      </w:pPr>
      <w:r w:rsidRPr="00B955EF">
        <w:rPr>
          <w:rFonts w:ascii="PT Astra Serif" w:hAnsi="PT Astra Serif"/>
          <w:bCs/>
          <w:sz w:val="28"/>
          <w:szCs w:val="28"/>
        </w:rP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w:t>
      </w:r>
    </w:p>
    <w:p w:rsidR="002354E8" w:rsidRPr="00B955EF" w:rsidRDefault="002354E8" w:rsidP="003B6947">
      <w:pPr>
        <w:autoSpaceDE w:val="0"/>
        <w:autoSpaceDN w:val="0"/>
        <w:adjustRightInd w:val="0"/>
        <w:ind w:firstLine="709"/>
        <w:contextualSpacing/>
        <w:jc w:val="both"/>
        <w:rPr>
          <w:rFonts w:ascii="PT Astra Serif" w:hAnsi="PT Astra Serif"/>
          <w:bCs/>
          <w:sz w:val="28"/>
          <w:szCs w:val="28"/>
        </w:rPr>
      </w:pPr>
      <w:r w:rsidRPr="00B955EF">
        <w:rPr>
          <w:rFonts w:ascii="PT Astra Serif" w:hAnsi="PT Astra Serif"/>
          <w:bCs/>
          <w:sz w:val="28"/>
          <w:szCs w:val="28"/>
        </w:rPr>
        <w:t>6) о понуждении к исполнению предписания.</w:t>
      </w:r>
    </w:p>
    <w:p w:rsidR="002354E8" w:rsidRPr="00B955EF" w:rsidRDefault="002354E8" w:rsidP="003B6947">
      <w:pPr>
        <w:autoSpaceDE w:val="0"/>
        <w:autoSpaceDN w:val="0"/>
        <w:adjustRightInd w:val="0"/>
        <w:ind w:firstLine="709"/>
        <w:contextualSpacing/>
        <w:jc w:val="both"/>
        <w:rPr>
          <w:rFonts w:ascii="PT Astra Serif" w:hAnsi="PT Astra Serif"/>
          <w:sz w:val="28"/>
          <w:szCs w:val="28"/>
        </w:rPr>
      </w:pPr>
      <w:r w:rsidRPr="00B955EF">
        <w:rPr>
          <w:rFonts w:ascii="PT Astra Serif" w:hAnsi="PT Astra Serif"/>
          <w:bCs/>
          <w:sz w:val="28"/>
          <w:szCs w:val="28"/>
        </w:rPr>
        <w:t xml:space="preserve">1.10. </w:t>
      </w:r>
      <w:r w:rsidRPr="00B955EF">
        <w:rPr>
          <w:rFonts w:ascii="PT Astra Serif" w:hAnsi="PT Astra Serif"/>
          <w:sz w:val="28"/>
          <w:szCs w:val="28"/>
        </w:rPr>
        <w:t>К отношениям, связанным с осуществлением муниципального контроля применяются положения Федерального закона.</w:t>
      </w:r>
    </w:p>
    <w:p w:rsidR="002354E8" w:rsidRPr="00B955EF" w:rsidRDefault="002354E8" w:rsidP="003B6947">
      <w:pPr>
        <w:autoSpaceDE w:val="0"/>
        <w:autoSpaceDN w:val="0"/>
        <w:adjustRightInd w:val="0"/>
        <w:ind w:firstLine="709"/>
        <w:contextualSpacing/>
        <w:jc w:val="both"/>
        <w:rPr>
          <w:rFonts w:ascii="PT Astra Serif" w:hAnsi="PT Astra Serif"/>
          <w:sz w:val="28"/>
          <w:szCs w:val="28"/>
        </w:rPr>
      </w:pPr>
      <w:r w:rsidRPr="00B955EF">
        <w:rPr>
          <w:rFonts w:ascii="PT Astra Serif" w:hAnsi="PT Astra Serif"/>
          <w:sz w:val="28"/>
          <w:szCs w:val="28"/>
        </w:rPr>
        <w:t>1.11.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услуг)и (или) через региональный портал государственных и муниципальных услуг.</w:t>
      </w:r>
    </w:p>
    <w:p w:rsidR="002354E8" w:rsidRPr="00B955EF" w:rsidRDefault="002354E8" w:rsidP="003B6947">
      <w:pPr>
        <w:autoSpaceDE w:val="0"/>
        <w:autoSpaceDN w:val="0"/>
        <w:adjustRightInd w:val="0"/>
        <w:ind w:firstLine="709"/>
        <w:contextualSpacing/>
        <w:jc w:val="both"/>
        <w:rPr>
          <w:rFonts w:ascii="PT Astra Serif" w:hAnsi="PT Astra Serif"/>
          <w:sz w:val="28"/>
          <w:szCs w:val="28"/>
        </w:rPr>
      </w:pPr>
      <w:r w:rsidRPr="00B955EF">
        <w:rPr>
          <w:rFonts w:ascii="PT Astra Serif" w:hAnsi="PT Astra Serif"/>
          <w:sz w:val="28"/>
          <w:szCs w:val="28"/>
        </w:rPr>
        <w:t>1.12. При осуществлении муниципального контроля система оценки и управления рисками не применяется.</w:t>
      </w:r>
    </w:p>
    <w:p w:rsidR="002354E8" w:rsidRPr="00B955EF" w:rsidRDefault="002354E8" w:rsidP="003B6947">
      <w:pPr>
        <w:autoSpaceDE w:val="0"/>
        <w:autoSpaceDN w:val="0"/>
        <w:adjustRightInd w:val="0"/>
        <w:ind w:firstLine="709"/>
        <w:contextualSpacing/>
        <w:jc w:val="both"/>
        <w:rPr>
          <w:rFonts w:ascii="PT Astra Serif" w:hAnsi="PT Astra Serif"/>
          <w:sz w:val="28"/>
          <w:szCs w:val="28"/>
        </w:rPr>
      </w:pPr>
    </w:p>
    <w:p w:rsidR="002354E8" w:rsidRPr="00B955EF" w:rsidRDefault="002354E8" w:rsidP="003B6947">
      <w:pPr>
        <w:tabs>
          <w:tab w:val="left" w:pos="1134"/>
        </w:tabs>
        <w:ind w:firstLine="709"/>
        <w:contextualSpacing/>
        <w:jc w:val="center"/>
        <w:rPr>
          <w:rFonts w:ascii="PT Astra Serif" w:hAnsi="PT Astra Serif"/>
          <w:b/>
          <w:sz w:val="28"/>
          <w:szCs w:val="28"/>
        </w:rPr>
      </w:pPr>
      <w:r w:rsidRPr="00B955EF">
        <w:rPr>
          <w:rFonts w:ascii="PT Astra Serif" w:hAnsi="PT Astra Serif"/>
          <w:b/>
          <w:sz w:val="28"/>
          <w:szCs w:val="28"/>
        </w:rPr>
        <w:t>2. Виды профилактических мероприятий, которые проводятся при осуществлении муниципального контроля</w:t>
      </w:r>
    </w:p>
    <w:p w:rsidR="002354E8" w:rsidRPr="00B955EF" w:rsidRDefault="002354E8" w:rsidP="003B6947">
      <w:pPr>
        <w:autoSpaceDE w:val="0"/>
        <w:autoSpaceDN w:val="0"/>
        <w:adjustRightInd w:val="0"/>
        <w:ind w:firstLine="709"/>
        <w:contextualSpacing/>
        <w:jc w:val="both"/>
        <w:rPr>
          <w:rFonts w:ascii="PT Astra Serif" w:hAnsi="PT Astra Serif"/>
          <w:sz w:val="28"/>
          <w:szCs w:val="28"/>
        </w:rPr>
      </w:pPr>
    </w:p>
    <w:p w:rsidR="002354E8" w:rsidRPr="00B955EF" w:rsidRDefault="002354E8" w:rsidP="003B6947">
      <w:pPr>
        <w:autoSpaceDE w:val="0"/>
        <w:autoSpaceDN w:val="0"/>
        <w:adjustRightInd w:val="0"/>
        <w:ind w:firstLine="709"/>
        <w:contextualSpacing/>
        <w:jc w:val="both"/>
        <w:rPr>
          <w:rFonts w:ascii="PT Astra Serif" w:hAnsi="PT Astra Serif"/>
          <w:sz w:val="28"/>
          <w:szCs w:val="28"/>
        </w:rPr>
      </w:pPr>
      <w:r w:rsidRPr="00B955EF">
        <w:rPr>
          <w:rFonts w:ascii="PT Astra Serif" w:hAnsi="PT Astra Serif"/>
          <w:sz w:val="28"/>
          <w:szCs w:val="28"/>
        </w:rPr>
        <w:t>При осуществлении муниципального контроля Контрольный орган проводит следующие виды профилактических мероприятий:</w:t>
      </w:r>
    </w:p>
    <w:p w:rsidR="002354E8" w:rsidRPr="00B955EF" w:rsidRDefault="002354E8" w:rsidP="003B6947">
      <w:pPr>
        <w:autoSpaceDE w:val="0"/>
        <w:autoSpaceDN w:val="0"/>
        <w:adjustRightInd w:val="0"/>
        <w:ind w:firstLine="709"/>
        <w:contextualSpacing/>
        <w:jc w:val="both"/>
        <w:rPr>
          <w:rFonts w:ascii="PT Astra Serif" w:hAnsi="PT Astra Serif"/>
          <w:sz w:val="28"/>
          <w:szCs w:val="28"/>
        </w:rPr>
      </w:pPr>
      <w:r w:rsidRPr="00B955EF">
        <w:rPr>
          <w:rFonts w:ascii="PT Astra Serif" w:hAnsi="PT Astra Serif"/>
          <w:sz w:val="28"/>
          <w:szCs w:val="28"/>
        </w:rPr>
        <w:t>1) информирование;</w:t>
      </w:r>
    </w:p>
    <w:p w:rsidR="002354E8" w:rsidRPr="00B955EF" w:rsidRDefault="002354E8" w:rsidP="003B6947">
      <w:pPr>
        <w:autoSpaceDE w:val="0"/>
        <w:autoSpaceDN w:val="0"/>
        <w:adjustRightInd w:val="0"/>
        <w:ind w:firstLine="709"/>
        <w:contextualSpacing/>
        <w:jc w:val="both"/>
        <w:rPr>
          <w:rFonts w:ascii="PT Astra Serif" w:hAnsi="PT Astra Serif"/>
          <w:sz w:val="28"/>
          <w:szCs w:val="28"/>
        </w:rPr>
      </w:pPr>
      <w:r w:rsidRPr="00B955EF">
        <w:rPr>
          <w:rFonts w:ascii="PT Astra Serif" w:hAnsi="PT Astra Serif"/>
          <w:sz w:val="28"/>
          <w:szCs w:val="28"/>
        </w:rPr>
        <w:t>2) обобщение правоприменительной практики;</w:t>
      </w:r>
    </w:p>
    <w:p w:rsidR="002354E8" w:rsidRPr="00B955EF" w:rsidRDefault="002354E8" w:rsidP="003B6947">
      <w:pPr>
        <w:autoSpaceDE w:val="0"/>
        <w:autoSpaceDN w:val="0"/>
        <w:adjustRightInd w:val="0"/>
        <w:ind w:firstLine="709"/>
        <w:contextualSpacing/>
        <w:jc w:val="both"/>
        <w:rPr>
          <w:rFonts w:ascii="PT Astra Serif" w:hAnsi="PT Astra Serif"/>
          <w:sz w:val="28"/>
          <w:szCs w:val="28"/>
        </w:rPr>
      </w:pPr>
      <w:r w:rsidRPr="00B955EF">
        <w:rPr>
          <w:rFonts w:ascii="PT Astra Serif" w:hAnsi="PT Astra Serif"/>
          <w:sz w:val="28"/>
          <w:szCs w:val="28"/>
        </w:rPr>
        <w:t>3) объявление предостережения;</w:t>
      </w:r>
    </w:p>
    <w:p w:rsidR="002354E8" w:rsidRPr="00B955EF" w:rsidRDefault="002354E8" w:rsidP="003B6947">
      <w:pPr>
        <w:autoSpaceDE w:val="0"/>
        <w:autoSpaceDN w:val="0"/>
        <w:adjustRightInd w:val="0"/>
        <w:ind w:firstLine="709"/>
        <w:contextualSpacing/>
        <w:jc w:val="both"/>
        <w:rPr>
          <w:rFonts w:ascii="PT Astra Serif" w:hAnsi="PT Astra Serif"/>
          <w:sz w:val="28"/>
          <w:szCs w:val="28"/>
        </w:rPr>
      </w:pPr>
      <w:r w:rsidRPr="00B955EF">
        <w:rPr>
          <w:rFonts w:ascii="PT Astra Serif" w:hAnsi="PT Astra Serif"/>
          <w:sz w:val="28"/>
          <w:szCs w:val="28"/>
        </w:rPr>
        <w:t>4) консультирование;</w:t>
      </w:r>
    </w:p>
    <w:p w:rsidR="002354E8" w:rsidRPr="00B955EF" w:rsidRDefault="002354E8" w:rsidP="003B6947">
      <w:pPr>
        <w:autoSpaceDE w:val="0"/>
        <w:autoSpaceDN w:val="0"/>
        <w:adjustRightInd w:val="0"/>
        <w:ind w:firstLine="709"/>
        <w:contextualSpacing/>
        <w:jc w:val="both"/>
        <w:rPr>
          <w:rFonts w:ascii="PT Astra Serif" w:hAnsi="PT Astra Serif"/>
          <w:sz w:val="28"/>
          <w:szCs w:val="28"/>
        </w:rPr>
      </w:pPr>
      <w:r w:rsidRPr="00B955EF">
        <w:rPr>
          <w:rFonts w:ascii="PT Astra Serif" w:hAnsi="PT Astra Serif"/>
          <w:sz w:val="28"/>
          <w:szCs w:val="28"/>
        </w:rPr>
        <w:t>5) профилактический визит.</w:t>
      </w:r>
    </w:p>
    <w:p w:rsidR="002354E8" w:rsidRPr="00B955EF" w:rsidRDefault="002354E8" w:rsidP="003B6947">
      <w:pPr>
        <w:autoSpaceDE w:val="0"/>
        <w:autoSpaceDN w:val="0"/>
        <w:adjustRightInd w:val="0"/>
        <w:ind w:firstLine="709"/>
        <w:contextualSpacing/>
        <w:jc w:val="both"/>
        <w:rPr>
          <w:rFonts w:ascii="PT Astra Serif" w:hAnsi="PT Astra Serif"/>
          <w:sz w:val="28"/>
          <w:szCs w:val="28"/>
        </w:rPr>
      </w:pPr>
      <w:r w:rsidRPr="00B955EF">
        <w:rPr>
          <w:rFonts w:ascii="PT Astra Serif" w:hAnsi="PT Astra Serif"/>
          <w:sz w:val="28"/>
          <w:szCs w:val="28"/>
        </w:rPr>
        <w:t>2.1.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2354E8" w:rsidRPr="00B955EF" w:rsidRDefault="002354E8" w:rsidP="003B6947">
      <w:pPr>
        <w:autoSpaceDE w:val="0"/>
        <w:autoSpaceDN w:val="0"/>
        <w:adjustRightInd w:val="0"/>
        <w:ind w:firstLine="709"/>
        <w:contextualSpacing/>
        <w:jc w:val="both"/>
        <w:rPr>
          <w:rFonts w:ascii="PT Astra Serif" w:hAnsi="PT Astra Serif"/>
          <w:sz w:val="28"/>
          <w:szCs w:val="28"/>
        </w:rPr>
      </w:pPr>
      <w:r w:rsidRPr="00B955EF">
        <w:rPr>
          <w:rFonts w:ascii="PT Astra Serif" w:hAnsi="PT Astra Serif"/>
          <w:sz w:val="28"/>
          <w:szCs w:val="28"/>
        </w:rPr>
        <w:t xml:space="preserve">2.1.1.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от 31.07.2021 № 248-ФЗ «О государственном контроле (надзоре) и муниципальном контроле в Российской Федерации», на официальном сайте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2354E8" w:rsidRPr="00B955EF" w:rsidRDefault="002354E8" w:rsidP="003B6947">
      <w:pPr>
        <w:autoSpaceDE w:val="0"/>
        <w:autoSpaceDN w:val="0"/>
        <w:adjustRightInd w:val="0"/>
        <w:ind w:firstLine="709"/>
        <w:contextualSpacing/>
        <w:jc w:val="both"/>
        <w:rPr>
          <w:rFonts w:ascii="PT Astra Serif" w:hAnsi="PT Astra Serif"/>
          <w:sz w:val="28"/>
          <w:szCs w:val="28"/>
        </w:rPr>
      </w:pPr>
      <w:r w:rsidRPr="00B955EF">
        <w:rPr>
          <w:rFonts w:ascii="PT Astra Serif" w:hAnsi="PT Astra Serif"/>
          <w:sz w:val="28"/>
          <w:szCs w:val="28"/>
        </w:rPr>
        <w:t>2.1.2. Обобщение правоприменительной практики организации и проведения муниципального контроля осуществляется ежегодно.</w:t>
      </w:r>
    </w:p>
    <w:p w:rsidR="002354E8" w:rsidRPr="00B955EF" w:rsidRDefault="002354E8" w:rsidP="003B6947">
      <w:pPr>
        <w:ind w:firstLine="709"/>
        <w:contextualSpacing/>
        <w:jc w:val="both"/>
        <w:rPr>
          <w:rFonts w:ascii="PT Astra Serif" w:hAnsi="PT Astra Serif"/>
          <w:sz w:val="28"/>
          <w:szCs w:val="28"/>
        </w:rPr>
      </w:pPr>
      <w:r w:rsidRPr="00B955EF">
        <w:rPr>
          <w:rFonts w:ascii="PT Astra Serif" w:hAnsi="PT Astra Serif"/>
          <w:sz w:val="28"/>
          <w:szCs w:val="28"/>
        </w:rPr>
        <w:t xml:space="preserve">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 </w:t>
      </w:r>
    </w:p>
    <w:p w:rsidR="002354E8" w:rsidRPr="00B955EF" w:rsidRDefault="002354E8" w:rsidP="003B6947">
      <w:pPr>
        <w:ind w:firstLine="709"/>
        <w:contextualSpacing/>
        <w:jc w:val="both"/>
        <w:rPr>
          <w:rFonts w:ascii="PT Astra Serif" w:hAnsi="PT Astra Serif"/>
          <w:sz w:val="28"/>
          <w:szCs w:val="28"/>
        </w:rPr>
      </w:pPr>
      <w:r w:rsidRPr="00B955EF">
        <w:rPr>
          <w:rFonts w:ascii="PT Astra Serif" w:hAnsi="PT Astra Serif"/>
          <w:sz w:val="28"/>
          <w:szCs w:val="28"/>
        </w:rPr>
        <w:t>Контрольный орган обеспечивает публичное обсуждение проекта доклада, содержащий результаты обобщения правоприменительной практики по осуществлению муниципального контроля, который в обязательном порядке проходит публичные обсуждения. Доклад утверждается главой администрации муниципального образования Суворовский район и размещается на официальном сайте ежегодно не позднее 1 апреля года, следующего за годом обобщения правоприменительной практики.</w:t>
      </w:r>
    </w:p>
    <w:p w:rsidR="002354E8" w:rsidRPr="00B955EF" w:rsidRDefault="002354E8" w:rsidP="003B6947">
      <w:pPr>
        <w:shd w:val="clear" w:color="auto" w:fill="FFFFFF"/>
        <w:ind w:firstLine="709"/>
        <w:jc w:val="both"/>
        <w:rPr>
          <w:rFonts w:ascii="PT Astra Serif" w:hAnsi="PT Astra Serif"/>
          <w:b/>
          <w:sz w:val="28"/>
          <w:szCs w:val="28"/>
        </w:rPr>
      </w:pPr>
      <w:r w:rsidRPr="00B955EF">
        <w:rPr>
          <w:rFonts w:ascii="PT Astra Serif" w:hAnsi="PT Astra Serif"/>
          <w:sz w:val="28"/>
          <w:szCs w:val="28"/>
        </w:rPr>
        <w:t>2.2. Предостережение о недопустимости нарушения обязательных требований.</w:t>
      </w:r>
    </w:p>
    <w:p w:rsidR="002354E8" w:rsidRPr="00B955EF" w:rsidRDefault="002354E8" w:rsidP="003B6947">
      <w:pPr>
        <w:pStyle w:val="af"/>
        <w:tabs>
          <w:tab w:val="left" w:pos="1134"/>
        </w:tabs>
        <w:spacing w:after="0" w:line="240" w:lineRule="auto"/>
        <w:ind w:left="0" w:firstLine="709"/>
        <w:jc w:val="both"/>
        <w:rPr>
          <w:rFonts w:ascii="PT Astra Serif" w:hAnsi="PT Astra Serif"/>
          <w:sz w:val="28"/>
          <w:szCs w:val="28"/>
        </w:rPr>
      </w:pPr>
      <w:r w:rsidRPr="00B955EF">
        <w:rPr>
          <w:rFonts w:ascii="PT Astra Serif" w:hAnsi="PT Astra Serif"/>
          <w:sz w:val="28"/>
          <w:szCs w:val="28"/>
        </w:rPr>
        <w:t>2.2.1.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2354E8" w:rsidRPr="00B955EF" w:rsidRDefault="002354E8" w:rsidP="003B6947">
      <w:pPr>
        <w:pStyle w:val="af"/>
        <w:tabs>
          <w:tab w:val="left" w:pos="1134"/>
        </w:tabs>
        <w:spacing w:after="0" w:line="240" w:lineRule="auto"/>
        <w:ind w:left="0" w:firstLine="709"/>
        <w:jc w:val="both"/>
        <w:rPr>
          <w:rFonts w:ascii="PT Astra Serif" w:hAnsi="PT Astra Serif"/>
          <w:sz w:val="28"/>
          <w:szCs w:val="28"/>
        </w:rPr>
      </w:pPr>
      <w:r w:rsidRPr="00B955EF">
        <w:rPr>
          <w:rFonts w:ascii="PT Astra Serif" w:hAnsi="PT Astra Serif"/>
          <w:sz w:val="28"/>
          <w:szCs w:val="28"/>
        </w:rPr>
        <w:t>2.2.2.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2354E8" w:rsidRPr="00B955EF" w:rsidRDefault="002354E8" w:rsidP="003B6947">
      <w:pPr>
        <w:pStyle w:val="ConsPlusNormal"/>
        <w:ind w:firstLine="709"/>
        <w:jc w:val="both"/>
        <w:rPr>
          <w:rFonts w:ascii="PT Astra Serif" w:hAnsi="PT Astra Serif"/>
          <w:sz w:val="28"/>
          <w:szCs w:val="28"/>
        </w:rPr>
      </w:pPr>
      <w:r w:rsidRPr="00B955EF">
        <w:rPr>
          <w:rFonts w:ascii="PT Astra Serif" w:hAnsi="PT Astra Serif"/>
          <w:sz w:val="28"/>
          <w:szCs w:val="28"/>
        </w:rPr>
        <w:t>2.2.3.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2354E8" w:rsidRPr="00B955EF" w:rsidRDefault="002354E8" w:rsidP="003B6947">
      <w:pPr>
        <w:ind w:firstLine="709"/>
        <w:contextualSpacing/>
        <w:jc w:val="both"/>
        <w:rPr>
          <w:rFonts w:ascii="PT Astra Serif" w:hAnsi="PT Astra Serif"/>
          <w:sz w:val="28"/>
          <w:szCs w:val="28"/>
        </w:rPr>
      </w:pPr>
      <w:r w:rsidRPr="00B955EF">
        <w:rPr>
          <w:rFonts w:ascii="PT Astra Serif" w:hAnsi="PT Astra Serif"/>
          <w:sz w:val="28"/>
          <w:szCs w:val="28"/>
        </w:rPr>
        <w:t>2.2.4. Возражение должно содержать:</w:t>
      </w:r>
    </w:p>
    <w:p w:rsidR="002354E8" w:rsidRPr="00B955EF" w:rsidRDefault="002354E8" w:rsidP="003B6947">
      <w:pPr>
        <w:ind w:firstLine="709"/>
        <w:contextualSpacing/>
        <w:jc w:val="both"/>
        <w:rPr>
          <w:rFonts w:ascii="PT Astra Serif" w:hAnsi="PT Astra Serif"/>
          <w:sz w:val="28"/>
          <w:szCs w:val="28"/>
        </w:rPr>
      </w:pPr>
      <w:r w:rsidRPr="00B955EF">
        <w:rPr>
          <w:rFonts w:ascii="PT Astra Serif" w:hAnsi="PT Astra Serif"/>
          <w:sz w:val="28"/>
          <w:szCs w:val="28"/>
        </w:rPr>
        <w:t xml:space="preserve">1) наименование Контрольного органа, в который направляется возражение; </w:t>
      </w:r>
    </w:p>
    <w:p w:rsidR="002354E8" w:rsidRPr="00B955EF" w:rsidRDefault="002354E8" w:rsidP="003B6947">
      <w:pPr>
        <w:ind w:firstLine="709"/>
        <w:contextualSpacing/>
        <w:jc w:val="both"/>
        <w:rPr>
          <w:rFonts w:ascii="PT Astra Serif" w:hAnsi="PT Astra Serif"/>
          <w:sz w:val="28"/>
          <w:szCs w:val="28"/>
        </w:rPr>
      </w:pPr>
      <w:r w:rsidRPr="00B955EF">
        <w:rPr>
          <w:rFonts w:ascii="PT Astra Serif" w:hAnsi="PT Astra Serif"/>
          <w:sz w:val="28"/>
          <w:szCs w:val="28"/>
        </w:rPr>
        <w:t>2) наименование юридического лица, фамилию, имя и отчество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2354E8" w:rsidRPr="00B955EF" w:rsidRDefault="002354E8" w:rsidP="003B6947">
      <w:pPr>
        <w:ind w:firstLine="709"/>
        <w:contextualSpacing/>
        <w:jc w:val="both"/>
        <w:rPr>
          <w:rFonts w:ascii="PT Astra Serif" w:hAnsi="PT Astra Serif"/>
          <w:sz w:val="28"/>
          <w:szCs w:val="28"/>
        </w:rPr>
      </w:pPr>
      <w:r w:rsidRPr="00B955EF">
        <w:rPr>
          <w:rFonts w:ascii="PT Astra Serif" w:hAnsi="PT Astra Serif"/>
          <w:sz w:val="28"/>
          <w:szCs w:val="28"/>
        </w:rPr>
        <w:t>3) дату и номер предостережения;</w:t>
      </w:r>
    </w:p>
    <w:p w:rsidR="002354E8" w:rsidRPr="00B955EF" w:rsidRDefault="002354E8" w:rsidP="003B6947">
      <w:pPr>
        <w:ind w:firstLine="709"/>
        <w:contextualSpacing/>
        <w:jc w:val="both"/>
        <w:rPr>
          <w:rFonts w:ascii="PT Astra Serif" w:hAnsi="PT Astra Serif"/>
          <w:sz w:val="28"/>
          <w:szCs w:val="28"/>
        </w:rPr>
      </w:pPr>
      <w:r w:rsidRPr="00B955EF">
        <w:rPr>
          <w:rFonts w:ascii="PT Astra Serif" w:hAnsi="PT Astra Serif"/>
          <w:sz w:val="28"/>
          <w:szCs w:val="28"/>
        </w:rPr>
        <w:t>4) доводы, на основании которых контролируемое лицо не согласно с объявленным предостережением;</w:t>
      </w:r>
    </w:p>
    <w:p w:rsidR="002354E8" w:rsidRPr="00B955EF" w:rsidRDefault="002354E8" w:rsidP="003B6947">
      <w:pPr>
        <w:ind w:firstLine="709"/>
        <w:contextualSpacing/>
        <w:jc w:val="both"/>
        <w:rPr>
          <w:rFonts w:ascii="PT Astra Serif" w:hAnsi="PT Astra Serif"/>
          <w:sz w:val="28"/>
          <w:szCs w:val="28"/>
        </w:rPr>
      </w:pPr>
      <w:r w:rsidRPr="00B955EF">
        <w:rPr>
          <w:rFonts w:ascii="PT Astra Serif" w:hAnsi="PT Astra Serif"/>
          <w:sz w:val="28"/>
          <w:szCs w:val="28"/>
        </w:rPr>
        <w:t>5) дату получения предостережения контролируемым лицом;</w:t>
      </w:r>
    </w:p>
    <w:p w:rsidR="002354E8" w:rsidRPr="00B955EF" w:rsidRDefault="002354E8" w:rsidP="003B6947">
      <w:pPr>
        <w:ind w:firstLine="709"/>
        <w:contextualSpacing/>
        <w:jc w:val="both"/>
        <w:rPr>
          <w:rFonts w:ascii="PT Astra Serif" w:hAnsi="PT Astra Serif"/>
          <w:sz w:val="28"/>
          <w:szCs w:val="28"/>
        </w:rPr>
      </w:pPr>
      <w:r w:rsidRPr="00B955EF">
        <w:rPr>
          <w:rFonts w:ascii="PT Astra Serif" w:hAnsi="PT Astra Serif"/>
          <w:sz w:val="28"/>
          <w:szCs w:val="28"/>
        </w:rPr>
        <w:t>6) личную подпись и дату.</w:t>
      </w:r>
    </w:p>
    <w:p w:rsidR="002354E8" w:rsidRPr="00B955EF" w:rsidRDefault="002354E8" w:rsidP="003B6947">
      <w:pPr>
        <w:ind w:firstLine="709"/>
        <w:contextualSpacing/>
        <w:jc w:val="both"/>
        <w:rPr>
          <w:rFonts w:ascii="PT Astra Serif" w:hAnsi="PT Astra Serif"/>
          <w:sz w:val="28"/>
          <w:szCs w:val="28"/>
        </w:rPr>
      </w:pPr>
      <w:r w:rsidRPr="00B955EF">
        <w:rPr>
          <w:rFonts w:ascii="PT Astra Serif" w:hAnsi="PT Astra Serif"/>
          <w:sz w:val="28"/>
          <w:szCs w:val="28"/>
        </w:rPr>
        <w:t>2.2.5.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2354E8" w:rsidRPr="00B955EF" w:rsidRDefault="002354E8" w:rsidP="003B6947">
      <w:pPr>
        <w:ind w:firstLine="709"/>
        <w:contextualSpacing/>
        <w:jc w:val="both"/>
        <w:rPr>
          <w:rFonts w:ascii="PT Astra Serif" w:hAnsi="PT Astra Serif"/>
          <w:sz w:val="28"/>
          <w:szCs w:val="28"/>
        </w:rPr>
      </w:pPr>
      <w:r w:rsidRPr="00B955EF">
        <w:rPr>
          <w:rFonts w:ascii="PT Astra Serif" w:hAnsi="PT Astra Serif"/>
          <w:sz w:val="28"/>
          <w:szCs w:val="28"/>
        </w:rPr>
        <w:t>2.2.6. Контрольный орган рассматривает возражение в отношении предостережения в течение пятнадцати рабочих дней со дня его получения.</w:t>
      </w:r>
    </w:p>
    <w:p w:rsidR="002354E8" w:rsidRPr="00B955EF" w:rsidRDefault="002354E8" w:rsidP="003B6947">
      <w:pPr>
        <w:ind w:firstLine="709"/>
        <w:contextualSpacing/>
        <w:jc w:val="both"/>
        <w:rPr>
          <w:rFonts w:ascii="PT Astra Serif" w:hAnsi="PT Astra Serif"/>
          <w:sz w:val="28"/>
          <w:szCs w:val="28"/>
        </w:rPr>
      </w:pPr>
      <w:r w:rsidRPr="00B955EF">
        <w:rPr>
          <w:rFonts w:ascii="PT Astra Serif" w:hAnsi="PT Astra Serif"/>
          <w:sz w:val="28"/>
          <w:szCs w:val="28"/>
        </w:rPr>
        <w:t>2.2.7. По результатам рассмотрения возражения Контрольный орган принимает одно из следующих решений:</w:t>
      </w:r>
    </w:p>
    <w:p w:rsidR="002354E8" w:rsidRPr="00B955EF" w:rsidRDefault="002354E8" w:rsidP="003B6947">
      <w:pPr>
        <w:ind w:firstLine="709"/>
        <w:contextualSpacing/>
        <w:jc w:val="both"/>
        <w:rPr>
          <w:rFonts w:ascii="PT Astra Serif" w:hAnsi="PT Astra Serif"/>
          <w:sz w:val="28"/>
          <w:szCs w:val="28"/>
        </w:rPr>
      </w:pPr>
      <w:r w:rsidRPr="00B955EF">
        <w:rPr>
          <w:rFonts w:ascii="PT Astra Serif" w:hAnsi="PT Astra Serif"/>
          <w:sz w:val="28"/>
          <w:szCs w:val="28"/>
        </w:rPr>
        <w:t>1) удовлетворяет возражение в форме отмены предостережения;</w:t>
      </w:r>
    </w:p>
    <w:p w:rsidR="002354E8" w:rsidRPr="00B955EF" w:rsidRDefault="002354E8" w:rsidP="003B6947">
      <w:pPr>
        <w:ind w:firstLine="709"/>
        <w:contextualSpacing/>
        <w:jc w:val="both"/>
        <w:rPr>
          <w:rFonts w:ascii="PT Astra Serif" w:hAnsi="PT Astra Serif"/>
          <w:sz w:val="28"/>
          <w:szCs w:val="28"/>
        </w:rPr>
      </w:pPr>
      <w:r w:rsidRPr="00B955EF">
        <w:rPr>
          <w:rFonts w:ascii="PT Astra Serif" w:hAnsi="PT Astra Serif"/>
          <w:sz w:val="28"/>
          <w:szCs w:val="28"/>
        </w:rPr>
        <w:t>2) отказывает в удовлетворении возражения с указанием причины отказа.</w:t>
      </w:r>
    </w:p>
    <w:p w:rsidR="002354E8" w:rsidRPr="00B955EF" w:rsidRDefault="002354E8" w:rsidP="003B6947">
      <w:pPr>
        <w:ind w:firstLine="709"/>
        <w:contextualSpacing/>
        <w:jc w:val="both"/>
        <w:rPr>
          <w:rFonts w:ascii="PT Astra Serif" w:hAnsi="PT Astra Serif"/>
          <w:sz w:val="28"/>
          <w:szCs w:val="28"/>
        </w:rPr>
      </w:pPr>
      <w:r w:rsidRPr="00B955EF">
        <w:rPr>
          <w:rFonts w:ascii="PT Astra Serif" w:hAnsi="PT Astra Serif"/>
          <w:sz w:val="28"/>
          <w:szCs w:val="28"/>
        </w:rPr>
        <w:t>2.2.8.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2354E8" w:rsidRPr="00B955EF" w:rsidRDefault="002354E8" w:rsidP="003B6947">
      <w:pPr>
        <w:ind w:firstLine="709"/>
        <w:contextualSpacing/>
        <w:jc w:val="both"/>
        <w:rPr>
          <w:rFonts w:ascii="PT Astra Serif" w:hAnsi="PT Astra Serif"/>
          <w:sz w:val="28"/>
          <w:szCs w:val="28"/>
        </w:rPr>
      </w:pPr>
      <w:r w:rsidRPr="00B955EF">
        <w:rPr>
          <w:rFonts w:ascii="PT Astra Serif" w:hAnsi="PT Astra Serif"/>
          <w:sz w:val="28"/>
          <w:szCs w:val="28"/>
        </w:rPr>
        <w:t>2.2.9. Повторное направление возражения по тем же основаниям не допускается.</w:t>
      </w:r>
    </w:p>
    <w:p w:rsidR="002354E8" w:rsidRPr="00B955EF" w:rsidRDefault="002354E8" w:rsidP="003B6947">
      <w:pPr>
        <w:ind w:firstLine="709"/>
        <w:jc w:val="both"/>
        <w:rPr>
          <w:rFonts w:ascii="PT Astra Serif" w:hAnsi="PT Astra Serif"/>
          <w:sz w:val="28"/>
          <w:szCs w:val="28"/>
        </w:rPr>
      </w:pPr>
      <w:r w:rsidRPr="00B955EF">
        <w:rPr>
          <w:rFonts w:ascii="PT Astra Serif" w:hAnsi="PT Astra Serif"/>
          <w:sz w:val="28"/>
          <w:szCs w:val="28"/>
        </w:rPr>
        <w:t>2.2.10.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2354E8" w:rsidRPr="00B955EF" w:rsidRDefault="002354E8" w:rsidP="003B6947">
      <w:pPr>
        <w:ind w:firstLine="709"/>
        <w:jc w:val="both"/>
        <w:rPr>
          <w:rFonts w:ascii="PT Astra Serif" w:hAnsi="PT Astra Serif"/>
          <w:b/>
          <w:sz w:val="28"/>
          <w:szCs w:val="28"/>
        </w:rPr>
      </w:pPr>
      <w:r w:rsidRPr="00B955EF">
        <w:rPr>
          <w:rFonts w:ascii="PT Astra Serif" w:hAnsi="PT Astra Serif"/>
          <w:sz w:val="28"/>
          <w:szCs w:val="28"/>
        </w:rPr>
        <w:t>2.3. Консультирование</w:t>
      </w:r>
    </w:p>
    <w:p w:rsidR="002354E8" w:rsidRPr="00B955EF" w:rsidRDefault="002354E8" w:rsidP="003B6947">
      <w:pPr>
        <w:pStyle w:val="ConsPlusNormal"/>
        <w:ind w:firstLine="709"/>
        <w:jc w:val="both"/>
        <w:rPr>
          <w:rFonts w:ascii="PT Astra Serif" w:hAnsi="PT Astra Serif"/>
          <w:sz w:val="28"/>
          <w:szCs w:val="28"/>
        </w:rPr>
      </w:pPr>
      <w:r w:rsidRPr="00B955EF">
        <w:rPr>
          <w:rFonts w:ascii="PT Astra Serif" w:hAnsi="PT Astra Serif"/>
          <w:sz w:val="28"/>
          <w:szCs w:val="28"/>
        </w:rPr>
        <w:t>2.3.1.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2354E8" w:rsidRPr="00B955EF" w:rsidRDefault="002354E8" w:rsidP="003B6947">
      <w:pPr>
        <w:pStyle w:val="ConsPlusNormal"/>
        <w:tabs>
          <w:tab w:val="left" w:pos="1134"/>
        </w:tabs>
        <w:ind w:firstLine="709"/>
        <w:jc w:val="both"/>
        <w:rPr>
          <w:rFonts w:ascii="PT Astra Serif" w:hAnsi="PT Astra Serif"/>
          <w:sz w:val="28"/>
          <w:szCs w:val="28"/>
        </w:rPr>
      </w:pPr>
      <w:r w:rsidRPr="00B955EF">
        <w:rPr>
          <w:rFonts w:ascii="PT Astra Serif" w:hAnsi="PT Astra Serif"/>
          <w:sz w:val="28"/>
          <w:szCs w:val="28"/>
        </w:rPr>
        <w:t>1) порядка проведения контрольных мероприятий;</w:t>
      </w:r>
    </w:p>
    <w:p w:rsidR="002354E8" w:rsidRPr="00B955EF" w:rsidRDefault="002354E8" w:rsidP="003B6947">
      <w:pPr>
        <w:pStyle w:val="ConsPlusNormal"/>
        <w:tabs>
          <w:tab w:val="left" w:pos="1134"/>
        </w:tabs>
        <w:ind w:firstLine="709"/>
        <w:jc w:val="both"/>
        <w:rPr>
          <w:rFonts w:ascii="PT Astra Serif" w:hAnsi="PT Astra Serif"/>
          <w:sz w:val="28"/>
          <w:szCs w:val="28"/>
        </w:rPr>
      </w:pPr>
      <w:r w:rsidRPr="00B955EF">
        <w:rPr>
          <w:rFonts w:ascii="PT Astra Serif" w:hAnsi="PT Astra Serif"/>
          <w:sz w:val="28"/>
          <w:szCs w:val="28"/>
        </w:rPr>
        <w:t>2) периодичности проведения контрольных мероприятий;</w:t>
      </w:r>
    </w:p>
    <w:p w:rsidR="002354E8" w:rsidRPr="00B955EF" w:rsidRDefault="002354E8" w:rsidP="003B6947">
      <w:pPr>
        <w:pStyle w:val="ConsPlusNormal"/>
        <w:tabs>
          <w:tab w:val="left" w:pos="1134"/>
        </w:tabs>
        <w:ind w:firstLine="709"/>
        <w:jc w:val="both"/>
        <w:rPr>
          <w:rFonts w:ascii="PT Astra Serif" w:hAnsi="PT Astra Serif"/>
          <w:sz w:val="28"/>
          <w:szCs w:val="28"/>
        </w:rPr>
      </w:pPr>
      <w:r w:rsidRPr="00B955EF">
        <w:rPr>
          <w:rFonts w:ascii="PT Astra Serif" w:hAnsi="PT Astra Serif"/>
          <w:sz w:val="28"/>
          <w:szCs w:val="28"/>
        </w:rPr>
        <w:t>3) порядка принятия решений по итогам контрольных мероприятий;</w:t>
      </w:r>
    </w:p>
    <w:p w:rsidR="002354E8" w:rsidRPr="00B955EF" w:rsidRDefault="002354E8" w:rsidP="003B6947">
      <w:pPr>
        <w:pStyle w:val="ConsPlusNormal"/>
        <w:tabs>
          <w:tab w:val="left" w:pos="1134"/>
        </w:tabs>
        <w:ind w:firstLine="709"/>
        <w:jc w:val="both"/>
        <w:rPr>
          <w:rFonts w:ascii="PT Astra Serif" w:hAnsi="PT Astra Serif"/>
          <w:sz w:val="28"/>
          <w:szCs w:val="28"/>
        </w:rPr>
      </w:pPr>
      <w:r w:rsidRPr="00B955EF">
        <w:rPr>
          <w:rFonts w:ascii="PT Astra Serif" w:hAnsi="PT Astra Serif"/>
          <w:sz w:val="28"/>
          <w:szCs w:val="28"/>
        </w:rPr>
        <w:t>4) порядка обжалования решений Контрольного органа.</w:t>
      </w:r>
    </w:p>
    <w:p w:rsidR="002354E8" w:rsidRPr="00B955EF" w:rsidRDefault="002354E8" w:rsidP="003B6947">
      <w:pPr>
        <w:pStyle w:val="af"/>
        <w:tabs>
          <w:tab w:val="left" w:pos="1134"/>
        </w:tabs>
        <w:spacing w:after="0" w:line="240" w:lineRule="auto"/>
        <w:ind w:left="0" w:firstLine="709"/>
        <w:jc w:val="both"/>
        <w:rPr>
          <w:rFonts w:ascii="PT Astra Serif" w:hAnsi="PT Astra Serif"/>
          <w:sz w:val="28"/>
          <w:szCs w:val="28"/>
        </w:rPr>
      </w:pPr>
      <w:r w:rsidRPr="00B955EF">
        <w:rPr>
          <w:rFonts w:ascii="PT Astra Serif" w:hAnsi="PT Astra Serif"/>
          <w:sz w:val="28"/>
          <w:szCs w:val="28"/>
        </w:rPr>
        <w:t>2.3.2. Должностные лица Контрольного органа осуществляют консультирование контролируемых лиц и их представителей:</w:t>
      </w:r>
    </w:p>
    <w:p w:rsidR="002354E8" w:rsidRPr="00B955EF" w:rsidRDefault="002354E8" w:rsidP="003B6947">
      <w:pPr>
        <w:pStyle w:val="ConsPlusNormal"/>
        <w:ind w:firstLine="709"/>
        <w:jc w:val="both"/>
        <w:rPr>
          <w:rFonts w:ascii="PT Astra Serif" w:hAnsi="PT Astra Serif"/>
          <w:sz w:val="28"/>
          <w:szCs w:val="28"/>
        </w:rPr>
      </w:pPr>
      <w:r w:rsidRPr="00B955EF">
        <w:rPr>
          <w:rFonts w:ascii="PT Astra Serif" w:hAnsi="PT Astra Serif"/>
          <w:sz w:val="28"/>
          <w:szCs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2354E8" w:rsidRPr="00B955EF" w:rsidRDefault="002354E8" w:rsidP="003B6947">
      <w:pPr>
        <w:pStyle w:val="ConsPlusNormal"/>
        <w:ind w:firstLine="709"/>
        <w:jc w:val="both"/>
        <w:rPr>
          <w:rFonts w:ascii="PT Astra Serif" w:hAnsi="PT Astra Serif"/>
          <w:sz w:val="28"/>
          <w:szCs w:val="28"/>
        </w:rPr>
      </w:pPr>
      <w:r w:rsidRPr="00B955EF">
        <w:rPr>
          <w:rFonts w:ascii="PT Astra Serif" w:hAnsi="PT Astra Serif"/>
          <w:sz w:val="28"/>
          <w:szCs w:val="28"/>
        </w:rPr>
        <w:t>2) посредством размещения на официальном сайте письменного разъяснения по однотипным</w:t>
      </w:r>
      <w:r w:rsidR="000D467B" w:rsidRPr="00B955EF">
        <w:rPr>
          <w:rFonts w:ascii="PT Astra Serif" w:hAnsi="PT Astra Serif"/>
          <w:sz w:val="28"/>
          <w:szCs w:val="28"/>
        </w:rPr>
        <w:t xml:space="preserve"> обращениям </w:t>
      </w:r>
      <w:r w:rsidRPr="00B955EF">
        <w:rPr>
          <w:rFonts w:ascii="PT Astra Serif" w:hAnsi="PT Astra Serif"/>
          <w:sz w:val="28"/>
          <w:szCs w:val="28"/>
        </w:rPr>
        <w:t>контролируемых лиц и их представителей, подписанного должностным лицом Контрольного органа.</w:t>
      </w:r>
    </w:p>
    <w:p w:rsidR="002354E8" w:rsidRPr="00B955EF" w:rsidRDefault="002354E8" w:rsidP="003B6947">
      <w:pPr>
        <w:ind w:firstLine="709"/>
        <w:contextualSpacing/>
        <w:jc w:val="both"/>
        <w:rPr>
          <w:rFonts w:ascii="PT Astra Serif" w:hAnsi="PT Astra Serif"/>
          <w:sz w:val="28"/>
          <w:szCs w:val="28"/>
        </w:rPr>
      </w:pPr>
      <w:r w:rsidRPr="00B955EF">
        <w:rPr>
          <w:rFonts w:ascii="PT Astra Serif" w:hAnsi="PT Astra Serif"/>
          <w:sz w:val="28"/>
          <w:szCs w:val="28"/>
        </w:rPr>
        <w:t>2.3.3. Индивидуальное консультирование на личном приеме каждого заявителя инспекторами не может превышать 10 минут.</w:t>
      </w:r>
    </w:p>
    <w:p w:rsidR="002354E8" w:rsidRPr="00B955EF" w:rsidRDefault="002354E8" w:rsidP="003B6947">
      <w:pPr>
        <w:ind w:firstLine="709"/>
        <w:contextualSpacing/>
        <w:jc w:val="both"/>
        <w:rPr>
          <w:rFonts w:ascii="PT Astra Serif" w:hAnsi="PT Astra Serif"/>
          <w:sz w:val="28"/>
          <w:szCs w:val="28"/>
        </w:rPr>
      </w:pPr>
      <w:r w:rsidRPr="00B955EF">
        <w:rPr>
          <w:rFonts w:ascii="PT Astra Serif" w:hAnsi="PT Astra Serif"/>
          <w:sz w:val="28"/>
          <w:szCs w:val="28"/>
        </w:rPr>
        <w:t xml:space="preserve">Время разговора по телефону не должно превышать 10 минут. </w:t>
      </w:r>
    </w:p>
    <w:p w:rsidR="002354E8" w:rsidRPr="00B955EF" w:rsidRDefault="002354E8" w:rsidP="003B6947">
      <w:pPr>
        <w:ind w:firstLine="709"/>
        <w:contextualSpacing/>
        <w:jc w:val="both"/>
        <w:rPr>
          <w:rFonts w:ascii="PT Astra Serif" w:hAnsi="PT Astra Serif"/>
          <w:sz w:val="28"/>
          <w:szCs w:val="28"/>
        </w:rPr>
      </w:pPr>
      <w:r w:rsidRPr="00B955EF">
        <w:rPr>
          <w:rFonts w:ascii="PT Astra Serif" w:hAnsi="PT Astra Serif"/>
          <w:sz w:val="28"/>
          <w:szCs w:val="28"/>
        </w:rPr>
        <w:t xml:space="preserve">2.3.4. Контрольный орган не предоставляет контролируемым лицам и их представителям в письменной форме информацию по вопросам устного консультирования. </w:t>
      </w:r>
    </w:p>
    <w:p w:rsidR="002354E8" w:rsidRPr="00B955EF" w:rsidRDefault="002354E8" w:rsidP="003B6947">
      <w:pPr>
        <w:ind w:firstLine="709"/>
        <w:contextualSpacing/>
        <w:jc w:val="both"/>
        <w:rPr>
          <w:rFonts w:ascii="PT Astra Serif" w:hAnsi="PT Astra Serif"/>
          <w:sz w:val="28"/>
          <w:szCs w:val="28"/>
        </w:rPr>
      </w:pPr>
      <w:r w:rsidRPr="00B955EF">
        <w:rPr>
          <w:rFonts w:ascii="PT Astra Serif" w:hAnsi="PT Astra Serif"/>
          <w:sz w:val="28"/>
          <w:szCs w:val="28"/>
        </w:rPr>
        <w:t xml:space="preserve">2.3.5. Письменное консультирование контролируемых лиц и их представителей осуществляется по порядку обжалования решений Контрольного органа. </w:t>
      </w:r>
    </w:p>
    <w:p w:rsidR="002354E8" w:rsidRPr="00B955EF" w:rsidRDefault="002354E8" w:rsidP="003B6947">
      <w:pPr>
        <w:ind w:firstLine="709"/>
        <w:contextualSpacing/>
        <w:jc w:val="both"/>
        <w:rPr>
          <w:rFonts w:ascii="PT Astra Serif" w:hAnsi="PT Astra Serif"/>
          <w:sz w:val="28"/>
          <w:szCs w:val="28"/>
        </w:rPr>
      </w:pPr>
      <w:r w:rsidRPr="00B955EF">
        <w:rPr>
          <w:rFonts w:ascii="PT Astra Serif" w:hAnsi="PT Astra Serif"/>
          <w:sz w:val="28"/>
          <w:szCs w:val="28"/>
        </w:rPr>
        <w:t xml:space="preserve">2.3.6. Контролируемое лицо вправе направить запрос о предоставлении письменного ответа в сроки, установленные Федеральным </w:t>
      </w:r>
      <w:hyperlink r:id="rId12" w:history="1">
        <w:r w:rsidRPr="00B955EF">
          <w:rPr>
            <w:rFonts w:ascii="PT Astra Serif" w:hAnsi="PT Astra Serif"/>
            <w:sz w:val="28"/>
            <w:szCs w:val="28"/>
          </w:rPr>
          <w:t>законом</w:t>
        </w:r>
      </w:hyperlink>
      <w:r w:rsidRPr="00B955EF">
        <w:rPr>
          <w:rFonts w:ascii="PT Astra Serif" w:hAnsi="PT Astra Serif"/>
          <w:sz w:val="28"/>
          <w:szCs w:val="28"/>
        </w:rPr>
        <w:t xml:space="preserve"> от 02.05.2006 № 59-ФЗ «О порядке рассмотрения обращений граждан Российской Федерации».</w:t>
      </w:r>
    </w:p>
    <w:p w:rsidR="002354E8" w:rsidRPr="00B955EF" w:rsidRDefault="002354E8" w:rsidP="003B6947">
      <w:pPr>
        <w:ind w:firstLine="709"/>
        <w:contextualSpacing/>
        <w:jc w:val="both"/>
        <w:rPr>
          <w:rFonts w:ascii="PT Astra Serif" w:hAnsi="PT Astra Serif"/>
          <w:sz w:val="28"/>
          <w:szCs w:val="28"/>
        </w:rPr>
      </w:pPr>
      <w:r w:rsidRPr="00B955EF">
        <w:rPr>
          <w:rFonts w:ascii="PT Astra Serif" w:hAnsi="PT Astra Serif"/>
          <w:sz w:val="28"/>
          <w:szCs w:val="28"/>
        </w:rPr>
        <w:t>2.3.7. Контрольный орган осуществляет учет проведенных консультирований.</w:t>
      </w:r>
    </w:p>
    <w:p w:rsidR="002354E8" w:rsidRPr="00B955EF" w:rsidRDefault="002354E8" w:rsidP="003B6947">
      <w:pPr>
        <w:pStyle w:val="ConsPlusNormal"/>
        <w:ind w:firstLine="709"/>
        <w:jc w:val="both"/>
        <w:rPr>
          <w:rFonts w:ascii="PT Astra Serif" w:hAnsi="PT Astra Serif"/>
          <w:sz w:val="28"/>
          <w:szCs w:val="28"/>
        </w:rPr>
      </w:pPr>
      <w:r w:rsidRPr="00B955EF">
        <w:rPr>
          <w:rFonts w:ascii="PT Astra Serif" w:hAnsi="PT Astra Serif"/>
          <w:sz w:val="28"/>
          <w:szCs w:val="28"/>
        </w:rPr>
        <w:t>2.4. Профилактический визит.</w:t>
      </w:r>
    </w:p>
    <w:p w:rsidR="002354E8" w:rsidRPr="00B955EF" w:rsidRDefault="002354E8" w:rsidP="003B6947">
      <w:pPr>
        <w:autoSpaceDE w:val="0"/>
        <w:autoSpaceDN w:val="0"/>
        <w:adjustRightInd w:val="0"/>
        <w:ind w:firstLine="709"/>
        <w:contextualSpacing/>
        <w:jc w:val="both"/>
        <w:rPr>
          <w:rFonts w:ascii="PT Astra Serif" w:hAnsi="PT Astra Serif"/>
          <w:sz w:val="28"/>
          <w:szCs w:val="28"/>
        </w:rPr>
      </w:pPr>
      <w:r w:rsidRPr="00B955EF">
        <w:rPr>
          <w:rFonts w:ascii="PT Astra Serif" w:hAnsi="PT Astra Serif"/>
          <w:sz w:val="28"/>
          <w:szCs w:val="28"/>
        </w:rPr>
        <w:t>2.4.1. Профилактический визит проводится</w:t>
      </w:r>
      <w:r w:rsidRPr="00B955EF">
        <w:rPr>
          <w:rFonts w:ascii="PT Astra Serif" w:hAnsi="PT Astra Serif"/>
          <w:iCs/>
          <w:sz w:val="28"/>
          <w:szCs w:val="28"/>
        </w:rPr>
        <w:t xml:space="preserve"> должностным лицом Контрольного органа </w:t>
      </w:r>
      <w:r w:rsidRPr="00B955EF">
        <w:rPr>
          <w:rFonts w:ascii="PT Astra Serif" w:hAnsi="PT Astra Serif"/>
          <w:sz w:val="28"/>
          <w:szCs w:val="28"/>
        </w:rPr>
        <w:t xml:space="preserve">в форме профилактической беседы по месту осуществления деятельности контролируемого лица либо путем использования видео-конференц-связи. </w:t>
      </w:r>
    </w:p>
    <w:p w:rsidR="002354E8" w:rsidRPr="00B955EF" w:rsidRDefault="002354E8" w:rsidP="003B6947">
      <w:pPr>
        <w:autoSpaceDE w:val="0"/>
        <w:autoSpaceDN w:val="0"/>
        <w:adjustRightInd w:val="0"/>
        <w:ind w:firstLine="709"/>
        <w:contextualSpacing/>
        <w:jc w:val="both"/>
        <w:rPr>
          <w:rFonts w:ascii="PT Astra Serif" w:hAnsi="PT Astra Serif"/>
          <w:sz w:val="28"/>
          <w:szCs w:val="28"/>
        </w:rPr>
      </w:pPr>
      <w:r w:rsidRPr="00B955EF">
        <w:rPr>
          <w:rFonts w:ascii="PT Astra Serif" w:hAnsi="PT Astra Serif"/>
          <w:sz w:val="28"/>
          <w:szCs w:val="28"/>
        </w:rPr>
        <w:t xml:space="preserve">Продолжительность профилактического визита составляет не более одного рабочего дня. </w:t>
      </w:r>
    </w:p>
    <w:p w:rsidR="002354E8" w:rsidRPr="00B955EF" w:rsidRDefault="002354E8" w:rsidP="003B6947">
      <w:pPr>
        <w:ind w:firstLine="709"/>
        <w:contextualSpacing/>
        <w:jc w:val="both"/>
        <w:rPr>
          <w:rFonts w:ascii="PT Astra Serif" w:hAnsi="PT Astra Serif"/>
          <w:sz w:val="28"/>
          <w:szCs w:val="28"/>
        </w:rPr>
      </w:pPr>
      <w:r w:rsidRPr="00B955EF">
        <w:rPr>
          <w:rFonts w:ascii="PT Astra Serif" w:hAnsi="PT Astra Serif"/>
          <w:sz w:val="28"/>
          <w:szCs w:val="28"/>
        </w:rPr>
        <w:t>2.4.2. Д</w:t>
      </w:r>
      <w:r w:rsidRPr="00B955EF">
        <w:rPr>
          <w:rFonts w:ascii="PT Astra Serif" w:hAnsi="PT Astra Serif"/>
          <w:iCs/>
          <w:sz w:val="28"/>
          <w:szCs w:val="28"/>
        </w:rPr>
        <w:t>олжностное лицо Контрольного органа</w:t>
      </w:r>
      <w:r w:rsidRPr="00B955EF">
        <w:rPr>
          <w:rFonts w:ascii="PT Astra Serif" w:hAnsi="PT Astra Serif"/>
          <w:sz w:val="28"/>
          <w:szCs w:val="28"/>
        </w:rPr>
        <w:t xml:space="preserve"> проводит обязательный профилактический визит в отношении:</w:t>
      </w:r>
    </w:p>
    <w:p w:rsidR="002354E8" w:rsidRPr="00B955EF" w:rsidRDefault="002354E8" w:rsidP="003B6947">
      <w:pPr>
        <w:ind w:firstLine="709"/>
        <w:contextualSpacing/>
        <w:jc w:val="both"/>
        <w:rPr>
          <w:rFonts w:ascii="PT Astra Serif" w:hAnsi="PT Astra Serif"/>
          <w:sz w:val="28"/>
          <w:szCs w:val="28"/>
        </w:rPr>
      </w:pPr>
      <w:r w:rsidRPr="00B955EF">
        <w:rPr>
          <w:rFonts w:ascii="PT Astra Serif" w:hAnsi="PT Astra Serif"/>
          <w:sz w:val="28"/>
          <w:szCs w:val="28"/>
        </w:rPr>
        <w:t>1) контролируемых лиц, приступающих к осуществлению деятельности в сфере управления многоквартирными домами, не позднее чем в течение одного года с момента начала такой деятельности (при наличии сведений о начале деятельности);</w:t>
      </w:r>
    </w:p>
    <w:p w:rsidR="002354E8" w:rsidRPr="00B955EF" w:rsidRDefault="002354E8" w:rsidP="003B6947">
      <w:pPr>
        <w:ind w:firstLine="709"/>
        <w:contextualSpacing/>
        <w:jc w:val="both"/>
        <w:rPr>
          <w:rFonts w:ascii="PT Astra Serif" w:hAnsi="PT Astra Serif"/>
          <w:sz w:val="28"/>
          <w:szCs w:val="28"/>
          <w:shd w:val="clear" w:color="auto" w:fill="F1C100"/>
        </w:rPr>
      </w:pPr>
      <w:r w:rsidRPr="00B955EF">
        <w:rPr>
          <w:rFonts w:ascii="PT Astra Serif" w:hAnsi="PT Astra Serif"/>
          <w:sz w:val="28"/>
          <w:szCs w:val="28"/>
        </w:rPr>
        <w:t>2) объектов контроля, отнесенных к категориям высокого риска, в срок не позднее одного года со дня принятия решения об отнесении объекта контроля к указанной категории.</w:t>
      </w:r>
    </w:p>
    <w:p w:rsidR="002354E8" w:rsidRPr="00B955EF" w:rsidRDefault="002354E8" w:rsidP="003B6947">
      <w:pPr>
        <w:ind w:firstLine="709"/>
        <w:contextualSpacing/>
        <w:jc w:val="both"/>
        <w:rPr>
          <w:rFonts w:ascii="PT Astra Serif" w:hAnsi="PT Astra Serif"/>
          <w:sz w:val="28"/>
          <w:szCs w:val="28"/>
        </w:rPr>
      </w:pPr>
      <w:r w:rsidRPr="00B955EF">
        <w:rPr>
          <w:rFonts w:ascii="PT Astra Serif" w:hAnsi="PT Astra Serif"/>
          <w:sz w:val="28"/>
          <w:szCs w:val="28"/>
        </w:rPr>
        <w:t>2.4.3. Профилактические визиты проводятся по согласованию с контролируемыми лицами.</w:t>
      </w:r>
    </w:p>
    <w:p w:rsidR="002354E8" w:rsidRPr="00B955EF" w:rsidRDefault="002354E8" w:rsidP="003B6947">
      <w:pPr>
        <w:ind w:firstLine="709"/>
        <w:contextualSpacing/>
        <w:jc w:val="both"/>
        <w:rPr>
          <w:rFonts w:ascii="PT Astra Serif" w:hAnsi="PT Astra Serif"/>
          <w:sz w:val="28"/>
          <w:szCs w:val="28"/>
        </w:rPr>
      </w:pPr>
      <w:r w:rsidRPr="00B955EF">
        <w:rPr>
          <w:rFonts w:ascii="PT Astra Serif" w:hAnsi="PT Astra Serif"/>
          <w:sz w:val="28"/>
          <w:szCs w:val="28"/>
        </w:rPr>
        <w:t>2.4.4.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rsidR="002354E8" w:rsidRPr="00B955EF" w:rsidRDefault="002354E8" w:rsidP="003B6947">
      <w:pPr>
        <w:ind w:firstLine="709"/>
        <w:contextualSpacing/>
        <w:jc w:val="both"/>
        <w:rPr>
          <w:rFonts w:ascii="PT Astra Serif" w:hAnsi="PT Astra Serif"/>
          <w:sz w:val="28"/>
          <w:szCs w:val="28"/>
        </w:rPr>
      </w:pPr>
      <w:r w:rsidRPr="00B955EF">
        <w:rPr>
          <w:rFonts w:ascii="PT Astra Serif" w:hAnsi="PT Astra Serif"/>
          <w:sz w:val="28"/>
          <w:szCs w:val="28"/>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2354E8" w:rsidRPr="00B955EF" w:rsidRDefault="002354E8" w:rsidP="003B6947">
      <w:pPr>
        <w:ind w:firstLine="709"/>
        <w:contextualSpacing/>
        <w:jc w:val="both"/>
        <w:rPr>
          <w:rFonts w:ascii="PT Astra Serif" w:hAnsi="PT Astra Serif"/>
          <w:sz w:val="28"/>
          <w:szCs w:val="28"/>
        </w:rPr>
      </w:pPr>
      <w:r w:rsidRPr="00B955EF">
        <w:rPr>
          <w:rFonts w:ascii="PT Astra Serif" w:hAnsi="PT Astra Serif"/>
          <w:sz w:val="28"/>
          <w:szCs w:val="28"/>
        </w:rPr>
        <w:t>2.4.5. По итогам профилактического визита должностное лицо Контрольного органа составляет акт о проведении профилактического визита, форма которого утверждается Контрольным органом.</w:t>
      </w:r>
    </w:p>
    <w:p w:rsidR="002354E8" w:rsidRPr="00B955EF" w:rsidRDefault="002354E8" w:rsidP="003B6947">
      <w:pPr>
        <w:ind w:firstLine="709"/>
        <w:jc w:val="both"/>
        <w:rPr>
          <w:rFonts w:ascii="PT Astra Serif" w:hAnsi="PT Astra Serif"/>
          <w:sz w:val="28"/>
          <w:szCs w:val="28"/>
        </w:rPr>
      </w:pPr>
      <w:r w:rsidRPr="00B955EF">
        <w:rPr>
          <w:rFonts w:ascii="PT Astra Serif" w:hAnsi="PT Astra Serif"/>
          <w:sz w:val="28"/>
          <w:szCs w:val="28"/>
        </w:rPr>
        <w:t>2.4.6. Контрольный орган осуществляет учет проведенных профилактических визитов.</w:t>
      </w:r>
    </w:p>
    <w:p w:rsidR="002354E8" w:rsidRPr="00B955EF" w:rsidRDefault="002354E8" w:rsidP="003B6947">
      <w:pPr>
        <w:ind w:firstLine="709"/>
        <w:jc w:val="both"/>
        <w:rPr>
          <w:rFonts w:ascii="PT Astra Serif" w:hAnsi="PT Astra Serif"/>
          <w:sz w:val="28"/>
          <w:szCs w:val="28"/>
        </w:rPr>
      </w:pPr>
    </w:p>
    <w:p w:rsidR="002354E8" w:rsidRPr="00B955EF" w:rsidRDefault="002354E8" w:rsidP="003B6947">
      <w:pPr>
        <w:pStyle w:val="af"/>
        <w:tabs>
          <w:tab w:val="left" w:pos="1134"/>
        </w:tabs>
        <w:spacing w:after="0" w:line="240" w:lineRule="auto"/>
        <w:ind w:left="0" w:firstLine="709"/>
        <w:jc w:val="center"/>
        <w:rPr>
          <w:rFonts w:ascii="PT Astra Serif" w:hAnsi="PT Astra Serif"/>
          <w:b/>
          <w:sz w:val="28"/>
          <w:szCs w:val="28"/>
        </w:rPr>
      </w:pPr>
      <w:r w:rsidRPr="00B955EF">
        <w:rPr>
          <w:rFonts w:ascii="PT Astra Serif" w:hAnsi="PT Astra Serif"/>
          <w:b/>
          <w:sz w:val="28"/>
          <w:szCs w:val="28"/>
        </w:rPr>
        <w:t>3. Контрольные мероприятия, проводимые в рамках муниципального контроля</w:t>
      </w:r>
    </w:p>
    <w:p w:rsidR="002354E8" w:rsidRPr="00B955EF" w:rsidRDefault="002354E8" w:rsidP="003B6947">
      <w:pPr>
        <w:tabs>
          <w:tab w:val="left" w:pos="1134"/>
        </w:tabs>
        <w:ind w:firstLine="709"/>
        <w:jc w:val="center"/>
        <w:rPr>
          <w:rFonts w:ascii="PT Astra Serif" w:hAnsi="PT Astra Serif"/>
          <w:sz w:val="28"/>
          <w:szCs w:val="28"/>
        </w:rPr>
      </w:pPr>
    </w:p>
    <w:p w:rsidR="002354E8" w:rsidRPr="00B955EF" w:rsidRDefault="002354E8" w:rsidP="003B6947">
      <w:pPr>
        <w:tabs>
          <w:tab w:val="left" w:pos="1134"/>
        </w:tabs>
        <w:ind w:firstLine="709"/>
        <w:jc w:val="both"/>
        <w:rPr>
          <w:rFonts w:ascii="PT Astra Serif" w:hAnsi="PT Astra Serif"/>
          <w:sz w:val="28"/>
          <w:szCs w:val="28"/>
        </w:rPr>
      </w:pPr>
      <w:r w:rsidRPr="00B955EF">
        <w:rPr>
          <w:rFonts w:ascii="PT Astra Serif" w:hAnsi="PT Astra Serif"/>
          <w:sz w:val="28"/>
          <w:szCs w:val="28"/>
        </w:rPr>
        <w:t>3.1. Контрольные мероприятия. Общие вопросы.</w:t>
      </w:r>
    </w:p>
    <w:p w:rsidR="002354E8" w:rsidRPr="00B955EF" w:rsidRDefault="002354E8" w:rsidP="003B6947">
      <w:pPr>
        <w:pStyle w:val="af"/>
        <w:tabs>
          <w:tab w:val="left" w:pos="1134"/>
        </w:tabs>
        <w:spacing w:after="0" w:line="240" w:lineRule="auto"/>
        <w:ind w:left="0" w:firstLine="709"/>
        <w:jc w:val="both"/>
        <w:rPr>
          <w:rFonts w:ascii="PT Astra Serif" w:hAnsi="PT Astra Serif"/>
          <w:sz w:val="28"/>
          <w:szCs w:val="28"/>
        </w:rPr>
      </w:pPr>
      <w:r w:rsidRPr="00B955EF">
        <w:rPr>
          <w:rFonts w:ascii="PT Astra Serif" w:hAnsi="PT Astra Serif"/>
          <w:sz w:val="28"/>
          <w:szCs w:val="28"/>
        </w:rPr>
        <w:t>3.1.1. Муниципальный контроль осуществляется Контрольным органом посредством организации проведения следующих плановых и внеплановых контрольных</w:t>
      </w:r>
      <w:r w:rsidRPr="00B955EF">
        <w:rPr>
          <w:rFonts w:ascii="PT Astra Serif" w:hAnsi="PT Astra Serif"/>
          <w:b/>
          <w:sz w:val="28"/>
          <w:szCs w:val="28"/>
        </w:rPr>
        <w:t xml:space="preserve"> </w:t>
      </w:r>
      <w:r w:rsidRPr="00B955EF">
        <w:rPr>
          <w:rFonts w:ascii="PT Astra Serif" w:hAnsi="PT Astra Serif"/>
          <w:sz w:val="28"/>
          <w:szCs w:val="28"/>
        </w:rPr>
        <w:t>мероприятий:</w:t>
      </w:r>
    </w:p>
    <w:p w:rsidR="002354E8" w:rsidRPr="00B955EF" w:rsidRDefault="002354E8" w:rsidP="003B6947">
      <w:pPr>
        <w:pStyle w:val="ConsPlusNormal"/>
        <w:ind w:firstLine="709"/>
        <w:jc w:val="both"/>
        <w:rPr>
          <w:rFonts w:ascii="PT Astra Serif" w:hAnsi="PT Astra Serif"/>
          <w:sz w:val="28"/>
          <w:szCs w:val="28"/>
        </w:rPr>
      </w:pPr>
      <w:r w:rsidRPr="00B955EF">
        <w:rPr>
          <w:rFonts w:ascii="PT Astra Serif" w:hAnsi="PT Astra Serif"/>
          <w:sz w:val="28"/>
          <w:szCs w:val="28"/>
        </w:rPr>
        <w:t>инспекционный визит, документарная проверка, выездная проверка –при взаимодействии с контролируемыми лицами;</w:t>
      </w:r>
    </w:p>
    <w:p w:rsidR="002354E8" w:rsidRPr="00B955EF" w:rsidRDefault="002354E8" w:rsidP="003B6947">
      <w:pPr>
        <w:pStyle w:val="ConsPlusNormal"/>
        <w:ind w:firstLine="709"/>
        <w:jc w:val="both"/>
        <w:rPr>
          <w:rFonts w:ascii="PT Astra Serif" w:hAnsi="PT Astra Serif"/>
          <w:sz w:val="28"/>
          <w:szCs w:val="28"/>
        </w:rPr>
      </w:pPr>
      <w:r w:rsidRPr="00B955EF">
        <w:rPr>
          <w:rFonts w:ascii="PT Astra Serif" w:hAnsi="PT Astra Serif"/>
          <w:sz w:val="28"/>
          <w:szCs w:val="28"/>
        </w:rPr>
        <w:t>наблюдение за соблюдением обязательных требований, выездное обследование – без взаимодействия с контролируемыми лицами.</w:t>
      </w:r>
    </w:p>
    <w:p w:rsidR="002354E8" w:rsidRPr="00B955EF" w:rsidRDefault="002354E8" w:rsidP="003B6947">
      <w:pPr>
        <w:pStyle w:val="af"/>
        <w:tabs>
          <w:tab w:val="left" w:pos="1134"/>
        </w:tabs>
        <w:spacing w:after="0" w:line="240" w:lineRule="auto"/>
        <w:ind w:left="0" w:firstLine="709"/>
        <w:jc w:val="both"/>
        <w:rPr>
          <w:rFonts w:ascii="PT Astra Serif" w:hAnsi="PT Astra Serif"/>
          <w:sz w:val="28"/>
          <w:szCs w:val="28"/>
        </w:rPr>
      </w:pPr>
      <w:r w:rsidRPr="00B955EF">
        <w:rPr>
          <w:rFonts w:ascii="PT Astra Serif" w:hAnsi="PT Astra Serif"/>
          <w:sz w:val="28"/>
          <w:szCs w:val="28"/>
        </w:rPr>
        <w:t>3.1.2. При осуществлении муниципального контроля</w:t>
      </w:r>
      <w:r w:rsidRPr="00B955EF">
        <w:rPr>
          <w:rFonts w:ascii="PT Astra Serif" w:hAnsi="PT Astra Serif"/>
          <w:color w:val="FF0000"/>
          <w:sz w:val="28"/>
          <w:szCs w:val="28"/>
        </w:rPr>
        <w:t xml:space="preserve"> </w:t>
      </w:r>
      <w:r w:rsidRPr="00B955EF">
        <w:rPr>
          <w:rFonts w:ascii="PT Astra Serif" w:hAnsi="PT Astra Serif"/>
          <w:sz w:val="28"/>
          <w:szCs w:val="28"/>
        </w:rPr>
        <w:t>взаимодействием с к</w:t>
      </w:r>
      <w:r w:rsidR="000D467B" w:rsidRPr="00B955EF">
        <w:rPr>
          <w:rFonts w:ascii="PT Astra Serif" w:hAnsi="PT Astra Serif"/>
          <w:sz w:val="28"/>
          <w:szCs w:val="28"/>
        </w:rPr>
        <w:t>онтролируемыми лицами являются:</w:t>
      </w:r>
    </w:p>
    <w:p w:rsidR="002354E8" w:rsidRPr="00B955EF" w:rsidRDefault="002354E8" w:rsidP="003B6947">
      <w:pPr>
        <w:pStyle w:val="af"/>
        <w:tabs>
          <w:tab w:val="left" w:pos="1134"/>
        </w:tabs>
        <w:spacing w:after="0" w:line="240" w:lineRule="auto"/>
        <w:ind w:left="0" w:firstLine="709"/>
        <w:jc w:val="both"/>
        <w:rPr>
          <w:rFonts w:ascii="PT Astra Serif" w:hAnsi="PT Astra Serif"/>
          <w:b/>
          <w:color w:val="FF0000"/>
          <w:sz w:val="28"/>
          <w:szCs w:val="28"/>
        </w:rPr>
      </w:pPr>
      <w:r w:rsidRPr="00B955EF">
        <w:rPr>
          <w:rFonts w:ascii="PT Astra Serif" w:hAnsi="PT Astra Serif"/>
          <w:sz w:val="28"/>
          <w:szCs w:val="28"/>
        </w:rPr>
        <w:t>встречи, телефонные и иные переговоры (непосредственное взаимодействие) между должностными лицами Контрольного органа и контролируемым лицом или его представителем;</w:t>
      </w:r>
    </w:p>
    <w:p w:rsidR="002354E8" w:rsidRPr="00B955EF" w:rsidRDefault="002354E8" w:rsidP="003B6947">
      <w:pPr>
        <w:pStyle w:val="af"/>
        <w:tabs>
          <w:tab w:val="left" w:pos="1134"/>
        </w:tabs>
        <w:spacing w:after="0" w:line="240" w:lineRule="auto"/>
        <w:ind w:left="0" w:firstLine="709"/>
        <w:jc w:val="both"/>
        <w:rPr>
          <w:rFonts w:ascii="PT Astra Serif" w:hAnsi="PT Astra Serif"/>
          <w:sz w:val="28"/>
          <w:szCs w:val="28"/>
        </w:rPr>
      </w:pPr>
      <w:r w:rsidRPr="00B955EF">
        <w:rPr>
          <w:rFonts w:ascii="PT Astra Serif" w:hAnsi="PT Astra Serif"/>
          <w:sz w:val="28"/>
          <w:szCs w:val="28"/>
        </w:rPr>
        <w:t>запрос документов, иных материалов;</w:t>
      </w:r>
    </w:p>
    <w:p w:rsidR="002354E8" w:rsidRPr="00B955EF" w:rsidRDefault="002354E8" w:rsidP="003B6947">
      <w:pPr>
        <w:pStyle w:val="af"/>
        <w:tabs>
          <w:tab w:val="left" w:pos="1134"/>
        </w:tabs>
        <w:spacing w:after="0" w:line="240" w:lineRule="auto"/>
        <w:ind w:left="0" w:firstLine="709"/>
        <w:jc w:val="both"/>
        <w:rPr>
          <w:rFonts w:ascii="PT Astra Serif" w:hAnsi="PT Astra Serif"/>
          <w:sz w:val="28"/>
          <w:szCs w:val="28"/>
        </w:rPr>
      </w:pPr>
      <w:r w:rsidRPr="00B955EF">
        <w:rPr>
          <w:rFonts w:ascii="PT Astra Serif" w:hAnsi="PT Astra Serif"/>
          <w:sz w:val="28"/>
          <w:szCs w:val="28"/>
        </w:rPr>
        <w:t>присутствие должностных лиц Контрольного органа в месте осуществления деятельности контролируемого лица (за исключением случаев присутствия должностных лиц Контрольного органа на общедоступных производственных объектах).</w:t>
      </w:r>
    </w:p>
    <w:p w:rsidR="002354E8" w:rsidRPr="00B955EF" w:rsidRDefault="002354E8" w:rsidP="003B6947">
      <w:pPr>
        <w:autoSpaceDE w:val="0"/>
        <w:autoSpaceDN w:val="0"/>
        <w:adjustRightInd w:val="0"/>
        <w:ind w:firstLine="709"/>
        <w:contextualSpacing/>
        <w:jc w:val="both"/>
        <w:rPr>
          <w:rFonts w:ascii="PT Astra Serif" w:hAnsi="PT Astra Serif"/>
          <w:sz w:val="28"/>
          <w:szCs w:val="28"/>
        </w:rPr>
      </w:pPr>
      <w:r w:rsidRPr="00B955EF">
        <w:rPr>
          <w:rFonts w:ascii="PT Astra Serif" w:hAnsi="PT Astra Serif"/>
          <w:sz w:val="28"/>
          <w:szCs w:val="28"/>
        </w:rPr>
        <w:t>3.1.3. Контрольные мероприятия, осуществляемые при взаимодействии с контролируемым лицом, проводятся Контрольным органом по следующим основаниям:</w:t>
      </w:r>
    </w:p>
    <w:p w:rsidR="002354E8" w:rsidRPr="00B955EF" w:rsidRDefault="002354E8" w:rsidP="003B6947">
      <w:pPr>
        <w:tabs>
          <w:tab w:val="left" w:pos="1134"/>
        </w:tabs>
        <w:ind w:firstLine="709"/>
        <w:contextualSpacing/>
        <w:jc w:val="both"/>
        <w:rPr>
          <w:rFonts w:ascii="PT Astra Serif" w:hAnsi="PT Astra Serif"/>
          <w:sz w:val="28"/>
          <w:szCs w:val="28"/>
        </w:rPr>
      </w:pPr>
      <w:r w:rsidRPr="00B955EF">
        <w:rPr>
          <w:rFonts w:ascii="PT Astra Serif" w:hAnsi="PT Astra Serif"/>
          <w:sz w:val="28"/>
          <w:szCs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2354E8" w:rsidRPr="00B955EF" w:rsidRDefault="002354E8" w:rsidP="003B6947">
      <w:pPr>
        <w:tabs>
          <w:tab w:val="left" w:pos="1134"/>
        </w:tabs>
        <w:ind w:firstLine="709"/>
        <w:contextualSpacing/>
        <w:jc w:val="both"/>
        <w:rPr>
          <w:rFonts w:ascii="PT Astra Serif" w:hAnsi="PT Astra Serif"/>
          <w:sz w:val="28"/>
          <w:szCs w:val="28"/>
        </w:rPr>
      </w:pPr>
      <w:r w:rsidRPr="00B955EF">
        <w:rPr>
          <w:rFonts w:ascii="PT Astra Serif" w:hAnsi="PT Astra Serif"/>
          <w:sz w:val="28"/>
          <w:szCs w:val="28"/>
        </w:rPr>
        <w:t>2) наступление сроков проведения контрольных мероприятий, включенных в план проведения контрольных мероприятий;</w:t>
      </w:r>
    </w:p>
    <w:p w:rsidR="002354E8" w:rsidRPr="00B955EF" w:rsidRDefault="002354E8" w:rsidP="003B6947">
      <w:pPr>
        <w:tabs>
          <w:tab w:val="left" w:pos="1134"/>
        </w:tabs>
        <w:ind w:firstLine="709"/>
        <w:contextualSpacing/>
        <w:jc w:val="both"/>
        <w:rPr>
          <w:rFonts w:ascii="PT Astra Serif" w:hAnsi="PT Astra Serif"/>
          <w:sz w:val="28"/>
          <w:szCs w:val="28"/>
        </w:rPr>
      </w:pPr>
      <w:r w:rsidRPr="00B955EF">
        <w:rPr>
          <w:rFonts w:ascii="PT Astra Serif" w:hAnsi="PT Astra Serif"/>
          <w:sz w:val="28"/>
          <w:szCs w:val="28"/>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2354E8" w:rsidRPr="00B955EF" w:rsidRDefault="002354E8" w:rsidP="003B6947">
      <w:pPr>
        <w:tabs>
          <w:tab w:val="left" w:pos="1134"/>
        </w:tabs>
        <w:ind w:firstLine="709"/>
        <w:contextualSpacing/>
        <w:jc w:val="both"/>
        <w:rPr>
          <w:rFonts w:ascii="PT Astra Serif" w:hAnsi="PT Astra Serif"/>
          <w:sz w:val="28"/>
          <w:szCs w:val="28"/>
        </w:rPr>
      </w:pPr>
      <w:r w:rsidRPr="00B955EF">
        <w:rPr>
          <w:rFonts w:ascii="PT Astra Serif" w:hAnsi="PT Astra Serif"/>
          <w:sz w:val="28"/>
          <w:szCs w:val="28"/>
        </w:rPr>
        <w:t xml:space="preserve">4)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3" w:history="1">
        <w:r w:rsidRPr="00B955EF">
          <w:rPr>
            <w:rFonts w:ascii="PT Astra Serif" w:hAnsi="PT Astra Serif"/>
            <w:sz w:val="28"/>
            <w:szCs w:val="28"/>
          </w:rPr>
          <w:t>частью 1 статьи 95</w:t>
        </w:r>
      </w:hyperlink>
      <w:r w:rsidRPr="00B955EF">
        <w:rPr>
          <w:rFonts w:ascii="PT Astra Serif" w:hAnsi="PT Astra Serif"/>
          <w:sz w:val="28"/>
          <w:szCs w:val="28"/>
        </w:rPr>
        <w:t xml:space="preserve"> Федерального закона от 31.07.2021      № 248-ФЗ «О государственном контроле (надзоре) и муниципальном контроле в Российской Федерации».</w:t>
      </w:r>
    </w:p>
    <w:p w:rsidR="002354E8" w:rsidRPr="00B955EF" w:rsidRDefault="002354E8" w:rsidP="003B6947">
      <w:pPr>
        <w:tabs>
          <w:tab w:val="left" w:pos="1134"/>
        </w:tabs>
        <w:ind w:firstLine="709"/>
        <w:contextualSpacing/>
        <w:jc w:val="both"/>
        <w:rPr>
          <w:rFonts w:ascii="PT Astra Serif" w:hAnsi="PT Astra Serif"/>
          <w:sz w:val="28"/>
          <w:szCs w:val="28"/>
        </w:rPr>
      </w:pPr>
      <w:r w:rsidRPr="00B955EF">
        <w:rPr>
          <w:rFonts w:ascii="PT Astra Serif" w:hAnsi="PT Astra Serif"/>
          <w:sz w:val="28"/>
          <w:szCs w:val="28"/>
        </w:rPr>
        <w:t>Контрольные мероприятия без взаимодействия проводятся должностными лицами Контрольного органа на основании заданий, содержащихся в планах работы Контрольного органа, в том числе в случаях, установленных Федеральным законом.</w:t>
      </w:r>
    </w:p>
    <w:p w:rsidR="002354E8" w:rsidRPr="00B955EF" w:rsidRDefault="002354E8" w:rsidP="003B6947">
      <w:pPr>
        <w:ind w:firstLine="709"/>
        <w:contextualSpacing/>
        <w:jc w:val="both"/>
        <w:rPr>
          <w:rFonts w:ascii="PT Astra Serif" w:hAnsi="PT Astra Serif"/>
          <w:sz w:val="28"/>
          <w:szCs w:val="28"/>
        </w:rPr>
      </w:pPr>
      <w:r w:rsidRPr="00B955EF">
        <w:rPr>
          <w:rFonts w:ascii="PT Astra Serif" w:hAnsi="PT Astra Serif"/>
          <w:sz w:val="28"/>
          <w:szCs w:val="28"/>
        </w:rPr>
        <w:t>3.1.4. Плановые и внеплановые контрольные мероприятия, за исключением проводимых без взаимодействия с контролируемыми лицами, проводятся путем совершения должностными лицами Контрольного органа) и лицами, привлекаемыми к проведению контрольного мероприятия, следующих контрольных действий:</w:t>
      </w:r>
    </w:p>
    <w:p w:rsidR="002354E8" w:rsidRPr="00B955EF" w:rsidRDefault="002354E8" w:rsidP="003B6947">
      <w:pPr>
        <w:ind w:firstLine="709"/>
        <w:contextualSpacing/>
        <w:jc w:val="both"/>
        <w:rPr>
          <w:rFonts w:ascii="PT Astra Serif" w:hAnsi="PT Astra Serif"/>
          <w:sz w:val="28"/>
          <w:szCs w:val="28"/>
        </w:rPr>
      </w:pPr>
      <w:r w:rsidRPr="00B955EF">
        <w:rPr>
          <w:rFonts w:ascii="PT Astra Serif" w:hAnsi="PT Astra Serif"/>
          <w:sz w:val="28"/>
          <w:szCs w:val="28"/>
        </w:rPr>
        <w:t>осмотр;</w:t>
      </w:r>
    </w:p>
    <w:p w:rsidR="002354E8" w:rsidRPr="00B955EF" w:rsidRDefault="002354E8" w:rsidP="003B6947">
      <w:pPr>
        <w:ind w:firstLine="709"/>
        <w:contextualSpacing/>
        <w:jc w:val="both"/>
        <w:rPr>
          <w:rFonts w:ascii="PT Astra Serif" w:hAnsi="PT Astra Serif"/>
          <w:sz w:val="28"/>
          <w:szCs w:val="28"/>
        </w:rPr>
      </w:pPr>
      <w:r w:rsidRPr="00B955EF">
        <w:rPr>
          <w:rFonts w:ascii="PT Astra Serif" w:hAnsi="PT Astra Serif"/>
          <w:sz w:val="28"/>
          <w:szCs w:val="28"/>
        </w:rPr>
        <w:t>опрос;</w:t>
      </w:r>
    </w:p>
    <w:p w:rsidR="002354E8" w:rsidRPr="00B955EF" w:rsidRDefault="002354E8" w:rsidP="003B6947">
      <w:pPr>
        <w:ind w:firstLine="709"/>
        <w:contextualSpacing/>
        <w:jc w:val="both"/>
        <w:rPr>
          <w:rFonts w:ascii="PT Astra Serif" w:hAnsi="PT Astra Serif"/>
          <w:sz w:val="28"/>
          <w:szCs w:val="28"/>
        </w:rPr>
      </w:pPr>
      <w:r w:rsidRPr="00B955EF">
        <w:rPr>
          <w:rFonts w:ascii="PT Astra Serif" w:hAnsi="PT Astra Serif"/>
          <w:sz w:val="28"/>
          <w:szCs w:val="28"/>
        </w:rPr>
        <w:t>получение письменных объяснений;</w:t>
      </w:r>
    </w:p>
    <w:p w:rsidR="002354E8" w:rsidRPr="00B955EF" w:rsidRDefault="002354E8" w:rsidP="003B6947">
      <w:pPr>
        <w:ind w:firstLine="709"/>
        <w:contextualSpacing/>
        <w:jc w:val="both"/>
        <w:rPr>
          <w:rFonts w:ascii="PT Astra Serif" w:hAnsi="PT Astra Serif"/>
          <w:sz w:val="28"/>
          <w:szCs w:val="28"/>
        </w:rPr>
      </w:pPr>
      <w:r w:rsidRPr="00B955EF">
        <w:rPr>
          <w:rFonts w:ascii="PT Astra Serif" w:hAnsi="PT Astra Serif"/>
          <w:sz w:val="28"/>
          <w:szCs w:val="28"/>
        </w:rPr>
        <w:t>истребование документов;</w:t>
      </w:r>
    </w:p>
    <w:p w:rsidR="002354E8" w:rsidRPr="00B955EF" w:rsidRDefault="002354E8" w:rsidP="003B6947">
      <w:pPr>
        <w:ind w:firstLine="709"/>
        <w:contextualSpacing/>
        <w:jc w:val="both"/>
        <w:rPr>
          <w:rFonts w:ascii="PT Astra Serif" w:hAnsi="PT Astra Serif"/>
          <w:sz w:val="28"/>
          <w:szCs w:val="28"/>
        </w:rPr>
      </w:pPr>
      <w:r w:rsidRPr="00B955EF">
        <w:rPr>
          <w:rFonts w:ascii="PT Astra Serif" w:hAnsi="PT Astra Serif"/>
          <w:sz w:val="28"/>
          <w:szCs w:val="28"/>
        </w:rPr>
        <w:t>экспертиза.</w:t>
      </w:r>
    </w:p>
    <w:p w:rsidR="002354E8" w:rsidRPr="00B955EF" w:rsidRDefault="002354E8" w:rsidP="003B6947">
      <w:pPr>
        <w:tabs>
          <w:tab w:val="left" w:pos="1134"/>
        </w:tabs>
        <w:ind w:firstLine="709"/>
        <w:contextualSpacing/>
        <w:jc w:val="both"/>
        <w:rPr>
          <w:rFonts w:ascii="PT Astra Serif" w:hAnsi="PT Astra Serif"/>
          <w:sz w:val="28"/>
          <w:szCs w:val="28"/>
        </w:rPr>
      </w:pPr>
      <w:r w:rsidRPr="00B955EF">
        <w:rPr>
          <w:rFonts w:ascii="PT Astra Serif" w:hAnsi="PT Astra Serif"/>
          <w:sz w:val="28"/>
          <w:szCs w:val="28"/>
        </w:rPr>
        <w:t>3.1.5.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должностным лицом Контрольного органа, в котором указываются сведения, предусмотренные частью 1 статьи 64 Федерального закона от 31.07.2021 № 248-ФЗ «О государственном контроле (надзоре) и муниципальном контроле в Российской Федерации».</w:t>
      </w:r>
    </w:p>
    <w:p w:rsidR="002354E8" w:rsidRPr="00B955EF" w:rsidRDefault="002354E8" w:rsidP="003B6947">
      <w:pPr>
        <w:ind w:firstLine="709"/>
        <w:contextualSpacing/>
        <w:jc w:val="both"/>
        <w:rPr>
          <w:rFonts w:ascii="PT Astra Serif" w:hAnsi="PT Astra Serif"/>
          <w:sz w:val="28"/>
          <w:szCs w:val="28"/>
        </w:rPr>
      </w:pPr>
      <w:r w:rsidRPr="00B955EF">
        <w:rPr>
          <w:rFonts w:ascii="PT Astra Serif" w:hAnsi="PT Astra Serif"/>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2354E8" w:rsidRPr="00B955EF" w:rsidRDefault="002354E8" w:rsidP="003B6947">
      <w:pPr>
        <w:tabs>
          <w:tab w:val="left" w:pos="1134"/>
        </w:tabs>
        <w:ind w:firstLine="709"/>
        <w:contextualSpacing/>
        <w:jc w:val="both"/>
        <w:rPr>
          <w:rFonts w:ascii="PT Astra Serif" w:hAnsi="PT Astra Serif"/>
          <w:sz w:val="28"/>
          <w:szCs w:val="28"/>
        </w:rPr>
      </w:pPr>
      <w:r w:rsidRPr="00B955EF">
        <w:rPr>
          <w:rFonts w:ascii="PT Astra Serif" w:hAnsi="PT Astra Serif"/>
          <w:sz w:val="28"/>
          <w:szCs w:val="28"/>
        </w:rPr>
        <w:t>3.1.6. Контрольные мероприятия проводятся должностными лицами Контрольного органа, указанными в решении о проведении контрольного мероприятия.</w:t>
      </w:r>
    </w:p>
    <w:p w:rsidR="002354E8" w:rsidRPr="00B955EF" w:rsidRDefault="002354E8" w:rsidP="003B6947">
      <w:pPr>
        <w:tabs>
          <w:tab w:val="left" w:pos="1134"/>
        </w:tabs>
        <w:ind w:firstLine="709"/>
        <w:contextualSpacing/>
        <w:jc w:val="both"/>
        <w:rPr>
          <w:rFonts w:ascii="PT Astra Serif" w:hAnsi="PT Astra Serif"/>
          <w:sz w:val="28"/>
          <w:szCs w:val="28"/>
        </w:rPr>
      </w:pPr>
      <w:r w:rsidRPr="00B955EF">
        <w:rPr>
          <w:rFonts w:ascii="PT Astra Serif" w:hAnsi="PT Astra Serif"/>
          <w:sz w:val="28"/>
          <w:szCs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включенные в реестр экспертов, экспертных организаций, привлекаемых к проведению контрольных мероприятий.</w:t>
      </w:r>
    </w:p>
    <w:p w:rsidR="002354E8" w:rsidRPr="00B955EF" w:rsidRDefault="002354E8" w:rsidP="003B6947">
      <w:pPr>
        <w:tabs>
          <w:tab w:val="left" w:pos="1134"/>
        </w:tabs>
        <w:ind w:firstLine="709"/>
        <w:contextualSpacing/>
        <w:jc w:val="both"/>
        <w:rPr>
          <w:rFonts w:ascii="PT Astra Serif" w:hAnsi="PT Astra Serif"/>
          <w:sz w:val="28"/>
          <w:szCs w:val="28"/>
        </w:rPr>
      </w:pPr>
      <w:r w:rsidRPr="00B955EF">
        <w:rPr>
          <w:rFonts w:ascii="PT Astra Serif" w:hAnsi="PT Astra Serif"/>
          <w:sz w:val="28"/>
          <w:szCs w:val="28"/>
        </w:rPr>
        <w:t>3.1.7. По окончании проведения контрольного мероприятия, предусматривающего взаимодействие с контролируемым лицом, должностное лицо Контрольного органа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w:t>
      </w:r>
    </w:p>
    <w:p w:rsidR="002354E8" w:rsidRPr="00B955EF" w:rsidRDefault="002354E8" w:rsidP="003B6947">
      <w:pPr>
        <w:tabs>
          <w:tab w:val="left" w:pos="1134"/>
        </w:tabs>
        <w:ind w:firstLine="709"/>
        <w:contextualSpacing/>
        <w:jc w:val="both"/>
        <w:rPr>
          <w:rFonts w:ascii="PT Astra Serif" w:hAnsi="PT Astra Serif"/>
          <w:sz w:val="28"/>
          <w:szCs w:val="28"/>
        </w:rPr>
      </w:pPr>
      <w:r w:rsidRPr="00B955EF">
        <w:rPr>
          <w:rFonts w:ascii="PT Astra Serif" w:hAnsi="PT Astra Serif"/>
          <w:sz w:val="28"/>
          <w:szCs w:val="28"/>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оно установлено. </w:t>
      </w:r>
    </w:p>
    <w:p w:rsidR="002354E8" w:rsidRPr="00B955EF" w:rsidRDefault="002354E8" w:rsidP="003B6947">
      <w:pPr>
        <w:tabs>
          <w:tab w:val="left" w:pos="1134"/>
        </w:tabs>
        <w:ind w:firstLine="709"/>
        <w:contextualSpacing/>
        <w:jc w:val="both"/>
        <w:rPr>
          <w:rFonts w:ascii="PT Astra Serif" w:hAnsi="PT Astra Serif"/>
          <w:sz w:val="28"/>
          <w:szCs w:val="28"/>
        </w:rPr>
      </w:pPr>
      <w:r w:rsidRPr="00B955EF">
        <w:rPr>
          <w:rFonts w:ascii="PT Astra Serif" w:hAnsi="PT Astra Serif"/>
          <w:sz w:val="28"/>
          <w:szCs w:val="28"/>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2354E8" w:rsidRPr="00B955EF" w:rsidRDefault="002354E8" w:rsidP="003B6947">
      <w:pPr>
        <w:tabs>
          <w:tab w:val="left" w:pos="1134"/>
        </w:tabs>
        <w:ind w:firstLine="709"/>
        <w:contextualSpacing/>
        <w:jc w:val="both"/>
        <w:rPr>
          <w:rFonts w:ascii="PT Astra Serif" w:hAnsi="PT Astra Serif"/>
          <w:sz w:val="28"/>
          <w:szCs w:val="28"/>
        </w:rPr>
      </w:pPr>
      <w:r w:rsidRPr="00B955EF">
        <w:rPr>
          <w:rFonts w:ascii="PT Astra Serif" w:hAnsi="PT Astra Serif"/>
          <w:sz w:val="28"/>
          <w:szCs w:val="28"/>
        </w:rPr>
        <w:t>3.1.8. Документы, иные материалы, являющиеся доказательствами нарушения обязательных требований, приобщаются к акту.</w:t>
      </w:r>
    </w:p>
    <w:p w:rsidR="002354E8" w:rsidRPr="00B955EF" w:rsidRDefault="002354E8" w:rsidP="003B6947">
      <w:pPr>
        <w:tabs>
          <w:tab w:val="left" w:pos="1134"/>
        </w:tabs>
        <w:ind w:firstLine="709"/>
        <w:contextualSpacing/>
        <w:jc w:val="both"/>
        <w:rPr>
          <w:rFonts w:ascii="PT Astra Serif" w:hAnsi="PT Astra Serif"/>
          <w:sz w:val="28"/>
          <w:szCs w:val="28"/>
        </w:rPr>
      </w:pPr>
      <w:r w:rsidRPr="00B955EF">
        <w:rPr>
          <w:rFonts w:ascii="PT Astra Serif" w:hAnsi="PT Astra Serif"/>
          <w:sz w:val="28"/>
          <w:szCs w:val="28"/>
        </w:rPr>
        <w:t>3.1.9.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2354E8" w:rsidRPr="00B955EF" w:rsidRDefault="002354E8" w:rsidP="003B6947">
      <w:pPr>
        <w:tabs>
          <w:tab w:val="left" w:pos="1134"/>
        </w:tabs>
        <w:ind w:firstLine="709"/>
        <w:contextualSpacing/>
        <w:jc w:val="both"/>
        <w:rPr>
          <w:rFonts w:ascii="PT Astra Serif" w:hAnsi="PT Astra Serif"/>
          <w:sz w:val="28"/>
          <w:szCs w:val="28"/>
        </w:rPr>
      </w:pPr>
      <w:r w:rsidRPr="00B955EF">
        <w:rPr>
          <w:rFonts w:ascii="PT Astra Serif" w:hAnsi="PT Astra Serif"/>
          <w:sz w:val="28"/>
          <w:szCs w:val="28"/>
        </w:rPr>
        <w:t>3.1.10.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2354E8" w:rsidRPr="00B955EF" w:rsidRDefault="002354E8" w:rsidP="003B6947">
      <w:pPr>
        <w:tabs>
          <w:tab w:val="left" w:pos="1134"/>
        </w:tabs>
        <w:ind w:firstLine="709"/>
        <w:contextualSpacing/>
        <w:jc w:val="both"/>
        <w:rPr>
          <w:rFonts w:ascii="PT Astra Serif" w:hAnsi="PT Astra Serif"/>
          <w:sz w:val="28"/>
          <w:szCs w:val="28"/>
        </w:rPr>
      </w:pPr>
      <w:r w:rsidRPr="00B955EF">
        <w:rPr>
          <w:rFonts w:ascii="PT Astra Serif" w:hAnsi="PT Astra Serif"/>
          <w:sz w:val="28"/>
          <w:szCs w:val="28"/>
        </w:rPr>
        <w:t>3.1.11.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2354E8" w:rsidRPr="00B955EF" w:rsidRDefault="002354E8" w:rsidP="003B6947">
      <w:pPr>
        <w:tabs>
          <w:tab w:val="left" w:pos="1134"/>
        </w:tabs>
        <w:ind w:firstLine="709"/>
        <w:contextualSpacing/>
        <w:jc w:val="both"/>
        <w:rPr>
          <w:rFonts w:ascii="PT Astra Serif" w:hAnsi="PT Astra Serif"/>
          <w:sz w:val="28"/>
          <w:szCs w:val="28"/>
        </w:rPr>
      </w:pPr>
      <w:r w:rsidRPr="00B955EF">
        <w:rPr>
          <w:rFonts w:ascii="PT Astra Serif" w:hAnsi="PT Astra Serif"/>
          <w:sz w:val="28"/>
          <w:szCs w:val="28"/>
        </w:rPr>
        <w:t>3.2. Меры, принимаемые Контрольным органом по результатам контрольных мероприятий.</w:t>
      </w:r>
    </w:p>
    <w:p w:rsidR="002354E8" w:rsidRPr="00B955EF" w:rsidRDefault="002354E8" w:rsidP="003B6947">
      <w:pPr>
        <w:autoSpaceDE w:val="0"/>
        <w:autoSpaceDN w:val="0"/>
        <w:adjustRightInd w:val="0"/>
        <w:ind w:firstLine="709"/>
        <w:contextualSpacing/>
        <w:jc w:val="both"/>
        <w:rPr>
          <w:rFonts w:ascii="PT Astra Serif" w:hAnsi="PT Astra Serif"/>
          <w:sz w:val="28"/>
          <w:szCs w:val="28"/>
        </w:rPr>
      </w:pPr>
      <w:r w:rsidRPr="00B955EF">
        <w:rPr>
          <w:rFonts w:ascii="PT Astra Serif" w:hAnsi="PT Astra Serif"/>
          <w:sz w:val="28"/>
          <w:szCs w:val="28"/>
        </w:rPr>
        <w:t xml:space="preserve">3.2.1. Контрольный орган в случае выявления при проведении контрольного мероприятия нарушений контролируемым лицом обязательных требований </w:t>
      </w:r>
      <w:r w:rsidRPr="00B955EF">
        <w:rPr>
          <w:rFonts w:ascii="PT Astra Serif" w:hAnsi="PT Astra Serif"/>
          <w:bCs/>
          <w:sz w:val="28"/>
          <w:szCs w:val="28"/>
        </w:rPr>
        <w:t xml:space="preserve">в пределах полномочий, предусмотренных законодательством Российской Федерации, </w:t>
      </w:r>
      <w:r w:rsidRPr="00B955EF">
        <w:rPr>
          <w:rFonts w:ascii="PT Astra Serif" w:hAnsi="PT Astra Serif"/>
          <w:sz w:val="28"/>
          <w:szCs w:val="28"/>
        </w:rPr>
        <w:t>обязан:</w:t>
      </w:r>
    </w:p>
    <w:p w:rsidR="002354E8" w:rsidRPr="00B955EF" w:rsidRDefault="002354E8" w:rsidP="003B6947">
      <w:pPr>
        <w:autoSpaceDE w:val="0"/>
        <w:autoSpaceDN w:val="0"/>
        <w:adjustRightInd w:val="0"/>
        <w:ind w:firstLine="709"/>
        <w:contextualSpacing/>
        <w:jc w:val="both"/>
        <w:rPr>
          <w:rFonts w:ascii="PT Astra Serif" w:hAnsi="PT Astra Serif"/>
          <w:color w:val="000000"/>
          <w:sz w:val="28"/>
          <w:szCs w:val="28"/>
        </w:rPr>
      </w:pPr>
      <w:r w:rsidRPr="00B955EF">
        <w:rPr>
          <w:rFonts w:ascii="PT Astra Serif" w:hAnsi="PT Astra Serif"/>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2354E8" w:rsidRPr="00B955EF" w:rsidRDefault="002354E8" w:rsidP="003B6947">
      <w:pPr>
        <w:autoSpaceDE w:val="0"/>
        <w:autoSpaceDN w:val="0"/>
        <w:adjustRightInd w:val="0"/>
        <w:ind w:firstLine="709"/>
        <w:contextualSpacing/>
        <w:jc w:val="both"/>
        <w:rPr>
          <w:rFonts w:ascii="PT Astra Serif" w:hAnsi="PT Astra Serif"/>
          <w:sz w:val="28"/>
          <w:szCs w:val="28"/>
        </w:rPr>
      </w:pPr>
      <w:r w:rsidRPr="00B955EF">
        <w:rPr>
          <w:rFonts w:ascii="PT Astra Serif" w:hAnsi="PT Astra Serif"/>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2354E8" w:rsidRPr="00B955EF" w:rsidRDefault="002354E8" w:rsidP="003B6947">
      <w:pPr>
        <w:autoSpaceDE w:val="0"/>
        <w:autoSpaceDN w:val="0"/>
        <w:adjustRightInd w:val="0"/>
        <w:ind w:firstLine="709"/>
        <w:contextualSpacing/>
        <w:jc w:val="both"/>
        <w:rPr>
          <w:rFonts w:ascii="PT Astra Serif" w:hAnsi="PT Astra Serif"/>
          <w:sz w:val="28"/>
          <w:szCs w:val="28"/>
        </w:rPr>
      </w:pPr>
      <w:r w:rsidRPr="00B955EF">
        <w:rPr>
          <w:rFonts w:ascii="PT Astra Serif" w:hAnsi="PT Astra Serif"/>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2354E8" w:rsidRPr="00B955EF" w:rsidRDefault="002354E8" w:rsidP="003B6947">
      <w:pPr>
        <w:autoSpaceDE w:val="0"/>
        <w:autoSpaceDN w:val="0"/>
        <w:adjustRightInd w:val="0"/>
        <w:ind w:firstLine="709"/>
        <w:contextualSpacing/>
        <w:jc w:val="both"/>
        <w:rPr>
          <w:rFonts w:ascii="PT Astra Serif" w:hAnsi="PT Astra Serif"/>
          <w:sz w:val="28"/>
          <w:szCs w:val="28"/>
        </w:rPr>
      </w:pPr>
      <w:r w:rsidRPr="00B955EF">
        <w:rPr>
          <w:rFonts w:ascii="PT Astra Serif" w:hAnsi="PT Astra Serif"/>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2354E8" w:rsidRPr="00B955EF" w:rsidRDefault="002354E8" w:rsidP="003B6947">
      <w:pPr>
        <w:autoSpaceDE w:val="0"/>
        <w:autoSpaceDN w:val="0"/>
        <w:adjustRightInd w:val="0"/>
        <w:ind w:firstLine="709"/>
        <w:contextualSpacing/>
        <w:jc w:val="both"/>
        <w:rPr>
          <w:rFonts w:ascii="PT Astra Serif" w:hAnsi="PT Astra Serif"/>
          <w:sz w:val="28"/>
          <w:szCs w:val="28"/>
        </w:rPr>
      </w:pPr>
      <w:r w:rsidRPr="00B955EF">
        <w:rPr>
          <w:rFonts w:ascii="PT Astra Serif" w:hAnsi="PT Astra Serif"/>
          <w:sz w:val="28"/>
          <w:szCs w:val="28"/>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2354E8" w:rsidRPr="00B955EF" w:rsidRDefault="002354E8" w:rsidP="003B6947">
      <w:pPr>
        <w:autoSpaceDE w:val="0"/>
        <w:autoSpaceDN w:val="0"/>
        <w:adjustRightInd w:val="0"/>
        <w:ind w:firstLine="709"/>
        <w:contextualSpacing/>
        <w:jc w:val="both"/>
        <w:rPr>
          <w:rFonts w:ascii="PT Astra Serif" w:hAnsi="PT Astra Serif"/>
          <w:sz w:val="28"/>
          <w:szCs w:val="28"/>
        </w:rPr>
      </w:pPr>
      <w:r w:rsidRPr="00B955EF">
        <w:rPr>
          <w:rFonts w:ascii="PT Astra Serif" w:hAnsi="PT Astra Serif"/>
          <w:sz w:val="28"/>
          <w:szCs w:val="28"/>
        </w:rPr>
        <w:t>3.2.2.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2354E8" w:rsidRPr="00B955EF" w:rsidRDefault="002354E8" w:rsidP="003B6947">
      <w:pPr>
        <w:autoSpaceDE w:val="0"/>
        <w:autoSpaceDN w:val="0"/>
        <w:adjustRightInd w:val="0"/>
        <w:ind w:firstLine="709"/>
        <w:contextualSpacing/>
        <w:jc w:val="both"/>
        <w:rPr>
          <w:rFonts w:ascii="PT Astra Serif" w:hAnsi="PT Astra Serif"/>
          <w:sz w:val="28"/>
          <w:szCs w:val="28"/>
        </w:rPr>
      </w:pPr>
      <w:r w:rsidRPr="00B955EF">
        <w:rPr>
          <w:rFonts w:ascii="PT Astra Serif" w:hAnsi="PT Astra Serif"/>
          <w:sz w:val="28"/>
          <w:szCs w:val="28"/>
        </w:rPr>
        <w:t>3.2.3. По истечении срока исполнения контролируемым лицом решения, принятого в соответствии с подпунктом 1 пункта 3.2.1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Контрольный орган оценивает исполнение решения на основании представленных документов и сведений, полученной информации.</w:t>
      </w:r>
    </w:p>
    <w:p w:rsidR="002354E8" w:rsidRPr="00B955EF" w:rsidRDefault="002354E8" w:rsidP="003B6947">
      <w:pPr>
        <w:autoSpaceDE w:val="0"/>
        <w:autoSpaceDN w:val="0"/>
        <w:adjustRightInd w:val="0"/>
        <w:ind w:firstLine="709"/>
        <w:contextualSpacing/>
        <w:jc w:val="both"/>
        <w:rPr>
          <w:rFonts w:ascii="PT Astra Serif" w:hAnsi="PT Astra Serif"/>
          <w:sz w:val="28"/>
          <w:szCs w:val="28"/>
        </w:rPr>
      </w:pPr>
      <w:r w:rsidRPr="00B955EF">
        <w:rPr>
          <w:rFonts w:ascii="PT Astra Serif" w:hAnsi="PT Astra Serif"/>
          <w:sz w:val="28"/>
          <w:szCs w:val="28"/>
        </w:rPr>
        <w:t>3.2.4.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2354E8" w:rsidRPr="00B955EF" w:rsidRDefault="002354E8" w:rsidP="003B6947">
      <w:pPr>
        <w:autoSpaceDE w:val="0"/>
        <w:autoSpaceDN w:val="0"/>
        <w:adjustRightInd w:val="0"/>
        <w:ind w:firstLine="709"/>
        <w:contextualSpacing/>
        <w:jc w:val="both"/>
        <w:rPr>
          <w:rFonts w:ascii="PT Astra Serif" w:hAnsi="PT Astra Serif"/>
          <w:sz w:val="28"/>
          <w:szCs w:val="28"/>
        </w:rPr>
      </w:pPr>
      <w:r w:rsidRPr="00B955EF">
        <w:rPr>
          <w:rFonts w:ascii="PT Astra Serif" w:hAnsi="PT Astra Serif"/>
          <w:sz w:val="28"/>
          <w:szCs w:val="28"/>
        </w:rPr>
        <w:t>3.2.5.</w:t>
      </w:r>
      <w:r w:rsidRPr="00B955EF">
        <w:rPr>
          <w:rFonts w:ascii="PT Astra Serif" w:hAnsi="PT Astra Serif"/>
          <w:b/>
          <w:color w:val="FF0000"/>
          <w:sz w:val="28"/>
          <w:szCs w:val="28"/>
        </w:rPr>
        <w:t xml:space="preserve"> </w:t>
      </w:r>
      <w:r w:rsidRPr="00B955EF">
        <w:rPr>
          <w:rFonts w:ascii="PT Astra Serif" w:hAnsi="PT Astra Serif"/>
          <w:sz w:val="28"/>
          <w:szCs w:val="28"/>
        </w:rPr>
        <w:t>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невозможно сделать вывод об исполнении решения, Контрольный орган оценивает исполнение указанного решения путем проведения инспекционного визита или документарной проверки.</w:t>
      </w:r>
    </w:p>
    <w:p w:rsidR="002354E8" w:rsidRPr="00B955EF" w:rsidRDefault="002354E8" w:rsidP="003B6947">
      <w:pPr>
        <w:autoSpaceDE w:val="0"/>
        <w:autoSpaceDN w:val="0"/>
        <w:adjustRightInd w:val="0"/>
        <w:ind w:firstLine="709"/>
        <w:contextualSpacing/>
        <w:jc w:val="both"/>
        <w:rPr>
          <w:rFonts w:ascii="PT Astra Serif" w:hAnsi="PT Astra Serif"/>
          <w:sz w:val="28"/>
          <w:szCs w:val="28"/>
        </w:rPr>
      </w:pPr>
      <w:r w:rsidRPr="00B955EF">
        <w:rPr>
          <w:rFonts w:ascii="PT Astra Serif" w:hAnsi="PT Astra Serif"/>
          <w:sz w:val="28"/>
          <w:szCs w:val="28"/>
        </w:rPr>
        <w:t>В случае, если проводится оценка исполнения решения, принятого по итогам выездной проверки, допускается проведение выездной проверки.</w:t>
      </w:r>
    </w:p>
    <w:p w:rsidR="002354E8" w:rsidRPr="00B955EF" w:rsidRDefault="002354E8" w:rsidP="003B6947">
      <w:pPr>
        <w:autoSpaceDE w:val="0"/>
        <w:autoSpaceDN w:val="0"/>
        <w:adjustRightInd w:val="0"/>
        <w:ind w:firstLine="709"/>
        <w:contextualSpacing/>
        <w:jc w:val="both"/>
        <w:rPr>
          <w:rFonts w:ascii="PT Astra Serif" w:hAnsi="PT Astra Serif"/>
          <w:sz w:val="28"/>
          <w:szCs w:val="28"/>
        </w:rPr>
      </w:pPr>
      <w:r w:rsidRPr="00B955EF">
        <w:rPr>
          <w:rFonts w:ascii="PT Astra Serif" w:hAnsi="PT Astra Serif"/>
          <w:sz w:val="28"/>
          <w:szCs w:val="28"/>
        </w:rPr>
        <w:t xml:space="preserve">3.2.6. В случае, если по итогам проведения контрольного мероприятия,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3.2.1 настоящего Положения, с указанием новых сроков его исполнения. </w:t>
      </w:r>
    </w:p>
    <w:p w:rsidR="002354E8" w:rsidRPr="00B955EF" w:rsidRDefault="002354E8" w:rsidP="003B6947">
      <w:pPr>
        <w:ind w:firstLine="709"/>
        <w:contextualSpacing/>
        <w:jc w:val="both"/>
        <w:rPr>
          <w:rFonts w:ascii="PT Astra Serif" w:hAnsi="PT Astra Serif"/>
          <w:sz w:val="28"/>
          <w:szCs w:val="28"/>
        </w:rPr>
      </w:pPr>
      <w:r w:rsidRPr="00B955EF">
        <w:rPr>
          <w:rFonts w:ascii="PT Astra Serif" w:hAnsi="PT Astra Serif"/>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2354E8" w:rsidRPr="00B955EF" w:rsidRDefault="002354E8" w:rsidP="003B6947">
      <w:pPr>
        <w:pStyle w:val="af"/>
        <w:tabs>
          <w:tab w:val="left" w:pos="1134"/>
        </w:tabs>
        <w:spacing w:after="0" w:line="240" w:lineRule="auto"/>
        <w:ind w:left="0" w:firstLine="709"/>
        <w:jc w:val="both"/>
        <w:rPr>
          <w:rFonts w:ascii="PT Astra Serif" w:hAnsi="PT Astra Serif"/>
          <w:sz w:val="28"/>
          <w:szCs w:val="28"/>
        </w:rPr>
      </w:pPr>
      <w:r w:rsidRPr="00B955EF">
        <w:rPr>
          <w:rFonts w:ascii="PT Astra Serif" w:hAnsi="PT Astra Serif"/>
          <w:sz w:val="28"/>
          <w:szCs w:val="28"/>
        </w:rPr>
        <w:t>3.3. Плановые контрольные мероприятия.</w:t>
      </w:r>
    </w:p>
    <w:p w:rsidR="002354E8" w:rsidRPr="00B955EF" w:rsidRDefault="002354E8" w:rsidP="003B6947">
      <w:pPr>
        <w:pStyle w:val="af"/>
        <w:tabs>
          <w:tab w:val="left" w:pos="1134"/>
        </w:tabs>
        <w:spacing w:after="0" w:line="240" w:lineRule="auto"/>
        <w:ind w:left="0" w:firstLine="709"/>
        <w:jc w:val="both"/>
        <w:rPr>
          <w:rFonts w:ascii="PT Astra Serif" w:hAnsi="PT Astra Serif"/>
          <w:sz w:val="28"/>
          <w:szCs w:val="28"/>
        </w:rPr>
      </w:pPr>
      <w:r w:rsidRPr="00B955EF">
        <w:rPr>
          <w:rFonts w:ascii="PT Astra Serif" w:hAnsi="PT Astra Serif"/>
          <w:sz w:val="28"/>
          <w:szCs w:val="28"/>
        </w:rPr>
        <w:t>3.3.1. Плановые контрольные мероприятия проводятся на основании плана проведения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w:t>
      </w:r>
    </w:p>
    <w:p w:rsidR="002354E8" w:rsidRPr="00B955EF" w:rsidRDefault="002354E8" w:rsidP="003B6947">
      <w:pPr>
        <w:pStyle w:val="af"/>
        <w:tabs>
          <w:tab w:val="left" w:pos="1134"/>
        </w:tabs>
        <w:spacing w:after="0" w:line="240" w:lineRule="auto"/>
        <w:ind w:left="0" w:firstLine="709"/>
        <w:jc w:val="both"/>
        <w:rPr>
          <w:rFonts w:ascii="PT Astra Serif" w:hAnsi="PT Astra Serif"/>
          <w:sz w:val="28"/>
          <w:szCs w:val="28"/>
        </w:rPr>
      </w:pPr>
      <w:r w:rsidRPr="00B955EF">
        <w:rPr>
          <w:rFonts w:ascii="PT Astra Serif" w:hAnsi="PT Astra Serif"/>
          <w:sz w:val="28"/>
          <w:szCs w:val="28"/>
        </w:rPr>
        <w:t>3.3.2.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2354E8" w:rsidRPr="00B955EF" w:rsidRDefault="002354E8" w:rsidP="003B6947">
      <w:pPr>
        <w:pStyle w:val="af"/>
        <w:tabs>
          <w:tab w:val="left" w:pos="1134"/>
        </w:tabs>
        <w:spacing w:after="0" w:line="240" w:lineRule="auto"/>
        <w:ind w:left="0" w:firstLine="709"/>
        <w:jc w:val="both"/>
        <w:rPr>
          <w:rFonts w:ascii="PT Astra Serif" w:hAnsi="PT Astra Serif"/>
          <w:sz w:val="28"/>
          <w:szCs w:val="28"/>
          <w:vertAlign w:val="superscript"/>
        </w:rPr>
      </w:pPr>
      <w:r w:rsidRPr="00B955EF">
        <w:rPr>
          <w:rFonts w:ascii="PT Astra Serif" w:hAnsi="PT Astra Serif"/>
          <w:sz w:val="28"/>
          <w:szCs w:val="28"/>
        </w:rPr>
        <w:t>3.3.3. Контрольный орган может проводить следующие виды плановых контрольных мероприятий:</w:t>
      </w:r>
    </w:p>
    <w:p w:rsidR="002354E8" w:rsidRPr="00B955EF" w:rsidRDefault="002354E8" w:rsidP="003B6947">
      <w:pPr>
        <w:pStyle w:val="af"/>
        <w:tabs>
          <w:tab w:val="left" w:pos="1134"/>
        </w:tabs>
        <w:spacing w:after="0" w:line="240" w:lineRule="auto"/>
        <w:ind w:left="0" w:firstLine="709"/>
        <w:jc w:val="both"/>
        <w:rPr>
          <w:rFonts w:ascii="PT Astra Serif" w:hAnsi="PT Astra Serif"/>
          <w:sz w:val="28"/>
          <w:szCs w:val="28"/>
        </w:rPr>
      </w:pPr>
      <w:r w:rsidRPr="00B955EF">
        <w:rPr>
          <w:rFonts w:ascii="PT Astra Serif" w:hAnsi="PT Astra Serif"/>
          <w:sz w:val="28"/>
          <w:szCs w:val="28"/>
        </w:rPr>
        <w:t>инспекционный визит;</w:t>
      </w:r>
    </w:p>
    <w:p w:rsidR="002354E8" w:rsidRPr="00B955EF" w:rsidRDefault="002354E8" w:rsidP="003B6947">
      <w:pPr>
        <w:pStyle w:val="af"/>
        <w:tabs>
          <w:tab w:val="left" w:pos="1134"/>
        </w:tabs>
        <w:spacing w:after="0" w:line="240" w:lineRule="auto"/>
        <w:ind w:left="0" w:firstLine="709"/>
        <w:jc w:val="both"/>
        <w:rPr>
          <w:rFonts w:ascii="PT Astra Serif" w:hAnsi="PT Astra Serif"/>
          <w:sz w:val="28"/>
          <w:szCs w:val="28"/>
        </w:rPr>
      </w:pPr>
      <w:r w:rsidRPr="00B955EF">
        <w:rPr>
          <w:rFonts w:ascii="PT Astra Serif" w:hAnsi="PT Astra Serif"/>
          <w:sz w:val="28"/>
          <w:szCs w:val="28"/>
        </w:rPr>
        <w:t>документарная проверка;</w:t>
      </w:r>
    </w:p>
    <w:p w:rsidR="002354E8" w:rsidRPr="00B955EF" w:rsidRDefault="002354E8" w:rsidP="003B6947">
      <w:pPr>
        <w:pStyle w:val="af"/>
        <w:tabs>
          <w:tab w:val="left" w:pos="1134"/>
        </w:tabs>
        <w:spacing w:after="0" w:line="240" w:lineRule="auto"/>
        <w:ind w:left="0" w:firstLine="709"/>
        <w:jc w:val="both"/>
        <w:rPr>
          <w:rFonts w:ascii="PT Astra Serif" w:hAnsi="PT Astra Serif"/>
          <w:sz w:val="28"/>
          <w:szCs w:val="28"/>
        </w:rPr>
      </w:pPr>
      <w:r w:rsidRPr="00B955EF">
        <w:rPr>
          <w:rFonts w:ascii="PT Astra Serif" w:hAnsi="PT Astra Serif"/>
          <w:sz w:val="28"/>
          <w:szCs w:val="28"/>
        </w:rPr>
        <w:t>выездная проверка.</w:t>
      </w:r>
    </w:p>
    <w:p w:rsidR="002354E8" w:rsidRPr="00B955EF" w:rsidRDefault="002354E8" w:rsidP="003B6947">
      <w:pPr>
        <w:pStyle w:val="af"/>
        <w:tabs>
          <w:tab w:val="left" w:pos="1134"/>
        </w:tabs>
        <w:spacing w:after="0" w:line="240" w:lineRule="auto"/>
        <w:ind w:left="0" w:firstLine="709"/>
        <w:jc w:val="both"/>
        <w:rPr>
          <w:rFonts w:ascii="PT Astra Serif" w:hAnsi="PT Astra Serif"/>
          <w:sz w:val="28"/>
          <w:szCs w:val="28"/>
        </w:rPr>
      </w:pPr>
      <w:r w:rsidRPr="00B955EF">
        <w:rPr>
          <w:rFonts w:ascii="PT Astra Serif" w:hAnsi="PT Astra Serif"/>
          <w:sz w:val="28"/>
          <w:szCs w:val="28"/>
        </w:rPr>
        <w:t>3.4. Внеплановые контрольные мероприятия.</w:t>
      </w:r>
    </w:p>
    <w:p w:rsidR="002354E8" w:rsidRPr="00B955EF" w:rsidRDefault="002354E8" w:rsidP="003B6947">
      <w:pPr>
        <w:pStyle w:val="af"/>
        <w:tabs>
          <w:tab w:val="left" w:pos="1134"/>
        </w:tabs>
        <w:spacing w:after="0" w:line="240" w:lineRule="auto"/>
        <w:ind w:left="0" w:firstLine="709"/>
        <w:jc w:val="both"/>
        <w:rPr>
          <w:rFonts w:ascii="PT Astra Serif" w:hAnsi="PT Astra Serif"/>
          <w:sz w:val="28"/>
          <w:szCs w:val="28"/>
        </w:rPr>
      </w:pPr>
      <w:r w:rsidRPr="00B955EF">
        <w:rPr>
          <w:rFonts w:ascii="PT Astra Serif" w:hAnsi="PT Astra Serif"/>
          <w:sz w:val="28"/>
          <w:szCs w:val="28"/>
        </w:rPr>
        <w:t>3.4.1. Внеплановые контрольные мероприятия проводятся в виде документарных и выездных проверок, инспекционного визита, наблюдения за соблюдением обязательных требований, выездного обследования.</w:t>
      </w:r>
    </w:p>
    <w:p w:rsidR="002354E8" w:rsidRPr="00B955EF" w:rsidRDefault="002354E8" w:rsidP="003B6947">
      <w:pPr>
        <w:pStyle w:val="ConsPlusNormal"/>
        <w:ind w:firstLine="709"/>
        <w:jc w:val="both"/>
        <w:rPr>
          <w:rFonts w:ascii="PT Astra Serif" w:hAnsi="PT Astra Serif"/>
          <w:sz w:val="28"/>
          <w:szCs w:val="28"/>
        </w:rPr>
      </w:pPr>
      <w:r w:rsidRPr="00B955EF">
        <w:rPr>
          <w:rFonts w:ascii="PT Astra Serif" w:hAnsi="PT Astra Serif"/>
          <w:sz w:val="28"/>
          <w:szCs w:val="28"/>
        </w:rPr>
        <w:t>3.4.2.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от 31.07.2021 № 248-ФЗ «О государственном контроле (надзоре) и муниципальном контроле в Российской Федерации».</w:t>
      </w:r>
    </w:p>
    <w:p w:rsidR="002354E8" w:rsidRPr="00B955EF" w:rsidRDefault="002354E8" w:rsidP="003B6947">
      <w:pPr>
        <w:pStyle w:val="ConsPlusNormal"/>
        <w:ind w:firstLine="709"/>
        <w:jc w:val="both"/>
        <w:rPr>
          <w:rFonts w:ascii="PT Astra Serif" w:hAnsi="PT Astra Serif"/>
          <w:sz w:val="28"/>
          <w:szCs w:val="28"/>
        </w:rPr>
      </w:pPr>
      <w:r w:rsidRPr="00B955EF">
        <w:rPr>
          <w:rFonts w:ascii="PT Astra Serif" w:hAnsi="PT Astra Serif"/>
          <w:sz w:val="28"/>
          <w:szCs w:val="28"/>
        </w:rPr>
        <w:t>3.4.3.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2354E8" w:rsidRPr="00B955EF" w:rsidRDefault="002354E8" w:rsidP="003B6947">
      <w:pPr>
        <w:tabs>
          <w:tab w:val="left" w:pos="1134"/>
        </w:tabs>
        <w:ind w:firstLine="709"/>
        <w:jc w:val="both"/>
        <w:rPr>
          <w:rFonts w:ascii="PT Astra Serif" w:hAnsi="PT Astra Serif"/>
          <w:sz w:val="28"/>
          <w:szCs w:val="28"/>
          <w:highlight w:val="yellow"/>
        </w:rPr>
      </w:pPr>
      <w:r w:rsidRPr="00B955EF">
        <w:rPr>
          <w:rFonts w:ascii="PT Astra Serif" w:hAnsi="PT Astra Serif"/>
          <w:sz w:val="28"/>
          <w:szCs w:val="28"/>
        </w:rPr>
        <w:t>3.5. Документарная проверка.</w:t>
      </w:r>
    </w:p>
    <w:p w:rsidR="002354E8" w:rsidRPr="00B955EF" w:rsidRDefault="002354E8" w:rsidP="003B6947">
      <w:pPr>
        <w:pStyle w:val="HTML"/>
        <w:ind w:firstLine="709"/>
        <w:jc w:val="both"/>
        <w:rPr>
          <w:rFonts w:ascii="PT Astra Serif" w:hAnsi="PT Astra Serif" w:cs="Times New Roman"/>
          <w:sz w:val="28"/>
          <w:szCs w:val="28"/>
        </w:rPr>
      </w:pPr>
      <w:r w:rsidRPr="00B955EF">
        <w:rPr>
          <w:rFonts w:ascii="PT Astra Serif" w:hAnsi="PT Astra Serif" w:cs="Times New Roman"/>
          <w:sz w:val="28"/>
          <w:szCs w:val="28"/>
        </w:rPr>
        <w:t>3.5.1.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2354E8" w:rsidRPr="00B955EF" w:rsidRDefault="002354E8" w:rsidP="003B6947">
      <w:pPr>
        <w:pStyle w:val="HTML"/>
        <w:ind w:firstLine="709"/>
        <w:jc w:val="both"/>
        <w:rPr>
          <w:rFonts w:ascii="PT Astra Serif" w:hAnsi="PT Astra Serif" w:cs="Times New Roman"/>
          <w:sz w:val="28"/>
          <w:szCs w:val="28"/>
        </w:rPr>
      </w:pPr>
      <w:r w:rsidRPr="00B955EF">
        <w:rPr>
          <w:rFonts w:ascii="PT Astra Serif" w:hAnsi="PT Astra Serif" w:cs="Times New Roman"/>
          <w:sz w:val="28"/>
          <w:szCs w:val="28"/>
        </w:rPr>
        <w:t>3.5.2.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w:t>
      </w:r>
    </w:p>
    <w:p w:rsidR="002354E8" w:rsidRPr="00B955EF" w:rsidRDefault="002354E8" w:rsidP="003B6947">
      <w:pPr>
        <w:pStyle w:val="HTML"/>
        <w:ind w:firstLine="709"/>
        <w:jc w:val="both"/>
        <w:rPr>
          <w:rFonts w:ascii="PT Astra Serif" w:hAnsi="PT Astra Serif" w:cs="Times New Roman"/>
          <w:sz w:val="28"/>
          <w:szCs w:val="28"/>
        </w:rPr>
      </w:pPr>
      <w:r w:rsidRPr="00B955EF">
        <w:rPr>
          <w:rFonts w:ascii="PT Astra Serif" w:hAnsi="PT Astra Serif" w:cs="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2354E8" w:rsidRPr="00B955EF" w:rsidRDefault="002354E8" w:rsidP="003B6947">
      <w:pPr>
        <w:pStyle w:val="af"/>
        <w:tabs>
          <w:tab w:val="left" w:pos="1134"/>
        </w:tabs>
        <w:spacing w:after="0" w:line="240" w:lineRule="auto"/>
        <w:ind w:left="0" w:firstLine="709"/>
        <w:jc w:val="both"/>
        <w:rPr>
          <w:rFonts w:ascii="PT Astra Serif" w:hAnsi="PT Astra Serif"/>
          <w:sz w:val="28"/>
          <w:szCs w:val="28"/>
        </w:rPr>
      </w:pPr>
      <w:r w:rsidRPr="00B955EF">
        <w:rPr>
          <w:rFonts w:ascii="PT Astra Serif" w:hAnsi="PT Astra Serif"/>
          <w:sz w:val="28"/>
          <w:szCs w:val="28"/>
        </w:rPr>
        <w:t>3.5.3. Срок проведения документарной проверки не может превышать десять рабочих дней.</w:t>
      </w:r>
    </w:p>
    <w:p w:rsidR="002354E8" w:rsidRPr="00B955EF" w:rsidRDefault="002354E8" w:rsidP="003B6947">
      <w:pPr>
        <w:pStyle w:val="af"/>
        <w:tabs>
          <w:tab w:val="left" w:pos="1134"/>
        </w:tabs>
        <w:spacing w:after="0" w:line="240" w:lineRule="auto"/>
        <w:ind w:left="0" w:firstLine="709"/>
        <w:jc w:val="both"/>
        <w:rPr>
          <w:rFonts w:ascii="PT Astra Serif" w:hAnsi="PT Astra Serif"/>
          <w:sz w:val="28"/>
          <w:szCs w:val="28"/>
        </w:rPr>
      </w:pPr>
      <w:r w:rsidRPr="00B955EF">
        <w:rPr>
          <w:rFonts w:ascii="PT Astra Serif" w:hAnsi="PT Astra Serif"/>
          <w:sz w:val="28"/>
          <w:szCs w:val="28"/>
        </w:rPr>
        <w:t>В указанный срок не включается период с момента:</w:t>
      </w:r>
    </w:p>
    <w:p w:rsidR="002354E8" w:rsidRPr="00B955EF" w:rsidRDefault="002354E8" w:rsidP="003B6947">
      <w:pPr>
        <w:pStyle w:val="af"/>
        <w:tabs>
          <w:tab w:val="left" w:pos="1134"/>
        </w:tabs>
        <w:spacing w:after="0" w:line="240" w:lineRule="auto"/>
        <w:ind w:left="0" w:firstLine="709"/>
        <w:jc w:val="both"/>
        <w:rPr>
          <w:rFonts w:ascii="PT Astra Serif" w:hAnsi="PT Astra Serif"/>
          <w:sz w:val="28"/>
          <w:szCs w:val="28"/>
        </w:rPr>
      </w:pPr>
      <w:r w:rsidRPr="00B955EF">
        <w:rPr>
          <w:rFonts w:ascii="PT Astra Serif" w:hAnsi="PT Astra Serif"/>
          <w:sz w:val="28"/>
          <w:szCs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2354E8" w:rsidRPr="00B955EF" w:rsidRDefault="002354E8" w:rsidP="003B6947">
      <w:pPr>
        <w:pStyle w:val="af"/>
        <w:tabs>
          <w:tab w:val="left" w:pos="1134"/>
        </w:tabs>
        <w:spacing w:after="0" w:line="240" w:lineRule="auto"/>
        <w:ind w:left="0" w:firstLine="709"/>
        <w:jc w:val="both"/>
        <w:rPr>
          <w:rFonts w:ascii="PT Astra Serif" w:hAnsi="PT Astra Serif"/>
          <w:sz w:val="28"/>
          <w:szCs w:val="28"/>
        </w:rPr>
      </w:pPr>
      <w:r w:rsidRPr="00B955EF">
        <w:rPr>
          <w:rFonts w:ascii="PT Astra Serif" w:hAnsi="PT Astra Serif"/>
          <w:sz w:val="28"/>
          <w:szCs w:val="28"/>
        </w:rPr>
        <w:t>2) период с момента направления контролируемому лицу информации Контрольного органа:</w:t>
      </w:r>
    </w:p>
    <w:p w:rsidR="002354E8" w:rsidRPr="00B955EF" w:rsidRDefault="002354E8" w:rsidP="003B6947">
      <w:pPr>
        <w:pStyle w:val="af"/>
        <w:tabs>
          <w:tab w:val="left" w:pos="1134"/>
        </w:tabs>
        <w:spacing w:after="0" w:line="240" w:lineRule="auto"/>
        <w:ind w:left="0" w:firstLine="709"/>
        <w:jc w:val="both"/>
        <w:rPr>
          <w:rFonts w:ascii="PT Astra Serif" w:hAnsi="PT Astra Serif"/>
          <w:sz w:val="28"/>
          <w:szCs w:val="28"/>
        </w:rPr>
      </w:pPr>
      <w:r w:rsidRPr="00B955EF">
        <w:rPr>
          <w:rFonts w:ascii="PT Astra Serif" w:hAnsi="PT Astra Serif"/>
          <w:sz w:val="28"/>
          <w:szCs w:val="28"/>
        </w:rPr>
        <w:t>о выявлении ошибок и (или) противоречий в представленных контролируемым лицом документах;</w:t>
      </w:r>
    </w:p>
    <w:p w:rsidR="002354E8" w:rsidRPr="00B955EF" w:rsidRDefault="002354E8" w:rsidP="003B6947">
      <w:pPr>
        <w:pStyle w:val="af"/>
        <w:tabs>
          <w:tab w:val="left" w:pos="1134"/>
        </w:tabs>
        <w:spacing w:after="0" w:line="240" w:lineRule="auto"/>
        <w:ind w:left="0" w:firstLine="709"/>
        <w:jc w:val="both"/>
        <w:rPr>
          <w:rFonts w:ascii="PT Astra Serif" w:hAnsi="PT Astra Serif"/>
          <w:sz w:val="28"/>
          <w:szCs w:val="28"/>
        </w:rPr>
      </w:pPr>
      <w:r w:rsidRPr="00B955EF">
        <w:rPr>
          <w:rFonts w:ascii="PT Astra Serif" w:hAnsi="PT Astra Serif"/>
          <w:sz w:val="28"/>
          <w:szCs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2354E8" w:rsidRPr="00B955EF" w:rsidRDefault="002354E8" w:rsidP="003B6947">
      <w:pPr>
        <w:pStyle w:val="af"/>
        <w:tabs>
          <w:tab w:val="left" w:pos="1134"/>
        </w:tabs>
        <w:spacing w:after="0" w:line="240" w:lineRule="auto"/>
        <w:ind w:left="0" w:firstLine="709"/>
        <w:jc w:val="both"/>
        <w:rPr>
          <w:rFonts w:ascii="PT Astra Serif" w:hAnsi="PT Astra Serif"/>
          <w:sz w:val="28"/>
          <w:szCs w:val="28"/>
        </w:rPr>
      </w:pPr>
      <w:r w:rsidRPr="00B955EF">
        <w:rPr>
          <w:rFonts w:ascii="PT Astra Serif" w:hAnsi="PT Astra Serif"/>
          <w:sz w:val="28"/>
          <w:szCs w:val="28"/>
        </w:rPr>
        <w:t>3.5.4 Перечень допустимых контрольных действий совершаемых в ходе документарной проверки:</w:t>
      </w:r>
    </w:p>
    <w:p w:rsidR="002354E8" w:rsidRPr="00B955EF" w:rsidRDefault="002354E8" w:rsidP="003B6947">
      <w:pPr>
        <w:pStyle w:val="ConsPlusNormal"/>
        <w:ind w:firstLine="709"/>
        <w:jc w:val="both"/>
        <w:rPr>
          <w:rFonts w:ascii="PT Astra Serif" w:hAnsi="PT Astra Serif"/>
          <w:sz w:val="28"/>
          <w:szCs w:val="28"/>
        </w:rPr>
      </w:pPr>
      <w:bookmarkStart w:id="1" w:name="_Hlk73716001"/>
      <w:r w:rsidRPr="00B955EF">
        <w:rPr>
          <w:rFonts w:ascii="PT Astra Serif" w:hAnsi="PT Astra Serif"/>
          <w:sz w:val="28"/>
          <w:szCs w:val="28"/>
        </w:rPr>
        <w:t>1) истребование документов;</w:t>
      </w:r>
    </w:p>
    <w:p w:rsidR="002354E8" w:rsidRPr="00B955EF" w:rsidRDefault="002354E8" w:rsidP="003B6947">
      <w:pPr>
        <w:pStyle w:val="ConsPlusNormal"/>
        <w:ind w:firstLine="709"/>
        <w:jc w:val="both"/>
        <w:rPr>
          <w:rFonts w:ascii="PT Astra Serif" w:hAnsi="PT Astra Serif"/>
          <w:sz w:val="28"/>
          <w:szCs w:val="28"/>
        </w:rPr>
      </w:pPr>
      <w:r w:rsidRPr="00B955EF">
        <w:rPr>
          <w:rFonts w:ascii="PT Astra Serif" w:hAnsi="PT Astra Serif"/>
          <w:sz w:val="28"/>
          <w:szCs w:val="28"/>
        </w:rPr>
        <w:t>2) получение письменных объяснений;</w:t>
      </w:r>
    </w:p>
    <w:p w:rsidR="002354E8" w:rsidRPr="00B955EF" w:rsidRDefault="002354E8" w:rsidP="003B6947">
      <w:pPr>
        <w:pStyle w:val="ConsPlusNormal"/>
        <w:ind w:firstLine="709"/>
        <w:jc w:val="both"/>
        <w:rPr>
          <w:rFonts w:ascii="PT Astra Serif" w:hAnsi="PT Astra Serif"/>
          <w:sz w:val="28"/>
          <w:szCs w:val="28"/>
        </w:rPr>
      </w:pPr>
      <w:r w:rsidRPr="00B955EF">
        <w:rPr>
          <w:rFonts w:ascii="PT Astra Serif" w:hAnsi="PT Astra Serif"/>
          <w:sz w:val="28"/>
          <w:szCs w:val="28"/>
        </w:rPr>
        <w:t>3) экспертиза.</w:t>
      </w:r>
      <w:bookmarkEnd w:id="1"/>
    </w:p>
    <w:p w:rsidR="002354E8" w:rsidRPr="00B955EF" w:rsidRDefault="002354E8" w:rsidP="003B6947">
      <w:pPr>
        <w:pStyle w:val="HTML"/>
        <w:ind w:firstLine="709"/>
        <w:jc w:val="both"/>
        <w:rPr>
          <w:rFonts w:ascii="PT Astra Serif" w:hAnsi="PT Astra Serif" w:cs="Times New Roman"/>
          <w:sz w:val="28"/>
          <w:szCs w:val="28"/>
        </w:rPr>
      </w:pPr>
      <w:r w:rsidRPr="00B955EF">
        <w:rPr>
          <w:rFonts w:ascii="PT Astra Serif" w:hAnsi="PT Astra Serif" w:cs="Times New Roman"/>
          <w:sz w:val="28"/>
          <w:szCs w:val="28"/>
        </w:rPr>
        <w:t>3.5.5. В ходе проведения контрольного мероприятия должностное лицо Контролируемого органа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2354E8" w:rsidRPr="00B955EF" w:rsidRDefault="002354E8" w:rsidP="003B6947">
      <w:pPr>
        <w:pStyle w:val="HTML"/>
        <w:ind w:firstLine="709"/>
        <w:jc w:val="both"/>
        <w:rPr>
          <w:rFonts w:ascii="PT Astra Serif" w:hAnsi="PT Astra Serif" w:cs="Times New Roman"/>
          <w:sz w:val="28"/>
          <w:szCs w:val="28"/>
        </w:rPr>
      </w:pPr>
      <w:r w:rsidRPr="00B955EF">
        <w:rPr>
          <w:rFonts w:ascii="PT Astra Serif" w:hAnsi="PT Astra Serif" w:cs="Times New Roman"/>
          <w:sz w:val="28"/>
          <w:szCs w:val="28"/>
        </w:rPr>
        <w:t xml:space="preserve">Контролируемое лицо </w:t>
      </w:r>
      <w:r w:rsidRPr="00B955EF">
        <w:rPr>
          <w:rFonts w:ascii="PT Astra Serif" w:hAnsi="PT Astra Serif"/>
          <w:sz w:val="28"/>
          <w:szCs w:val="28"/>
        </w:rPr>
        <w:t xml:space="preserve">в срок, указанный в требовании о представлении документов, </w:t>
      </w:r>
      <w:r w:rsidRPr="00B955EF">
        <w:rPr>
          <w:rFonts w:ascii="PT Astra Serif" w:hAnsi="PT Astra Serif" w:cs="Times New Roman"/>
          <w:sz w:val="28"/>
          <w:szCs w:val="28"/>
        </w:rPr>
        <w:t>направляет истребуемые документы в Контрольный орган либо незамедлительно ходатайством в письменной форме уведомляет должностное лицо Контролируемого органа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2354E8" w:rsidRPr="00B955EF" w:rsidRDefault="002354E8" w:rsidP="003B6947">
      <w:pPr>
        <w:pStyle w:val="HTML"/>
        <w:ind w:firstLine="709"/>
        <w:jc w:val="both"/>
        <w:rPr>
          <w:rFonts w:ascii="PT Astra Serif" w:hAnsi="PT Astra Serif" w:cs="Times New Roman"/>
          <w:b/>
          <w:sz w:val="28"/>
          <w:szCs w:val="28"/>
        </w:rPr>
      </w:pPr>
      <w:r w:rsidRPr="00B955EF">
        <w:rPr>
          <w:rFonts w:ascii="PT Astra Serif" w:hAnsi="PT Astra Serif" w:cs="Times New Roman"/>
          <w:sz w:val="28"/>
          <w:szCs w:val="28"/>
        </w:rPr>
        <w:t xml:space="preserve">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 </w:t>
      </w:r>
    </w:p>
    <w:p w:rsidR="002354E8" w:rsidRPr="00B955EF" w:rsidRDefault="002354E8" w:rsidP="003B6947">
      <w:pPr>
        <w:pStyle w:val="ConsPlusNormal"/>
        <w:ind w:firstLine="709"/>
        <w:jc w:val="both"/>
        <w:rPr>
          <w:rFonts w:ascii="PT Astra Serif" w:hAnsi="PT Astra Serif"/>
          <w:strike/>
          <w:sz w:val="28"/>
          <w:szCs w:val="28"/>
        </w:rPr>
      </w:pPr>
      <w:r w:rsidRPr="00B955EF">
        <w:rPr>
          <w:rFonts w:ascii="PT Astra Serif" w:hAnsi="PT Astra Serif"/>
          <w:sz w:val="28"/>
          <w:szCs w:val="28"/>
        </w:rPr>
        <w:t>3.5.6. Письменные объяснения могут быть запрошены</w:t>
      </w:r>
      <w:r w:rsidRPr="00B955EF">
        <w:rPr>
          <w:rFonts w:ascii="PT Astra Serif" w:hAnsi="PT Astra Serif" w:cs="Times New Roman"/>
          <w:sz w:val="28"/>
          <w:szCs w:val="28"/>
        </w:rPr>
        <w:t xml:space="preserve"> должностным лицом Контролируемого органа</w:t>
      </w:r>
      <w:r w:rsidRPr="00B955EF">
        <w:rPr>
          <w:rFonts w:ascii="PT Astra Serif" w:hAnsi="PT Astra Serif"/>
          <w:sz w:val="28"/>
          <w:szCs w:val="28"/>
        </w:rPr>
        <w:t xml:space="preserve"> от</w:t>
      </w:r>
      <w:r w:rsidRPr="00B955EF">
        <w:rPr>
          <w:rFonts w:ascii="PT Astra Serif" w:hAnsi="PT Astra Serif" w:cs="Times New Roman"/>
          <w:sz w:val="28"/>
          <w:szCs w:val="28"/>
        </w:rPr>
        <w:t xml:space="preserve"> </w:t>
      </w:r>
      <w:r w:rsidRPr="00B955EF">
        <w:rPr>
          <w:rFonts w:ascii="PT Astra Serif" w:hAnsi="PT Astra Serif"/>
          <w:sz w:val="28"/>
          <w:szCs w:val="28"/>
        </w:rPr>
        <w:t>контролируемого лица или его представителя, свидетелей.</w:t>
      </w:r>
    </w:p>
    <w:p w:rsidR="002354E8" w:rsidRPr="00B955EF" w:rsidRDefault="002354E8" w:rsidP="003B6947">
      <w:pPr>
        <w:pStyle w:val="ConsPlusNormal"/>
        <w:ind w:firstLine="709"/>
        <w:jc w:val="both"/>
        <w:rPr>
          <w:rFonts w:ascii="PT Astra Serif" w:hAnsi="PT Astra Serif"/>
          <w:sz w:val="28"/>
          <w:szCs w:val="28"/>
        </w:rPr>
      </w:pPr>
      <w:r w:rsidRPr="00B955EF">
        <w:rPr>
          <w:rFonts w:ascii="PT Astra Serif" w:hAnsi="PT Astra Serif"/>
          <w:sz w:val="28"/>
          <w:szCs w:val="28"/>
        </w:rPr>
        <w:t>Указанные лица предоставляют должностному лицу Контрольного органа письменные объяснения в свободной форме не позднее двух рабочих дней до даты завершения проверки.</w:t>
      </w:r>
    </w:p>
    <w:p w:rsidR="002354E8" w:rsidRPr="00B955EF" w:rsidRDefault="002354E8" w:rsidP="003B6947">
      <w:pPr>
        <w:pStyle w:val="HTML"/>
        <w:ind w:firstLine="709"/>
        <w:jc w:val="both"/>
        <w:rPr>
          <w:rFonts w:ascii="PT Astra Serif" w:hAnsi="PT Astra Serif" w:cs="Times New Roman"/>
          <w:sz w:val="28"/>
          <w:szCs w:val="28"/>
        </w:rPr>
      </w:pPr>
      <w:r w:rsidRPr="00B955EF">
        <w:rPr>
          <w:rFonts w:ascii="PT Astra Serif" w:hAnsi="PT Astra Serif" w:cs="Times New Roman"/>
          <w:sz w:val="28"/>
          <w:szCs w:val="28"/>
        </w:rPr>
        <w:t>Письменные объяснения оформляются путем составления письменного документа в свободной форме.</w:t>
      </w:r>
    </w:p>
    <w:p w:rsidR="002354E8" w:rsidRPr="00B955EF" w:rsidRDefault="002354E8" w:rsidP="003B6947">
      <w:pPr>
        <w:pStyle w:val="HTML"/>
        <w:ind w:firstLine="709"/>
        <w:jc w:val="both"/>
        <w:rPr>
          <w:rFonts w:ascii="PT Astra Serif" w:hAnsi="PT Astra Serif" w:cs="Times New Roman"/>
          <w:sz w:val="28"/>
          <w:szCs w:val="28"/>
        </w:rPr>
      </w:pPr>
      <w:r w:rsidRPr="00B955EF">
        <w:rPr>
          <w:rFonts w:ascii="PT Astra Serif" w:hAnsi="PT Astra Serif"/>
          <w:sz w:val="28"/>
          <w:szCs w:val="28"/>
        </w:rPr>
        <w:t>Должностные лица Контрольного органа</w:t>
      </w:r>
      <w:r w:rsidRPr="00B955EF">
        <w:rPr>
          <w:rFonts w:ascii="PT Astra Serif" w:hAnsi="PT Astra Serif" w:cs="Times New Roman"/>
          <w:sz w:val="28"/>
          <w:szCs w:val="28"/>
        </w:rPr>
        <w:t xml:space="preserve">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w:t>
      </w:r>
      <w:r w:rsidRPr="00B955EF">
        <w:rPr>
          <w:rFonts w:ascii="PT Astra Serif" w:hAnsi="PT Astra Serif"/>
          <w:sz w:val="28"/>
          <w:szCs w:val="28"/>
        </w:rPr>
        <w:t>должностное лицо Контрольного органа</w:t>
      </w:r>
      <w:r w:rsidRPr="00B955EF">
        <w:rPr>
          <w:rFonts w:ascii="PT Astra Serif" w:hAnsi="PT Astra Serif" w:cs="Times New Roman"/>
          <w:sz w:val="28"/>
          <w:szCs w:val="28"/>
        </w:rPr>
        <w:t xml:space="preserve"> с их слов записал верно, и подписывают документ, указывая дату и место его составления.</w:t>
      </w:r>
    </w:p>
    <w:p w:rsidR="002354E8" w:rsidRPr="00B955EF" w:rsidRDefault="002354E8" w:rsidP="003B6947">
      <w:pPr>
        <w:pStyle w:val="HTML"/>
        <w:ind w:firstLine="709"/>
        <w:jc w:val="both"/>
        <w:rPr>
          <w:rFonts w:ascii="PT Astra Serif" w:hAnsi="PT Astra Serif" w:cs="Times New Roman"/>
          <w:sz w:val="28"/>
          <w:szCs w:val="28"/>
        </w:rPr>
      </w:pPr>
      <w:r w:rsidRPr="00B955EF">
        <w:rPr>
          <w:rFonts w:ascii="PT Astra Serif" w:hAnsi="PT Astra Serif" w:cs="Times New Roman"/>
          <w:sz w:val="28"/>
          <w:szCs w:val="28"/>
        </w:rPr>
        <w:t>3.5.7. Экспертиза осуществляется экспертом или экспертной организацией по поручению Контрольного органа.</w:t>
      </w:r>
    </w:p>
    <w:p w:rsidR="002354E8" w:rsidRPr="00B955EF" w:rsidRDefault="002354E8" w:rsidP="003B6947">
      <w:pPr>
        <w:pStyle w:val="HTML"/>
        <w:ind w:firstLine="709"/>
        <w:jc w:val="both"/>
        <w:rPr>
          <w:rFonts w:ascii="PT Astra Serif" w:hAnsi="PT Astra Serif" w:cs="Times New Roman"/>
          <w:sz w:val="28"/>
          <w:szCs w:val="28"/>
        </w:rPr>
      </w:pPr>
      <w:r w:rsidRPr="00B955EF">
        <w:rPr>
          <w:rFonts w:ascii="PT Astra Serif" w:hAnsi="PT Astra Serif" w:cs="Times New Roman"/>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2354E8" w:rsidRPr="00B955EF" w:rsidRDefault="002354E8" w:rsidP="003B6947">
      <w:pPr>
        <w:pStyle w:val="HTML"/>
        <w:ind w:firstLine="709"/>
        <w:jc w:val="both"/>
        <w:rPr>
          <w:rFonts w:ascii="PT Astra Serif" w:hAnsi="PT Astra Serif" w:cs="Times New Roman"/>
          <w:sz w:val="28"/>
          <w:szCs w:val="28"/>
        </w:rPr>
      </w:pPr>
      <w:r w:rsidRPr="00B955EF">
        <w:rPr>
          <w:rFonts w:ascii="PT Astra Serif" w:hAnsi="PT Astra Serif" w:cs="Times New Roman"/>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2354E8" w:rsidRPr="00B955EF" w:rsidRDefault="002354E8" w:rsidP="003B6947">
      <w:pPr>
        <w:pStyle w:val="ConsPlusNormal"/>
        <w:ind w:firstLine="709"/>
        <w:jc w:val="both"/>
        <w:rPr>
          <w:rFonts w:ascii="PT Astra Serif" w:hAnsi="PT Astra Serif"/>
          <w:sz w:val="28"/>
          <w:szCs w:val="28"/>
        </w:rPr>
      </w:pPr>
      <w:r w:rsidRPr="00B955EF">
        <w:rPr>
          <w:rFonts w:ascii="PT Astra Serif" w:hAnsi="PT Astra Serif"/>
          <w:sz w:val="28"/>
          <w:szCs w:val="28"/>
        </w:rPr>
        <w:t xml:space="preserve">Результаты экспертизы оформляются экспертным заключением по форме, утвержденной Контрольным органом. </w:t>
      </w:r>
    </w:p>
    <w:p w:rsidR="002354E8" w:rsidRPr="00B955EF" w:rsidRDefault="002354E8" w:rsidP="003B6947">
      <w:pPr>
        <w:pStyle w:val="ConsPlusNormal"/>
        <w:ind w:firstLine="709"/>
        <w:jc w:val="both"/>
        <w:rPr>
          <w:rFonts w:ascii="PT Astra Serif" w:hAnsi="PT Astra Serif"/>
          <w:b/>
          <w:sz w:val="28"/>
          <w:szCs w:val="28"/>
        </w:rPr>
      </w:pPr>
      <w:r w:rsidRPr="00B955EF">
        <w:rPr>
          <w:rFonts w:ascii="PT Astra Serif" w:hAnsi="PT Astra Serif"/>
          <w:sz w:val="28"/>
          <w:szCs w:val="28"/>
        </w:rPr>
        <w:t>3.5.8. Оформление акта производится по месту нахождения Контрольного органа в день окончания проведения документарной проверки.</w:t>
      </w:r>
    </w:p>
    <w:p w:rsidR="002354E8" w:rsidRPr="00B955EF" w:rsidRDefault="002354E8" w:rsidP="003B6947">
      <w:pPr>
        <w:pStyle w:val="ConsPlusNormal"/>
        <w:ind w:firstLine="709"/>
        <w:jc w:val="both"/>
        <w:rPr>
          <w:rFonts w:ascii="PT Astra Serif" w:hAnsi="PT Astra Serif"/>
          <w:sz w:val="28"/>
          <w:szCs w:val="28"/>
        </w:rPr>
      </w:pPr>
      <w:r w:rsidRPr="00B955EF">
        <w:rPr>
          <w:rFonts w:ascii="PT Astra Serif" w:hAnsi="PT Astra Serif"/>
          <w:sz w:val="28"/>
          <w:szCs w:val="28"/>
        </w:rPr>
        <w:t>3.5.9.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от 31.07.2021 № 248-ФЗ «О государственном контроле (надзоре) и муниципальном контроле в Российской Федерации».</w:t>
      </w:r>
    </w:p>
    <w:p w:rsidR="002354E8" w:rsidRPr="00B955EF" w:rsidRDefault="002354E8" w:rsidP="003B6947">
      <w:pPr>
        <w:pStyle w:val="af"/>
        <w:tabs>
          <w:tab w:val="left" w:pos="1134"/>
        </w:tabs>
        <w:spacing w:after="0" w:line="240" w:lineRule="auto"/>
        <w:ind w:left="0" w:firstLine="709"/>
        <w:jc w:val="both"/>
        <w:rPr>
          <w:rFonts w:ascii="PT Astra Serif" w:hAnsi="PT Astra Serif"/>
          <w:sz w:val="28"/>
          <w:szCs w:val="28"/>
        </w:rPr>
      </w:pPr>
      <w:r w:rsidRPr="00B955EF">
        <w:rPr>
          <w:rFonts w:ascii="PT Astra Serif" w:hAnsi="PT Astra Serif"/>
          <w:sz w:val="28"/>
          <w:szCs w:val="28"/>
        </w:rPr>
        <w:t>3.5.10. Внеплановая документарная проверка проводится без согласования с органами прокуратуры.</w:t>
      </w:r>
    </w:p>
    <w:p w:rsidR="002354E8" w:rsidRPr="00B955EF" w:rsidRDefault="002354E8" w:rsidP="003B6947">
      <w:pPr>
        <w:pStyle w:val="af"/>
        <w:tabs>
          <w:tab w:val="left" w:pos="1134"/>
        </w:tabs>
        <w:spacing w:after="0" w:line="240" w:lineRule="auto"/>
        <w:ind w:left="0" w:firstLine="709"/>
        <w:jc w:val="both"/>
        <w:rPr>
          <w:rFonts w:ascii="PT Astra Serif" w:hAnsi="PT Astra Serif"/>
          <w:sz w:val="28"/>
          <w:szCs w:val="28"/>
        </w:rPr>
      </w:pPr>
      <w:r w:rsidRPr="00B955EF">
        <w:rPr>
          <w:rFonts w:ascii="PT Astra Serif" w:hAnsi="PT Astra Serif"/>
          <w:sz w:val="28"/>
          <w:szCs w:val="28"/>
        </w:rPr>
        <w:t>3.6. Выездная проверка.</w:t>
      </w:r>
    </w:p>
    <w:p w:rsidR="002354E8" w:rsidRPr="00B955EF" w:rsidRDefault="002354E8" w:rsidP="003B6947">
      <w:pPr>
        <w:pStyle w:val="af"/>
        <w:tabs>
          <w:tab w:val="left" w:pos="1134"/>
        </w:tabs>
        <w:spacing w:after="0" w:line="240" w:lineRule="auto"/>
        <w:ind w:left="0" w:firstLine="709"/>
        <w:jc w:val="both"/>
        <w:rPr>
          <w:rFonts w:ascii="PT Astra Serif" w:hAnsi="PT Astra Serif"/>
          <w:sz w:val="28"/>
          <w:szCs w:val="28"/>
        </w:rPr>
      </w:pPr>
      <w:r w:rsidRPr="00B955EF">
        <w:rPr>
          <w:rFonts w:ascii="PT Astra Serif" w:hAnsi="PT Astra Serif"/>
          <w:sz w:val="28"/>
          <w:szCs w:val="28"/>
        </w:rPr>
        <w:t>3.6.1.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2354E8" w:rsidRPr="00B955EF" w:rsidRDefault="002354E8" w:rsidP="003B6947">
      <w:pPr>
        <w:pStyle w:val="ConsPlusNormal"/>
        <w:ind w:firstLine="709"/>
        <w:contextualSpacing/>
        <w:jc w:val="both"/>
        <w:rPr>
          <w:rFonts w:ascii="PT Astra Serif" w:hAnsi="PT Astra Serif"/>
          <w:sz w:val="28"/>
          <w:szCs w:val="28"/>
        </w:rPr>
      </w:pPr>
      <w:r w:rsidRPr="00B955EF">
        <w:rPr>
          <w:rFonts w:ascii="PT Astra Serif" w:hAnsi="PT Astra Serif"/>
          <w:sz w:val="28"/>
          <w:szCs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2354E8" w:rsidRPr="00B955EF" w:rsidRDefault="002354E8" w:rsidP="003B6947">
      <w:pPr>
        <w:pStyle w:val="af"/>
        <w:tabs>
          <w:tab w:val="left" w:pos="1134"/>
        </w:tabs>
        <w:spacing w:after="0" w:line="240" w:lineRule="auto"/>
        <w:ind w:left="0" w:firstLine="709"/>
        <w:jc w:val="both"/>
        <w:rPr>
          <w:rFonts w:ascii="PT Astra Serif" w:hAnsi="PT Astra Serif"/>
          <w:strike/>
          <w:color w:val="FF0000"/>
          <w:sz w:val="28"/>
          <w:szCs w:val="28"/>
        </w:rPr>
      </w:pPr>
      <w:r w:rsidRPr="00B955EF">
        <w:rPr>
          <w:rFonts w:ascii="PT Astra Serif" w:hAnsi="PT Astra Serif"/>
          <w:sz w:val="28"/>
          <w:szCs w:val="28"/>
        </w:rPr>
        <w:t>3.6.2. Выездная проверка проводится в случае, если не представляется возможным:</w:t>
      </w:r>
    </w:p>
    <w:p w:rsidR="002354E8" w:rsidRPr="00B955EF" w:rsidRDefault="002354E8" w:rsidP="003B6947">
      <w:pPr>
        <w:pStyle w:val="HTML"/>
        <w:ind w:firstLine="709"/>
        <w:contextualSpacing/>
        <w:jc w:val="both"/>
        <w:rPr>
          <w:rFonts w:ascii="PT Astra Serif" w:hAnsi="PT Astra Serif" w:cs="Times New Roman"/>
          <w:sz w:val="28"/>
          <w:szCs w:val="28"/>
        </w:rPr>
      </w:pPr>
      <w:r w:rsidRPr="00B955EF">
        <w:rPr>
          <w:rFonts w:ascii="PT Astra Serif" w:hAnsi="PT Astra Serif" w:cs="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2354E8" w:rsidRPr="00B955EF" w:rsidRDefault="002354E8" w:rsidP="003B6947">
      <w:pPr>
        <w:pStyle w:val="HTML"/>
        <w:ind w:firstLine="709"/>
        <w:contextualSpacing/>
        <w:jc w:val="both"/>
        <w:rPr>
          <w:rFonts w:ascii="PT Astra Serif" w:hAnsi="PT Astra Serif" w:cs="Times New Roman"/>
          <w:sz w:val="28"/>
          <w:szCs w:val="28"/>
        </w:rPr>
      </w:pPr>
      <w:r w:rsidRPr="00B955EF">
        <w:rPr>
          <w:rFonts w:ascii="PT Astra Serif" w:hAnsi="PT Astra Serif" w:cs="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3.6.1 настоящего Положения место и совершения необходимых контрольных действий, предусмотренных в рамках иного вида контрольных мероприятий.</w:t>
      </w:r>
    </w:p>
    <w:p w:rsidR="002354E8" w:rsidRPr="00B955EF" w:rsidRDefault="002354E8" w:rsidP="003B6947">
      <w:pPr>
        <w:pStyle w:val="HTML"/>
        <w:ind w:firstLine="709"/>
        <w:contextualSpacing/>
        <w:jc w:val="both"/>
        <w:rPr>
          <w:rFonts w:ascii="PT Astra Serif" w:hAnsi="PT Astra Serif" w:cs="Times New Roman"/>
          <w:sz w:val="28"/>
          <w:szCs w:val="28"/>
        </w:rPr>
      </w:pPr>
      <w:r w:rsidRPr="00B955EF">
        <w:rPr>
          <w:rFonts w:ascii="PT Astra Serif" w:hAnsi="PT Astra Serif" w:cs="Times New Roman"/>
          <w:sz w:val="28"/>
          <w:szCs w:val="28"/>
        </w:rPr>
        <w:t>3.6.3.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w:t>
      </w:r>
      <w:r w:rsidRPr="00B955EF">
        <w:rPr>
          <w:rFonts w:ascii="PT Astra Serif" w:hAnsi="PT Astra Serif"/>
          <w:sz w:val="28"/>
          <w:szCs w:val="28"/>
        </w:rPr>
        <w:t xml:space="preserve"> от 31.07.2021 № 248-ФЗ «О государственном контроле (надзоре) и муниципальном контроле в Российской Федерации»</w:t>
      </w:r>
      <w:r w:rsidRPr="00B955EF">
        <w:rPr>
          <w:rFonts w:ascii="PT Astra Serif" w:hAnsi="PT Astra Serif" w:cs="Times New Roman"/>
          <w:sz w:val="28"/>
          <w:szCs w:val="28"/>
        </w:rPr>
        <w:t>.</w:t>
      </w:r>
    </w:p>
    <w:p w:rsidR="002354E8" w:rsidRPr="00B955EF" w:rsidRDefault="002354E8" w:rsidP="003B6947">
      <w:pPr>
        <w:tabs>
          <w:tab w:val="left" w:pos="1134"/>
        </w:tabs>
        <w:ind w:firstLine="709"/>
        <w:contextualSpacing/>
        <w:jc w:val="both"/>
        <w:rPr>
          <w:rFonts w:ascii="PT Astra Serif" w:hAnsi="PT Astra Serif"/>
          <w:sz w:val="28"/>
          <w:szCs w:val="28"/>
        </w:rPr>
      </w:pPr>
      <w:r w:rsidRPr="00B955EF">
        <w:rPr>
          <w:rFonts w:ascii="PT Astra Serif" w:hAnsi="PT Astra Serif"/>
          <w:sz w:val="28"/>
          <w:szCs w:val="28"/>
        </w:rPr>
        <w:t>3.6.4.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2354E8" w:rsidRPr="00B955EF" w:rsidRDefault="002354E8" w:rsidP="003B6947">
      <w:pPr>
        <w:tabs>
          <w:tab w:val="left" w:pos="1134"/>
        </w:tabs>
        <w:ind w:firstLine="709"/>
        <w:contextualSpacing/>
        <w:jc w:val="both"/>
        <w:rPr>
          <w:rFonts w:ascii="PT Astra Serif" w:hAnsi="PT Astra Serif"/>
          <w:sz w:val="28"/>
          <w:szCs w:val="28"/>
        </w:rPr>
      </w:pPr>
      <w:r w:rsidRPr="00B955EF">
        <w:rPr>
          <w:rFonts w:ascii="PT Astra Serif" w:hAnsi="PT Astra Serif"/>
          <w:sz w:val="28"/>
          <w:szCs w:val="28"/>
        </w:rPr>
        <w:t>3.6.5. Должностные лица Контрольного органа при проведении выездной проверки предъявляют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2354E8" w:rsidRPr="00B955EF" w:rsidRDefault="002354E8" w:rsidP="003B6947">
      <w:pPr>
        <w:tabs>
          <w:tab w:val="left" w:pos="1134"/>
        </w:tabs>
        <w:ind w:firstLine="709"/>
        <w:contextualSpacing/>
        <w:jc w:val="both"/>
        <w:rPr>
          <w:rFonts w:ascii="PT Astra Serif" w:hAnsi="PT Astra Serif"/>
          <w:sz w:val="28"/>
          <w:szCs w:val="28"/>
        </w:rPr>
      </w:pPr>
      <w:r w:rsidRPr="00B955EF">
        <w:rPr>
          <w:rFonts w:ascii="PT Astra Serif" w:hAnsi="PT Astra Serif"/>
          <w:sz w:val="28"/>
          <w:szCs w:val="28"/>
        </w:rPr>
        <w:t>3.6.6. Срок проведения выездной проверки составляет не более десяти рабочих дней.</w:t>
      </w:r>
    </w:p>
    <w:p w:rsidR="002354E8" w:rsidRPr="00B955EF" w:rsidRDefault="002354E8" w:rsidP="003B6947">
      <w:pPr>
        <w:tabs>
          <w:tab w:val="left" w:pos="1134"/>
        </w:tabs>
        <w:ind w:firstLine="709"/>
        <w:contextualSpacing/>
        <w:jc w:val="both"/>
        <w:rPr>
          <w:rFonts w:ascii="PT Astra Serif" w:hAnsi="PT Astra Serif"/>
          <w:sz w:val="28"/>
          <w:szCs w:val="28"/>
        </w:rPr>
      </w:pPr>
      <w:r w:rsidRPr="00B955EF">
        <w:rPr>
          <w:rFonts w:ascii="PT Astra Serif" w:hAnsi="PT Astra Serif"/>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2354E8" w:rsidRPr="00B955EF" w:rsidRDefault="002354E8" w:rsidP="003B6947">
      <w:pPr>
        <w:tabs>
          <w:tab w:val="left" w:pos="1134"/>
        </w:tabs>
        <w:ind w:firstLine="709"/>
        <w:contextualSpacing/>
        <w:jc w:val="both"/>
        <w:rPr>
          <w:rFonts w:ascii="PT Astra Serif" w:hAnsi="PT Astra Serif"/>
          <w:sz w:val="28"/>
          <w:szCs w:val="28"/>
        </w:rPr>
      </w:pPr>
      <w:r w:rsidRPr="00B955EF">
        <w:rPr>
          <w:rFonts w:ascii="PT Astra Serif" w:hAnsi="PT Astra Serif"/>
          <w:sz w:val="28"/>
          <w:szCs w:val="28"/>
        </w:rPr>
        <w:t>3.6.7. Перечень допустимых контрольных действий в ходе выездной проверки:</w:t>
      </w:r>
      <w:bookmarkStart w:id="2" w:name="_Hlk73715973"/>
    </w:p>
    <w:p w:rsidR="002354E8" w:rsidRPr="00B955EF" w:rsidRDefault="002354E8" w:rsidP="003B6947">
      <w:pPr>
        <w:tabs>
          <w:tab w:val="left" w:pos="1134"/>
        </w:tabs>
        <w:ind w:firstLine="709"/>
        <w:contextualSpacing/>
        <w:jc w:val="both"/>
        <w:rPr>
          <w:rFonts w:ascii="PT Astra Serif" w:hAnsi="PT Astra Serif"/>
          <w:sz w:val="28"/>
          <w:szCs w:val="28"/>
        </w:rPr>
      </w:pPr>
      <w:r w:rsidRPr="00B955EF">
        <w:rPr>
          <w:rFonts w:ascii="PT Astra Serif" w:hAnsi="PT Astra Serif"/>
          <w:sz w:val="28"/>
          <w:szCs w:val="28"/>
        </w:rPr>
        <w:t xml:space="preserve">1) осмотр; </w:t>
      </w:r>
    </w:p>
    <w:p w:rsidR="002354E8" w:rsidRPr="00B955EF" w:rsidRDefault="002354E8" w:rsidP="003B6947">
      <w:pPr>
        <w:tabs>
          <w:tab w:val="left" w:pos="567"/>
        </w:tabs>
        <w:ind w:firstLine="709"/>
        <w:contextualSpacing/>
        <w:jc w:val="both"/>
        <w:rPr>
          <w:rFonts w:ascii="PT Astra Serif" w:hAnsi="PT Astra Serif"/>
          <w:sz w:val="28"/>
          <w:szCs w:val="28"/>
        </w:rPr>
      </w:pPr>
      <w:r w:rsidRPr="00B955EF">
        <w:rPr>
          <w:rFonts w:ascii="PT Astra Serif" w:hAnsi="PT Astra Serif"/>
          <w:sz w:val="28"/>
          <w:szCs w:val="28"/>
        </w:rPr>
        <w:t>2) опрос;</w:t>
      </w:r>
    </w:p>
    <w:p w:rsidR="002354E8" w:rsidRPr="00B955EF" w:rsidRDefault="002354E8" w:rsidP="003B6947">
      <w:pPr>
        <w:tabs>
          <w:tab w:val="left" w:pos="567"/>
        </w:tabs>
        <w:ind w:firstLine="709"/>
        <w:contextualSpacing/>
        <w:jc w:val="both"/>
        <w:rPr>
          <w:rFonts w:ascii="PT Astra Serif" w:hAnsi="PT Astra Serif"/>
          <w:sz w:val="28"/>
          <w:szCs w:val="28"/>
        </w:rPr>
      </w:pPr>
      <w:r w:rsidRPr="00B955EF">
        <w:rPr>
          <w:rFonts w:ascii="PT Astra Serif" w:hAnsi="PT Astra Serif"/>
          <w:sz w:val="28"/>
          <w:szCs w:val="28"/>
        </w:rPr>
        <w:t>3) истребование документов;</w:t>
      </w:r>
    </w:p>
    <w:p w:rsidR="002354E8" w:rsidRPr="00B955EF" w:rsidRDefault="002354E8" w:rsidP="003B6947">
      <w:pPr>
        <w:tabs>
          <w:tab w:val="left" w:pos="567"/>
        </w:tabs>
        <w:ind w:firstLine="709"/>
        <w:contextualSpacing/>
        <w:jc w:val="both"/>
        <w:rPr>
          <w:rFonts w:ascii="PT Astra Serif" w:hAnsi="PT Astra Serif"/>
          <w:sz w:val="28"/>
          <w:szCs w:val="28"/>
        </w:rPr>
      </w:pPr>
      <w:r w:rsidRPr="00B955EF">
        <w:rPr>
          <w:rFonts w:ascii="PT Astra Serif" w:hAnsi="PT Astra Serif"/>
          <w:sz w:val="28"/>
          <w:szCs w:val="28"/>
        </w:rPr>
        <w:t>4) получение письменных объяснений;</w:t>
      </w:r>
    </w:p>
    <w:p w:rsidR="002354E8" w:rsidRPr="00B955EF" w:rsidRDefault="002354E8" w:rsidP="003B6947">
      <w:pPr>
        <w:tabs>
          <w:tab w:val="left" w:pos="567"/>
        </w:tabs>
        <w:ind w:firstLine="709"/>
        <w:contextualSpacing/>
        <w:jc w:val="both"/>
        <w:rPr>
          <w:rFonts w:ascii="PT Astra Serif" w:hAnsi="PT Astra Serif"/>
          <w:sz w:val="28"/>
          <w:szCs w:val="28"/>
        </w:rPr>
      </w:pPr>
      <w:r w:rsidRPr="00B955EF">
        <w:rPr>
          <w:rFonts w:ascii="PT Astra Serif" w:hAnsi="PT Astra Serif"/>
          <w:sz w:val="28"/>
          <w:szCs w:val="28"/>
        </w:rPr>
        <w:t>5) экспертиза.</w:t>
      </w:r>
      <w:bookmarkEnd w:id="2"/>
    </w:p>
    <w:p w:rsidR="002354E8" w:rsidRPr="00B955EF" w:rsidRDefault="002354E8" w:rsidP="003B6947">
      <w:pPr>
        <w:tabs>
          <w:tab w:val="left" w:pos="567"/>
        </w:tabs>
        <w:ind w:firstLine="709"/>
        <w:contextualSpacing/>
        <w:jc w:val="both"/>
        <w:rPr>
          <w:rFonts w:ascii="PT Astra Serif" w:hAnsi="PT Astra Serif"/>
          <w:sz w:val="28"/>
          <w:szCs w:val="28"/>
        </w:rPr>
      </w:pPr>
      <w:r w:rsidRPr="00B955EF">
        <w:rPr>
          <w:rFonts w:ascii="PT Astra Serif" w:hAnsi="PT Astra Serif"/>
          <w:sz w:val="28"/>
          <w:szCs w:val="28"/>
        </w:rPr>
        <w:t>3.6.8. Осмотр осуществляется должностным лицом Контрольного органа в присутствии контролируемого лица и (или) его представителя с обязательным применением видеозаписи.</w:t>
      </w:r>
    </w:p>
    <w:p w:rsidR="002354E8" w:rsidRPr="00B955EF" w:rsidRDefault="002354E8" w:rsidP="003B6947">
      <w:pPr>
        <w:tabs>
          <w:tab w:val="left" w:pos="567"/>
        </w:tabs>
        <w:ind w:firstLine="709"/>
        <w:contextualSpacing/>
        <w:jc w:val="both"/>
        <w:rPr>
          <w:rFonts w:ascii="PT Astra Serif" w:hAnsi="PT Astra Serif"/>
          <w:sz w:val="28"/>
          <w:szCs w:val="28"/>
        </w:rPr>
      </w:pPr>
      <w:r w:rsidRPr="00B955EF">
        <w:rPr>
          <w:rFonts w:ascii="PT Astra Serif" w:hAnsi="PT Astra Serif"/>
          <w:sz w:val="28"/>
          <w:szCs w:val="28"/>
        </w:rPr>
        <w:t>По результатам осмотра составляется протокол осмотра.</w:t>
      </w:r>
    </w:p>
    <w:p w:rsidR="002354E8" w:rsidRPr="00B955EF" w:rsidRDefault="002354E8" w:rsidP="003B6947">
      <w:pPr>
        <w:tabs>
          <w:tab w:val="left" w:pos="567"/>
        </w:tabs>
        <w:ind w:firstLine="709"/>
        <w:contextualSpacing/>
        <w:jc w:val="both"/>
        <w:rPr>
          <w:rFonts w:ascii="PT Astra Serif" w:hAnsi="PT Astra Serif"/>
          <w:sz w:val="28"/>
          <w:szCs w:val="28"/>
        </w:rPr>
      </w:pPr>
      <w:r w:rsidRPr="00B955EF">
        <w:rPr>
          <w:rFonts w:ascii="PT Astra Serif" w:hAnsi="PT Astra Serif"/>
          <w:sz w:val="28"/>
          <w:szCs w:val="28"/>
        </w:rPr>
        <w:t>3.6.9. Под опросом понимается контрольное действие, заключающееся в получении должностным лицом Контролируемого органа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2354E8" w:rsidRPr="00B955EF" w:rsidRDefault="002354E8" w:rsidP="003B6947">
      <w:pPr>
        <w:tabs>
          <w:tab w:val="left" w:pos="567"/>
        </w:tabs>
        <w:ind w:firstLine="709"/>
        <w:contextualSpacing/>
        <w:jc w:val="both"/>
        <w:rPr>
          <w:rFonts w:ascii="PT Astra Serif" w:hAnsi="PT Astra Serif"/>
          <w:sz w:val="28"/>
          <w:szCs w:val="28"/>
        </w:rPr>
      </w:pPr>
      <w:r w:rsidRPr="00B955EF">
        <w:rPr>
          <w:rFonts w:ascii="PT Astra Serif" w:hAnsi="PT Astra Serif"/>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2354E8" w:rsidRPr="00B955EF" w:rsidRDefault="002354E8" w:rsidP="003B6947">
      <w:pPr>
        <w:tabs>
          <w:tab w:val="left" w:pos="567"/>
        </w:tabs>
        <w:ind w:firstLine="709"/>
        <w:contextualSpacing/>
        <w:jc w:val="both"/>
        <w:rPr>
          <w:rFonts w:ascii="PT Astra Serif" w:hAnsi="PT Astra Serif"/>
          <w:sz w:val="28"/>
          <w:szCs w:val="28"/>
        </w:rPr>
      </w:pPr>
      <w:r w:rsidRPr="00B955EF">
        <w:rPr>
          <w:rFonts w:ascii="PT Astra Serif" w:hAnsi="PT Astra Serif"/>
          <w:sz w:val="28"/>
          <w:szCs w:val="28"/>
        </w:rPr>
        <w:t xml:space="preserve">3.6.10. При осуществлении осмотра, опроса в случае выявления нарушений обязательных требований должностные лица Контрольного органа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2354E8" w:rsidRPr="00B955EF" w:rsidRDefault="002354E8" w:rsidP="003B6947">
      <w:pPr>
        <w:tabs>
          <w:tab w:val="left" w:pos="567"/>
        </w:tabs>
        <w:ind w:firstLine="709"/>
        <w:contextualSpacing/>
        <w:jc w:val="both"/>
        <w:rPr>
          <w:rFonts w:ascii="PT Astra Serif" w:hAnsi="PT Astra Serif"/>
          <w:sz w:val="28"/>
          <w:szCs w:val="28"/>
        </w:rPr>
      </w:pPr>
      <w:r w:rsidRPr="00B955EF">
        <w:rPr>
          <w:rFonts w:ascii="PT Astra Serif" w:hAnsi="PT Astra Serif"/>
          <w:sz w:val="28"/>
          <w:szCs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2354E8" w:rsidRPr="00B955EF" w:rsidRDefault="002354E8" w:rsidP="003B6947">
      <w:pPr>
        <w:tabs>
          <w:tab w:val="left" w:pos="567"/>
        </w:tabs>
        <w:ind w:firstLine="709"/>
        <w:contextualSpacing/>
        <w:jc w:val="both"/>
        <w:rPr>
          <w:rFonts w:ascii="PT Astra Serif" w:hAnsi="PT Astra Serif"/>
          <w:sz w:val="28"/>
          <w:szCs w:val="28"/>
        </w:rPr>
      </w:pPr>
      <w:r w:rsidRPr="00B955EF">
        <w:rPr>
          <w:rFonts w:ascii="PT Astra Serif" w:hAnsi="PT Astra Serif"/>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2354E8" w:rsidRPr="00B955EF" w:rsidRDefault="002354E8" w:rsidP="003B6947">
      <w:pPr>
        <w:tabs>
          <w:tab w:val="left" w:pos="567"/>
        </w:tabs>
        <w:ind w:firstLine="709"/>
        <w:contextualSpacing/>
        <w:jc w:val="both"/>
        <w:rPr>
          <w:rFonts w:ascii="PT Astra Serif" w:hAnsi="PT Astra Serif"/>
          <w:sz w:val="28"/>
          <w:szCs w:val="28"/>
        </w:rPr>
      </w:pPr>
      <w:r w:rsidRPr="00B955EF">
        <w:rPr>
          <w:rFonts w:ascii="PT Astra Serif" w:hAnsi="PT Astra Serif"/>
          <w:sz w:val="28"/>
          <w:szCs w:val="28"/>
        </w:rPr>
        <w:t>3.6.11. Представление контролируемым лицом запрашиваемых документов, письменных объяснений, проведение экспертизы осуществляется в соответствии с пунктами 3.5.5., 3.5.6 и 3.5.7 настоящего Положения.</w:t>
      </w:r>
    </w:p>
    <w:p w:rsidR="002354E8" w:rsidRPr="00B955EF" w:rsidRDefault="002354E8" w:rsidP="003B6947">
      <w:pPr>
        <w:tabs>
          <w:tab w:val="left" w:pos="567"/>
        </w:tabs>
        <w:ind w:firstLine="709"/>
        <w:contextualSpacing/>
        <w:jc w:val="both"/>
        <w:rPr>
          <w:rFonts w:ascii="PT Astra Serif" w:hAnsi="PT Astra Serif"/>
          <w:sz w:val="28"/>
          <w:szCs w:val="28"/>
        </w:rPr>
      </w:pPr>
      <w:r w:rsidRPr="00B955EF">
        <w:rPr>
          <w:rFonts w:ascii="PT Astra Serif" w:hAnsi="PT Astra Serif"/>
          <w:sz w:val="28"/>
          <w:szCs w:val="28"/>
        </w:rPr>
        <w:t>3.6.12. По окончании проведения выездной проверки должностные лица Контрольного органа составляют акт выездной проверки.</w:t>
      </w:r>
    </w:p>
    <w:p w:rsidR="002354E8" w:rsidRPr="00B955EF" w:rsidRDefault="002354E8" w:rsidP="003B6947">
      <w:pPr>
        <w:tabs>
          <w:tab w:val="left" w:pos="567"/>
        </w:tabs>
        <w:ind w:firstLine="709"/>
        <w:contextualSpacing/>
        <w:jc w:val="both"/>
        <w:rPr>
          <w:rFonts w:ascii="PT Astra Serif" w:hAnsi="PT Astra Serif"/>
          <w:sz w:val="28"/>
          <w:szCs w:val="28"/>
        </w:rPr>
      </w:pPr>
      <w:r w:rsidRPr="00B955EF">
        <w:rPr>
          <w:rFonts w:ascii="PT Astra Serif" w:hAnsi="PT Astra Serif"/>
          <w:sz w:val="28"/>
          <w:szCs w:val="28"/>
        </w:rPr>
        <w:t>Информация о проведении фотосъемки, аудио- и видеозаписи отражается в акте проверки.</w:t>
      </w:r>
    </w:p>
    <w:p w:rsidR="002354E8" w:rsidRPr="00B955EF" w:rsidRDefault="002354E8" w:rsidP="003B6947">
      <w:pPr>
        <w:tabs>
          <w:tab w:val="left" w:pos="567"/>
        </w:tabs>
        <w:ind w:firstLine="709"/>
        <w:contextualSpacing/>
        <w:jc w:val="both"/>
        <w:rPr>
          <w:rFonts w:ascii="PT Astra Serif" w:hAnsi="PT Astra Serif"/>
          <w:sz w:val="28"/>
          <w:szCs w:val="28"/>
        </w:rPr>
      </w:pPr>
      <w:r w:rsidRPr="00B955EF">
        <w:rPr>
          <w:rFonts w:ascii="PT Astra Serif" w:hAnsi="PT Astra Serif"/>
          <w:sz w:val="28"/>
          <w:szCs w:val="28"/>
        </w:rPr>
        <w:t xml:space="preserve">3.6.13.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должностное лицо  Контрольного органа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4" w:tooltip="Федеральный закон от 31.07.2020 N 248-ФЗ" w:history="1">
        <w:r w:rsidRPr="00B955EF">
          <w:rPr>
            <w:rFonts w:ascii="PT Astra Serif" w:hAnsi="PT Astra Serif"/>
            <w:sz w:val="28"/>
            <w:szCs w:val="28"/>
          </w:rPr>
          <w:t>частями 4</w:t>
        </w:r>
      </w:hyperlink>
      <w:r w:rsidRPr="00B955EF">
        <w:rPr>
          <w:rFonts w:ascii="PT Astra Serif" w:hAnsi="PT Astra Serif"/>
          <w:sz w:val="28"/>
          <w:szCs w:val="28"/>
        </w:rPr>
        <w:t xml:space="preserve"> и </w:t>
      </w:r>
      <w:hyperlink r:id="rId15" w:tooltip="Федеральный закон от 31.07.2020 N 248-ФЗ" w:history="1">
        <w:r w:rsidRPr="00B955EF">
          <w:rPr>
            <w:rFonts w:ascii="PT Astra Serif" w:hAnsi="PT Astra Serif"/>
            <w:sz w:val="28"/>
            <w:szCs w:val="28"/>
          </w:rPr>
          <w:t>5 статьи 21</w:t>
        </w:r>
      </w:hyperlink>
      <w:r w:rsidRPr="00B955EF">
        <w:rPr>
          <w:rFonts w:ascii="PT Astra Serif" w:hAnsi="PT Astra Serif"/>
          <w:sz w:val="28"/>
          <w:szCs w:val="28"/>
        </w:rPr>
        <w:t xml:space="preserve"> Федеральным законом.</w:t>
      </w:r>
    </w:p>
    <w:p w:rsidR="002354E8" w:rsidRPr="00B955EF" w:rsidRDefault="002354E8" w:rsidP="003B6947">
      <w:pPr>
        <w:tabs>
          <w:tab w:val="left" w:pos="567"/>
        </w:tabs>
        <w:ind w:firstLine="709"/>
        <w:contextualSpacing/>
        <w:jc w:val="both"/>
        <w:rPr>
          <w:rFonts w:ascii="PT Astra Serif" w:hAnsi="PT Astra Serif"/>
          <w:sz w:val="28"/>
          <w:szCs w:val="28"/>
        </w:rPr>
      </w:pPr>
      <w:r w:rsidRPr="00B955EF">
        <w:rPr>
          <w:rFonts w:ascii="PT Astra Serif" w:hAnsi="PT Astra Serif"/>
          <w:sz w:val="28"/>
          <w:szCs w:val="28"/>
        </w:rPr>
        <w:t>В этом случае должностные лица Контрольного органа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w:t>
      </w:r>
    </w:p>
    <w:p w:rsidR="002354E8" w:rsidRPr="00B955EF" w:rsidRDefault="002354E8" w:rsidP="003B6947">
      <w:pPr>
        <w:tabs>
          <w:tab w:val="left" w:pos="567"/>
        </w:tabs>
        <w:ind w:firstLine="709"/>
        <w:contextualSpacing/>
        <w:jc w:val="both"/>
        <w:rPr>
          <w:rFonts w:ascii="PT Astra Serif" w:hAnsi="PT Astra Serif"/>
          <w:sz w:val="28"/>
          <w:szCs w:val="28"/>
        </w:rPr>
      </w:pPr>
      <w:r w:rsidRPr="00B955EF">
        <w:rPr>
          <w:rFonts w:ascii="PT Astra Serif" w:hAnsi="PT Astra Serif"/>
          <w:sz w:val="28"/>
          <w:szCs w:val="28"/>
        </w:rPr>
        <w:t>3.6.14.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2354E8" w:rsidRPr="00B955EF" w:rsidRDefault="002354E8" w:rsidP="003B6947">
      <w:pPr>
        <w:ind w:firstLine="709"/>
        <w:contextualSpacing/>
        <w:jc w:val="both"/>
        <w:rPr>
          <w:rFonts w:ascii="PT Astra Serif" w:hAnsi="PT Astra Serif"/>
          <w:sz w:val="28"/>
          <w:szCs w:val="28"/>
        </w:rPr>
      </w:pPr>
      <w:r w:rsidRPr="00B955EF">
        <w:rPr>
          <w:rFonts w:ascii="PT Astra Serif" w:hAnsi="PT Astra Serif"/>
          <w:sz w:val="28"/>
          <w:szCs w:val="28"/>
        </w:rPr>
        <w:t>1) временной нетрудоспособности;</w:t>
      </w:r>
    </w:p>
    <w:p w:rsidR="002354E8" w:rsidRPr="00B955EF" w:rsidRDefault="002354E8" w:rsidP="003B6947">
      <w:pPr>
        <w:ind w:firstLine="709"/>
        <w:contextualSpacing/>
        <w:jc w:val="both"/>
        <w:rPr>
          <w:rFonts w:ascii="PT Astra Serif" w:hAnsi="PT Astra Serif"/>
          <w:sz w:val="28"/>
          <w:szCs w:val="28"/>
        </w:rPr>
      </w:pPr>
      <w:r w:rsidRPr="00B955EF">
        <w:rPr>
          <w:rFonts w:ascii="PT Astra Serif" w:hAnsi="PT Astra Serif"/>
          <w:sz w:val="28"/>
          <w:szCs w:val="28"/>
        </w:rPr>
        <w:t>2) необходимости явки по вызову (извещениям, повесткам) судов, правоохранительных органов, военных комиссариатов;</w:t>
      </w:r>
    </w:p>
    <w:p w:rsidR="002354E8" w:rsidRPr="00B955EF" w:rsidRDefault="002354E8" w:rsidP="003B6947">
      <w:pPr>
        <w:ind w:firstLine="709"/>
        <w:contextualSpacing/>
        <w:jc w:val="both"/>
        <w:rPr>
          <w:rFonts w:ascii="PT Astra Serif" w:hAnsi="PT Astra Serif"/>
          <w:sz w:val="28"/>
          <w:szCs w:val="28"/>
        </w:rPr>
      </w:pPr>
      <w:r w:rsidRPr="00B955EF">
        <w:rPr>
          <w:rFonts w:ascii="PT Astra Serif" w:hAnsi="PT Astra Serif"/>
          <w:sz w:val="28"/>
          <w:szCs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2354E8" w:rsidRPr="00B955EF" w:rsidRDefault="002354E8" w:rsidP="003B6947">
      <w:pPr>
        <w:suppressAutoHyphens/>
        <w:ind w:firstLine="709"/>
        <w:contextualSpacing/>
        <w:jc w:val="both"/>
        <w:rPr>
          <w:rFonts w:ascii="PT Astra Serif" w:hAnsi="PT Astra Serif"/>
          <w:sz w:val="28"/>
          <w:szCs w:val="28"/>
        </w:rPr>
      </w:pPr>
      <w:r w:rsidRPr="00B955EF">
        <w:rPr>
          <w:rFonts w:ascii="PT Astra Serif" w:hAnsi="PT Astra Serif"/>
          <w:sz w:val="28"/>
          <w:szCs w:val="28"/>
        </w:rPr>
        <w:t>4) нахождения в служебной командировке.</w:t>
      </w:r>
    </w:p>
    <w:p w:rsidR="002354E8" w:rsidRPr="00B955EF" w:rsidRDefault="002354E8" w:rsidP="003B6947">
      <w:pPr>
        <w:suppressAutoHyphens/>
        <w:ind w:firstLine="709"/>
        <w:contextualSpacing/>
        <w:jc w:val="both"/>
        <w:rPr>
          <w:rFonts w:ascii="PT Astra Serif" w:hAnsi="PT Astra Serif"/>
          <w:sz w:val="28"/>
          <w:szCs w:val="28"/>
        </w:rPr>
      </w:pPr>
      <w:r w:rsidRPr="00B955EF">
        <w:rPr>
          <w:rFonts w:ascii="PT Astra Serif" w:hAnsi="PT Astra Serif"/>
          <w:sz w:val="28"/>
          <w:szCs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2354E8" w:rsidRPr="00B955EF" w:rsidRDefault="002354E8" w:rsidP="003B6947">
      <w:pPr>
        <w:pStyle w:val="ConsPlusNormal"/>
        <w:tabs>
          <w:tab w:val="left" w:pos="284"/>
        </w:tabs>
        <w:ind w:firstLine="709"/>
        <w:contextualSpacing/>
        <w:jc w:val="both"/>
        <w:rPr>
          <w:rFonts w:ascii="PT Astra Serif" w:hAnsi="PT Astra Serif"/>
          <w:sz w:val="28"/>
          <w:szCs w:val="28"/>
        </w:rPr>
      </w:pPr>
      <w:r w:rsidRPr="00B955EF">
        <w:rPr>
          <w:rFonts w:ascii="PT Astra Serif" w:hAnsi="PT Astra Serif"/>
          <w:sz w:val="28"/>
          <w:szCs w:val="28"/>
        </w:rPr>
        <w:t>3.7. Инспекционный визит</w:t>
      </w:r>
    </w:p>
    <w:p w:rsidR="002354E8" w:rsidRPr="00B955EF" w:rsidRDefault="002354E8" w:rsidP="003B6947">
      <w:pPr>
        <w:pStyle w:val="HTML"/>
        <w:ind w:firstLine="709"/>
        <w:contextualSpacing/>
        <w:jc w:val="both"/>
        <w:rPr>
          <w:rFonts w:ascii="PT Astra Serif" w:hAnsi="PT Astra Serif" w:cs="Times New Roman"/>
          <w:sz w:val="28"/>
          <w:szCs w:val="28"/>
        </w:rPr>
      </w:pPr>
      <w:r w:rsidRPr="00B955EF">
        <w:rPr>
          <w:rFonts w:ascii="PT Astra Serif" w:hAnsi="PT Astra Serif" w:cs="Times New Roman"/>
          <w:sz w:val="28"/>
          <w:szCs w:val="28"/>
        </w:rPr>
        <w:t>3.7.1.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2354E8" w:rsidRPr="00B955EF" w:rsidRDefault="002354E8" w:rsidP="003B6947">
      <w:pPr>
        <w:pStyle w:val="HTML"/>
        <w:ind w:firstLine="709"/>
        <w:contextualSpacing/>
        <w:jc w:val="both"/>
        <w:rPr>
          <w:rFonts w:ascii="PT Astra Serif" w:hAnsi="PT Astra Serif" w:cs="Times New Roman"/>
          <w:sz w:val="28"/>
          <w:szCs w:val="28"/>
        </w:rPr>
      </w:pPr>
      <w:r w:rsidRPr="00B955EF">
        <w:rPr>
          <w:rFonts w:ascii="PT Astra Serif" w:hAnsi="PT Astra Serif" w:cs="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2354E8" w:rsidRPr="00B955EF" w:rsidRDefault="002354E8" w:rsidP="003B6947">
      <w:pPr>
        <w:pStyle w:val="HTML"/>
        <w:ind w:firstLine="709"/>
        <w:contextualSpacing/>
        <w:jc w:val="both"/>
        <w:rPr>
          <w:rFonts w:ascii="PT Astra Serif" w:hAnsi="PT Astra Serif" w:cs="Times New Roman"/>
          <w:sz w:val="28"/>
          <w:szCs w:val="28"/>
        </w:rPr>
      </w:pPr>
      <w:r w:rsidRPr="00B955EF">
        <w:rPr>
          <w:rFonts w:ascii="PT Astra Serif" w:hAnsi="PT Astra Serif" w:cs="Times New Roman"/>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rsidR="002354E8" w:rsidRPr="00B955EF" w:rsidRDefault="002354E8" w:rsidP="003B6947">
      <w:pPr>
        <w:pStyle w:val="HTML"/>
        <w:ind w:firstLine="709"/>
        <w:contextualSpacing/>
        <w:jc w:val="both"/>
        <w:rPr>
          <w:rFonts w:ascii="PT Astra Serif" w:hAnsi="PT Astra Serif" w:cs="Times New Roman"/>
          <w:sz w:val="28"/>
          <w:szCs w:val="28"/>
        </w:rPr>
      </w:pPr>
      <w:r w:rsidRPr="00B955EF">
        <w:rPr>
          <w:rFonts w:ascii="PT Astra Serif" w:hAnsi="PT Astra Serif"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2354E8" w:rsidRPr="00B955EF" w:rsidRDefault="002354E8" w:rsidP="003B6947">
      <w:pPr>
        <w:pStyle w:val="af"/>
        <w:tabs>
          <w:tab w:val="left" w:pos="1134"/>
        </w:tabs>
        <w:spacing w:after="0" w:line="240" w:lineRule="auto"/>
        <w:ind w:left="0" w:firstLine="709"/>
        <w:jc w:val="both"/>
        <w:rPr>
          <w:rFonts w:ascii="PT Astra Serif" w:hAnsi="PT Astra Serif"/>
          <w:sz w:val="28"/>
          <w:szCs w:val="28"/>
        </w:rPr>
      </w:pPr>
      <w:r w:rsidRPr="00B955EF">
        <w:rPr>
          <w:rFonts w:ascii="PT Astra Serif" w:hAnsi="PT Astra Serif"/>
          <w:sz w:val="28"/>
          <w:szCs w:val="28"/>
        </w:rPr>
        <w:t>3.7.2. Перечень допустимых контрольных действий в ходе инспекционного визита:</w:t>
      </w:r>
    </w:p>
    <w:p w:rsidR="002354E8" w:rsidRPr="00B955EF" w:rsidRDefault="002354E8" w:rsidP="003B6947">
      <w:pPr>
        <w:pStyle w:val="ConsPlusNormal"/>
        <w:ind w:firstLine="709"/>
        <w:contextualSpacing/>
        <w:jc w:val="both"/>
        <w:rPr>
          <w:rFonts w:ascii="PT Astra Serif" w:hAnsi="PT Astra Serif"/>
          <w:sz w:val="28"/>
          <w:szCs w:val="28"/>
        </w:rPr>
      </w:pPr>
      <w:bookmarkStart w:id="3" w:name="_Hlk73715943"/>
      <w:r w:rsidRPr="00B955EF">
        <w:rPr>
          <w:rFonts w:ascii="PT Astra Serif" w:hAnsi="PT Astra Serif"/>
          <w:sz w:val="28"/>
          <w:szCs w:val="28"/>
        </w:rPr>
        <w:t>а) осмотр;</w:t>
      </w:r>
    </w:p>
    <w:p w:rsidR="002354E8" w:rsidRPr="00B955EF" w:rsidRDefault="002354E8" w:rsidP="003B6947">
      <w:pPr>
        <w:pStyle w:val="ConsPlusNormal"/>
        <w:ind w:firstLine="709"/>
        <w:contextualSpacing/>
        <w:jc w:val="both"/>
        <w:rPr>
          <w:rFonts w:ascii="PT Astra Serif" w:hAnsi="PT Astra Serif"/>
          <w:sz w:val="28"/>
          <w:szCs w:val="28"/>
        </w:rPr>
      </w:pPr>
      <w:r w:rsidRPr="00B955EF">
        <w:rPr>
          <w:rFonts w:ascii="PT Astra Serif" w:hAnsi="PT Astra Serif"/>
          <w:sz w:val="28"/>
          <w:szCs w:val="28"/>
        </w:rPr>
        <w:t>б) опрос;</w:t>
      </w:r>
    </w:p>
    <w:p w:rsidR="002354E8" w:rsidRPr="00B955EF" w:rsidRDefault="002354E8" w:rsidP="003B6947">
      <w:pPr>
        <w:pStyle w:val="ConsPlusNormal"/>
        <w:ind w:firstLine="709"/>
        <w:contextualSpacing/>
        <w:jc w:val="both"/>
        <w:rPr>
          <w:rFonts w:ascii="PT Astra Serif" w:hAnsi="PT Astra Serif"/>
          <w:sz w:val="28"/>
          <w:szCs w:val="28"/>
        </w:rPr>
      </w:pPr>
      <w:r w:rsidRPr="00B955EF">
        <w:rPr>
          <w:rFonts w:ascii="PT Astra Serif" w:hAnsi="PT Astra Serif"/>
          <w:sz w:val="28"/>
          <w:szCs w:val="28"/>
        </w:rPr>
        <w:t>в) получение письменных объяснений;</w:t>
      </w:r>
    </w:p>
    <w:p w:rsidR="002354E8" w:rsidRPr="00B955EF" w:rsidRDefault="002354E8" w:rsidP="003B6947">
      <w:pPr>
        <w:pStyle w:val="ConsPlusNormal"/>
        <w:ind w:firstLine="709"/>
        <w:contextualSpacing/>
        <w:jc w:val="both"/>
        <w:rPr>
          <w:rFonts w:ascii="PT Astra Serif" w:hAnsi="PT Astra Serif"/>
          <w:sz w:val="28"/>
          <w:szCs w:val="28"/>
        </w:rPr>
      </w:pPr>
      <w:r w:rsidRPr="00B955EF">
        <w:rPr>
          <w:rFonts w:ascii="PT Astra Serif" w:hAnsi="PT Astra Serif"/>
          <w:sz w:val="28"/>
          <w:szCs w:val="28"/>
        </w:rPr>
        <w:t>г) истребование документов</w:t>
      </w:r>
      <w:bookmarkEnd w:id="3"/>
      <w:r w:rsidRPr="00B955EF">
        <w:rPr>
          <w:rFonts w:ascii="PT Astra Serif" w:hAnsi="PT Astra Serif"/>
          <w:sz w:val="28"/>
          <w:szCs w:val="28"/>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2354E8" w:rsidRPr="00B955EF" w:rsidRDefault="002354E8" w:rsidP="003B6947">
      <w:pPr>
        <w:pStyle w:val="ConsPlusNormal"/>
        <w:ind w:firstLine="709"/>
        <w:contextualSpacing/>
        <w:jc w:val="both"/>
        <w:rPr>
          <w:rFonts w:ascii="PT Astra Serif" w:hAnsi="PT Astra Serif"/>
          <w:color w:val="FF0000"/>
          <w:sz w:val="28"/>
          <w:szCs w:val="28"/>
        </w:rPr>
      </w:pPr>
      <w:r w:rsidRPr="00B955EF">
        <w:rPr>
          <w:rFonts w:ascii="PT Astra Serif" w:hAnsi="PT Astra Serif"/>
          <w:sz w:val="28"/>
          <w:szCs w:val="28"/>
        </w:rPr>
        <w:t>Инспекционный визит допускается проводить с использованием средств дистанционного взаимодействия, в том числе посредством аудио- или видеосвязи.</w:t>
      </w:r>
    </w:p>
    <w:p w:rsidR="002354E8" w:rsidRPr="00B955EF" w:rsidRDefault="002354E8" w:rsidP="003B6947">
      <w:pPr>
        <w:pStyle w:val="HTML"/>
        <w:ind w:firstLine="709"/>
        <w:contextualSpacing/>
        <w:jc w:val="both"/>
        <w:rPr>
          <w:rFonts w:ascii="PT Astra Serif" w:hAnsi="PT Astra Serif" w:cs="Times New Roman"/>
          <w:sz w:val="28"/>
          <w:szCs w:val="28"/>
        </w:rPr>
      </w:pPr>
      <w:r w:rsidRPr="00B955EF">
        <w:rPr>
          <w:rFonts w:ascii="PT Astra Serif" w:hAnsi="PT Astra Serif" w:cs="Times New Roman"/>
          <w:sz w:val="28"/>
          <w:szCs w:val="28"/>
        </w:rPr>
        <w:t>3.7.3.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w:t>
      </w:r>
      <w:r w:rsidRPr="00B955EF">
        <w:rPr>
          <w:rFonts w:ascii="PT Astra Serif" w:hAnsi="PT Astra Serif"/>
          <w:sz w:val="28"/>
          <w:szCs w:val="28"/>
        </w:rPr>
        <w:t xml:space="preserve"> от 31.07.2021 № 248-ФЗ «О государственном контроле (надзоре) и муниципальном контроле в Российской Федерации»</w:t>
      </w:r>
      <w:r w:rsidRPr="00B955EF">
        <w:rPr>
          <w:rFonts w:ascii="PT Astra Serif" w:hAnsi="PT Astra Serif" w:cs="Times New Roman"/>
          <w:sz w:val="28"/>
          <w:szCs w:val="28"/>
        </w:rPr>
        <w:t>.</w:t>
      </w:r>
    </w:p>
    <w:p w:rsidR="002354E8" w:rsidRPr="00B955EF" w:rsidRDefault="002354E8" w:rsidP="003B6947">
      <w:pPr>
        <w:pStyle w:val="ConsPlusNormal"/>
        <w:ind w:firstLine="709"/>
        <w:contextualSpacing/>
        <w:jc w:val="both"/>
        <w:rPr>
          <w:rFonts w:ascii="PT Astra Serif" w:hAnsi="PT Astra Serif"/>
          <w:sz w:val="28"/>
          <w:szCs w:val="28"/>
        </w:rPr>
      </w:pPr>
      <w:r w:rsidRPr="00B955EF">
        <w:rPr>
          <w:rFonts w:ascii="PT Astra Serif" w:hAnsi="PT Astra Serif"/>
          <w:sz w:val="28"/>
          <w:szCs w:val="28"/>
        </w:rPr>
        <w:t>3.7.4. Контрольные действия, предусмотренные пунктом 3.7.2 настоящего Положения, осуществляются в соответствии с пунктами 3.5.5, 3.5.6, 3.6.8 - 3.6.10 настоящего Положения.</w:t>
      </w:r>
    </w:p>
    <w:p w:rsidR="002354E8" w:rsidRPr="00B955EF" w:rsidRDefault="002354E8" w:rsidP="003B6947">
      <w:pPr>
        <w:pStyle w:val="ConsPlusNormal"/>
        <w:ind w:firstLine="709"/>
        <w:jc w:val="both"/>
        <w:rPr>
          <w:rFonts w:ascii="PT Astra Serif" w:hAnsi="PT Astra Serif"/>
          <w:sz w:val="28"/>
          <w:szCs w:val="28"/>
        </w:rPr>
      </w:pPr>
      <w:r w:rsidRPr="00B955EF">
        <w:rPr>
          <w:rFonts w:ascii="PT Astra Serif" w:hAnsi="PT Astra Serif"/>
          <w:sz w:val="28"/>
          <w:szCs w:val="28"/>
        </w:rPr>
        <w:t>3.8. Наблюдение за соблюдением обязательных требований (мониторинг безопасности).</w:t>
      </w:r>
    </w:p>
    <w:p w:rsidR="002354E8" w:rsidRPr="00B955EF" w:rsidRDefault="002354E8" w:rsidP="003B6947">
      <w:pPr>
        <w:pStyle w:val="af"/>
        <w:tabs>
          <w:tab w:val="left" w:pos="1134"/>
        </w:tabs>
        <w:spacing w:after="0" w:line="240" w:lineRule="auto"/>
        <w:ind w:left="0" w:firstLine="709"/>
        <w:jc w:val="both"/>
        <w:rPr>
          <w:rFonts w:ascii="PT Astra Serif" w:hAnsi="PT Astra Serif"/>
          <w:sz w:val="28"/>
          <w:szCs w:val="28"/>
        </w:rPr>
      </w:pPr>
      <w:r w:rsidRPr="00B955EF">
        <w:rPr>
          <w:rFonts w:ascii="PT Astra Serif" w:hAnsi="PT Astra Serif"/>
          <w:sz w:val="28"/>
          <w:szCs w:val="28"/>
        </w:rPr>
        <w:t>3.8.1.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2354E8" w:rsidRPr="00B955EF" w:rsidRDefault="002354E8" w:rsidP="003B6947">
      <w:pPr>
        <w:pStyle w:val="HTML"/>
        <w:ind w:firstLine="709"/>
        <w:jc w:val="both"/>
        <w:rPr>
          <w:rFonts w:ascii="PT Astra Serif" w:hAnsi="PT Astra Serif" w:cs="Times New Roman"/>
          <w:sz w:val="28"/>
          <w:szCs w:val="28"/>
        </w:rPr>
      </w:pPr>
      <w:r w:rsidRPr="00B955EF">
        <w:rPr>
          <w:rFonts w:ascii="PT Astra Serif" w:hAnsi="PT Astra Serif" w:cs="Times New Roman"/>
          <w:sz w:val="28"/>
          <w:szCs w:val="28"/>
        </w:rPr>
        <w:t>3.8.2.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2354E8" w:rsidRPr="00B955EF" w:rsidRDefault="002354E8" w:rsidP="003B6947">
      <w:pPr>
        <w:tabs>
          <w:tab w:val="left" w:pos="1134"/>
        </w:tabs>
        <w:ind w:firstLine="709"/>
        <w:contextualSpacing/>
        <w:jc w:val="both"/>
        <w:rPr>
          <w:rFonts w:ascii="PT Astra Serif" w:hAnsi="PT Astra Serif"/>
          <w:sz w:val="28"/>
          <w:szCs w:val="28"/>
        </w:rPr>
      </w:pPr>
      <w:r w:rsidRPr="00B955EF">
        <w:rPr>
          <w:rFonts w:ascii="PT Astra Serif" w:hAnsi="PT Astra Serif"/>
          <w:sz w:val="28"/>
          <w:szCs w:val="28"/>
        </w:rPr>
        <w:t>1) решение о проведении внепланового контрольного (надзорного) мероприятия в соответствии со статьей 66 Федерального закона от 31.07.2021 № 248-ФЗ «О государственном контроле (надзоре) и муниципальном контроле в Российской Федерации»;</w:t>
      </w:r>
    </w:p>
    <w:p w:rsidR="002354E8" w:rsidRPr="00B955EF" w:rsidRDefault="002354E8" w:rsidP="003B6947">
      <w:pPr>
        <w:tabs>
          <w:tab w:val="left" w:pos="1134"/>
        </w:tabs>
        <w:ind w:firstLine="709"/>
        <w:contextualSpacing/>
        <w:jc w:val="both"/>
        <w:rPr>
          <w:rFonts w:ascii="PT Astra Serif" w:hAnsi="PT Astra Serif"/>
          <w:sz w:val="28"/>
          <w:szCs w:val="28"/>
        </w:rPr>
      </w:pPr>
      <w:r w:rsidRPr="00B955EF">
        <w:rPr>
          <w:rFonts w:ascii="PT Astra Serif" w:hAnsi="PT Astra Serif"/>
          <w:sz w:val="28"/>
          <w:szCs w:val="28"/>
        </w:rPr>
        <w:t>2) решение об объявлении предостережения;3) решение о выдаче предписания об устранении выявленных нарушений в порядке, предусмотренном пунктом 1 части 2 статьи 90 Федерального закона от 31.07.2021 № 248-ФЗ «О государственном контроле (надзоре) и муниципальном контроле в Российской Федерации», в случае указания такой возможности в федеральном законе о виде контроля, законе субъекта Российской Федерации о виде контроля;</w:t>
      </w:r>
    </w:p>
    <w:p w:rsidR="002354E8" w:rsidRPr="00B955EF" w:rsidRDefault="002354E8" w:rsidP="003B6947">
      <w:pPr>
        <w:tabs>
          <w:tab w:val="left" w:pos="1134"/>
        </w:tabs>
        <w:ind w:firstLine="709"/>
        <w:contextualSpacing/>
        <w:jc w:val="both"/>
        <w:rPr>
          <w:rFonts w:ascii="PT Astra Serif" w:hAnsi="PT Astra Serif"/>
          <w:sz w:val="28"/>
          <w:szCs w:val="28"/>
        </w:rPr>
      </w:pPr>
      <w:r w:rsidRPr="00B955EF">
        <w:rPr>
          <w:rFonts w:ascii="PT Astra Serif" w:hAnsi="PT Astra Serif"/>
          <w:sz w:val="28"/>
          <w:szCs w:val="28"/>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от 31.07.2021 № 248-ФЗ «О государственном контроле (надзоре) и муниципальном контроле в Российской Федерации», в случае указания такой возможности в федеральном законе о виде контроля, законе Тульской области о виде контроля.</w:t>
      </w:r>
    </w:p>
    <w:p w:rsidR="002354E8" w:rsidRPr="00B955EF" w:rsidRDefault="002354E8" w:rsidP="003B6947">
      <w:pPr>
        <w:pStyle w:val="ConsPlusNormal"/>
        <w:ind w:firstLine="709"/>
        <w:rPr>
          <w:rFonts w:ascii="PT Astra Serif" w:hAnsi="PT Astra Serif"/>
          <w:sz w:val="28"/>
          <w:szCs w:val="28"/>
        </w:rPr>
      </w:pPr>
      <w:r w:rsidRPr="00B955EF">
        <w:rPr>
          <w:rFonts w:ascii="PT Astra Serif" w:hAnsi="PT Astra Serif"/>
          <w:sz w:val="28"/>
          <w:szCs w:val="28"/>
        </w:rPr>
        <w:t>3.9. Выездное обследование.</w:t>
      </w:r>
    </w:p>
    <w:p w:rsidR="002354E8" w:rsidRPr="00B955EF" w:rsidRDefault="002354E8" w:rsidP="003B6947">
      <w:pPr>
        <w:pStyle w:val="af"/>
        <w:tabs>
          <w:tab w:val="left" w:pos="1134"/>
        </w:tabs>
        <w:spacing w:after="0" w:line="240" w:lineRule="auto"/>
        <w:ind w:left="0" w:firstLine="709"/>
        <w:jc w:val="both"/>
        <w:rPr>
          <w:rFonts w:ascii="PT Astra Serif" w:hAnsi="PT Astra Serif"/>
          <w:sz w:val="28"/>
          <w:szCs w:val="28"/>
        </w:rPr>
      </w:pPr>
      <w:r w:rsidRPr="00B955EF">
        <w:rPr>
          <w:rFonts w:ascii="PT Astra Serif" w:hAnsi="PT Astra Serif"/>
          <w:sz w:val="28"/>
          <w:szCs w:val="28"/>
        </w:rPr>
        <w:t>3.9.1. Выездное обследование проводится в целях оценки соблюдения контролируемыми лицами обязательных требований.</w:t>
      </w:r>
    </w:p>
    <w:p w:rsidR="002354E8" w:rsidRPr="00B955EF" w:rsidRDefault="002354E8" w:rsidP="003B6947">
      <w:pPr>
        <w:pStyle w:val="af"/>
        <w:tabs>
          <w:tab w:val="left" w:pos="1134"/>
        </w:tabs>
        <w:spacing w:after="0" w:line="240" w:lineRule="auto"/>
        <w:ind w:left="0" w:firstLine="709"/>
        <w:jc w:val="both"/>
        <w:rPr>
          <w:rFonts w:ascii="PT Astra Serif" w:hAnsi="PT Astra Serif"/>
          <w:sz w:val="28"/>
          <w:szCs w:val="28"/>
        </w:rPr>
      </w:pPr>
      <w:r w:rsidRPr="00B955EF">
        <w:rPr>
          <w:rFonts w:ascii="PT Astra Serif" w:hAnsi="PT Astra Serif"/>
          <w:sz w:val="28"/>
          <w:szCs w:val="28"/>
        </w:rPr>
        <w:t>3.9.2.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2354E8" w:rsidRPr="00B955EF" w:rsidRDefault="002354E8" w:rsidP="003B6947">
      <w:pPr>
        <w:pStyle w:val="HTML"/>
        <w:ind w:firstLine="709"/>
        <w:jc w:val="both"/>
        <w:rPr>
          <w:rFonts w:ascii="PT Astra Serif" w:hAnsi="PT Astra Serif" w:cs="Times New Roman"/>
          <w:sz w:val="28"/>
          <w:szCs w:val="28"/>
        </w:rPr>
      </w:pPr>
      <w:r w:rsidRPr="00B955EF">
        <w:rPr>
          <w:rFonts w:ascii="PT Astra Serif" w:hAnsi="PT Astra Serif"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2354E8" w:rsidRPr="00B955EF" w:rsidRDefault="002354E8" w:rsidP="003B6947">
      <w:pPr>
        <w:pStyle w:val="af"/>
        <w:tabs>
          <w:tab w:val="left" w:pos="1134"/>
        </w:tabs>
        <w:spacing w:after="0" w:line="240" w:lineRule="auto"/>
        <w:ind w:left="0" w:firstLine="709"/>
        <w:jc w:val="both"/>
        <w:rPr>
          <w:rFonts w:ascii="PT Astra Serif" w:hAnsi="PT Astra Serif"/>
          <w:sz w:val="28"/>
          <w:szCs w:val="28"/>
        </w:rPr>
      </w:pPr>
      <w:r w:rsidRPr="00B955EF">
        <w:rPr>
          <w:rFonts w:ascii="PT Astra Serif" w:hAnsi="PT Astra Serif"/>
          <w:sz w:val="28"/>
          <w:szCs w:val="28"/>
        </w:rPr>
        <w:t xml:space="preserve">3.9.3. Выездное обследование проводится без информирования контролируемого лица. </w:t>
      </w:r>
    </w:p>
    <w:p w:rsidR="002354E8" w:rsidRPr="00B955EF" w:rsidRDefault="002354E8" w:rsidP="003B6947">
      <w:pPr>
        <w:pStyle w:val="HTML"/>
        <w:ind w:firstLine="709"/>
        <w:jc w:val="both"/>
        <w:rPr>
          <w:rFonts w:ascii="PT Astra Serif" w:hAnsi="PT Astra Serif" w:cs="Times New Roman"/>
          <w:sz w:val="28"/>
          <w:szCs w:val="28"/>
        </w:rPr>
      </w:pPr>
      <w:r w:rsidRPr="00B955EF">
        <w:rPr>
          <w:rFonts w:ascii="PT Astra Serif" w:hAnsi="PT Astra Serif"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2354E8" w:rsidRPr="00B955EF" w:rsidRDefault="002354E8" w:rsidP="003B6947">
      <w:pPr>
        <w:pStyle w:val="HTML"/>
        <w:ind w:firstLine="709"/>
        <w:jc w:val="both"/>
        <w:rPr>
          <w:rFonts w:ascii="PT Astra Serif" w:hAnsi="PT Astra Serif" w:cs="Times New Roman"/>
          <w:sz w:val="28"/>
          <w:szCs w:val="28"/>
        </w:rPr>
      </w:pPr>
    </w:p>
    <w:p w:rsidR="002354E8" w:rsidRPr="00B955EF" w:rsidRDefault="002354E8" w:rsidP="003B6947">
      <w:pPr>
        <w:pStyle w:val="ConsPlusNormal"/>
        <w:ind w:firstLine="709"/>
        <w:jc w:val="center"/>
        <w:rPr>
          <w:rFonts w:ascii="PT Astra Serif" w:hAnsi="PT Astra Serif"/>
          <w:b/>
          <w:sz w:val="28"/>
          <w:szCs w:val="28"/>
        </w:rPr>
      </w:pPr>
      <w:r w:rsidRPr="00B955EF">
        <w:rPr>
          <w:rFonts w:ascii="PT Astra Serif" w:hAnsi="PT Astra Serif"/>
          <w:b/>
          <w:sz w:val="28"/>
          <w:szCs w:val="28"/>
        </w:rPr>
        <w:t>4. Досудебное обжалование</w:t>
      </w:r>
    </w:p>
    <w:p w:rsidR="002354E8" w:rsidRPr="00B955EF" w:rsidRDefault="002354E8" w:rsidP="003B6947">
      <w:pPr>
        <w:pStyle w:val="ConsPlusNormal"/>
        <w:ind w:firstLine="709"/>
        <w:jc w:val="center"/>
        <w:rPr>
          <w:rFonts w:ascii="PT Astra Serif" w:hAnsi="PT Astra Serif"/>
          <w:b/>
          <w:sz w:val="28"/>
          <w:szCs w:val="28"/>
        </w:rPr>
      </w:pPr>
    </w:p>
    <w:p w:rsidR="002354E8" w:rsidRPr="00B955EF" w:rsidRDefault="002354E8" w:rsidP="003B6947">
      <w:pPr>
        <w:pStyle w:val="af"/>
        <w:tabs>
          <w:tab w:val="left" w:pos="1134"/>
        </w:tabs>
        <w:spacing w:after="0" w:line="240" w:lineRule="auto"/>
        <w:ind w:left="0" w:firstLine="709"/>
        <w:jc w:val="both"/>
        <w:rPr>
          <w:rFonts w:ascii="PT Astra Serif" w:hAnsi="PT Astra Serif"/>
          <w:sz w:val="28"/>
          <w:szCs w:val="28"/>
        </w:rPr>
      </w:pPr>
      <w:r w:rsidRPr="00B955EF">
        <w:rPr>
          <w:rFonts w:ascii="PT Astra Serif" w:hAnsi="PT Astra Serif"/>
          <w:sz w:val="28"/>
          <w:szCs w:val="28"/>
        </w:rPr>
        <w:t>4.1.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должностных лиц Контрольного органа:</w:t>
      </w:r>
    </w:p>
    <w:p w:rsidR="002354E8" w:rsidRPr="00B955EF" w:rsidRDefault="002354E8" w:rsidP="003B6947">
      <w:pPr>
        <w:pStyle w:val="HTML"/>
        <w:ind w:firstLine="709"/>
        <w:jc w:val="both"/>
        <w:rPr>
          <w:rFonts w:ascii="PT Astra Serif" w:hAnsi="PT Astra Serif" w:cs="Times New Roman"/>
          <w:sz w:val="28"/>
          <w:szCs w:val="28"/>
        </w:rPr>
      </w:pPr>
      <w:r w:rsidRPr="00B955EF">
        <w:rPr>
          <w:rFonts w:ascii="PT Astra Serif" w:hAnsi="PT Astra Serif" w:cs="Times New Roman"/>
          <w:sz w:val="28"/>
          <w:szCs w:val="28"/>
        </w:rPr>
        <w:t>1) решений о проведении контрольных мероприятий;</w:t>
      </w:r>
    </w:p>
    <w:p w:rsidR="002354E8" w:rsidRPr="00B955EF" w:rsidRDefault="002354E8" w:rsidP="003B6947">
      <w:pPr>
        <w:pStyle w:val="HTML"/>
        <w:ind w:firstLine="709"/>
        <w:jc w:val="both"/>
        <w:rPr>
          <w:rFonts w:ascii="PT Astra Serif" w:hAnsi="PT Astra Serif" w:cs="Times New Roman"/>
          <w:sz w:val="28"/>
          <w:szCs w:val="28"/>
        </w:rPr>
      </w:pPr>
      <w:r w:rsidRPr="00B955EF">
        <w:rPr>
          <w:rFonts w:ascii="PT Astra Serif" w:hAnsi="PT Astra Serif" w:cs="Times New Roman"/>
          <w:sz w:val="28"/>
          <w:szCs w:val="28"/>
        </w:rPr>
        <w:t>2) актов контрольных мероприятий, предписаний об устранении выявленных нарушений;</w:t>
      </w:r>
    </w:p>
    <w:p w:rsidR="002354E8" w:rsidRPr="00B955EF" w:rsidRDefault="002354E8" w:rsidP="003B6947">
      <w:pPr>
        <w:pStyle w:val="HTML"/>
        <w:ind w:firstLine="709"/>
        <w:jc w:val="both"/>
        <w:rPr>
          <w:rFonts w:ascii="PT Astra Serif" w:hAnsi="PT Astra Serif" w:cs="Times New Roman"/>
          <w:sz w:val="28"/>
          <w:szCs w:val="28"/>
        </w:rPr>
      </w:pPr>
      <w:r w:rsidRPr="00B955EF">
        <w:rPr>
          <w:rFonts w:ascii="PT Astra Serif" w:hAnsi="PT Astra Serif" w:cs="Times New Roman"/>
          <w:sz w:val="28"/>
          <w:szCs w:val="28"/>
        </w:rPr>
        <w:t xml:space="preserve">3) действий (бездействия) должностных лиц </w:t>
      </w:r>
      <w:r w:rsidRPr="00B955EF">
        <w:rPr>
          <w:rFonts w:ascii="PT Astra Serif" w:hAnsi="PT Astra Serif"/>
          <w:sz w:val="28"/>
          <w:szCs w:val="28"/>
        </w:rPr>
        <w:t>Контрольного органа</w:t>
      </w:r>
      <w:r w:rsidRPr="00B955EF">
        <w:rPr>
          <w:rFonts w:ascii="PT Astra Serif" w:hAnsi="PT Astra Serif" w:cs="Times New Roman"/>
          <w:sz w:val="28"/>
          <w:szCs w:val="28"/>
        </w:rPr>
        <w:t xml:space="preserve"> в рамках контрольных мероприятий.</w:t>
      </w:r>
    </w:p>
    <w:p w:rsidR="002354E8" w:rsidRPr="00B955EF" w:rsidRDefault="002354E8" w:rsidP="003B6947">
      <w:pPr>
        <w:pStyle w:val="HTML"/>
        <w:ind w:firstLine="709"/>
        <w:jc w:val="both"/>
        <w:rPr>
          <w:rFonts w:ascii="PT Astra Serif" w:hAnsi="PT Astra Serif" w:cs="Times New Roman"/>
          <w:sz w:val="28"/>
          <w:szCs w:val="28"/>
        </w:rPr>
      </w:pPr>
      <w:r w:rsidRPr="00B955EF">
        <w:rPr>
          <w:rFonts w:ascii="PT Astra Serif" w:hAnsi="PT Astra Serif" w:cs="Times New Roman"/>
          <w:sz w:val="28"/>
          <w:szCs w:val="28"/>
        </w:rPr>
        <w:t>4.2. Жалоба подается контролируемым лицом в администрацию муниципального образования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w:t>
      </w:r>
      <w:r w:rsidRPr="00B955EF">
        <w:rPr>
          <w:rFonts w:ascii="PT Astra Serif" w:hAnsi="PT Astra Serif"/>
          <w:sz w:val="28"/>
          <w:szCs w:val="28"/>
        </w:rPr>
        <w:t xml:space="preserve"> от 31.07.2021 № 248-ФЗ «О государственном контроле (надзоре) и муниципальном контроле в Российской Федерации»</w:t>
      </w:r>
      <w:r w:rsidRPr="00B955EF">
        <w:rPr>
          <w:rFonts w:ascii="PT Astra Serif" w:hAnsi="PT Astra Serif" w:cs="Times New Roman"/>
          <w:sz w:val="28"/>
          <w:szCs w:val="28"/>
        </w:rPr>
        <w:t xml:space="preserve">. </w:t>
      </w:r>
    </w:p>
    <w:p w:rsidR="002354E8" w:rsidRPr="00B955EF" w:rsidRDefault="002354E8" w:rsidP="003B6947">
      <w:pPr>
        <w:pStyle w:val="ConsPlusNormal"/>
        <w:ind w:firstLine="709"/>
        <w:jc w:val="both"/>
        <w:rPr>
          <w:rFonts w:ascii="PT Astra Serif" w:hAnsi="PT Astra Serif"/>
          <w:sz w:val="28"/>
          <w:szCs w:val="28"/>
        </w:rPr>
      </w:pPr>
      <w:r w:rsidRPr="00B955EF">
        <w:rPr>
          <w:rFonts w:ascii="PT Astra Serif" w:hAnsi="PT Astra Serif"/>
          <w:sz w:val="28"/>
          <w:szCs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4" w:name="Par374"/>
      <w:bookmarkEnd w:id="4"/>
    </w:p>
    <w:p w:rsidR="002354E8" w:rsidRPr="00B955EF" w:rsidRDefault="002354E8" w:rsidP="003B6947">
      <w:pPr>
        <w:pStyle w:val="ConsPlusNormal"/>
        <w:ind w:firstLine="709"/>
        <w:jc w:val="both"/>
        <w:rPr>
          <w:rFonts w:ascii="PT Astra Serif" w:hAnsi="PT Astra Serif"/>
          <w:sz w:val="28"/>
          <w:szCs w:val="28"/>
        </w:rPr>
      </w:pPr>
      <w:r w:rsidRPr="00B955EF">
        <w:rPr>
          <w:rFonts w:ascii="PT Astra Serif" w:hAnsi="PT Astra Serif"/>
          <w:sz w:val="28"/>
          <w:szCs w:val="28"/>
        </w:rPr>
        <w:t>Материалы, прикладываемые к жалобе, в том числе фото- и видеоматериалы, представляются контролируемым лицом в электронном виде.</w:t>
      </w:r>
    </w:p>
    <w:p w:rsidR="002354E8" w:rsidRPr="00B955EF" w:rsidRDefault="002354E8" w:rsidP="003B6947">
      <w:pPr>
        <w:pStyle w:val="ConsPlusNormal"/>
        <w:ind w:firstLine="709"/>
        <w:jc w:val="both"/>
        <w:rPr>
          <w:rFonts w:ascii="PT Astra Serif" w:hAnsi="PT Astra Serif"/>
          <w:sz w:val="28"/>
          <w:szCs w:val="28"/>
        </w:rPr>
      </w:pPr>
      <w:r w:rsidRPr="00B955EF">
        <w:rPr>
          <w:rFonts w:ascii="PT Astra Serif" w:hAnsi="PT Astra Serif"/>
          <w:sz w:val="28"/>
          <w:szCs w:val="28"/>
        </w:rPr>
        <w:t>4.3. Жалоба на решение Контрольного органа, действия (бездействие) должностных лиц Контрольного органа рассматривается главой администрации муниципального образования или его заместителем.</w:t>
      </w:r>
    </w:p>
    <w:p w:rsidR="002354E8" w:rsidRPr="00B955EF" w:rsidRDefault="002354E8" w:rsidP="003B6947">
      <w:pPr>
        <w:pStyle w:val="ConsPlusNormal"/>
        <w:ind w:firstLine="709"/>
        <w:jc w:val="both"/>
        <w:rPr>
          <w:rFonts w:ascii="PT Astra Serif" w:hAnsi="PT Astra Serif"/>
          <w:sz w:val="28"/>
          <w:szCs w:val="28"/>
        </w:rPr>
      </w:pPr>
      <w:r w:rsidRPr="00B955EF">
        <w:rPr>
          <w:rFonts w:ascii="PT Astra Serif" w:hAnsi="PT Astra Serif"/>
          <w:sz w:val="28"/>
          <w:szCs w:val="28"/>
        </w:rPr>
        <w:t>4.4.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5" w:name="Par375"/>
      <w:bookmarkEnd w:id="5"/>
    </w:p>
    <w:p w:rsidR="002354E8" w:rsidRPr="00B955EF" w:rsidRDefault="002354E8" w:rsidP="003B6947">
      <w:pPr>
        <w:pStyle w:val="ConsPlusNormal"/>
        <w:ind w:firstLine="709"/>
        <w:jc w:val="both"/>
        <w:rPr>
          <w:rFonts w:ascii="PT Astra Serif" w:hAnsi="PT Astra Serif"/>
          <w:sz w:val="28"/>
          <w:szCs w:val="28"/>
        </w:rPr>
      </w:pPr>
      <w:r w:rsidRPr="00B955EF">
        <w:rPr>
          <w:rFonts w:ascii="PT Astra Serif" w:hAnsi="PT Astra Serif"/>
          <w:sz w:val="28"/>
          <w:szCs w:val="28"/>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2354E8" w:rsidRPr="00B955EF" w:rsidRDefault="002354E8" w:rsidP="003B6947">
      <w:pPr>
        <w:pStyle w:val="ConsPlusNormal"/>
        <w:ind w:firstLine="709"/>
        <w:jc w:val="both"/>
        <w:rPr>
          <w:rFonts w:ascii="PT Astra Serif" w:hAnsi="PT Astra Serif"/>
          <w:sz w:val="28"/>
          <w:szCs w:val="28"/>
        </w:rPr>
      </w:pPr>
      <w:r w:rsidRPr="00B955EF">
        <w:rPr>
          <w:rFonts w:ascii="PT Astra Serif" w:hAnsi="PT Astra Serif"/>
          <w:sz w:val="28"/>
          <w:szCs w:val="28"/>
        </w:rPr>
        <w:t>4.5.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главой администрации муниципального образования.</w:t>
      </w:r>
      <w:bookmarkStart w:id="6" w:name="Par377"/>
      <w:bookmarkEnd w:id="6"/>
    </w:p>
    <w:p w:rsidR="002354E8" w:rsidRPr="00B955EF" w:rsidRDefault="002354E8" w:rsidP="003B6947">
      <w:pPr>
        <w:pStyle w:val="ConsPlusNormal"/>
        <w:ind w:firstLine="709"/>
        <w:jc w:val="both"/>
        <w:rPr>
          <w:rFonts w:ascii="PT Astra Serif" w:hAnsi="PT Astra Serif"/>
          <w:sz w:val="28"/>
          <w:szCs w:val="28"/>
        </w:rPr>
      </w:pPr>
      <w:r w:rsidRPr="00B955EF">
        <w:rPr>
          <w:rFonts w:ascii="PT Astra Serif" w:hAnsi="PT Astra Serif"/>
          <w:sz w:val="28"/>
          <w:szCs w:val="28"/>
        </w:rPr>
        <w:t>4.6.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2354E8" w:rsidRPr="00B955EF" w:rsidRDefault="002354E8" w:rsidP="003B6947">
      <w:pPr>
        <w:pStyle w:val="ConsPlusNormal"/>
        <w:ind w:firstLine="709"/>
        <w:jc w:val="both"/>
        <w:rPr>
          <w:rFonts w:ascii="PT Astra Serif" w:hAnsi="PT Astra Serif"/>
          <w:sz w:val="28"/>
          <w:szCs w:val="28"/>
        </w:rPr>
      </w:pPr>
      <w:r w:rsidRPr="00B955EF">
        <w:rPr>
          <w:rFonts w:ascii="PT Astra Serif" w:hAnsi="PT Astra Serif"/>
          <w:sz w:val="28"/>
          <w:szCs w:val="28"/>
        </w:rPr>
        <w:t>4.7. Жалоба может содержать ходатайство о приостановлении исполнения обжалуемого решения Контрольного органа.</w:t>
      </w:r>
      <w:bookmarkStart w:id="7" w:name="Par379"/>
      <w:bookmarkEnd w:id="7"/>
    </w:p>
    <w:p w:rsidR="002354E8" w:rsidRPr="00B955EF" w:rsidRDefault="002354E8" w:rsidP="003B6947">
      <w:pPr>
        <w:pStyle w:val="ConsPlusNormal"/>
        <w:ind w:firstLine="709"/>
        <w:jc w:val="both"/>
        <w:rPr>
          <w:rFonts w:ascii="PT Astra Serif" w:hAnsi="PT Astra Serif"/>
          <w:sz w:val="28"/>
          <w:szCs w:val="28"/>
        </w:rPr>
      </w:pPr>
      <w:r w:rsidRPr="00B955EF">
        <w:rPr>
          <w:rFonts w:ascii="PT Astra Serif" w:hAnsi="PT Astra Serif"/>
          <w:sz w:val="28"/>
          <w:szCs w:val="28"/>
        </w:rPr>
        <w:t>4.8. Главой администрации муниципального образования в срок не позднее двух рабочих дней со дня регистрации жалобы принимается решение:</w:t>
      </w:r>
    </w:p>
    <w:p w:rsidR="002354E8" w:rsidRPr="00B955EF" w:rsidRDefault="002354E8" w:rsidP="003B6947">
      <w:pPr>
        <w:pStyle w:val="ConsPlusNormal"/>
        <w:ind w:firstLine="709"/>
        <w:jc w:val="both"/>
        <w:rPr>
          <w:rFonts w:ascii="PT Astra Serif" w:hAnsi="PT Astra Serif"/>
          <w:sz w:val="28"/>
          <w:szCs w:val="28"/>
        </w:rPr>
      </w:pPr>
      <w:r w:rsidRPr="00B955EF">
        <w:rPr>
          <w:rFonts w:ascii="PT Astra Serif" w:hAnsi="PT Astra Serif"/>
          <w:sz w:val="28"/>
          <w:szCs w:val="28"/>
        </w:rPr>
        <w:t>1) о приостановлении исполнения обжалуемого решения Контрольного органа;</w:t>
      </w:r>
    </w:p>
    <w:p w:rsidR="002354E8" w:rsidRPr="00B955EF" w:rsidRDefault="002354E8" w:rsidP="003B6947">
      <w:pPr>
        <w:pStyle w:val="ConsPlusNormal"/>
        <w:ind w:firstLine="709"/>
        <w:jc w:val="both"/>
        <w:rPr>
          <w:rFonts w:ascii="PT Astra Serif" w:hAnsi="PT Astra Serif"/>
          <w:sz w:val="28"/>
          <w:szCs w:val="28"/>
        </w:rPr>
      </w:pPr>
      <w:r w:rsidRPr="00B955EF">
        <w:rPr>
          <w:rFonts w:ascii="PT Astra Serif" w:hAnsi="PT Astra Serif"/>
          <w:sz w:val="28"/>
          <w:szCs w:val="28"/>
        </w:rPr>
        <w:t xml:space="preserve">2) об отказе в приостановлении исполнения обжалуемого решения Контрольного органа. </w:t>
      </w:r>
    </w:p>
    <w:p w:rsidR="002354E8" w:rsidRPr="00B955EF" w:rsidRDefault="002354E8" w:rsidP="003B6947">
      <w:pPr>
        <w:pStyle w:val="ConsPlusNormal"/>
        <w:ind w:firstLine="709"/>
        <w:jc w:val="both"/>
        <w:rPr>
          <w:rFonts w:ascii="PT Astra Serif" w:hAnsi="PT Astra Serif"/>
          <w:sz w:val="28"/>
          <w:szCs w:val="28"/>
        </w:rPr>
      </w:pPr>
      <w:r w:rsidRPr="00B955EF">
        <w:rPr>
          <w:rFonts w:ascii="PT Astra Serif" w:hAnsi="PT Astra Serif"/>
          <w:sz w:val="28"/>
          <w:szCs w:val="28"/>
        </w:rPr>
        <w:t xml:space="preserve">Информация о принятом решении направляется контролируемому лицу, подавшему жалобу, в течение одного рабочего </w:t>
      </w:r>
      <w:r w:rsidR="003B6947">
        <w:rPr>
          <w:rFonts w:ascii="PT Astra Serif" w:hAnsi="PT Astra Serif"/>
          <w:sz w:val="28"/>
          <w:szCs w:val="28"/>
        </w:rPr>
        <w:t>дня с момента принятия решения.</w:t>
      </w:r>
    </w:p>
    <w:p w:rsidR="002354E8" w:rsidRPr="00B955EF" w:rsidRDefault="002354E8" w:rsidP="003B6947">
      <w:pPr>
        <w:pStyle w:val="af"/>
        <w:tabs>
          <w:tab w:val="left" w:pos="1134"/>
        </w:tabs>
        <w:spacing w:after="0" w:line="240" w:lineRule="auto"/>
        <w:ind w:left="0" w:firstLine="709"/>
        <w:jc w:val="both"/>
        <w:rPr>
          <w:rFonts w:ascii="PT Astra Serif" w:hAnsi="PT Astra Serif"/>
          <w:sz w:val="28"/>
          <w:szCs w:val="28"/>
        </w:rPr>
      </w:pPr>
      <w:bookmarkStart w:id="8" w:name="Par383"/>
      <w:bookmarkEnd w:id="8"/>
      <w:r w:rsidRPr="00B955EF">
        <w:rPr>
          <w:rFonts w:ascii="PT Astra Serif" w:hAnsi="PT Astra Serif"/>
          <w:sz w:val="28"/>
          <w:szCs w:val="28"/>
        </w:rPr>
        <w:t>4.9. Жалоба должна содержать:</w:t>
      </w:r>
    </w:p>
    <w:p w:rsidR="002354E8" w:rsidRPr="00B955EF" w:rsidRDefault="002354E8" w:rsidP="003B6947">
      <w:pPr>
        <w:pStyle w:val="ConsPlusNormal"/>
        <w:ind w:firstLine="709"/>
        <w:jc w:val="both"/>
        <w:rPr>
          <w:rFonts w:ascii="PT Astra Serif" w:hAnsi="PT Astra Serif"/>
          <w:sz w:val="28"/>
          <w:szCs w:val="28"/>
        </w:rPr>
      </w:pPr>
      <w:r w:rsidRPr="00B955EF">
        <w:rPr>
          <w:rFonts w:ascii="PT Astra Serif" w:hAnsi="PT Astra Serif"/>
          <w:sz w:val="28"/>
          <w:szCs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2354E8" w:rsidRPr="00B955EF" w:rsidRDefault="002354E8" w:rsidP="003B6947">
      <w:pPr>
        <w:pStyle w:val="ConsPlusNormal"/>
        <w:ind w:firstLine="709"/>
        <w:jc w:val="both"/>
        <w:rPr>
          <w:rFonts w:ascii="PT Astra Serif" w:hAnsi="PT Astra Serif"/>
          <w:sz w:val="28"/>
          <w:szCs w:val="28"/>
        </w:rPr>
      </w:pPr>
      <w:r w:rsidRPr="00B955EF">
        <w:rPr>
          <w:rFonts w:ascii="PT Astra Serif" w:hAnsi="PT Astra Serif"/>
          <w:sz w:val="28"/>
          <w:szCs w:val="28"/>
        </w:rPr>
        <w:t>2) фамилию, имя, отчество,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2354E8" w:rsidRPr="00B955EF" w:rsidRDefault="002354E8" w:rsidP="003B6947">
      <w:pPr>
        <w:pStyle w:val="ConsPlusNormal"/>
        <w:ind w:firstLine="709"/>
        <w:jc w:val="both"/>
        <w:rPr>
          <w:rFonts w:ascii="PT Astra Serif" w:hAnsi="PT Astra Serif"/>
          <w:sz w:val="28"/>
          <w:szCs w:val="28"/>
        </w:rPr>
      </w:pPr>
      <w:r w:rsidRPr="00B955EF">
        <w:rPr>
          <w:rFonts w:ascii="PT Astra Serif" w:hAnsi="PT Astra Serif"/>
          <w:sz w:val="28"/>
          <w:szCs w:val="28"/>
        </w:rPr>
        <w:t>3) сведения об обжалуемом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2354E8" w:rsidRPr="00B955EF" w:rsidRDefault="002354E8" w:rsidP="003B6947">
      <w:pPr>
        <w:pStyle w:val="ConsPlusNormal"/>
        <w:ind w:firstLine="709"/>
        <w:jc w:val="both"/>
        <w:rPr>
          <w:rFonts w:ascii="PT Astra Serif" w:hAnsi="PT Astra Serif"/>
          <w:sz w:val="28"/>
          <w:szCs w:val="28"/>
        </w:rPr>
      </w:pPr>
      <w:r w:rsidRPr="00B955EF">
        <w:rPr>
          <w:rFonts w:ascii="PT Astra Serif" w:hAnsi="PT Astra Serif"/>
          <w:sz w:val="28"/>
          <w:szCs w:val="28"/>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2354E8" w:rsidRPr="00B955EF" w:rsidRDefault="002354E8" w:rsidP="003B6947">
      <w:pPr>
        <w:pStyle w:val="ConsPlusNormal"/>
        <w:ind w:firstLine="709"/>
        <w:jc w:val="both"/>
        <w:rPr>
          <w:rFonts w:ascii="PT Astra Serif" w:hAnsi="PT Astra Serif"/>
          <w:sz w:val="28"/>
          <w:szCs w:val="28"/>
        </w:rPr>
      </w:pPr>
      <w:r w:rsidRPr="00B955EF">
        <w:rPr>
          <w:rFonts w:ascii="PT Astra Serif" w:hAnsi="PT Astra Serif"/>
          <w:sz w:val="28"/>
          <w:szCs w:val="28"/>
        </w:rPr>
        <w:t xml:space="preserve">5) требования контролируемого лица, подавшего жалобу; </w:t>
      </w:r>
    </w:p>
    <w:p w:rsidR="002354E8" w:rsidRPr="00B955EF" w:rsidRDefault="002354E8" w:rsidP="003B6947">
      <w:pPr>
        <w:pStyle w:val="HTML"/>
        <w:ind w:firstLine="709"/>
        <w:jc w:val="both"/>
        <w:rPr>
          <w:rFonts w:ascii="PT Astra Serif" w:hAnsi="PT Astra Serif" w:cs="Times New Roman"/>
          <w:sz w:val="28"/>
          <w:szCs w:val="28"/>
        </w:rPr>
      </w:pPr>
      <w:bookmarkStart w:id="9" w:name="Par390"/>
      <w:bookmarkEnd w:id="9"/>
      <w:r w:rsidRPr="00B955EF">
        <w:rPr>
          <w:rFonts w:ascii="PT Astra Serif" w:hAnsi="PT Astra Serif" w:cs="Times New Roman"/>
          <w:sz w:val="28"/>
          <w:szCs w:val="2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2354E8" w:rsidRPr="00B955EF" w:rsidRDefault="002354E8" w:rsidP="003B6947">
      <w:pPr>
        <w:pStyle w:val="ConsPlusNormal"/>
        <w:ind w:firstLine="709"/>
        <w:jc w:val="both"/>
        <w:rPr>
          <w:rFonts w:ascii="PT Astra Serif" w:hAnsi="PT Astra Serif"/>
          <w:sz w:val="28"/>
          <w:szCs w:val="28"/>
        </w:rPr>
      </w:pPr>
      <w:r w:rsidRPr="00B955EF">
        <w:rPr>
          <w:rFonts w:ascii="PT Astra Serif" w:hAnsi="PT Astra Serif"/>
          <w:sz w:val="28"/>
          <w:szCs w:val="28"/>
        </w:rPr>
        <w:t>4.10.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2354E8" w:rsidRPr="00B955EF" w:rsidRDefault="002354E8" w:rsidP="003B6947">
      <w:pPr>
        <w:pStyle w:val="ConsPlusNormal"/>
        <w:ind w:firstLine="709"/>
        <w:jc w:val="both"/>
        <w:rPr>
          <w:rFonts w:ascii="PT Astra Serif" w:hAnsi="PT Astra Serif"/>
          <w:sz w:val="28"/>
          <w:szCs w:val="28"/>
        </w:rPr>
      </w:pPr>
      <w:r w:rsidRPr="00B955EF">
        <w:rPr>
          <w:rFonts w:ascii="PT Astra Serif" w:hAnsi="PT Astra Serif"/>
          <w:sz w:val="28"/>
          <w:szCs w:val="28"/>
        </w:rPr>
        <w:t>4.11.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2354E8" w:rsidRPr="00B955EF" w:rsidRDefault="002354E8" w:rsidP="003B6947">
      <w:pPr>
        <w:pStyle w:val="ConsPlusNormal"/>
        <w:ind w:firstLine="709"/>
        <w:jc w:val="both"/>
        <w:rPr>
          <w:rFonts w:ascii="PT Astra Serif" w:hAnsi="PT Astra Serif"/>
          <w:sz w:val="28"/>
          <w:szCs w:val="28"/>
        </w:rPr>
      </w:pPr>
      <w:r w:rsidRPr="00B955EF">
        <w:rPr>
          <w:rFonts w:ascii="PT Astra Serif" w:hAnsi="PT Astra Serif"/>
          <w:sz w:val="28"/>
          <w:szCs w:val="28"/>
        </w:rPr>
        <w:t>4.12. Глава администрации муниципального образования принимает решение об отказе в рассмотрении жалобы в течение пяти рабочих дней со дня получения жалобы, если:</w:t>
      </w:r>
    </w:p>
    <w:p w:rsidR="002354E8" w:rsidRPr="00B955EF" w:rsidRDefault="002354E8" w:rsidP="003B6947">
      <w:pPr>
        <w:pStyle w:val="HTML"/>
        <w:ind w:firstLine="709"/>
        <w:jc w:val="both"/>
        <w:rPr>
          <w:rFonts w:ascii="PT Astra Serif" w:hAnsi="PT Astra Serif" w:cs="Times New Roman"/>
          <w:sz w:val="28"/>
          <w:szCs w:val="28"/>
        </w:rPr>
      </w:pPr>
      <w:r w:rsidRPr="00B955EF">
        <w:rPr>
          <w:rFonts w:ascii="PT Astra Serif" w:hAnsi="PT Astra Serif" w:cs="Times New Roman"/>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2354E8" w:rsidRPr="00B955EF" w:rsidRDefault="002354E8" w:rsidP="003B6947">
      <w:pPr>
        <w:pStyle w:val="HTML"/>
        <w:ind w:firstLine="709"/>
        <w:jc w:val="both"/>
        <w:rPr>
          <w:rFonts w:ascii="PT Astra Serif" w:hAnsi="PT Astra Serif" w:cs="Times New Roman"/>
          <w:sz w:val="28"/>
          <w:szCs w:val="28"/>
        </w:rPr>
      </w:pPr>
      <w:r w:rsidRPr="00B955EF">
        <w:rPr>
          <w:rFonts w:ascii="PT Astra Serif" w:hAnsi="PT Astra Serif" w:cs="Times New Roman"/>
          <w:sz w:val="28"/>
          <w:szCs w:val="28"/>
        </w:rPr>
        <w:t>2) в удовлетворении ходатайства о восстановлении пропущенного срока на подачу жалобы отказано;</w:t>
      </w:r>
    </w:p>
    <w:p w:rsidR="002354E8" w:rsidRPr="00B955EF" w:rsidRDefault="002354E8" w:rsidP="003B6947">
      <w:pPr>
        <w:pStyle w:val="HTML"/>
        <w:ind w:firstLine="709"/>
        <w:jc w:val="both"/>
        <w:rPr>
          <w:rFonts w:ascii="PT Astra Serif" w:hAnsi="PT Astra Serif" w:cs="Times New Roman"/>
          <w:sz w:val="28"/>
          <w:szCs w:val="28"/>
        </w:rPr>
      </w:pPr>
      <w:r w:rsidRPr="00B955EF">
        <w:rPr>
          <w:rFonts w:ascii="PT Astra Serif" w:hAnsi="PT Astra Serif" w:cs="Times New Roman"/>
          <w:sz w:val="28"/>
          <w:szCs w:val="28"/>
        </w:rPr>
        <w:t>3) до принятия решения по жалобе от контролируемого лица, ее подавшего, поступило заявление об отзыве жалобы;</w:t>
      </w:r>
    </w:p>
    <w:p w:rsidR="002354E8" w:rsidRPr="00B955EF" w:rsidRDefault="002354E8" w:rsidP="003B6947">
      <w:pPr>
        <w:pStyle w:val="HTML"/>
        <w:ind w:firstLine="709"/>
        <w:jc w:val="both"/>
        <w:rPr>
          <w:rFonts w:ascii="PT Astra Serif" w:hAnsi="PT Astra Serif" w:cs="Times New Roman"/>
          <w:sz w:val="28"/>
          <w:szCs w:val="28"/>
        </w:rPr>
      </w:pPr>
      <w:r w:rsidRPr="00B955EF">
        <w:rPr>
          <w:rFonts w:ascii="PT Astra Serif" w:hAnsi="PT Astra Serif" w:cs="Times New Roman"/>
          <w:sz w:val="28"/>
          <w:szCs w:val="28"/>
        </w:rPr>
        <w:t>4) имеется решение суда по вопросам, поставленным в жалобе;</w:t>
      </w:r>
    </w:p>
    <w:p w:rsidR="002354E8" w:rsidRPr="00B955EF" w:rsidRDefault="002354E8" w:rsidP="003B6947">
      <w:pPr>
        <w:pStyle w:val="HTML"/>
        <w:ind w:firstLine="709"/>
        <w:jc w:val="both"/>
        <w:rPr>
          <w:rFonts w:ascii="PT Astra Serif" w:hAnsi="PT Astra Serif" w:cs="Times New Roman"/>
          <w:sz w:val="28"/>
          <w:szCs w:val="28"/>
        </w:rPr>
      </w:pPr>
      <w:r w:rsidRPr="00B955EF">
        <w:rPr>
          <w:rFonts w:ascii="PT Astra Serif" w:hAnsi="PT Astra Serif" w:cs="Times New Roman"/>
          <w:sz w:val="28"/>
          <w:szCs w:val="28"/>
        </w:rPr>
        <w:t>5) ранее в Контрольный орган была подана другая жалоба от того же контролируемого лица по тем же основаниям;</w:t>
      </w:r>
    </w:p>
    <w:p w:rsidR="002354E8" w:rsidRPr="00B955EF" w:rsidRDefault="002354E8" w:rsidP="003B6947">
      <w:pPr>
        <w:pStyle w:val="HTML"/>
        <w:ind w:firstLine="709"/>
        <w:jc w:val="both"/>
        <w:rPr>
          <w:rFonts w:ascii="PT Astra Serif" w:hAnsi="PT Astra Serif" w:cs="Times New Roman"/>
          <w:sz w:val="28"/>
          <w:szCs w:val="28"/>
        </w:rPr>
      </w:pPr>
      <w:r w:rsidRPr="00B955EF">
        <w:rPr>
          <w:rFonts w:ascii="PT Astra Serif" w:hAnsi="PT Astra Serif" w:cs="Times New Roman"/>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2354E8" w:rsidRPr="00B955EF" w:rsidRDefault="002354E8" w:rsidP="003B6947">
      <w:pPr>
        <w:pStyle w:val="HTML"/>
        <w:ind w:firstLine="709"/>
        <w:jc w:val="both"/>
        <w:rPr>
          <w:rFonts w:ascii="PT Astra Serif" w:hAnsi="PT Astra Serif" w:cs="Times New Roman"/>
          <w:sz w:val="28"/>
          <w:szCs w:val="28"/>
        </w:rPr>
      </w:pPr>
      <w:r w:rsidRPr="00B955EF">
        <w:rPr>
          <w:rFonts w:ascii="PT Astra Serif" w:hAnsi="PT Astra Serif" w:cs="Times New Roman"/>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2354E8" w:rsidRPr="00B955EF" w:rsidRDefault="002354E8" w:rsidP="003B6947">
      <w:pPr>
        <w:pStyle w:val="HTML"/>
        <w:ind w:firstLine="709"/>
        <w:jc w:val="both"/>
        <w:rPr>
          <w:rFonts w:ascii="PT Astra Serif" w:hAnsi="PT Astra Serif" w:cs="Times New Roman"/>
          <w:sz w:val="28"/>
          <w:szCs w:val="28"/>
        </w:rPr>
      </w:pPr>
      <w:r w:rsidRPr="00B955EF">
        <w:rPr>
          <w:rFonts w:ascii="PT Astra Serif" w:hAnsi="PT Astra Serif" w:cs="Times New Roman"/>
          <w:sz w:val="28"/>
          <w:szCs w:val="28"/>
        </w:rPr>
        <w:t>8) жалоба подана в ненадлежащий орган;</w:t>
      </w:r>
    </w:p>
    <w:p w:rsidR="002354E8" w:rsidRPr="00B955EF" w:rsidRDefault="002354E8" w:rsidP="003B6947">
      <w:pPr>
        <w:pStyle w:val="HTML"/>
        <w:ind w:firstLine="709"/>
        <w:jc w:val="both"/>
        <w:rPr>
          <w:rFonts w:ascii="PT Astra Serif" w:hAnsi="PT Astra Serif" w:cs="Times New Roman"/>
          <w:sz w:val="28"/>
          <w:szCs w:val="28"/>
        </w:rPr>
      </w:pPr>
      <w:r w:rsidRPr="00B955EF">
        <w:rPr>
          <w:rFonts w:ascii="PT Astra Serif" w:hAnsi="PT Astra Serif" w:cs="Times New Roman"/>
          <w:sz w:val="28"/>
          <w:szCs w:val="28"/>
        </w:rPr>
        <w:t>9) законодательством Российской Федерации предусмотрен только судебный порядок обжалования решений Контрольного органа.</w:t>
      </w:r>
    </w:p>
    <w:p w:rsidR="002354E8" w:rsidRPr="00B955EF" w:rsidRDefault="002354E8" w:rsidP="003B6947">
      <w:pPr>
        <w:pStyle w:val="ConsPlusNormal"/>
        <w:ind w:firstLine="709"/>
        <w:jc w:val="both"/>
        <w:rPr>
          <w:rFonts w:ascii="PT Astra Serif" w:hAnsi="PT Astra Serif"/>
          <w:sz w:val="28"/>
          <w:szCs w:val="28"/>
        </w:rPr>
      </w:pPr>
      <w:r w:rsidRPr="00B955EF">
        <w:rPr>
          <w:rFonts w:ascii="PT Astra Serif" w:hAnsi="PT Astra Serif"/>
          <w:sz w:val="28"/>
          <w:szCs w:val="28"/>
        </w:rPr>
        <w:t>4.13. Отказ в рассмотрении жалобы по основаниям, указанным в подпунктах 3-8 пункта 4.12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w:t>
      </w:r>
    </w:p>
    <w:p w:rsidR="002354E8" w:rsidRPr="00B955EF" w:rsidRDefault="002354E8" w:rsidP="003B6947">
      <w:pPr>
        <w:pStyle w:val="af"/>
        <w:tabs>
          <w:tab w:val="left" w:pos="1134"/>
        </w:tabs>
        <w:spacing w:after="0" w:line="240" w:lineRule="auto"/>
        <w:ind w:left="0" w:firstLine="709"/>
        <w:jc w:val="both"/>
        <w:rPr>
          <w:rFonts w:ascii="PT Astra Serif" w:hAnsi="PT Astra Serif"/>
          <w:sz w:val="28"/>
          <w:szCs w:val="28"/>
        </w:rPr>
      </w:pPr>
      <w:r w:rsidRPr="00B955EF">
        <w:rPr>
          <w:rFonts w:ascii="PT Astra Serif" w:hAnsi="PT Astra Serif"/>
          <w:sz w:val="28"/>
          <w:szCs w:val="28"/>
        </w:rPr>
        <w:t>4.14.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2354E8" w:rsidRPr="00B955EF" w:rsidRDefault="002354E8" w:rsidP="003B6947">
      <w:pPr>
        <w:tabs>
          <w:tab w:val="left" w:pos="1134"/>
        </w:tabs>
        <w:ind w:firstLine="709"/>
        <w:contextualSpacing/>
        <w:jc w:val="both"/>
        <w:rPr>
          <w:rFonts w:ascii="PT Astra Serif" w:hAnsi="PT Astra Serif"/>
          <w:sz w:val="28"/>
          <w:szCs w:val="28"/>
        </w:rPr>
      </w:pPr>
      <w:r w:rsidRPr="00B955EF">
        <w:rPr>
          <w:rFonts w:ascii="PT Astra Serif" w:hAnsi="PT Astra Serif"/>
          <w:sz w:val="28"/>
          <w:szCs w:val="28"/>
        </w:rPr>
        <w:t xml:space="preserve">4.15. Жалоба подлежит рассмотрению в течение 20 рабочих дней со дня ее регистрации. </w:t>
      </w:r>
    </w:p>
    <w:p w:rsidR="002354E8" w:rsidRPr="00B955EF" w:rsidRDefault="002354E8" w:rsidP="003B6947">
      <w:pPr>
        <w:tabs>
          <w:tab w:val="left" w:pos="1134"/>
        </w:tabs>
        <w:ind w:firstLine="709"/>
        <w:contextualSpacing/>
        <w:jc w:val="both"/>
        <w:rPr>
          <w:rFonts w:ascii="PT Astra Serif" w:hAnsi="PT Astra Serif"/>
          <w:sz w:val="28"/>
          <w:szCs w:val="28"/>
        </w:rPr>
      </w:pPr>
      <w:r w:rsidRPr="00B955EF">
        <w:rPr>
          <w:rFonts w:ascii="PT Astra Serif" w:hAnsi="PT Astra Serif"/>
          <w:sz w:val="28"/>
          <w:szCs w:val="28"/>
        </w:rPr>
        <w:t>4.16. Указанный срок может быть продлен на двадцать рабочих дней, в следующих исключительных случаях:</w:t>
      </w:r>
    </w:p>
    <w:p w:rsidR="002354E8" w:rsidRPr="00B955EF" w:rsidRDefault="002354E8" w:rsidP="003B6947">
      <w:pPr>
        <w:tabs>
          <w:tab w:val="left" w:pos="1134"/>
        </w:tabs>
        <w:ind w:firstLine="709"/>
        <w:contextualSpacing/>
        <w:jc w:val="both"/>
        <w:rPr>
          <w:rFonts w:ascii="PT Astra Serif" w:hAnsi="PT Astra Serif"/>
          <w:sz w:val="28"/>
          <w:szCs w:val="28"/>
        </w:rPr>
      </w:pPr>
      <w:r w:rsidRPr="00B955EF">
        <w:rPr>
          <w:rFonts w:ascii="PT Astra Serif" w:hAnsi="PT Astra Serif"/>
          <w:sz w:val="28"/>
          <w:szCs w:val="28"/>
        </w:rPr>
        <w:t>1) проведение в отношении должностного лица Контрольного органа действия (бездействия) которого обжалуются служебной проверки по фактам, указанным в жалобе;</w:t>
      </w:r>
    </w:p>
    <w:p w:rsidR="002354E8" w:rsidRPr="00B955EF" w:rsidRDefault="002354E8" w:rsidP="003B6947">
      <w:pPr>
        <w:tabs>
          <w:tab w:val="left" w:pos="1134"/>
        </w:tabs>
        <w:ind w:firstLine="709"/>
        <w:contextualSpacing/>
        <w:jc w:val="both"/>
        <w:rPr>
          <w:rFonts w:ascii="PT Astra Serif" w:hAnsi="PT Astra Serif"/>
          <w:sz w:val="28"/>
          <w:szCs w:val="28"/>
        </w:rPr>
      </w:pPr>
      <w:r w:rsidRPr="00B955EF">
        <w:rPr>
          <w:rFonts w:ascii="PT Astra Serif" w:hAnsi="PT Astra Serif"/>
          <w:sz w:val="28"/>
          <w:szCs w:val="28"/>
        </w:rPr>
        <w:t>2) отсутствие должностного лица действия (бездействия) которого обжалуются, по уважительной причине (болезнь, отпуск, командировка).</w:t>
      </w:r>
    </w:p>
    <w:p w:rsidR="002354E8" w:rsidRPr="00B955EF" w:rsidRDefault="002354E8" w:rsidP="003B6947">
      <w:pPr>
        <w:tabs>
          <w:tab w:val="left" w:pos="1134"/>
        </w:tabs>
        <w:ind w:firstLine="709"/>
        <w:contextualSpacing/>
        <w:jc w:val="both"/>
        <w:rPr>
          <w:rFonts w:ascii="PT Astra Serif" w:hAnsi="PT Astra Serif"/>
          <w:sz w:val="28"/>
          <w:szCs w:val="28"/>
        </w:rPr>
      </w:pPr>
      <w:r w:rsidRPr="00B955EF">
        <w:rPr>
          <w:rFonts w:ascii="PT Astra Serif" w:hAnsi="PT Astra Serif"/>
          <w:sz w:val="28"/>
          <w:szCs w:val="28"/>
        </w:rPr>
        <w:t>4.17.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w:t>
      </w:r>
    </w:p>
    <w:p w:rsidR="002354E8" w:rsidRPr="00B955EF" w:rsidRDefault="002354E8" w:rsidP="003B6947">
      <w:pPr>
        <w:tabs>
          <w:tab w:val="left" w:pos="1134"/>
        </w:tabs>
        <w:ind w:firstLine="709"/>
        <w:contextualSpacing/>
        <w:jc w:val="both"/>
        <w:rPr>
          <w:rFonts w:ascii="PT Astra Serif" w:hAnsi="PT Astra Serif"/>
          <w:sz w:val="28"/>
          <w:szCs w:val="28"/>
        </w:rPr>
      </w:pPr>
      <w:r w:rsidRPr="00B955EF">
        <w:rPr>
          <w:rFonts w:ascii="PT Astra Serif" w:hAnsi="PT Astra Serif"/>
          <w:sz w:val="28"/>
          <w:szCs w:val="28"/>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2354E8" w:rsidRPr="00B955EF" w:rsidRDefault="002354E8" w:rsidP="003B6947">
      <w:pPr>
        <w:tabs>
          <w:tab w:val="left" w:pos="1134"/>
        </w:tabs>
        <w:ind w:firstLine="709"/>
        <w:contextualSpacing/>
        <w:jc w:val="both"/>
        <w:rPr>
          <w:rFonts w:ascii="PT Astra Serif" w:hAnsi="PT Astra Serif"/>
          <w:sz w:val="28"/>
          <w:szCs w:val="28"/>
        </w:rPr>
      </w:pPr>
      <w:r w:rsidRPr="00B955EF">
        <w:rPr>
          <w:rFonts w:ascii="PT Astra Serif" w:hAnsi="PT Astra Serif"/>
          <w:sz w:val="28"/>
          <w:szCs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2354E8" w:rsidRPr="00B955EF" w:rsidRDefault="002354E8" w:rsidP="003B6947">
      <w:pPr>
        <w:tabs>
          <w:tab w:val="left" w:pos="1134"/>
        </w:tabs>
        <w:ind w:firstLine="709"/>
        <w:contextualSpacing/>
        <w:jc w:val="both"/>
        <w:rPr>
          <w:rFonts w:ascii="PT Astra Serif" w:hAnsi="PT Astra Serif"/>
          <w:sz w:val="28"/>
          <w:szCs w:val="28"/>
        </w:rPr>
      </w:pPr>
      <w:r w:rsidRPr="00B955EF">
        <w:rPr>
          <w:rFonts w:ascii="PT Astra Serif" w:hAnsi="PT Astra Serif"/>
          <w:sz w:val="28"/>
          <w:szCs w:val="28"/>
        </w:rPr>
        <w:t>4.18.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2354E8" w:rsidRPr="00B955EF" w:rsidRDefault="002354E8" w:rsidP="003B6947">
      <w:pPr>
        <w:tabs>
          <w:tab w:val="left" w:pos="1134"/>
        </w:tabs>
        <w:ind w:firstLine="709"/>
        <w:contextualSpacing/>
        <w:jc w:val="both"/>
        <w:rPr>
          <w:rFonts w:ascii="PT Astra Serif" w:hAnsi="PT Astra Serif"/>
          <w:sz w:val="28"/>
          <w:szCs w:val="28"/>
        </w:rPr>
      </w:pPr>
      <w:r w:rsidRPr="00B955EF">
        <w:rPr>
          <w:rFonts w:ascii="PT Astra Serif" w:hAnsi="PT Astra Serif"/>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2354E8" w:rsidRPr="00B955EF" w:rsidRDefault="002354E8" w:rsidP="003B6947">
      <w:pPr>
        <w:tabs>
          <w:tab w:val="left" w:pos="1134"/>
        </w:tabs>
        <w:ind w:firstLine="709"/>
        <w:contextualSpacing/>
        <w:jc w:val="both"/>
        <w:rPr>
          <w:rFonts w:ascii="PT Astra Serif" w:hAnsi="PT Astra Serif"/>
          <w:sz w:val="28"/>
          <w:szCs w:val="28"/>
        </w:rPr>
      </w:pPr>
      <w:r w:rsidRPr="00B955EF">
        <w:rPr>
          <w:rFonts w:ascii="PT Astra Serif" w:hAnsi="PT Astra Serif"/>
          <w:sz w:val="28"/>
          <w:szCs w:val="28"/>
        </w:rPr>
        <w:t>4.19.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2354E8" w:rsidRPr="00B955EF" w:rsidRDefault="002354E8" w:rsidP="003B6947">
      <w:pPr>
        <w:tabs>
          <w:tab w:val="left" w:pos="1134"/>
        </w:tabs>
        <w:ind w:firstLine="709"/>
        <w:contextualSpacing/>
        <w:jc w:val="both"/>
        <w:rPr>
          <w:rFonts w:ascii="PT Astra Serif" w:hAnsi="PT Astra Serif"/>
          <w:sz w:val="28"/>
          <w:szCs w:val="28"/>
        </w:rPr>
      </w:pPr>
      <w:r w:rsidRPr="00B955EF">
        <w:rPr>
          <w:rFonts w:ascii="PT Astra Serif" w:hAnsi="PT Astra Serif"/>
          <w:sz w:val="28"/>
          <w:szCs w:val="28"/>
        </w:rPr>
        <w:t>4.20. По итогам рассмотрения жалобы принимается одно из следующих решений:</w:t>
      </w:r>
    </w:p>
    <w:p w:rsidR="002354E8" w:rsidRPr="00B955EF" w:rsidRDefault="002354E8" w:rsidP="003B6947">
      <w:pPr>
        <w:tabs>
          <w:tab w:val="left" w:pos="1134"/>
        </w:tabs>
        <w:ind w:firstLine="709"/>
        <w:contextualSpacing/>
        <w:jc w:val="both"/>
        <w:rPr>
          <w:rFonts w:ascii="PT Astra Serif" w:hAnsi="PT Astra Serif"/>
          <w:sz w:val="28"/>
          <w:szCs w:val="28"/>
        </w:rPr>
      </w:pPr>
      <w:r w:rsidRPr="00B955EF">
        <w:rPr>
          <w:rFonts w:ascii="PT Astra Serif" w:hAnsi="PT Astra Serif"/>
          <w:sz w:val="28"/>
          <w:szCs w:val="28"/>
        </w:rPr>
        <w:t>1) оставляет жалобу без удовлетворения;</w:t>
      </w:r>
    </w:p>
    <w:p w:rsidR="002354E8" w:rsidRPr="00B955EF" w:rsidRDefault="002354E8" w:rsidP="003B6947">
      <w:pPr>
        <w:tabs>
          <w:tab w:val="left" w:pos="1134"/>
        </w:tabs>
        <w:ind w:firstLine="709"/>
        <w:contextualSpacing/>
        <w:jc w:val="both"/>
        <w:rPr>
          <w:rFonts w:ascii="PT Astra Serif" w:hAnsi="PT Astra Serif"/>
          <w:sz w:val="28"/>
          <w:szCs w:val="28"/>
        </w:rPr>
      </w:pPr>
      <w:r w:rsidRPr="00B955EF">
        <w:rPr>
          <w:rFonts w:ascii="PT Astra Serif" w:hAnsi="PT Astra Serif"/>
          <w:sz w:val="28"/>
          <w:szCs w:val="28"/>
        </w:rPr>
        <w:t>2) отменяет решение Контрольного органа полностью или частично;</w:t>
      </w:r>
    </w:p>
    <w:p w:rsidR="002354E8" w:rsidRPr="00B955EF" w:rsidRDefault="002354E8" w:rsidP="003B6947">
      <w:pPr>
        <w:tabs>
          <w:tab w:val="left" w:pos="1134"/>
        </w:tabs>
        <w:ind w:firstLine="709"/>
        <w:contextualSpacing/>
        <w:jc w:val="both"/>
        <w:rPr>
          <w:rFonts w:ascii="PT Astra Serif" w:hAnsi="PT Astra Serif"/>
          <w:sz w:val="28"/>
          <w:szCs w:val="28"/>
        </w:rPr>
      </w:pPr>
      <w:r w:rsidRPr="00B955EF">
        <w:rPr>
          <w:rFonts w:ascii="PT Astra Serif" w:hAnsi="PT Astra Serif"/>
          <w:sz w:val="28"/>
          <w:szCs w:val="28"/>
        </w:rPr>
        <w:t>3) отменяет решение Контрольного органа полностью и принимает новое решение;</w:t>
      </w:r>
    </w:p>
    <w:p w:rsidR="002354E8" w:rsidRPr="00B955EF" w:rsidRDefault="002354E8" w:rsidP="003B6947">
      <w:pPr>
        <w:tabs>
          <w:tab w:val="left" w:pos="1134"/>
        </w:tabs>
        <w:ind w:firstLine="709"/>
        <w:contextualSpacing/>
        <w:jc w:val="both"/>
        <w:rPr>
          <w:rFonts w:ascii="PT Astra Serif" w:hAnsi="PT Astra Serif"/>
          <w:sz w:val="28"/>
          <w:szCs w:val="28"/>
        </w:rPr>
      </w:pPr>
      <w:r w:rsidRPr="00B955EF">
        <w:rPr>
          <w:rFonts w:ascii="PT Astra Serif" w:hAnsi="PT Astra Serif"/>
          <w:sz w:val="28"/>
          <w:szCs w:val="28"/>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2354E8" w:rsidRPr="00B955EF" w:rsidRDefault="002354E8" w:rsidP="003B6947">
      <w:pPr>
        <w:tabs>
          <w:tab w:val="left" w:pos="1134"/>
        </w:tabs>
        <w:ind w:firstLine="709"/>
        <w:contextualSpacing/>
        <w:jc w:val="both"/>
        <w:rPr>
          <w:rFonts w:ascii="PT Astra Serif" w:hAnsi="PT Astra Serif"/>
          <w:sz w:val="28"/>
          <w:szCs w:val="28"/>
        </w:rPr>
      </w:pPr>
      <w:r w:rsidRPr="00B955EF">
        <w:rPr>
          <w:rFonts w:ascii="PT Astra Serif" w:hAnsi="PT Astra Serif"/>
          <w:sz w:val="28"/>
          <w:szCs w:val="28"/>
        </w:rPr>
        <w:t>4.21.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2354E8" w:rsidRDefault="002354E8" w:rsidP="003B6947">
      <w:pPr>
        <w:tabs>
          <w:tab w:val="left" w:pos="1134"/>
        </w:tabs>
        <w:ind w:firstLine="709"/>
        <w:contextualSpacing/>
        <w:jc w:val="center"/>
        <w:rPr>
          <w:rFonts w:ascii="PT Astra Serif" w:hAnsi="PT Astra Serif"/>
          <w:b/>
          <w:sz w:val="28"/>
          <w:szCs w:val="28"/>
        </w:rPr>
      </w:pPr>
      <w:r w:rsidRPr="00B955EF">
        <w:rPr>
          <w:rFonts w:ascii="PT Astra Serif" w:hAnsi="PT Astra Serif"/>
          <w:sz w:val="28"/>
          <w:szCs w:val="28"/>
        </w:rPr>
        <w:t>____________________________</w:t>
      </w:r>
    </w:p>
    <w:sectPr w:rsidR="002354E8" w:rsidSect="005C6A5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118A" w:rsidRDefault="00BC118A" w:rsidP="006E74E9">
      <w:r>
        <w:separator/>
      </w:r>
    </w:p>
  </w:endnote>
  <w:endnote w:type="continuationSeparator" w:id="0">
    <w:p w:rsidR="00BC118A" w:rsidRDefault="00BC118A" w:rsidP="006E7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118A" w:rsidRDefault="00BC118A" w:rsidP="006E74E9">
      <w:r>
        <w:separator/>
      </w:r>
    </w:p>
  </w:footnote>
  <w:footnote w:type="continuationSeparator" w:id="0">
    <w:p w:rsidR="00BC118A" w:rsidRDefault="00BC118A" w:rsidP="006E74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51829"/>
    <w:multiLevelType w:val="hybridMultilevel"/>
    <w:tmpl w:val="C5CA57E0"/>
    <w:lvl w:ilvl="0" w:tplc="93FE0526">
      <w:start w:val="1"/>
      <w:numFmt w:val="decimal"/>
      <w:lvlText w:val="%1."/>
      <w:lvlJc w:val="left"/>
      <w:pPr>
        <w:ind w:left="1070" w:hanging="360"/>
      </w:pPr>
      <w:rPr>
        <w:rFonts w:ascii="Times New Roman" w:eastAsia="Times New Roman" w:hAnsi="Times New Roman"/>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1">
    <w:nsid w:val="134A20BC"/>
    <w:multiLevelType w:val="hybridMultilevel"/>
    <w:tmpl w:val="A940986E"/>
    <w:lvl w:ilvl="0" w:tplc="83D4C00E">
      <w:start w:val="1"/>
      <w:numFmt w:val="decimal"/>
      <w:lvlText w:val="%1."/>
      <w:lvlJc w:val="left"/>
      <w:pPr>
        <w:tabs>
          <w:tab w:val="num" w:pos="1830"/>
        </w:tabs>
        <w:ind w:left="1830" w:hanging="11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8E6757C"/>
    <w:multiLevelType w:val="hybridMultilevel"/>
    <w:tmpl w:val="23C21BD0"/>
    <w:lvl w:ilvl="0" w:tplc="2BD4F34A">
      <w:start w:val="2"/>
      <w:numFmt w:val="bullet"/>
      <w:lvlText w:val="-"/>
      <w:lvlJc w:val="left"/>
      <w:pPr>
        <w:tabs>
          <w:tab w:val="num" w:pos="1654"/>
        </w:tabs>
        <w:ind w:left="1654" w:hanging="945"/>
      </w:pPr>
      <w:rPr>
        <w:rFonts w:ascii="Times New Roman" w:eastAsia="Times New Roman" w:hAnsi="Times New Roman"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cs="Wingdings" w:hint="default"/>
      </w:rPr>
    </w:lvl>
    <w:lvl w:ilvl="3" w:tplc="04190001">
      <w:start w:val="1"/>
      <w:numFmt w:val="bullet"/>
      <w:lvlText w:val=""/>
      <w:lvlJc w:val="left"/>
      <w:pPr>
        <w:tabs>
          <w:tab w:val="num" w:pos="3229"/>
        </w:tabs>
        <w:ind w:left="3229" w:hanging="360"/>
      </w:pPr>
      <w:rPr>
        <w:rFonts w:ascii="Symbol" w:hAnsi="Symbol" w:cs="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Wingdings" w:hint="default"/>
      </w:rPr>
    </w:lvl>
    <w:lvl w:ilvl="6" w:tplc="04190001">
      <w:start w:val="1"/>
      <w:numFmt w:val="bullet"/>
      <w:lvlText w:val=""/>
      <w:lvlJc w:val="left"/>
      <w:pPr>
        <w:tabs>
          <w:tab w:val="num" w:pos="5389"/>
        </w:tabs>
        <w:ind w:left="5389" w:hanging="360"/>
      </w:pPr>
      <w:rPr>
        <w:rFonts w:ascii="Symbol" w:hAnsi="Symbol" w:cs="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Wingdings" w:hint="default"/>
      </w:rPr>
    </w:lvl>
  </w:abstractNum>
  <w:abstractNum w:abstractNumId="3">
    <w:nsid w:val="1A1B2A6D"/>
    <w:multiLevelType w:val="hybridMultilevel"/>
    <w:tmpl w:val="8B8601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AA7258B"/>
    <w:multiLevelType w:val="hybridMultilevel"/>
    <w:tmpl w:val="8B8601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FD3C11"/>
    <w:multiLevelType w:val="hybridMultilevel"/>
    <w:tmpl w:val="ECE6B24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1DD30C3"/>
    <w:multiLevelType w:val="hybridMultilevel"/>
    <w:tmpl w:val="EC785958"/>
    <w:lvl w:ilvl="0" w:tplc="0419000F">
      <w:start w:val="3"/>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36964AAB"/>
    <w:multiLevelType w:val="hybridMultilevel"/>
    <w:tmpl w:val="84B23BD8"/>
    <w:lvl w:ilvl="0" w:tplc="EDE068E4">
      <w:start w:val="2"/>
      <w:numFmt w:val="decimal"/>
      <w:lvlText w:val="%1."/>
      <w:lvlJc w:val="left"/>
      <w:pPr>
        <w:tabs>
          <w:tab w:val="num" w:pos="303"/>
        </w:tabs>
        <w:ind w:left="303" w:hanging="360"/>
      </w:pPr>
      <w:rPr>
        <w:rFonts w:hint="default"/>
      </w:rPr>
    </w:lvl>
    <w:lvl w:ilvl="1" w:tplc="04190019">
      <w:start w:val="1"/>
      <w:numFmt w:val="lowerLetter"/>
      <w:lvlText w:val="%2."/>
      <w:lvlJc w:val="left"/>
      <w:pPr>
        <w:tabs>
          <w:tab w:val="num" w:pos="1023"/>
        </w:tabs>
        <w:ind w:left="1023" w:hanging="360"/>
      </w:pPr>
    </w:lvl>
    <w:lvl w:ilvl="2" w:tplc="0419001B">
      <w:start w:val="1"/>
      <w:numFmt w:val="lowerRoman"/>
      <w:lvlText w:val="%3."/>
      <w:lvlJc w:val="right"/>
      <w:pPr>
        <w:tabs>
          <w:tab w:val="num" w:pos="1743"/>
        </w:tabs>
        <w:ind w:left="1743" w:hanging="180"/>
      </w:pPr>
    </w:lvl>
    <w:lvl w:ilvl="3" w:tplc="0419000F">
      <w:start w:val="1"/>
      <w:numFmt w:val="decimal"/>
      <w:lvlText w:val="%4."/>
      <w:lvlJc w:val="left"/>
      <w:pPr>
        <w:tabs>
          <w:tab w:val="num" w:pos="2463"/>
        </w:tabs>
        <w:ind w:left="2463" w:hanging="360"/>
      </w:pPr>
    </w:lvl>
    <w:lvl w:ilvl="4" w:tplc="04190019">
      <w:start w:val="1"/>
      <w:numFmt w:val="lowerLetter"/>
      <w:lvlText w:val="%5."/>
      <w:lvlJc w:val="left"/>
      <w:pPr>
        <w:tabs>
          <w:tab w:val="num" w:pos="3183"/>
        </w:tabs>
        <w:ind w:left="3183" w:hanging="360"/>
      </w:pPr>
    </w:lvl>
    <w:lvl w:ilvl="5" w:tplc="0419001B">
      <w:start w:val="1"/>
      <w:numFmt w:val="lowerRoman"/>
      <w:lvlText w:val="%6."/>
      <w:lvlJc w:val="right"/>
      <w:pPr>
        <w:tabs>
          <w:tab w:val="num" w:pos="3903"/>
        </w:tabs>
        <w:ind w:left="3903" w:hanging="180"/>
      </w:pPr>
    </w:lvl>
    <w:lvl w:ilvl="6" w:tplc="0419000F">
      <w:start w:val="1"/>
      <w:numFmt w:val="decimal"/>
      <w:lvlText w:val="%7."/>
      <w:lvlJc w:val="left"/>
      <w:pPr>
        <w:tabs>
          <w:tab w:val="num" w:pos="4623"/>
        </w:tabs>
        <w:ind w:left="4623" w:hanging="360"/>
      </w:pPr>
    </w:lvl>
    <w:lvl w:ilvl="7" w:tplc="04190019">
      <w:start w:val="1"/>
      <w:numFmt w:val="lowerLetter"/>
      <w:lvlText w:val="%8."/>
      <w:lvlJc w:val="left"/>
      <w:pPr>
        <w:tabs>
          <w:tab w:val="num" w:pos="5343"/>
        </w:tabs>
        <w:ind w:left="5343" w:hanging="360"/>
      </w:pPr>
    </w:lvl>
    <w:lvl w:ilvl="8" w:tplc="0419001B">
      <w:start w:val="1"/>
      <w:numFmt w:val="lowerRoman"/>
      <w:lvlText w:val="%9."/>
      <w:lvlJc w:val="right"/>
      <w:pPr>
        <w:tabs>
          <w:tab w:val="num" w:pos="6063"/>
        </w:tabs>
        <w:ind w:left="6063" w:hanging="180"/>
      </w:pPr>
    </w:lvl>
  </w:abstractNum>
  <w:abstractNum w:abstractNumId="8">
    <w:nsid w:val="3E4F1A23"/>
    <w:multiLevelType w:val="hybridMultilevel"/>
    <w:tmpl w:val="8B860134"/>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3FAB55CF"/>
    <w:multiLevelType w:val="hybridMultilevel"/>
    <w:tmpl w:val="287ED79E"/>
    <w:lvl w:ilvl="0" w:tplc="0419000F">
      <w:start w:val="3"/>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43DC05C3"/>
    <w:multiLevelType w:val="hybridMultilevel"/>
    <w:tmpl w:val="7414B6DE"/>
    <w:lvl w:ilvl="0" w:tplc="0419000F">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4D0E58DB"/>
    <w:multiLevelType w:val="hybridMultilevel"/>
    <w:tmpl w:val="5C0E1720"/>
    <w:lvl w:ilvl="0" w:tplc="0419000F">
      <w:start w:val="1"/>
      <w:numFmt w:val="decimal"/>
      <w:lvlText w:val="%1."/>
      <w:lvlJc w:val="left"/>
      <w:pPr>
        <w:ind w:left="1070" w:hanging="360"/>
      </w:pPr>
      <w:rPr>
        <w:rFonts w:hint="default"/>
      </w:r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12">
    <w:nsid w:val="4E7949A6"/>
    <w:multiLevelType w:val="hybridMultilevel"/>
    <w:tmpl w:val="398C1D3C"/>
    <w:lvl w:ilvl="0" w:tplc="0419000F">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4E974237"/>
    <w:multiLevelType w:val="hybridMultilevel"/>
    <w:tmpl w:val="8E5AA3EA"/>
    <w:lvl w:ilvl="0" w:tplc="0419000F">
      <w:start w:val="2"/>
      <w:numFmt w:val="decimal"/>
      <w:lvlText w:val="%1."/>
      <w:lvlJc w:val="left"/>
      <w:pPr>
        <w:tabs>
          <w:tab w:val="num" w:pos="1260"/>
        </w:tabs>
        <w:ind w:left="126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50EE03BD"/>
    <w:multiLevelType w:val="hybridMultilevel"/>
    <w:tmpl w:val="C2A6DA96"/>
    <w:lvl w:ilvl="0" w:tplc="554EEBEC">
      <w:start w:val="1"/>
      <w:numFmt w:val="decimal"/>
      <w:lvlText w:val="%1."/>
      <w:lvlJc w:val="left"/>
      <w:pPr>
        <w:tabs>
          <w:tab w:val="num" w:pos="1866"/>
        </w:tabs>
        <w:ind w:left="1866" w:hanging="1125"/>
      </w:pPr>
      <w:rPr>
        <w:rFonts w:hint="default"/>
      </w:rPr>
    </w:lvl>
    <w:lvl w:ilvl="1" w:tplc="0419000F">
      <w:start w:val="1"/>
      <w:numFmt w:val="decimal"/>
      <w:lvlText w:val="%2."/>
      <w:lvlJc w:val="left"/>
      <w:pPr>
        <w:tabs>
          <w:tab w:val="num" w:pos="1821"/>
        </w:tabs>
        <w:ind w:left="1821" w:hanging="360"/>
      </w:pPr>
      <w:rPr>
        <w:rFonts w:hint="default"/>
      </w:rPr>
    </w:lvl>
    <w:lvl w:ilvl="2" w:tplc="0419001B">
      <w:start w:val="1"/>
      <w:numFmt w:val="lowerRoman"/>
      <w:lvlText w:val="%3."/>
      <w:lvlJc w:val="right"/>
      <w:pPr>
        <w:tabs>
          <w:tab w:val="num" w:pos="2541"/>
        </w:tabs>
        <w:ind w:left="2541" w:hanging="180"/>
      </w:pPr>
    </w:lvl>
    <w:lvl w:ilvl="3" w:tplc="0419000F">
      <w:start w:val="1"/>
      <w:numFmt w:val="decimal"/>
      <w:lvlText w:val="%4."/>
      <w:lvlJc w:val="left"/>
      <w:pPr>
        <w:tabs>
          <w:tab w:val="num" w:pos="3261"/>
        </w:tabs>
        <w:ind w:left="3261" w:hanging="360"/>
      </w:pPr>
    </w:lvl>
    <w:lvl w:ilvl="4" w:tplc="04190019">
      <w:start w:val="1"/>
      <w:numFmt w:val="lowerLetter"/>
      <w:lvlText w:val="%5."/>
      <w:lvlJc w:val="left"/>
      <w:pPr>
        <w:tabs>
          <w:tab w:val="num" w:pos="3981"/>
        </w:tabs>
        <w:ind w:left="3981" w:hanging="360"/>
      </w:pPr>
    </w:lvl>
    <w:lvl w:ilvl="5" w:tplc="0419001B">
      <w:start w:val="1"/>
      <w:numFmt w:val="lowerRoman"/>
      <w:lvlText w:val="%6."/>
      <w:lvlJc w:val="right"/>
      <w:pPr>
        <w:tabs>
          <w:tab w:val="num" w:pos="4701"/>
        </w:tabs>
        <w:ind w:left="4701" w:hanging="180"/>
      </w:pPr>
    </w:lvl>
    <w:lvl w:ilvl="6" w:tplc="0419000F">
      <w:start w:val="1"/>
      <w:numFmt w:val="decimal"/>
      <w:lvlText w:val="%7."/>
      <w:lvlJc w:val="left"/>
      <w:pPr>
        <w:tabs>
          <w:tab w:val="num" w:pos="5421"/>
        </w:tabs>
        <w:ind w:left="5421" w:hanging="360"/>
      </w:pPr>
    </w:lvl>
    <w:lvl w:ilvl="7" w:tplc="04190019">
      <w:start w:val="1"/>
      <w:numFmt w:val="lowerLetter"/>
      <w:lvlText w:val="%8."/>
      <w:lvlJc w:val="left"/>
      <w:pPr>
        <w:tabs>
          <w:tab w:val="num" w:pos="6141"/>
        </w:tabs>
        <w:ind w:left="6141" w:hanging="360"/>
      </w:pPr>
    </w:lvl>
    <w:lvl w:ilvl="8" w:tplc="0419001B">
      <w:start w:val="1"/>
      <w:numFmt w:val="lowerRoman"/>
      <w:lvlText w:val="%9."/>
      <w:lvlJc w:val="right"/>
      <w:pPr>
        <w:tabs>
          <w:tab w:val="num" w:pos="6861"/>
        </w:tabs>
        <w:ind w:left="6861" w:hanging="180"/>
      </w:pPr>
    </w:lvl>
  </w:abstractNum>
  <w:abstractNum w:abstractNumId="15">
    <w:nsid w:val="545E5709"/>
    <w:multiLevelType w:val="hybridMultilevel"/>
    <w:tmpl w:val="26666016"/>
    <w:lvl w:ilvl="0" w:tplc="DB4C8B36">
      <w:numFmt w:val="bullet"/>
      <w:lvlText w:val="-"/>
      <w:lvlJc w:val="left"/>
      <w:pPr>
        <w:tabs>
          <w:tab w:val="num" w:pos="1804"/>
        </w:tabs>
        <w:ind w:left="1804" w:hanging="1095"/>
      </w:pPr>
      <w:rPr>
        <w:rFonts w:ascii="Times New Roman" w:eastAsia="Times New Roman" w:hAnsi="Times New Roman" w:hint="default"/>
        <w:b w:val="0"/>
        <w:bCs w:val="0"/>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cs="Wingdings" w:hint="default"/>
      </w:rPr>
    </w:lvl>
    <w:lvl w:ilvl="3" w:tplc="04190001">
      <w:start w:val="1"/>
      <w:numFmt w:val="bullet"/>
      <w:lvlText w:val=""/>
      <w:lvlJc w:val="left"/>
      <w:pPr>
        <w:tabs>
          <w:tab w:val="num" w:pos="3229"/>
        </w:tabs>
        <w:ind w:left="3229" w:hanging="360"/>
      </w:pPr>
      <w:rPr>
        <w:rFonts w:ascii="Symbol" w:hAnsi="Symbol" w:cs="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Wingdings" w:hint="default"/>
      </w:rPr>
    </w:lvl>
    <w:lvl w:ilvl="6" w:tplc="04190001">
      <w:start w:val="1"/>
      <w:numFmt w:val="bullet"/>
      <w:lvlText w:val=""/>
      <w:lvlJc w:val="left"/>
      <w:pPr>
        <w:tabs>
          <w:tab w:val="num" w:pos="5389"/>
        </w:tabs>
        <w:ind w:left="5389" w:hanging="360"/>
      </w:pPr>
      <w:rPr>
        <w:rFonts w:ascii="Symbol" w:hAnsi="Symbol" w:cs="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Wingdings" w:hint="default"/>
      </w:rPr>
    </w:lvl>
  </w:abstractNum>
  <w:abstractNum w:abstractNumId="16">
    <w:nsid w:val="54946E68"/>
    <w:multiLevelType w:val="hybridMultilevel"/>
    <w:tmpl w:val="8B860134"/>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7">
    <w:nsid w:val="64915818"/>
    <w:multiLevelType w:val="hybridMultilevel"/>
    <w:tmpl w:val="8B8601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208624F"/>
    <w:multiLevelType w:val="hybridMultilevel"/>
    <w:tmpl w:val="06ECD40E"/>
    <w:lvl w:ilvl="0" w:tplc="09F20696">
      <w:numFmt w:val="bullet"/>
      <w:lvlText w:val="-"/>
      <w:lvlJc w:val="left"/>
      <w:pPr>
        <w:tabs>
          <w:tab w:val="num" w:pos="1804"/>
        </w:tabs>
        <w:ind w:left="1804" w:hanging="1095"/>
      </w:pPr>
      <w:rPr>
        <w:rFonts w:ascii="Times New Roman" w:eastAsia="Times New Roman" w:hAnsi="Times New Roman" w:hint="default"/>
        <w:b w:val="0"/>
        <w:bCs w:val="0"/>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cs="Wingdings" w:hint="default"/>
      </w:rPr>
    </w:lvl>
    <w:lvl w:ilvl="3" w:tplc="04190001">
      <w:start w:val="1"/>
      <w:numFmt w:val="bullet"/>
      <w:lvlText w:val=""/>
      <w:lvlJc w:val="left"/>
      <w:pPr>
        <w:tabs>
          <w:tab w:val="num" w:pos="3229"/>
        </w:tabs>
        <w:ind w:left="3229" w:hanging="360"/>
      </w:pPr>
      <w:rPr>
        <w:rFonts w:ascii="Symbol" w:hAnsi="Symbol" w:cs="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Wingdings" w:hint="default"/>
      </w:rPr>
    </w:lvl>
    <w:lvl w:ilvl="6" w:tplc="04190001">
      <w:start w:val="1"/>
      <w:numFmt w:val="bullet"/>
      <w:lvlText w:val=""/>
      <w:lvlJc w:val="left"/>
      <w:pPr>
        <w:tabs>
          <w:tab w:val="num" w:pos="5389"/>
        </w:tabs>
        <w:ind w:left="5389" w:hanging="360"/>
      </w:pPr>
      <w:rPr>
        <w:rFonts w:ascii="Symbol" w:hAnsi="Symbol" w:cs="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Wingdings" w:hint="default"/>
      </w:rPr>
    </w:lvl>
  </w:abstractNum>
  <w:abstractNum w:abstractNumId="19">
    <w:nsid w:val="732F272B"/>
    <w:multiLevelType w:val="hybridMultilevel"/>
    <w:tmpl w:val="A000998A"/>
    <w:lvl w:ilvl="0" w:tplc="4C247964">
      <w:start w:val="1"/>
      <w:numFmt w:val="decimal"/>
      <w:lvlText w:val="%1."/>
      <w:lvlJc w:val="left"/>
      <w:pPr>
        <w:tabs>
          <w:tab w:val="num" w:pos="1830"/>
        </w:tabs>
        <w:ind w:left="1830" w:hanging="1110"/>
      </w:pPr>
      <w:rPr>
        <w:rFonts w:hint="default"/>
      </w:rPr>
    </w:lvl>
    <w:lvl w:ilvl="1" w:tplc="0419000F">
      <w:start w:val="1"/>
      <w:numFmt w:val="decimal"/>
      <w:lvlText w:val="%2."/>
      <w:lvlJc w:val="left"/>
      <w:pPr>
        <w:tabs>
          <w:tab w:val="num" w:pos="1800"/>
        </w:tabs>
        <w:ind w:left="1800" w:hanging="360"/>
      </w:pPr>
      <w:rPr>
        <w:rFonts w:hint="default"/>
      </w:r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0">
    <w:nsid w:val="772515DD"/>
    <w:multiLevelType w:val="hybridMultilevel"/>
    <w:tmpl w:val="F95607C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7A5B54FE"/>
    <w:multiLevelType w:val="hybridMultilevel"/>
    <w:tmpl w:val="79E6D416"/>
    <w:lvl w:ilvl="0" w:tplc="EAAC798C">
      <w:start w:val="1"/>
      <w:numFmt w:val="decimal"/>
      <w:lvlText w:val="%1."/>
      <w:lvlJc w:val="left"/>
      <w:pPr>
        <w:tabs>
          <w:tab w:val="num" w:pos="1815"/>
        </w:tabs>
        <w:ind w:left="1815" w:hanging="1095"/>
      </w:pPr>
      <w:rPr>
        <w:rFonts w:hint="default"/>
        <w:b/>
        <w:bCs/>
        <w:i w:val="0"/>
        <w:iCs w:val="0"/>
      </w:rPr>
    </w:lvl>
    <w:lvl w:ilvl="1" w:tplc="0419000F">
      <w:start w:val="1"/>
      <w:numFmt w:val="decimal"/>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2">
    <w:nsid w:val="7F0E1814"/>
    <w:multiLevelType w:val="hybridMultilevel"/>
    <w:tmpl w:val="FC0CE2D4"/>
    <w:lvl w:ilvl="0" w:tplc="0419000F">
      <w:start w:val="1"/>
      <w:numFmt w:val="decimal"/>
      <w:lvlText w:val="%1."/>
      <w:lvlJc w:val="left"/>
      <w:pPr>
        <w:tabs>
          <w:tab w:val="num" w:pos="1461"/>
        </w:tabs>
        <w:ind w:left="146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13"/>
  </w:num>
  <w:num w:numId="4">
    <w:abstractNumId w:val="1"/>
  </w:num>
  <w:num w:numId="5">
    <w:abstractNumId w:val="7"/>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4"/>
  </w:num>
  <w:num w:numId="9">
    <w:abstractNumId w:val="10"/>
  </w:num>
  <w:num w:numId="10">
    <w:abstractNumId w:val="6"/>
  </w:num>
  <w:num w:numId="11">
    <w:abstractNumId w:val="19"/>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18"/>
  </w:num>
  <w:num w:numId="16">
    <w:abstractNumId w:val="15"/>
  </w:num>
  <w:num w:numId="17">
    <w:abstractNumId w:val="2"/>
  </w:num>
  <w:num w:numId="18">
    <w:abstractNumId w:val="11"/>
  </w:num>
  <w:num w:numId="19">
    <w:abstractNumId w:val="0"/>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3"/>
  </w:num>
  <w:num w:numId="23">
    <w:abstractNumId w:val="17"/>
  </w:num>
  <w:num w:numId="24">
    <w:abstractNumId w:val="4"/>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4A0"/>
    <w:rsid w:val="000032C0"/>
    <w:rsid w:val="000068CF"/>
    <w:rsid w:val="00007938"/>
    <w:rsid w:val="00007AFA"/>
    <w:rsid w:val="00010F52"/>
    <w:rsid w:val="000170DF"/>
    <w:rsid w:val="00024351"/>
    <w:rsid w:val="000248FF"/>
    <w:rsid w:val="00024E9E"/>
    <w:rsid w:val="0003273F"/>
    <w:rsid w:val="0004269E"/>
    <w:rsid w:val="00053121"/>
    <w:rsid w:val="00057A70"/>
    <w:rsid w:val="00057C5B"/>
    <w:rsid w:val="00064DFF"/>
    <w:rsid w:val="000674A1"/>
    <w:rsid w:val="000709B4"/>
    <w:rsid w:val="000744E6"/>
    <w:rsid w:val="00074C52"/>
    <w:rsid w:val="00080A43"/>
    <w:rsid w:val="00081EC2"/>
    <w:rsid w:val="000839B0"/>
    <w:rsid w:val="000861F4"/>
    <w:rsid w:val="00086B38"/>
    <w:rsid w:val="00092D2F"/>
    <w:rsid w:val="00093DB2"/>
    <w:rsid w:val="0009507D"/>
    <w:rsid w:val="000B0B93"/>
    <w:rsid w:val="000B3DD2"/>
    <w:rsid w:val="000B548D"/>
    <w:rsid w:val="000C6505"/>
    <w:rsid w:val="000D2373"/>
    <w:rsid w:val="000D467B"/>
    <w:rsid w:val="000D5062"/>
    <w:rsid w:val="000D5B9A"/>
    <w:rsid w:val="000D7182"/>
    <w:rsid w:val="000E43D4"/>
    <w:rsid w:val="000F1192"/>
    <w:rsid w:val="000F2FC7"/>
    <w:rsid w:val="0010305E"/>
    <w:rsid w:val="00103EC2"/>
    <w:rsid w:val="00115E6F"/>
    <w:rsid w:val="001167D1"/>
    <w:rsid w:val="001170A7"/>
    <w:rsid w:val="0012191D"/>
    <w:rsid w:val="001305DC"/>
    <w:rsid w:val="0013540D"/>
    <w:rsid w:val="00136D4D"/>
    <w:rsid w:val="00137D47"/>
    <w:rsid w:val="0015452C"/>
    <w:rsid w:val="00154B5D"/>
    <w:rsid w:val="0016563C"/>
    <w:rsid w:val="00170037"/>
    <w:rsid w:val="001811DC"/>
    <w:rsid w:val="001A1F71"/>
    <w:rsid w:val="001B182E"/>
    <w:rsid w:val="001B1B7A"/>
    <w:rsid w:val="001B2878"/>
    <w:rsid w:val="001B2D40"/>
    <w:rsid w:val="001B5745"/>
    <w:rsid w:val="001C3475"/>
    <w:rsid w:val="001C5754"/>
    <w:rsid w:val="001C79FB"/>
    <w:rsid w:val="001D1233"/>
    <w:rsid w:val="001D7A1A"/>
    <w:rsid w:val="001E4E52"/>
    <w:rsid w:val="001E7F5F"/>
    <w:rsid w:val="001F1AEC"/>
    <w:rsid w:val="001F620A"/>
    <w:rsid w:val="001F62F2"/>
    <w:rsid w:val="00204828"/>
    <w:rsid w:val="00206106"/>
    <w:rsid w:val="002113D3"/>
    <w:rsid w:val="00221AD5"/>
    <w:rsid w:val="00223548"/>
    <w:rsid w:val="00225C78"/>
    <w:rsid w:val="00226219"/>
    <w:rsid w:val="002312DB"/>
    <w:rsid w:val="002354E8"/>
    <w:rsid w:val="00235903"/>
    <w:rsid w:val="00235CB4"/>
    <w:rsid w:val="00253023"/>
    <w:rsid w:val="00271763"/>
    <w:rsid w:val="002730E3"/>
    <w:rsid w:val="002774A0"/>
    <w:rsid w:val="00286DDA"/>
    <w:rsid w:val="002A4D71"/>
    <w:rsid w:val="002A569B"/>
    <w:rsid w:val="002B3E9A"/>
    <w:rsid w:val="002B5F2A"/>
    <w:rsid w:val="002D0965"/>
    <w:rsid w:val="002D3E2A"/>
    <w:rsid w:val="002D6FBE"/>
    <w:rsid w:val="002D70E3"/>
    <w:rsid w:val="002E1CAC"/>
    <w:rsid w:val="002E467D"/>
    <w:rsid w:val="002E73D6"/>
    <w:rsid w:val="002E7DDE"/>
    <w:rsid w:val="002F04D0"/>
    <w:rsid w:val="002F4EF2"/>
    <w:rsid w:val="002F50CA"/>
    <w:rsid w:val="0030119B"/>
    <w:rsid w:val="00312FC2"/>
    <w:rsid w:val="003238F4"/>
    <w:rsid w:val="00335165"/>
    <w:rsid w:val="00341E06"/>
    <w:rsid w:val="00342C4E"/>
    <w:rsid w:val="003451CB"/>
    <w:rsid w:val="00346F0F"/>
    <w:rsid w:val="00347F16"/>
    <w:rsid w:val="00364E8D"/>
    <w:rsid w:val="00364EB4"/>
    <w:rsid w:val="00366492"/>
    <w:rsid w:val="003669C8"/>
    <w:rsid w:val="00366DD0"/>
    <w:rsid w:val="00373AE7"/>
    <w:rsid w:val="00375D4C"/>
    <w:rsid w:val="00377F8B"/>
    <w:rsid w:val="003834D4"/>
    <w:rsid w:val="00386751"/>
    <w:rsid w:val="003923F6"/>
    <w:rsid w:val="003B1992"/>
    <w:rsid w:val="003B36B4"/>
    <w:rsid w:val="003B57B2"/>
    <w:rsid w:val="003B6947"/>
    <w:rsid w:val="003C02C9"/>
    <w:rsid w:val="003C15ED"/>
    <w:rsid w:val="003C236C"/>
    <w:rsid w:val="003D1861"/>
    <w:rsid w:val="003D653B"/>
    <w:rsid w:val="003E39E0"/>
    <w:rsid w:val="003E68F2"/>
    <w:rsid w:val="003F03A6"/>
    <w:rsid w:val="003F0E7D"/>
    <w:rsid w:val="003F42EC"/>
    <w:rsid w:val="00402189"/>
    <w:rsid w:val="004030C5"/>
    <w:rsid w:val="004109C5"/>
    <w:rsid w:val="00420E16"/>
    <w:rsid w:val="00424290"/>
    <w:rsid w:val="00427AEC"/>
    <w:rsid w:val="004337CF"/>
    <w:rsid w:val="0044197E"/>
    <w:rsid w:val="0044455F"/>
    <w:rsid w:val="004449F9"/>
    <w:rsid w:val="0044605F"/>
    <w:rsid w:val="00446F2E"/>
    <w:rsid w:val="0044715B"/>
    <w:rsid w:val="00450F1B"/>
    <w:rsid w:val="00454E37"/>
    <w:rsid w:val="0045728F"/>
    <w:rsid w:val="0046056B"/>
    <w:rsid w:val="004631DA"/>
    <w:rsid w:val="00463E01"/>
    <w:rsid w:val="00466907"/>
    <w:rsid w:val="004752CE"/>
    <w:rsid w:val="00475B57"/>
    <w:rsid w:val="00476CE1"/>
    <w:rsid w:val="004775E3"/>
    <w:rsid w:val="004920A1"/>
    <w:rsid w:val="00494353"/>
    <w:rsid w:val="00497010"/>
    <w:rsid w:val="004A24E7"/>
    <w:rsid w:val="004C0011"/>
    <w:rsid w:val="004C22D5"/>
    <w:rsid w:val="004C410D"/>
    <w:rsid w:val="004C4CB6"/>
    <w:rsid w:val="004C5786"/>
    <w:rsid w:val="004C7F85"/>
    <w:rsid w:val="004D47EA"/>
    <w:rsid w:val="004D5151"/>
    <w:rsid w:val="004D6918"/>
    <w:rsid w:val="004E1F6A"/>
    <w:rsid w:val="004E3F79"/>
    <w:rsid w:val="004E4971"/>
    <w:rsid w:val="004E6D33"/>
    <w:rsid w:val="004F3704"/>
    <w:rsid w:val="00504084"/>
    <w:rsid w:val="00504D83"/>
    <w:rsid w:val="00504EE4"/>
    <w:rsid w:val="0051640B"/>
    <w:rsid w:val="00520C1F"/>
    <w:rsid w:val="00523A1F"/>
    <w:rsid w:val="00532BB1"/>
    <w:rsid w:val="005346AF"/>
    <w:rsid w:val="00540B38"/>
    <w:rsid w:val="005419C8"/>
    <w:rsid w:val="00541E93"/>
    <w:rsid w:val="00544C66"/>
    <w:rsid w:val="005511DC"/>
    <w:rsid w:val="00551881"/>
    <w:rsid w:val="00553DB5"/>
    <w:rsid w:val="00553F07"/>
    <w:rsid w:val="00563838"/>
    <w:rsid w:val="00566960"/>
    <w:rsid w:val="00570B3B"/>
    <w:rsid w:val="005749F3"/>
    <w:rsid w:val="00584728"/>
    <w:rsid w:val="005904C1"/>
    <w:rsid w:val="00590919"/>
    <w:rsid w:val="005946F2"/>
    <w:rsid w:val="00595CAB"/>
    <w:rsid w:val="0059609A"/>
    <w:rsid w:val="005A1C1C"/>
    <w:rsid w:val="005A2D3C"/>
    <w:rsid w:val="005B11EA"/>
    <w:rsid w:val="005B5462"/>
    <w:rsid w:val="005C0110"/>
    <w:rsid w:val="005C1BEF"/>
    <w:rsid w:val="005C34E0"/>
    <w:rsid w:val="005C4F95"/>
    <w:rsid w:val="005C6A5B"/>
    <w:rsid w:val="005D3B58"/>
    <w:rsid w:val="005D52CE"/>
    <w:rsid w:val="005F3B18"/>
    <w:rsid w:val="005F3E5E"/>
    <w:rsid w:val="005F5EAD"/>
    <w:rsid w:val="005F60A9"/>
    <w:rsid w:val="00600287"/>
    <w:rsid w:val="006023A7"/>
    <w:rsid w:val="0061278B"/>
    <w:rsid w:val="0062612C"/>
    <w:rsid w:val="00632EFC"/>
    <w:rsid w:val="00641964"/>
    <w:rsid w:val="00641F0F"/>
    <w:rsid w:val="006450F2"/>
    <w:rsid w:val="00650DC4"/>
    <w:rsid w:val="00654205"/>
    <w:rsid w:val="0065433E"/>
    <w:rsid w:val="00657F62"/>
    <w:rsid w:val="006602D8"/>
    <w:rsid w:val="00661292"/>
    <w:rsid w:val="00662F0D"/>
    <w:rsid w:val="00667411"/>
    <w:rsid w:val="0067149E"/>
    <w:rsid w:val="00680890"/>
    <w:rsid w:val="006833FB"/>
    <w:rsid w:val="00683F57"/>
    <w:rsid w:val="00690E98"/>
    <w:rsid w:val="006943A0"/>
    <w:rsid w:val="00695088"/>
    <w:rsid w:val="006A015A"/>
    <w:rsid w:val="006A0429"/>
    <w:rsid w:val="006A4168"/>
    <w:rsid w:val="006B1D8C"/>
    <w:rsid w:val="006B48CD"/>
    <w:rsid w:val="006C0E16"/>
    <w:rsid w:val="006D220F"/>
    <w:rsid w:val="006D46B2"/>
    <w:rsid w:val="006E2C8D"/>
    <w:rsid w:val="006E3350"/>
    <w:rsid w:val="006E4CB5"/>
    <w:rsid w:val="006E74E9"/>
    <w:rsid w:val="006F6836"/>
    <w:rsid w:val="00706301"/>
    <w:rsid w:val="007120E7"/>
    <w:rsid w:val="00713817"/>
    <w:rsid w:val="00721BF8"/>
    <w:rsid w:val="00726916"/>
    <w:rsid w:val="00730B92"/>
    <w:rsid w:val="00734283"/>
    <w:rsid w:val="00734961"/>
    <w:rsid w:val="00747D3A"/>
    <w:rsid w:val="007573FB"/>
    <w:rsid w:val="007602DA"/>
    <w:rsid w:val="00765152"/>
    <w:rsid w:val="00770A6E"/>
    <w:rsid w:val="007735F5"/>
    <w:rsid w:val="00773FA9"/>
    <w:rsid w:val="007752FC"/>
    <w:rsid w:val="007760CB"/>
    <w:rsid w:val="00781C6D"/>
    <w:rsid w:val="007827D3"/>
    <w:rsid w:val="007A01EB"/>
    <w:rsid w:val="007A5C46"/>
    <w:rsid w:val="007A6C3C"/>
    <w:rsid w:val="007B3066"/>
    <w:rsid w:val="007C3613"/>
    <w:rsid w:val="007C58E1"/>
    <w:rsid w:val="007D01C6"/>
    <w:rsid w:val="007D0A64"/>
    <w:rsid w:val="007E2D34"/>
    <w:rsid w:val="007E466F"/>
    <w:rsid w:val="007E6D56"/>
    <w:rsid w:val="007F099F"/>
    <w:rsid w:val="00802601"/>
    <w:rsid w:val="008059DC"/>
    <w:rsid w:val="0083177B"/>
    <w:rsid w:val="00833C06"/>
    <w:rsid w:val="00835D3C"/>
    <w:rsid w:val="008363E1"/>
    <w:rsid w:val="00844DBB"/>
    <w:rsid w:val="008469FD"/>
    <w:rsid w:val="00850BF7"/>
    <w:rsid w:val="008570E5"/>
    <w:rsid w:val="0086306E"/>
    <w:rsid w:val="0086394E"/>
    <w:rsid w:val="0086494A"/>
    <w:rsid w:val="00866BA1"/>
    <w:rsid w:val="00867A44"/>
    <w:rsid w:val="008717A9"/>
    <w:rsid w:val="00876191"/>
    <w:rsid w:val="00880839"/>
    <w:rsid w:val="00890D5F"/>
    <w:rsid w:val="008A2409"/>
    <w:rsid w:val="008A42C8"/>
    <w:rsid w:val="008B2257"/>
    <w:rsid w:val="008B4D14"/>
    <w:rsid w:val="008B59CA"/>
    <w:rsid w:val="008C15C6"/>
    <w:rsid w:val="008C240D"/>
    <w:rsid w:val="008C4327"/>
    <w:rsid w:val="008C4D30"/>
    <w:rsid w:val="008C68AB"/>
    <w:rsid w:val="008C7026"/>
    <w:rsid w:val="008D0DFC"/>
    <w:rsid w:val="008D3A97"/>
    <w:rsid w:val="008E163C"/>
    <w:rsid w:val="008E4639"/>
    <w:rsid w:val="008F04DA"/>
    <w:rsid w:val="008F11C4"/>
    <w:rsid w:val="008F2BD5"/>
    <w:rsid w:val="008F4B68"/>
    <w:rsid w:val="00900A3E"/>
    <w:rsid w:val="00903985"/>
    <w:rsid w:val="00912E3E"/>
    <w:rsid w:val="00914292"/>
    <w:rsid w:val="0093494A"/>
    <w:rsid w:val="009611C6"/>
    <w:rsid w:val="00970FD3"/>
    <w:rsid w:val="0097103D"/>
    <w:rsid w:val="00976FE8"/>
    <w:rsid w:val="009779E7"/>
    <w:rsid w:val="00986A5B"/>
    <w:rsid w:val="00990575"/>
    <w:rsid w:val="00991B76"/>
    <w:rsid w:val="0099495C"/>
    <w:rsid w:val="009970DA"/>
    <w:rsid w:val="009A5E24"/>
    <w:rsid w:val="009A5ED7"/>
    <w:rsid w:val="009B2664"/>
    <w:rsid w:val="009B53FD"/>
    <w:rsid w:val="009C4E5B"/>
    <w:rsid w:val="009D3761"/>
    <w:rsid w:val="009D79AF"/>
    <w:rsid w:val="009E0FD0"/>
    <w:rsid w:val="009E12DC"/>
    <w:rsid w:val="009E3977"/>
    <w:rsid w:val="009E4576"/>
    <w:rsid w:val="009F0492"/>
    <w:rsid w:val="009F6798"/>
    <w:rsid w:val="00A02F04"/>
    <w:rsid w:val="00A05006"/>
    <w:rsid w:val="00A0723B"/>
    <w:rsid w:val="00A07295"/>
    <w:rsid w:val="00A12879"/>
    <w:rsid w:val="00A15342"/>
    <w:rsid w:val="00A16E82"/>
    <w:rsid w:val="00A2050D"/>
    <w:rsid w:val="00A3493E"/>
    <w:rsid w:val="00A379B9"/>
    <w:rsid w:val="00A40114"/>
    <w:rsid w:val="00A416A3"/>
    <w:rsid w:val="00A430CA"/>
    <w:rsid w:val="00A4559F"/>
    <w:rsid w:val="00A45B07"/>
    <w:rsid w:val="00A471A7"/>
    <w:rsid w:val="00A500FA"/>
    <w:rsid w:val="00A50B02"/>
    <w:rsid w:val="00A53621"/>
    <w:rsid w:val="00A5744E"/>
    <w:rsid w:val="00A57740"/>
    <w:rsid w:val="00A63470"/>
    <w:rsid w:val="00A66574"/>
    <w:rsid w:val="00A70BDC"/>
    <w:rsid w:val="00A7274C"/>
    <w:rsid w:val="00A811B5"/>
    <w:rsid w:val="00A82111"/>
    <w:rsid w:val="00A84318"/>
    <w:rsid w:val="00A9153C"/>
    <w:rsid w:val="00A93B3A"/>
    <w:rsid w:val="00A95D00"/>
    <w:rsid w:val="00A9632B"/>
    <w:rsid w:val="00A96660"/>
    <w:rsid w:val="00A97966"/>
    <w:rsid w:val="00AA079D"/>
    <w:rsid w:val="00AA6257"/>
    <w:rsid w:val="00AA6BEA"/>
    <w:rsid w:val="00AB078E"/>
    <w:rsid w:val="00AB10AD"/>
    <w:rsid w:val="00AB239B"/>
    <w:rsid w:val="00AB547A"/>
    <w:rsid w:val="00AB61B5"/>
    <w:rsid w:val="00AC1203"/>
    <w:rsid w:val="00AC1FD5"/>
    <w:rsid w:val="00AC6F33"/>
    <w:rsid w:val="00AD34FE"/>
    <w:rsid w:val="00AD3CAF"/>
    <w:rsid w:val="00AE72C1"/>
    <w:rsid w:val="00AF0466"/>
    <w:rsid w:val="00AF2C5E"/>
    <w:rsid w:val="00AF7E65"/>
    <w:rsid w:val="00B07FC6"/>
    <w:rsid w:val="00B12B0C"/>
    <w:rsid w:val="00B21039"/>
    <w:rsid w:val="00B22E63"/>
    <w:rsid w:val="00B22F01"/>
    <w:rsid w:val="00B233B8"/>
    <w:rsid w:val="00B309D4"/>
    <w:rsid w:val="00B3130E"/>
    <w:rsid w:val="00B330C2"/>
    <w:rsid w:val="00B37E38"/>
    <w:rsid w:val="00B536FB"/>
    <w:rsid w:val="00B56D2E"/>
    <w:rsid w:val="00B70DAC"/>
    <w:rsid w:val="00B71607"/>
    <w:rsid w:val="00B824BF"/>
    <w:rsid w:val="00B931BF"/>
    <w:rsid w:val="00B955EF"/>
    <w:rsid w:val="00BA6160"/>
    <w:rsid w:val="00BC118A"/>
    <w:rsid w:val="00BC4AC5"/>
    <w:rsid w:val="00BD66BA"/>
    <w:rsid w:val="00BE45E7"/>
    <w:rsid w:val="00BE51DC"/>
    <w:rsid w:val="00BF0CF6"/>
    <w:rsid w:val="00BF18D5"/>
    <w:rsid w:val="00C004CE"/>
    <w:rsid w:val="00C03EBF"/>
    <w:rsid w:val="00C05286"/>
    <w:rsid w:val="00C05445"/>
    <w:rsid w:val="00C05F0C"/>
    <w:rsid w:val="00C231B0"/>
    <w:rsid w:val="00C2488A"/>
    <w:rsid w:val="00C248C7"/>
    <w:rsid w:val="00C30ADE"/>
    <w:rsid w:val="00C30C2A"/>
    <w:rsid w:val="00C33EA1"/>
    <w:rsid w:val="00C36CF9"/>
    <w:rsid w:val="00C4300F"/>
    <w:rsid w:val="00C43107"/>
    <w:rsid w:val="00C44407"/>
    <w:rsid w:val="00C45617"/>
    <w:rsid w:val="00C53CD9"/>
    <w:rsid w:val="00C67313"/>
    <w:rsid w:val="00C710E3"/>
    <w:rsid w:val="00C75DEC"/>
    <w:rsid w:val="00C82F0C"/>
    <w:rsid w:val="00C834A0"/>
    <w:rsid w:val="00C83EE1"/>
    <w:rsid w:val="00C87ADB"/>
    <w:rsid w:val="00C97A3A"/>
    <w:rsid w:val="00CA30B6"/>
    <w:rsid w:val="00CA50B6"/>
    <w:rsid w:val="00CA5D19"/>
    <w:rsid w:val="00CB4724"/>
    <w:rsid w:val="00CB5CE9"/>
    <w:rsid w:val="00CB6C64"/>
    <w:rsid w:val="00CC0214"/>
    <w:rsid w:val="00CC02F0"/>
    <w:rsid w:val="00CC2949"/>
    <w:rsid w:val="00CC6198"/>
    <w:rsid w:val="00CD0E69"/>
    <w:rsid w:val="00CE3E70"/>
    <w:rsid w:val="00CF60F9"/>
    <w:rsid w:val="00CF72A8"/>
    <w:rsid w:val="00D0254B"/>
    <w:rsid w:val="00D05AA9"/>
    <w:rsid w:val="00D06E44"/>
    <w:rsid w:val="00D1081C"/>
    <w:rsid w:val="00D1151C"/>
    <w:rsid w:val="00D16086"/>
    <w:rsid w:val="00D170B9"/>
    <w:rsid w:val="00D172B0"/>
    <w:rsid w:val="00D23C59"/>
    <w:rsid w:val="00D25949"/>
    <w:rsid w:val="00D263C8"/>
    <w:rsid w:val="00D26BB5"/>
    <w:rsid w:val="00D30B86"/>
    <w:rsid w:val="00D3328C"/>
    <w:rsid w:val="00D35BA2"/>
    <w:rsid w:val="00D40EFB"/>
    <w:rsid w:val="00D41001"/>
    <w:rsid w:val="00D574CD"/>
    <w:rsid w:val="00D62A50"/>
    <w:rsid w:val="00D6388E"/>
    <w:rsid w:val="00D67177"/>
    <w:rsid w:val="00D72CE0"/>
    <w:rsid w:val="00D74409"/>
    <w:rsid w:val="00D8066F"/>
    <w:rsid w:val="00D81BEE"/>
    <w:rsid w:val="00D92906"/>
    <w:rsid w:val="00D930E8"/>
    <w:rsid w:val="00DA16E6"/>
    <w:rsid w:val="00DB2CDA"/>
    <w:rsid w:val="00DB4F1C"/>
    <w:rsid w:val="00DB5C7E"/>
    <w:rsid w:val="00DB7FE8"/>
    <w:rsid w:val="00DC5A4C"/>
    <w:rsid w:val="00DD1073"/>
    <w:rsid w:val="00DD4685"/>
    <w:rsid w:val="00DD516F"/>
    <w:rsid w:val="00DD5B81"/>
    <w:rsid w:val="00DD6E5A"/>
    <w:rsid w:val="00DE0514"/>
    <w:rsid w:val="00DE543C"/>
    <w:rsid w:val="00DF00B7"/>
    <w:rsid w:val="00DF3253"/>
    <w:rsid w:val="00DF4C96"/>
    <w:rsid w:val="00DF5173"/>
    <w:rsid w:val="00DF6726"/>
    <w:rsid w:val="00E0080C"/>
    <w:rsid w:val="00E040DC"/>
    <w:rsid w:val="00E074E9"/>
    <w:rsid w:val="00E21BBF"/>
    <w:rsid w:val="00E24853"/>
    <w:rsid w:val="00E25836"/>
    <w:rsid w:val="00E27DCF"/>
    <w:rsid w:val="00E34158"/>
    <w:rsid w:val="00E35AB9"/>
    <w:rsid w:val="00E366D0"/>
    <w:rsid w:val="00E37785"/>
    <w:rsid w:val="00E406E7"/>
    <w:rsid w:val="00E42338"/>
    <w:rsid w:val="00E508C8"/>
    <w:rsid w:val="00E55A78"/>
    <w:rsid w:val="00E57F2F"/>
    <w:rsid w:val="00E7396D"/>
    <w:rsid w:val="00E75982"/>
    <w:rsid w:val="00E818F6"/>
    <w:rsid w:val="00E85921"/>
    <w:rsid w:val="00E85F6A"/>
    <w:rsid w:val="00E95204"/>
    <w:rsid w:val="00EA0541"/>
    <w:rsid w:val="00EA245B"/>
    <w:rsid w:val="00EA7C2D"/>
    <w:rsid w:val="00EB4350"/>
    <w:rsid w:val="00ED38C8"/>
    <w:rsid w:val="00EE3C32"/>
    <w:rsid w:val="00EF72BA"/>
    <w:rsid w:val="00F03326"/>
    <w:rsid w:val="00F10B3B"/>
    <w:rsid w:val="00F10FA5"/>
    <w:rsid w:val="00F118DD"/>
    <w:rsid w:val="00F13805"/>
    <w:rsid w:val="00F176FA"/>
    <w:rsid w:val="00F23CC6"/>
    <w:rsid w:val="00F2602D"/>
    <w:rsid w:val="00F31120"/>
    <w:rsid w:val="00F32915"/>
    <w:rsid w:val="00F34BE8"/>
    <w:rsid w:val="00F36E8A"/>
    <w:rsid w:val="00F46084"/>
    <w:rsid w:val="00F547BB"/>
    <w:rsid w:val="00F54EE3"/>
    <w:rsid w:val="00F60475"/>
    <w:rsid w:val="00F62FDA"/>
    <w:rsid w:val="00F66D0F"/>
    <w:rsid w:val="00F67F8F"/>
    <w:rsid w:val="00F73556"/>
    <w:rsid w:val="00F753EC"/>
    <w:rsid w:val="00F83238"/>
    <w:rsid w:val="00FA2A33"/>
    <w:rsid w:val="00FB428A"/>
    <w:rsid w:val="00FC37A2"/>
    <w:rsid w:val="00FC5F7F"/>
    <w:rsid w:val="00FE2AD8"/>
    <w:rsid w:val="00FE59A9"/>
    <w:rsid w:val="00FE5D0F"/>
    <w:rsid w:val="00FE7C0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3B18"/>
    <w:rPr>
      <w:sz w:val="24"/>
      <w:szCs w:val="24"/>
    </w:rPr>
  </w:style>
  <w:style w:type="paragraph" w:styleId="1">
    <w:name w:val="heading 1"/>
    <w:basedOn w:val="a"/>
    <w:next w:val="a"/>
    <w:link w:val="11"/>
    <w:uiPriority w:val="99"/>
    <w:qFormat/>
    <w:rsid w:val="00E85F6A"/>
    <w:pPr>
      <w:keepNext/>
      <w:ind w:firstLine="720"/>
      <w:jc w:val="both"/>
      <w:outlineLvl w:val="0"/>
    </w:pPr>
    <w:rPr>
      <w:b/>
      <w:bCs/>
      <w:sz w:val="27"/>
      <w:szCs w:val="27"/>
    </w:rPr>
  </w:style>
  <w:style w:type="paragraph" w:styleId="2">
    <w:name w:val="heading 2"/>
    <w:basedOn w:val="a"/>
    <w:next w:val="a"/>
    <w:link w:val="20"/>
    <w:uiPriority w:val="99"/>
    <w:qFormat/>
    <w:rsid w:val="00E85F6A"/>
    <w:pPr>
      <w:keepNext/>
      <w:outlineLvl w:val="1"/>
    </w:pPr>
    <w:rPr>
      <w:sz w:val="28"/>
      <w:szCs w:val="28"/>
    </w:rPr>
  </w:style>
  <w:style w:type="paragraph" w:styleId="3">
    <w:name w:val="heading 3"/>
    <w:basedOn w:val="a"/>
    <w:next w:val="a"/>
    <w:link w:val="30"/>
    <w:uiPriority w:val="99"/>
    <w:qFormat/>
    <w:rsid w:val="00E85F6A"/>
    <w:pPr>
      <w:keepNext/>
      <w:jc w:val="center"/>
      <w:outlineLvl w:val="2"/>
    </w:pPr>
    <w:rPr>
      <w:b/>
      <w:bCs/>
      <w:spacing w:val="40"/>
      <w:sz w:val="36"/>
      <w:szCs w:val="36"/>
    </w:rPr>
  </w:style>
  <w:style w:type="paragraph" w:styleId="4">
    <w:name w:val="heading 4"/>
    <w:basedOn w:val="a"/>
    <w:next w:val="a"/>
    <w:link w:val="40"/>
    <w:uiPriority w:val="99"/>
    <w:qFormat/>
    <w:rsid w:val="00E85F6A"/>
    <w:pPr>
      <w:keepNext/>
      <w:ind w:firstLine="709"/>
      <w:jc w:val="both"/>
      <w:outlineLvl w:val="3"/>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uiPriority w:val="9"/>
    <w:rsid w:val="00484250"/>
    <w:rPr>
      <w:rFonts w:ascii="Cambria" w:eastAsia="Times New Roman" w:hAnsi="Cambria" w:cs="Times New Roman"/>
      <w:b/>
      <w:bCs/>
      <w:kern w:val="32"/>
      <w:sz w:val="32"/>
      <w:szCs w:val="32"/>
    </w:rPr>
  </w:style>
  <w:style w:type="character" w:customStyle="1" w:styleId="20">
    <w:name w:val="Заголовок 2 Знак"/>
    <w:link w:val="2"/>
    <w:uiPriority w:val="9"/>
    <w:semiHidden/>
    <w:rsid w:val="00484250"/>
    <w:rPr>
      <w:rFonts w:ascii="Cambria" w:eastAsia="Times New Roman" w:hAnsi="Cambria" w:cs="Times New Roman"/>
      <w:b/>
      <w:bCs/>
      <w:i/>
      <w:iCs/>
      <w:sz w:val="28"/>
      <w:szCs w:val="28"/>
    </w:rPr>
  </w:style>
  <w:style w:type="character" w:customStyle="1" w:styleId="30">
    <w:name w:val="Заголовок 3 Знак"/>
    <w:link w:val="3"/>
    <w:uiPriority w:val="9"/>
    <w:semiHidden/>
    <w:rsid w:val="00484250"/>
    <w:rPr>
      <w:rFonts w:ascii="Cambria" w:eastAsia="Times New Roman" w:hAnsi="Cambria" w:cs="Times New Roman"/>
      <w:b/>
      <w:bCs/>
      <w:sz w:val="26"/>
      <w:szCs w:val="26"/>
    </w:rPr>
  </w:style>
  <w:style w:type="character" w:customStyle="1" w:styleId="40">
    <w:name w:val="Заголовок 4 Знак"/>
    <w:link w:val="4"/>
    <w:uiPriority w:val="9"/>
    <w:semiHidden/>
    <w:rsid w:val="00484250"/>
    <w:rPr>
      <w:rFonts w:ascii="Calibri" w:eastAsia="Times New Roman" w:hAnsi="Calibri" w:cs="Times New Roman"/>
      <w:b/>
      <w:bCs/>
      <w:sz w:val="28"/>
      <w:szCs w:val="28"/>
    </w:rPr>
  </w:style>
  <w:style w:type="paragraph" w:customStyle="1" w:styleId="ConsPlusNormal">
    <w:name w:val="ConsPlusNormal"/>
    <w:link w:val="ConsPlusNormal1"/>
    <w:qFormat/>
    <w:rsid w:val="00E85F6A"/>
    <w:pPr>
      <w:widowControl w:val="0"/>
      <w:autoSpaceDE w:val="0"/>
      <w:autoSpaceDN w:val="0"/>
      <w:adjustRightInd w:val="0"/>
      <w:ind w:firstLine="720"/>
    </w:pPr>
    <w:rPr>
      <w:rFonts w:ascii="Arial" w:hAnsi="Arial" w:cs="Arial"/>
    </w:rPr>
  </w:style>
  <w:style w:type="paragraph" w:customStyle="1" w:styleId="a3">
    <w:name w:val="Знак"/>
    <w:basedOn w:val="a"/>
    <w:uiPriority w:val="99"/>
    <w:qFormat/>
    <w:rsid w:val="00E85F6A"/>
    <w:pPr>
      <w:spacing w:after="160" w:line="240" w:lineRule="exact"/>
    </w:pPr>
    <w:rPr>
      <w:rFonts w:ascii="Verdana" w:hAnsi="Verdana" w:cs="Verdana"/>
      <w:sz w:val="20"/>
      <w:szCs w:val="20"/>
      <w:lang w:val="en-US" w:eastAsia="en-US"/>
    </w:rPr>
  </w:style>
  <w:style w:type="paragraph" w:styleId="a4">
    <w:name w:val="Balloon Text"/>
    <w:basedOn w:val="a"/>
    <w:link w:val="a5"/>
    <w:uiPriority w:val="99"/>
    <w:semiHidden/>
    <w:rsid w:val="00E85F6A"/>
    <w:rPr>
      <w:rFonts w:ascii="Tahoma" w:hAnsi="Tahoma" w:cs="Tahoma"/>
      <w:sz w:val="16"/>
      <w:szCs w:val="16"/>
    </w:rPr>
  </w:style>
  <w:style w:type="character" w:customStyle="1" w:styleId="a5">
    <w:name w:val="Текст выноски Знак"/>
    <w:link w:val="a4"/>
    <w:uiPriority w:val="99"/>
    <w:semiHidden/>
    <w:rsid w:val="00484250"/>
    <w:rPr>
      <w:sz w:val="0"/>
      <w:szCs w:val="0"/>
    </w:rPr>
  </w:style>
  <w:style w:type="paragraph" w:customStyle="1" w:styleId="ConsPlusTitle">
    <w:name w:val="ConsPlusTitle"/>
    <w:link w:val="ConsPlusTitle1"/>
    <w:rsid w:val="00E85F6A"/>
    <w:pPr>
      <w:widowControl w:val="0"/>
      <w:autoSpaceDE w:val="0"/>
      <w:autoSpaceDN w:val="0"/>
      <w:adjustRightInd w:val="0"/>
    </w:pPr>
    <w:rPr>
      <w:rFonts w:ascii="Arial" w:hAnsi="Arial" w:cs="Arial"/>
      <w:b/>
      <w:bCs/>
    </w:rPr>
  </w:style>
  <w:style w:type="paragraph" w:styleId="a6">
    <w:name w:val="Body Text"/>
    <w:basedOn w:val="a"/>
    <w:link w:val="a7"/>
    <w:uiPriority w:val="99"/>
    <w:rsid w:val="00E85F6A"/>
    <w:pPr>
      <w:spacing w:after="120"/>
    </w:pPr>
  </w:style>
  <w:style w:type="character" w:customStyle="1" w:styleId="a7">
    <w:name w:val="Основной текст Знак"/>
    <w:link w:val="a6"/>
    <w:uiPriority w:val="99"/>
    <w:semiHidden/>
    <w:rsid w:val="00484250"/>
    <w:rPr>
      <w:sz w:val="24"/>
      <w:szCs w:val="24"/>
    </w:rPr>
  </w:style>
  <w:style w:type="paragraph" w:styleId="a8">
    <w:name w:val="Plain Text"/>
    <w:basedOn w:val="a"/>
    <w:link w:val="10"/>
    <w:rsid w:val="00E85F6A"/>
    <w:rPr>
      <w:rFonts w:ascii="Courier New" w:hAnsi="Courier New" w:cs="Courier New"/>
      <w:sz w:val="20"/>
      <w:szCs w:val="20"/>
    </w:rPr>
  </w:style>
  <w:style w:type="character" w:customStyle="1" w:styleId="10">
    <w:name w:val="Текст Знак1"/>
    <w:link w:val="a8"/>
    <w:uiPriority w:val="99"/>
    <w:semiHidden/>
    <w:rsid w:val="00484250"/>
    <w:rPr>
      <w:rFonts w:ascii="Courier New" w:hAnsi="Courier New" w:cs="Courier New"/>
      <w:sz w:val="20"/>
      <w:szCs w:val="20"/>
    </w:rPr>
  </w:style>
  <w:style w:type="character" w:customStyle="1" w:styleId="12">
    <w:name w:val="Заголовок 1 Знак"/>
    <w:uiPriority w:val="99"/>
    <w:rsid w:val="00E85F6A"/>
    <w:rPr>
      <w:b/>
      <w:bCs/>
      <w:sz w:val="27"/>
      <w:szCs w:val="27"/>
    </w:rPr>
  </w:style>
  <w:style w:type="paragraph" w:styleId="a9">
    <w:name w:val="Title"/>
    <w:aliases w:val=" Знак"/>
    <w:basedOn w:val="a"/>
    <w:link w:val="aa"/>
    <w:qFormat/>
    <w:rsid w:val="00E85F6A"/>
    <w:pPr>
      <w:jc w:val="center"/>
    </w:pPr>
    <w:rPr>
      <w:sz w:val="28"/>
      <w:szCs w:val="28"/>
    </w:rPr>
  </w:style>
  <w:style w:type="character" w:customStyle="1" w:styleId="aa">
    <w:name w:val="Название Знак"/>
    <w:aliases w:val=" Знак Знак"/>
    <w:link w:val="a9"/>
    <w:locked/>
    <w:rsid w:val="006450F2"/>
    <w:rPr>
      <w:sz w:val="28"/>
      <w:szCs w:val="28"/>
    </w:rPr>
  </w:style>
  <w:style w:type="paragraph" w:styleId="21">
    <w:name w:val="Body Text Indent 2"/>
    <w:basedOn w:val="a"/>
    <w:link w:val="22"/>
    <w:uiPriority w:val="99"/>
    <w:rsid w:val="00E85F6A"/>
    <w:pPr>
      <w:ind w:left="741"/>
      <w:jc w:val="both"/>
    </w:pPr>
    <w:rPr>
      <w:sz w:val="28"/>
      <w:szCs w:val="28"/>
    </w:rPr>
  </w:style>
  <w:style w:type="character" w:customStyle="1" w:styleId="22">
    <w:name w:val="Основной текст с отступом 2 Знак"/>
    <w:link w:val="21"/>
    <w:uiPriority w:val="99"/>
    <w:semiHidden/>
    <w:rsid w:val="00484250"/>
    <w:rPr>
      <w:sz w:val="24"/>
      <w:szCs w:val="24"/>
    </w:rPr>
  </w:style>
  <w:style w:type="paragraph" w:styleId="ab">
    <w:name w:val="Body Text Indent"/>
    <w:basedOn w:val="a"/>
    <w:link w:val="ac"/>
    <w:uiPriority w:val="99"/>
    <w:rsid w:val="00E85F6A"/>
    <w:pPr>
      <w:ind w:firstLine="720"/>
      <w:jc w:val="both"/>
    </w:pPr>
    <w:rPr>
      <w:sz w:val="28"/>
      <w:szCs w:val="28"/>
    </w:rPr>
  </w:style>
  <w:style w:type="character" w:customStyle="1" w:styleId="ac">
    <w:name w:val="Основной текст с отступом Знак"/>
    <w:link w:val="ab"/>
    <w:uiPriority w:val="99"/>
    <w:semiHidden/>
    <w:rsid w:val="00484250"/>
    <w:rPr>
      <w:sz w:val="24"/>
      <w:szCs w:val="24"/>
    </w:rPr>
  </w:style>
  <w:style w:type="character" w:customStyle="1" w:styleId="120">
    <w:name w:val="Стиль 12 пт курсив"/>
    <w:uiPriority w:val="99"/>
    <w:rsid w:val="00E85F6A"/>
    <w:rPr>
      <w:rFonts w:ascii="Times New Roman" w:hAnsi="Times New Roman" w:cs="Times New Roman"/>
      <w:i/>
      <w:iCs/>
      <w:sz w:val="24"/>
      <w:szCs w:val="24"/>
    </w:rPr>
  </w:style>
  <w:style w:type="paragraph" w:styleId="31">
    <w:name w:val="Body Text Indent 3"/>
    <w:basedOn w:val="a"/>
    <w:link w:val="32"/>
    <w:uiPriority w:val="99"/>
    <w:rsid w:val="00E85F6A"/>
    <w:pPr>
      <w:ind w:firstLine="709"/>
      <w:jc w:val="both"/>
    </w:pPr>
    <w:rPr>
      <w:sz w:val="32"/>
      <w:szCs w:val="32"/>
    </w:rPr>
  </w:style>
  <w:style w:type="character" w:customStyle="1" w:styleId="32">
    <w:name w:val="Основной текст с отступом 3 Знак"/>
    <w:link w:val="31"/>
    <w:uiPriority w:val="99"/>
    <w:locked/>
    <w:rsid w:val="006450F2"/>
    <w:rPr>
      <w:sz w:val="26"/>
      <w:szCs w:val="26"/>
    </w:rPr>
  </w:style>
  <w:style w:type="character" w:customStyle="1" w:styleId="100">
    <w:name w:val="Основной текст (10)_"/>
    <w:link w:val="101"/>
    <w:uiPriority w:val="99"/>
    <w:locked/>
    <w:rsid w:val="007D0A64"/>
    <w:rPr>
      <w:b/>
      <w:bCs/>
      <w:sz w:val="18"/>
      <w:szCs w:val="18"/>
      <w:shd w:val="clear" w:color="auto" w:fill="FFFFFF"/>
    </w:rPr>
  </w:style>
  <w:style w:type="paragraph" w:customStyle="1" w:styleId="101">
    <w:name w:val="Основной текст (10)"/>
    <w:basedOn w:val="a"/>
    <w:link w:val="100"/>
    <w:uiPriority w:val="99"/>
    <w:rsid w:val="007D0A64"/>
    <w:pPr>
      <w:shd w:val="clear" w:color="auto" w:fill="FFFFFF"/>
      <w:spacing w:before="120" w:line="212" w:lineRule="exact"/>
      <w:jc w:val="center"/>
    </w:pPr>
    <w:rPr>
      <w:b/>
      <w:bCs/>
      <w:sz w:val="18"/>
      <w:szCs w:val="18"/>
      <w:shd w:val="clear" w:color="auto" w:fill="FFFFFF"/>
    </w:rPr>
  </w:style>
  <w:style w:type="paragraph" w:customStyle="1" w:styleId="ad">
    <w:name w:val="Знак Знак Знак Знак Знак Знак Знак Знак Знак Знак Знак Знак Знак Знак Знак Знак"/>
    <w:basedOn w:val="a"/>
    <w:rsid w:val="00E21BBF"/>
    <w:pPr>
      <w:spacing w:after="160" w:line="240" w:lineRule="exact"/>
    </w:pPr>
    <w:rPr>
      <w:rFonts w:ascii="Verdana" w:hAnsi="Verdana" w:cs="Verdana"/>
      <w:lang w:val="en-US" w:eastAsia="en-US"/>
    </w:rPr>
  </w:style>
  <w:style w:type="character" w:customStyle="1" w:styleId="ae">
    <w:name w:val="Текст Знак"/>
    <w:rsid w:val="00A3493E"/>
    <w:rPr>
      <w:rFonts w:ascii="Courier New" w:hAnsi="Courier New" w:cs="Courier New"/>
    </w:rPr>
  </w:style>
  <w:style w:type="paragraph" w:styleId="af">
    <w:name w:val="List Paragraph"/>
    <w:basedOn w:val="a"/>
    <w:link w:val="af0"/>
    <w:qFormat/>
    <w:rsid w:val="006D220F"/>
    <w:pPr>
      <w:spacing w:after="200" w:line="276" w:lineRule="auto"/>
      <w:ind w:left="720"/>
      <w:contextualSpacing/>
    </w:pPr>
    <w:rPr>
      <w:rFonts w:asciiTheme="minorHAnsi" w:eastAsiaTheme="minorHAnsi" w:hAnsiTheme="minorHAnsi" w:cstheme="minorBidi"/>
      <w:sz w:val="22"/>
      <w:szCs w:val="22"/>
      <w:lang w:eastAsia="en-US"/>
    </w:rPr>
  </w:style>
  <w:style w:type="paragraph" w:styleId="af1">
    <w:name w:val="header"/>
    <w:basedOn w:val="a"/>
    <w:link w:val="af2"/>
    <w:uiPriority w:val="99"/>
    <w:unhideWhenUsed/>
    <w:rsid w:val="006E74E9"/>
    <w:pPr>
      <w:tabs>
        <w:tab w:val="center" w:pos="4677"/>
        <w:tab w:val="right" w:pos="9355"/>
      </w:tabs>
    </w:pPr>
  </w:style>
  <w:style w:type="character" w:customStyle="1" w:styleId="af2">
    <w:name w:val="Верхний колонтитул Знак"/>
    <w:basedOn w:val="a0"/>
    <w:link w:val="af1"/>
    <w:uiPriority w:val="99"/>
    <w:rsid w:val="006E74E9"/>
    <w:rPr>
      <w:sz w:val="24"/>
      <w:szCs w:val="24"/>
    </w:rPr>
  </w:style>
  <w:style w:type="paragraph" w:styleId="af3">
    <w:name w:val="footer"/>
    <w:basedOn w:val="a"/>
    <w:link w:val="af4"/>
    <w:uiPriority w:val="99"/>
    <w:unhideWhenUsed/>
    <w:rsid w:val="006E74E9"/>
    <w:pPr>
      <w:tabs>
        <w:tab w:val="center" w:pos="4677"/>
        <w:tab w:val="right" w:pos="9355"/>
      </w:tabs>
    </w:pPr>
  </w:style>
  <w:style w:type="character" w:customStyle="1" w:styleId="af4">
    <w:name w:val="Нижний колонтитул Знак"/>
    <w:basedOn w:val="a0"/>
    <w:link w:val="af3"/>
    <w:uiPriority w:val="99"/>
    <w:rsid w:val="006E74E9"/>
    <w:rPr>
      <w:sz w:val="24"/>
      <w:szCs w:val="24"/>
    </w:rPr>
  </w:style>
  <w:style w:type="character" w:customStyle="1" w:styleId="ConsPlusTitle1">
    <w:name w:val="ConsPlusTitle1"/>
    <w:link w:val="ConsPlusTitle"/>
    <w:locked/>
    <w:rsid w:val="000839B0"/>
    <w:rPr>
      <w:rFonts w:ascii="Arial" w:hAnsi="Arial" w:cs="Arial"/>
      <w:b/>
      <w:bCs/>
    </w:rPr>
  </w:style>
  <w:style w:type="paragraph" w:styleId="af5">
    <w:name w:val="No Spacing"/>
    <w:uiPriority w:val="1"/>
    <w:qFormat/>
    <w:rsid w:val="000839B0"/>
    <w:rPr>
      <w:rFonts w:asciiTheme="minorHAnsi" w:eastAsiaTheme="minorHAnsi" w:hAnsiTheme="minorHAnsi" w:cstheme="minorBidi"/>
      <w:sz w:val="22"/>
      <w:szCs w:val="22"/>
      <w:lang w:eastAsia="en-US"/>
    </w:rPr>
  </w:style>
  <w:style w:type="character" w:customStyle="1" w:styleId="ConsPlusNormal1">
    <w:name w:val="ConsPlusNormal1"/>
    <w:link w:val="ConsPlusNormal"/>
    <w:locked/>
    <w:rsid w:val="00880839"/>
    <w:rPr>
      <w:rFonts w:ascii="Arial" w:hAnsi="Arial" w:cs="Arial"/>
    </w:rPr>
  </w:style>
  <w:style w:type="character" w:customStyle="1" w:styleId="af0">
    <w:name w:val="Абзац списка Знак"/>
    <w:link w:val="af"/>
    <w:locked/>
    <w:rsid w:val="002354E8"/>
    <w:rPr>
      <w:rFonts w:asciiTheme="minorHAnsi" w:eastAsiaTheme="minorHAnsi" w:hAnsiTheme="minorHAnsi" w:cstheme="minorBidi"/>
      <w:sz w:val="22"/>
      <w:szCs w:val="22"/>
      <w:lang w:eastAsia="en-US"/>
    </w:rPr>
  </w:style>
  <w:style w:type="paragraph" w:styleId="HTML">
    <w:name w:val="HTML Preformatted"/>
    <w:basedOn w:val="a"/>
    <w:link w:val="HTML0"/>
    <w:uiPriority w:val="99"/>
    <w:unhideWhenUsed/>
    <w:rsid w:val="002354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354E8"/>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3B18"/>
    <w:rPr>
      <w:sz w:val="24"/>
      <w:szCs w:val="24"/>
    </w:rPr>
  </w:style>
  <w:style w:type="paragraph" w:styleId="1">
    <w:name w:val="heading 1"/>
    <w:basedOn w:val="a"/>
    <w:next w:val="a"/>
    <w:link w:val="11"/>
    <w:uiPriority w:val="99"/>
    <w:qFormat/>
    <w:rsid w:val="00E85F6A"/>
    <w:pPr>
      <w:keepNext/>
      <w:ind w:firstLine="720"/>
      <w:jc w:val="both"/>
      <w:outlineLvl w:val="0"/>
    </w:pPr>
    <w:rPr>
      <w:b/>
      <w:bCs/>
      <w:sz w:val="27"/>
      <w:szCs w:val="27"/>
    </w:rPr>
  </w:style>
  <w:style w:type="paragraph" w:styleId="2">
    <w:name w:val="heading 2"/>
    <w:basedOn w:val="a"/>
    <w:next w:val="a"/>
    <w:link w:val="20"/>
    <w:uiPriority w:val="99"/>
    <w:qFormat/>
    <w:rsid w:val="00E85F6A"/>
    <w:pPr>
      <w:keepNext/>
      <w:outlineLvl w:val="1"/>
    </w:pPr>
    <w:rPr>
      <w:sz w:val="28"/>
      <w:szCs w:val="28"/>
    </w:rPr>
  </w:style>
  <w:style w:type="paragraph" w:styleId="3">
    <w:name w:val="heading 3"/>
    <w:basedOn w:val="a"/>
    <w:next w:val="a"/>
    <w:link w:val="30"/>
    <w:uiPriority w:val="99"/>
    <w:qFormat/>
    <w:rsid w:val="00E85F6A"/>
    <w:pPr>
      <w:keepNext/>
      <w:jc w:val="center"/>
      <w:outlineLvl w:val="2"/>
    </w:pPr>
    <w:rPr>
      <w:b/>
      <w:bCs/>
      <w:spacing w:val="40"/>
      <w:sz w:val="36"/>
      <w:szCs w:val="36"/>
    </w:rPr>
  </w:style>
  <w:style w:type="paragraph" w:styleId="4">
    <w:name w:val="heading 4"/>
    <w:basedOn w:val="a"/>
    <w:next w:val="a"/>
    <w:link w:val="40"/>
    <w:uiPriority w:val="99"/>
    <w:qFormat/>
    <w:rsid w:val="00E85F6A"/>
    <w:pPr>
      <w:keepNext/>
      <w:ind w:firstLine="709"/>
      <w:jc w:val="both"/>
      <w:outlineLvl w:val="3"/>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uiPriority w:val="9"/>
    <w:rsid w:val="00484250"/>
    <w:rPr>
      <w:rFonts w:ascii="Cambria" w:eastAsia="Times New Roman" w:hAnsi="Cambria" w:cs="Times New Roman"/>
      <w:b/>
      <w:bCs/>
      <w:kern w:val="32"/>
      <w:sz w:val="32"/>
      <w:szCs w:val="32"/>
    </w:rPr>
  </w:style>
  <w:style w:type="character" w:customStyle="1" w:styleId="20">
    <w:name w:val="Заголовок 2 Знак"/>
    <w:link w:val="2"/>
    <w:uiPriority w:val="9"/>
    <w:semiHidden/>
    <w:rsid w:val="00484250"/>
    <w:rPr>
      <w:rFonts w:ascii="Cambria" w:eastAsia="Times New Roman" w:hAnsi="Cambria" w:cs="Times New Roman"/>
      <w:b/>
      <w:bCs/>
      <w:i/>
      <w:iCs/>
      <w:sz w:val="28"/>
      <w:szCs w:val="28"/>
    </w:rPr>
  </w:style>
  <w:style w:type="character" w:customStyle="1" w:styleId="30">
    <w:name w:val="Заголовок 3 Знак"/>
    <w:link w:val="3"/>
    <w:uiPriority w:val="9"/>
    <w:semiHidden/>
    <w:rsid w:val="00484250"/>
    <w:rPr>
      <w:rFonts w:ascii="Cambria" w:eastAsia="Times New Roman" w:hAnsi="Cambria" w:cs="Times New Roman"/>
      <w:b/>
      <w:bCs/>
      <w:sz w:val="26"/>
      <w:szCs w:val="26"/>
    </w:rPr>
  </w:style>
  <w:style w:type="character" w:customStyle="1" w:styleId="40">
    <w:name w:val="Заголовок 4 Знак"/>
    <w:link w:val="4"/>
    <w:uiPriority w:val="9"/>
    <w:semiHidden/>
    <w:rsid w:val="00484250"/>
    <w:rPr>
      <w:rFonts w:ascii="Calibri" w:eastAsia="Times New Roman" w:hAnsi="Calibri" w:cs="Times New Roman"/>
      <w:b/>
      <w:bCs/>
      <w:sz w:val="28"/>
      <w:szCs w:val="28"/>
    </w:rPr>
  </w:style>
  <w:style w:type="paragraph" w:customStyle="1" w:styleId="ConsPlusNormal">
    <w:name w:val="ConsPlusNormal"/>
    <w:link w:val="ConsPlusNormal1"/>
    <w:qFormat/>
    <w:rsid w:val="00E85F6A"/>
    <w:pPr>
      <w:widowControl w:val="0"/>
      <w:autoSpaceDE w:val="0"/>
      <w:autoSpaceDN w:val="0"/>
      <w:adjustRightInd w:val="0"/>
      <w:ind w:firstLine="720"/>
    </w:pPr>
    <w:rPr>
      <w:rFonts w:ascii="Arial" w:hAnsi="Arial" w:cs="Arial"/>
    </w:rPr>
  </w:style>
  <w:style w:type="paragraph" w:customStyle="1" w:styleId="a3">
    <w:name w:val="Знак"/>
    <w:basedOn w:val="a"/>
    <w:uiPriority w:val="99"/>
    <w:qFormat/>
    <w:rsid w:val="00E85F6A"/>
    <w:pPr>
      <w:spacing w:after="160" w:line="240" w:lineRule="exact"/>
    </w:pPr>
    <w:rPr>
      <w:rFonts w:ascii="Verdana" w:hAnsi="Verdana" w:cs="Verdana"/>
      <w:sz w:val="20"/>
      <w:szCs w:val="20"/>
      <w:lang w:val="en-US" w:eastAsia="en-US"/>
    </w:rPr>
  </w:style>
  <w:style w:type="paragraph" w:styleId="a4">
    <w:name w:val="Balloon Text"/>
    <w:basedOn w:val="a"/>
    <w:link w:val="a5"/>
    <w:uiPriority w:val="99"/>
    <w:semiHidden/>
    <w:rsid w:val="00E85F6A"/>
    <w:rPr>
      <w:rFonts w:ascii="Tahoma" w:hAnsi="Tahoma" w:cs="Tahoma"/>
      <w:sz w:val="16"/>
      <w:szCs w:val="16"/>
    </w:rPr>
  </w:style>
  <w:style w:type="character" w:customStyle="1" w:styleId="a5">
    <w:name w:val="Текст выноски Знак"/>
    <w:link w:val="a4"/>
    <w:uiPriority w:val="99"/>
    <w:semiHidden/>
    <w:rsid w:val="00484250"/>
    <w:rPr>
      <w:sz w:val="0"/>
      <w:szCs w:val="0"/>
    </w:rPr>
  </w:style>
  <w:style w:type="paragraph" w:customStyle="1" w:styleId="ConsPlusTitle">
    <w:name w:val="ConsPlusTitle"/>
    <w:link w:val="ConsPlusTitle1"/>
    <w:rsid w:val="00E85F6A"/>
    <w:pPr>
      <w:widowControl w:val="0"/>
      <w:autoSpaceDE w:val="0"/>
      <w:autoSpaceDN w:val="0"/>
      <w:adjustRightInd w:val="0"/>
    </w:pPr>
    <w:rPr>
      <w:rFonts w:ascii="Arial" w:hAnsi="Arial" w:cs="Arial"/>
      <w:b/>
      <w:bCs/>
    </w:rPr>
  </w:style>
  <w:style w:type="paragraph" w:styleId="a6">
    <w:name w:val="Body Text"/>
    <w:basedOn w:val="a"/>
    <w:link w:val="a7"/>
    <w:uiPriority w:val="99"/>
    <w:rsid w:val="00E85F6A"/>
    <w:pPr>
      <w:spacing w:after="120"/>
    </w:pPr>
  </w:style>
  <w:style w:type="character" w:customStyle="1" w:styleId="a7">
    <w:name w:val="Основной текст Знак"/>
    <w:link w:val="a6"/>
    <w:uiPriority w:val="99"/>
    <w:semiHidden/>
    <w:rsid w:val="00484250"/>
    <w:rPr>
      <w:sz w:val="24"/>
      <w:szCs w:val="24"/>
    </w:rPr>
  </w:style>
  <w:style w:type="paragraph" w:styleId="a8">
    <w:name w:val="Plain Text"/>
    <w:basedOn w:val="a"/>
    <w:link w:val="10"/>
    <w:rsid w:val="00E85F6A"/>
    <w:rPr>
      <w:rFonts w:ascii="Courier New" w:hAnsi="Courier New" w:cs="Courier New"/>
      <w:sz w:val="20"/>
      <w:szCs w:val="20"/>
    </w:rPr>
  </w:style>
  <w:style w:type="character" w:customStyle="1" w:styleId="10">
    <w:name w:val="Текст Знак1"/>
    <w:link w:val="a8"/>
    <w:uiPriority w:val="99"/>
    <w:semiHidden/>
    <w:rsid w:val="00484250"/>
    <w:rPr>
      <w:rFonts w:ascii="Courier New" w:hAnsi="Courier New" w:cs="Courier New"/>
      <w:sz w:val="20"/>
      <w:szCs w:val="20"/>
    </w:rPr>
  </w:style>
  <w:style w:type="character" w:customStyle="1" w:styleId="12">
    <w:name w:val="Заголовок 1 Знак"/>
    <w:uiPriority w:val="99"/>
    <w:rsid w:val="00E85F6A"/>
    <w:rPr>
      <w:b/>
      <w:bCs/>
      <w:sz w:val="27"/>
      <w:szCs w:val="27"/>
    </w:rPr>
  </w:style>
  <w:style w:type="paragraph" w:styleId="a9">
    <w:name w:val="Title"/>
    <w:aliases w:val=" Знак"/>
    <w:basedOn w:val="a"/>
    <w:link w:val="aa"/>
    <w:qFormat/>
    <w:rsid w:val="00E85F6A"/>
    <w:pPr>
      <w:jc w:val="center"/>
    </w:pPr>
    <w:rPr>
      <w:sz w:val="28"/>
      <w:szCs w:val="28"/>
    </w:rPr>
  </w:style>
  <w:style w:type="character" w:customStyle="1" w:styleId="aa">
    <w:name w:val="Название Знак"/>
    <w:aliases w:val=" Знак Знак"/>
    <w:link w:val="a9"/>
    <w:locked/>
    <w:rsid w:val="006450F2"/>
    <w:rPr>
      <w:sz w:val="28"/>
      <w:szCs w:val="28"/>
    </w:rPr>
  </w:style>
  <w:style w:type="paragraph" w:styleId="21">
    <w:name w:val="Body Text Indent 2"/>
    <w:basedOn w:val="a"/>
    <w:link w:val="22"/>
    <w:uiPriority w:val="99"/>
    <w:rsid w:val="00E85F6A"/>
    <w:pPr>
      <w:ind w:left="741"/>
      <w:jc w:val="both"/>
    </w:pPr>
    <w:rPr>
      <w:sz w:val="28"/>
      <w:szCs w:val="28"/>
    </w:rPr>
  </w:style>
  <w:style w:type="character" w:customStyle="1" w:styleId="22">
    <w:name w:val="Основной текст с отступом 2 Знак"/>
    <w:link w:val="21"/>
    <w:uiPriority w:val="99"/>
    <w:semiHidden/>
    <w:rsid w:val="00484250"/>
    <w:rPr>
      <w:sz w:val="24"/>
      <w:szCs w:val="24"/>
    </w:rPr>
  </w:style>
  <w:style w:type="paragraph" w:styleId="ab">
    <w:name w:val="Body Text Indent"/>
    <w:basedOn w:val="a"/>
    <w:link w:val="ac"/>
    <w:uiPriority w:val="99"/>
    <w:rsid w:val="00E85F6A"/>
    <w:pPr>
      <w:ind w:firstLine="720"/>
      <w:jc w:val="both"/>
    </w:pPr>
    <w:rPr>
      <w:sz w:val="28"/>
      <w:szCs w:val="28"/>
    </w:rPr>
  </w:style>
  <w:style w:type="character" w:customStyle="1" w:styleId="ac">
    <w:name w:val="Основной текст с отступом Знак"/>
    <w:link w:val="ab"/>
    <w:uiPriority w:val="99"/>
    <w:semiHidden/>
    <w:rsid w:val="00484250"/>
    <w:rPr>
      <w:sz w:val="24"/>
      <w:szCs w:val="24"/>
    </w:rPr>
  </w:style>
  <w:style w:type="character" w:customStyle="1" w:styleId="120">
    <w:name w:val="Стиль 12 пт курсив"/>
    <w:uiPriority w:val="99"/>
    <w:rsid w:val="00E85F6A"/>
    <w:rPr>
      <w:rFonts w:ascii="Times New Roman" w:hAnsi="Times New Roman" w:cs="Times New Roman"/>
      <w:i/>
      <w:iCs/>
      <w:sz w:val="24"/>
      <w:szCs w:val="24"/>
    </w:rPr>
  </w:style>
  <w:style w:type="paragraph" w:styleId="31">
    <w:name w:val="Body Text Indent 3"/>
    <w:basedOn w:val="a"/>
    <w:link w:val="32"/>
    <w:uiPriority w:val="99"/>
    <w:rsid w:val="00E85F6A"/>
    <w:pPr>
      <w:ind w:firstLine="709"/>
      <w:jc w:val="both"/>
    </w:pPr>
    <w:rPr>
      <w:sz w:val="32"/>
      <w:szCs w:val="32"/>
    </w:rPr>
  </w:style>
  <w:style w:type="character" w:customStyle="1" w:styleId="32">
    <w:name w:val="Основной текст с отступом 3 Знак"/>
    <w:link w:val="31"/>
    <w:uiPriority w:val="99"/>
    <w:locked/>
    <w:rsid w:val="006450F2"/>
    <w:rPr>
      <w:sz w:val="26"/>
      <w:szCs w:val="26"/>
    </w:rPr>
  </w:style>
  <w:style w:type="character" w:customStyle="1" w:styleId="100">
    <w:name w:val="Основной текст (10)_"/>
    <w:link w:val="101"/>
    <w:uiPriority w:val="99"/>
    <w:locked/>
    <w:rsid w:val="007D0A64"/>
    <w:rPr>
      <w:b/>
      <w:bCs/>
      <w:sz w:val="18"/>
      <w:szCs w:val="18"/>
      <w:shd w:val="clear" w:color="auto" w:fill="FFFFFF"/>
    </w:rPr>
  </w:style>
  <w:style w:type="paragraph" w:customStyle="1" w:styleId="101">
    <w:name w:val="Основной текст (10)"/>
    <w:basedOn w:val="a"/>
    <w:link w:val="100"/>
    <w:uiPriority w:val="99"/>
    <w:rsid w:val="007D0A64"/>
    <w:pPr>
      <w:shd w:val="clear" w:color="auto" w:fill="FFFFFF"/>
      <w:spacing w:before="120" w:line="212" w:lineRule="exact"/>
      <w:jc w:val="center"/>
    </w:pPr>
    <w:rPr>
      <w:b/>
      <w:bCs/>
      <w:sz w:val="18"/>
      <w:szCs w:val="18"/>
      <w:shd w:val="clear" w:color="auto" w:fill="FFFFFF"/>
    </w:rPr>
  </w:style>
  <w:style w:type="paragraph" w:customStyle="1" w:styleId="ad">
    <w:name w:val="Знак Знак Знак Знак Знак Знак Знак Знак Знак Знак Знак Знак Знак Знак Знак Знак"/>
    <w:basedOn w:val="a"/>
    <w:rsid w:val="00E21BBF"/>
    <w:pPr>
      <w:spacing w:after="160" w:line="240" w:lineRule="exact"/>
    </w:pPr>
    <w:rPr>
      <w:rFonts w:ascii="Verdana" w:hAnsi="Verdana" w:cs="Verdana"/>
      <w:lang w:val="en-US" w:eastAsia="en-US"/>
    </w:rPr>
  </w:style>
  <w:style w:type="character" w:customStyle="1" w:styleId="ae">
    <w:name w:val="Текст Знак"/>
    <w:rsid w:val="00A3493E"/>
    <w:rPr>
      <w:rFonts w:ascii="Courier New" w:hAnsi="Courier New" w:cs="Courier New"/>
    </w:rPr>
  </w:style>
  <w:style w:type="paragraph" w:styleId="af">
    <w:name w:val="List Paragraph"/>
    <w:basedOn w:val="a"/>
    <w:link w:val="af0"/>
    <w:qFormat/>
    <w:rsid w:val="006D220F"/>
    <w:pPr>
      <w:spacing w:after="200" w:line="276" w:lineRule="auto"/>
      <w:ind w:left="720"/>
      <w:contextualSpacing/>
    </w:pPr>
    <w:rPr>
      <w:rFonts w:asciiTheme="minorHAnsi" w:eastAsiaTheme="minorHAnsi" w:hAnsiTheme="minorHAnsi" w:cstheme="minorBidi"/>
      <w:sz w:val="22"/>
      <w:szCs w:val="22"/>
      <w:lang w:eastAsia="en-US"/>
    </w:rPr>
  </w:style>
  <w:style w:type="paragraph" w:styleId="af1">
    <w:name w:val="header"/>
    <w:basedOn w:val="a"/>
    <w:link w:val="af2"/>
    <w:uiPriority w:val="99"/>
    <w:unhideWhenUsed/>
    <w:rsid w:val="006E74E9"/>
    <w:pPr>
      <w:tabs>
        <w:tab w:val="center" w:pos="4677"/>
        <w:tab w:val="right" w:pos="9355"/>
      </w:tabs>
    </w:pPr>
  </w:style>
  <w:style w:type="character" w:customStyle="1" w:styleId="af2">
    <w:name w:val="Верхний колонтитул Знак"/>
    <w:basedOn w:val="a0"/>
    <w:link w:val="af1"/>
    <w:uiPriority w:val="99"/>
    <w:rsid w:val="006E74E9"/>
    <w:rPr>
      <w:sz w:val="24"/>
      <w:szCs w:val="24"/>
    </w:rPr>
  </w:style>
  <w:style w:type="paragraph" w:styleId="af3">
    <w:name w:val="footer"/>
    <w:basedOn w:val="a"/>
    <w:link w:val="af4"/>
    <w:uiPriority w:val="99"/>
    <w:unhideWhenUsed/>
    <w:rsid w:val="006E74E9"/>
    <w:pPr>
      <w:tabs>
        <w:tab w:val="center" w:pos="4677"/>
        <w:tab w:val="right" w:pos="9355"/>
      </w:tabs>
    </w:pPr>
  </w:style>
  <w:style w:type="character" w:customStyle="1" w:styleId="af4">
    <w:name w:val="Нижний колонтитул Знак"/>
    <w:basedOn w:val="a0"/>
    <w:link w:val="af3"/>
    <w:uiPriority w:val="99"/>
    <w:rsid w:val="006E74E9"/>
    <w:rPr>
      <w:sz w:val="24"/>
      <w:szCs w:val="24"/>
    </w:rPr>
  </w:style>
  <w:style w:type="character" w:customStyle="1" w:styleId="ConsPlusTitle1">
    <w:name w:val="ConsPlusTitle1"/>
    <w:link w:val="ConsPlusTitle"/>
    <w:locked/>
    <w:rsid w:val="000839B0"/>
    <w:rPr>
      <w:rFonts w:ascii="Arial" w:hAnsi="Arial" w:cs="Arial"/>
      <w:b/>
      <w:bCs/>
    </w:rPr>
  </w:style>
  <w:style w:type="paragraph" w:styleId="af5">
    <w:name w:val="No Spacing"/>
    <w:uiPriority w:val="1"/>
    <w:qFormat/>
    <w:rsid w:val="000839B0"/>
    <w:rPr>
      <w:rFonts w:asciiTheme="minorHAnsi" w:eastAsiaTheme="minorHAnsi" w:hAnsiTheme="minorHAnsi" w:cstheme="minorBidi"/>
      <w:sz w:val="22"/>
      <w:szCs w:val="22"/>
      <w:lang w:eastAsia="en-US"/>
    </w:rPr>
  </w:style>
  <w:style w:type="character" w:customStyle="1" w:styleId="ConsPlusNormal1">
    <w:name w:val="ConsPlusNormal1"/>
    <w:link w:val="ConsPlusNormal"/>
    <w:locked/>
    <w:rsid w:val="00880839"/>
    <w:rPr>
      <w:rFonts w:ascii="Arial" w:hAnsi="Arial" w:cs="Arial"/>
    </w:rPr>
  </w:style>
  <w:style w:type="character" w:customStyle="1" w:styleId="af0">
    <w:name w:val="Абзац списка Знак"/>
    <w:link w:val="af"/>
    <w:locked/>
    <w:rsid w:val="002354E8"/>
    <w:rPr>
      <w:rFonts w:asciiTheme="minorHAnsi" w:eastAsiaTheme="minorHAnsi" w:hAnsiTheme="minorHAnsi" w:cstheme="minorBidi"/>
      <w:sz w:val="22"/>
      <w:szCs w:val="22"/>
      <w:lang w:eastAsia="en-US"/>
    </w:rPr>
  </w:style>
  <w:style w:type="paragraph" w:styleId="HTML">
    <w:name w:val="HTML Preformatted"/>
    <w:basedOn w:val="a"/>
    <w:link w:val="HTML0"/>
    <w:uiPriority w:val="99"/>
    <w:unhideWhenUsed/>
    <w:rsid w:val="002354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354E8"/>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6198063">
      <w:marLeft w:val="0"/>
      <w:marRight w:val="0"/>
      <w:marTop w:val="0"/>
      <w:marBottom w:val="0"/>
      <w:divBdr>
        <w:top w:val="none" w:sz="0" w:space="0" w:color="auto"/>
        <w:left w:val="none" w:sz="0" w:space="0" w:color="auto"/>
        <w:bottom w:val="none" w:sz="0" w:space="0" w:color="auto"/>
        <w:right w:val="none" w:sz="0" w:space="0" w:color="auto"/>
      </w:divBdr>
    </w:div>
    <w:div w:id="1106198064">
      <w:marLeft w:val="0"/>
      <w:marRight w:val="0"/>
      <w:marTop w:val="0"/>
      <w:marBottom w:val="0"/>
      <w:divBdr>
        <w:top w:val="none" w:sz="0" w:space="0" w:color="auto"/>
        <w:left w:val="none" w:sz="0" w:space="0" w:color="auto"/>
        <w:bottom w:val="none" w:sz="0" w:space="0" w:color="auto"/>
        <w:right w:val="none" w:sz="0" w:space="0" w:color="auto"/>
      </w:divBdr>
    </w:div>
    <w:div w:id="1106198065">
      <w:marLeft w:val="0"/>
      <w:marRight w:val="0"/>
      <w:marTop w:val="0"/>
      <w:marBottom w:val="0"/>
      <w:divBdr>
        <w:top w:val="none" w:sz="0" w:space="0" w:color="auto"/>
        <w:left w:val="none" w:sz="0" w:space="0" w:color="auto"/>
        <w:bottom w:val="none" w:sz="0" w:space="0" w:color="auto"/>
        <w:right w:val="none" w:sz="0" w:space="0" w:color="auto"/>
      </w:divBdr>
    </w:div>
    <w:div w:id="1190990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76923FAB863A4C98807594DEB28D7B584908B5FB1A28C9FDE44BBC16100CFA6F926E59E29B06F2294D6112762FB2C6143467A2C60D1A08Ae0ABN"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5E6A5980DDC49DEF879D2EC1F223EBC9DB01A1693AC1EF7FF63C704701E48CD1DE1B2C709B4C735C6643BD95F3420E3B41FAB0A6E5258E6Cl8RF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C69A132B5997849DD6BAE8DEBB10497792425C58CF7C1E4B09072175E836594A3FFB9332AEB6FDC5782D696A4BD3DC04326F9DF52EDADE7EB6BF509b919I" TargetMode="External"/><Relationship Id="rId5" Type="http://schemas.openxmlformats.org/officeDocument/2006/relationships/settings" Target="settings.xml"/><Relationship Id="rId15"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10" Type="http://schemas.openxmlformats.org/officeDocument/2006/relationships/hyperlink" Target="consultantplus://offline/ref=3C69A132B5997849DD6BB080FDDD5A9C7D2A73C888F6CDBAEEC7744001D363C1E3BFBF6669AE61D5558C80C2E5E36491056DF4DC4EF1ADE6bF14I"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F348E2-8D88-455B-A7DB-B65232692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9001</Words>
  <Characters>51309</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Порядок ведения</vt:lpstr>
    </vt:vector>
  </TitlesOfParts>
  <Company>Microsoft</Company>
  <LinksUpToDate>false</LinksUpToDate>
  <CharactersWithSpaces>60190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Порядок ведения</dc:title>
  <dc:creator>USER</dc:creator>
  <cp:lastModifiedBy>User</cp:lastModifiedBy>
  <cp:revision>2</cp:revision>
  <cp:lastPrinted>2021-08-03T07:37:00Z</cp:lastPrinted>
  <dcterms:created xsi:type="dcterms:W3CDTF">2021-10-14T06:42:00Z</dcterms:created>
  <dcterms:modified xsi:type="dcterms:W3CDTF">2021-10-14T06:42:00Z</dcterms:modified>
</cp:coreProperties>
</file>