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19D" w:rsidRPr="0016719D" w:rsidRDefault="0016719D" w:rsidP="0016719D">
      <w:pPr>
        <w:pStyle w:val="a5"/>
        <w:rPr>
          <w:rFonts w:ascii="PT Astra Serif" w:hAnsi="PT Astra Serif"/>
          <w:b/>
          <w:caps/>
        </w:rPr>
      </w:pPr>
      <w:r w:rsidRPr="0016719D">
        <w:rPr>
          <w:rFonts w:ascii="PT Astra Serif" w:hAnsi="PT Astra Serif"/>
          <w:noProof/>
        </w:rPr>
        <w:drawing>
          <wp:inline distT="0" distB="0" distL="0" distR="0" wp14:anchorId="1DEB43B8" wp14:editId="6591996C">
            <wp:extent cx="723900" cy="914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p>
    <w:p w:rsidR="0016719D" w:rsidRPr="0016719D" w:rsidRDefault="0016719D" w:rsidP="0016719D">
      <w:pPr>
        <w:spacing w:after="0" w:line="240" w:lineRule="auto"/>
        <w:jc w:val="center"/>
        <w:rPr>
          <w:rFonts w:ascii="PT Astra Serif" w:hAnsi="PT Astra Serif"/>
          <w:b/>
          <w:sz w:val="28"/>
          <w:szCs w:val="28"/>
        </w:rPr>
      </w:pPr>
      <w:r w:rsidRPr="0016719D">
        <w:rPr>
          <w:rFonts w:ascii="PT Astra Serif" w:hAnsi="PT Astra Serif"/>
          <w:b/>
          <w:sz w:val="28"/>
          <w:szCs w:val="28"/>
        </w:rPr>
        <w:t>МУНИЦИПАЛЬНОЕ ОБРАЗОВАНИЕ</w:t>
      </w:r>
    </w:p>
    <w:p w:rsidR="0016719D" w:rsidRPr="0016719D" w:rsidRDefault="0016719D" w:rsidP="0016719D">
      <w:pPr>
        <w:spacing w:after="0" w:line="240" w:lineRule="auto"/>
        <w:jc w:val="center"/>
        <w:rPr>
          <w:rFonts w:ascii="PT Astra Serif" w:hAnsi="PT Astra Serif"/>
          <w:b/>
          <w:sz w:val="28"/>
          <w:szCs w:val="28"/>
        </w:rPr>
      </w:pPr>
      <w:r w:rsidRPr="0016719D">
        <w:rPr>
          <w:rFonts w:ascii="PT Astra Serif" w:hAnsi="PT Astra Serif"/>
          <w:b/>
          <w:sz w:val="28"/>
          <w:szCs w:val="28"/>
        </w:rPr>
        <w:t>СУВОРОВСКИЙ РАЙОН</w:t>
      </w:r>
    </w:p>
    <w:p w:rsidR="0016719D" w:rsidRPr="0016719D" w:rsidRDefault="0016719D" w:rsidP="0016719D">
      <w:pPr>
        <w:spacing w:after="0" w:line="240" w:lineRule="auto"/>
        <w:jc w:val="center"/>
        <w:rPr>
          <w:rFonts w:ascii="PT Astra Serif" w:hAnsi="PT Astra Serif"/>
          <w:b/>
          <w:sz w:val="28"/>
          <w:szCs w:val="28"/>
        </w:rPr>
      </w:pPr>
      <w:r w:rsidRPr="0016719D">
        <w:rPr>
          <w:rFonts w:ascii="PT Astra Serif" w:hAnsi="PT Astra Serif"/>
          <w:b/>
          <w:sz w:val="28"/>
          <w:szCs w:val="28"/>
        </w:rPr>
        <w:t>СОБРАНИЕ ПРЕДСТАВИТЕЛЕЙ</w:t>
      </w:r>
    </w:p>
    <w:p w:rsidR="0016719D" w:rsidRPr="0016719D" w:rsidRDefault="0016719D" w:rsidP="0016719D">
      <w:pPr>
        <w:spacing w:after="0" w:line="240" w:lineRule="auto"/>
        <w:jc w:val="center"/>
        <w:rPr>
          <w:rFonts w:ascii="PT Astra Serif" w:hAnsi="PT Astra Serif"/>
          <w:b/>
          <w:sz w:val="28"/>
          <w:szCs w:val="28"/>
        </w:rPr>
      </w:pPr>
      <w:r w:rsidRPr="0016719D">
        <w:rPr>
          <w:rFonts w:ascii="PT Astra Serif" w:hAnsi="PT Astra Serif"/>
          <w:b/>
          <w:sz w:val="28"/>
          <w:szCs w:val="28"/>
        </w:rPr>
        <w:t>7-й созыв</w:t>
      </w:r>
    </w:p>
    <w:p w:rsidR="0016719D" w:rsidRPr="0016719D" w:rsidRDefault="0016719D" w:rsidP="0016719D">
      <w:pPr>
        <w:spacing w:after="0" w:line="240" w:lineRule="auto"/>
        <w:jc w:val="center"/>
        <w:rPr>
          <w:rFonts w:ascii="PT Astra Serif" w:hAnsi="PT Astra Serif"/>
          <w:b/>
          <w:sz w:val="28"/>
          <w:szCs w:val="28"/>
        </w:rPr>
      </w:pPr>
      <w:r w:rsidRPr="0016719D">
        <w:rPr>
          <w:rFonts w:ascii="PT Astra Serif" w:hAnsi="PT Astra Serif"/>
          <w:b/>
          <w:sz w:val="28"/>
          <w:szCs w:val="28"/>
        </w:rPr>
        <w:t>26-е заседание</w:t>
      </w:r>
    </w:p>
    <w:p w:rsidR="0016719D" w:rsidRPr="0016719D" w:rsidRDefault="0016719D" w:rsidP="0016719D">
      <w:pPr>
        <w:spacing w:after="0" w:line="240" w:lineRule="auto"/>
        <w:jc w:val="center"/>
        <w:rPr>
          <w:rFonts w:ascii="PT Astra Serif" w:hAnsi="PT Astra Serif"/>
          <w:b/>
          <w:sz w:val="28"/>
          <w:szCs w:val="28"/>
        </w:rPr>
      </w:pPr>
    </w:p>
    <w:p w:rsidR="0016719D" w:rsidRPr="0016719D" w:rsidRDefault="0016719D" w:rsidP="0016719D">
      <w:pPr>
        <w:spacing w:after="0" w:line="240" w:lineRule="auto"/>
        <w:jc w:val="center"/>
        <w:rPr>
          <w:rFonts w:ascii="PT Astra Serif" w:hAnsi="PT Astra Serif"/>
          <w:b/>
          <w:sz w:val="28"/>
          <w:szCs w:val="28"/>
        </w:rPr>
      </w:pPr>
      <w:r w:rsidRPr="0016719D">
        <w:rPr>
          <w:rFonts w:ascii="PT Astra Serif" w:hAnsi="PT Astra Serif"/>
          <w:b/>
          <w:sz w:val="28"/>
          <w:szCs w:val="28"/>
        </w:rPr>
        <w:t>РЕШЕНИЕ</w:t>
      </w:r>
    </w:p>
    <w:p w:rsidR="0016719D" w:rsidRPr="0016719D" w:rsidRDefault="0016719D" w:rsidP="0016719D">
      <w:pPr>
        <w:spacing w:after="0" w:line="240" w:lineRule="auto"/>
        <w:jc w:val="center"/>
        <w:rPr>
          <w:rFonts w:ascii="PT Astra Serif" w:hAnsi="PT Astra Serif"/>
          <w:b/>
          <w:sz w:val="28"/>
          <w:szCs w:val="28"/>
        </w:rPr>
      </w:pPr>
    </w:p>
    <w:p w:rsidR="0016719D" w:rsidRPr="0016719D" w:rsidRDefault="0016719D" w:rsidP="0016719D">
      <w:pPr>
        <w:spacing w:after="0" w:line="240" w:lineRule="auto"/>
        <w:rPr>
          <w:rFonts w:ascii="PT Astra Serif" w:hAnsi="PT Astra Serif"/>
          <w:b/>
          <w:sz w:val="28"/>
          <w:szCs w:val="28"/>
        </w:rPr>
      </w:pPr>
      <w:r w:rsidRPr="0016719D">
        <w:rPr>
          <w:rFonts w:ascii="PT Astra Serif" w:hAnsi="PT Astra Serif"/>
          <w:b/>
          <w:sz w:val="28"/>
          <w:szCs w:val="28"/>
        </w:rPr>
        <w:t xml:space="preserve">от 14 апреля 2025 г.                                                     </w:t>
      </w:r>
      <w:r w:rsidRPr="0016719D">
        <w:rPr>
          <w:rFonts w:ascii="PT Astra Serif" w:hAnsi="PT Astra Serif"/>
          <w:b/>
          <w:sz w:val="28"/>
          <w:szCs w:val="28"/>
        </w:rPr>
        <w:t xml:space="preserve">                        № 26-165</w:t>
      </w:r>
    </w:p>
    <w:p w:rsidR="0016719D" w:rsidRPr="0016719D" w:rsidRDefault="0016719D" w:rsidP="0016719D">
      <w:pPr>
        <w:spacing w:after="0" w:line="240" w:lineRule="auto"/>
        <w:rPr>
          <w:rFonts w:ascii="PT Astra Serif" w:hAnsi="PT Astra Serif"/>
          <w:b/>
          <w:sz w:val="28"/>
          <w:szCs w:val="28"/>
        </w:rPr>
      </w:pPr>
    </w:p>
    <w:p w:rsidR="0016719D" w:rsidRPr="0016719D" w:rsidRDefault="0016719D" w:rsidP="0016719D">
      <w:pPr>
        <w:spacing w:after="0" w:line="240" w:lineRule="auto"/>
        <w:jc w:val="center"/>
        <w:rPr>
          <w:rFonts w:ascii="PT Astra Serif" w:hAnsi="PT Astra Serif"/>
          <w:b/>
          <w:sz w:val="28"/>
          <w:szCs w:val="28"/>
        </w:rPr>
      </w:pPr>
      <w:r w:rsidRPr="0016719D">
        <w:rPr>
          <w:rFonts w:ascii="PT Astra Serif" w:hAnsi="PT Astra Serif"/>
          <w:b/>
          <w:sz w:val="28"/>
          <w:szCs w:val="28"/>
        </w:rPr>
        <w:t>г. Суворов</w:t>
      </w:r>
    </w:p>
    <w:p w:rsidR="001941C6" w:rsidRPr="0016719D" w:rsidRDefault="001941C6" w:rsidP="0016719D">
      <w:pPr>
        <w:widowControl w:val="0"/>
        <w:spacing w:after="0" w:line="240" w:lineRule="auto"/>
        <w:jc w:val="center"/>
        <w:outlineLvl w:val="0"/>
        <w:rPr>
          <w:rFonts w:ascii="PT Astra Serif" w:eastAsia="Times New Roman" w:hAnsi="PT Astra Serif" w:cs="Times New Roman"/>
          <w:sz w:val="28"/>
          <w:szCs w:val="28"/>
          <w:lang w:eastAsia="ru-RU"/>
        </w:rPr>
      </w:pPr>
    </w:p>
    <w:p w:rsidR="0016719D" w:rsidRDefault="001941C6" w:rsidP="0016719D">
      <w:pPr>
        <w:widowControl w:val="0"/>
        <w:spacing w:after="0" w:line="240" w:lineRule="auto"/>
        <w:jc w:val="center"/>
        <w:outlineLvl w:val="0"/>
        <w:rPr>
          <w:rFonts w:ascii="PT Astra Serif" w:eastAsia="Times New Roman" w:hAnsi="PT Astra Serif" w:cs="Times New Roman"/>
          <w:b/>
          <w:color w:val="000000"/>
          <w:sz w:val="28"/>
          <w:szCs w:val="28"/>
          <w:lang w:eastAsia="ru-RU"/>
        </w:rPr>
      </w:pPr>
      <w:r w:rsidRPr="0016719D">
        <w:rPr>
          <w:rFonts w:ascii="PT Astra Serif" w:eastAsia="Times New Roman" w:hAnsi="PT Astra Serif" w:cs="Times New Roman"/>
          <w:b/>
          <w:color w:val="000000"/>
          <w:sz w:val="28"/>
          <w:szCs w:val="28"/>
          <w:lang w:eastAsia="ru-RU"/>
        </w:rPr>
        <w:t>Об утверждении Положения о м</w:t>
      </w:r>
      <w:r w:rsidR="0016719D">
        <w:rPr>
          <w:rFonts w:ascii="PT Astra Serif" w:eastAsia="Times New Roman" w:hAnsi="PT Astra Serif" w:cs="Times New Roman"/>
          <w:b/>
          <w:color w:val="000000"/>
          <w:sz w:val="28"/>
          <w:szCs w:val="28"/>
          <w:lang w:eastAsia="ru-RU"/>
        </w:rPr>
        <w:t>униципальном земельном контроле</w:t>
      </w:r>
    </w:p>
    <w:p w:rsidR="001941C6" w:rsidRPr="0016719D" w:rsidRDefault="001941C6" w:rsidP="0016719D">
      <w:pPr>
        <w:widowControl w:val="0"/>
        <w:spacing w:after="0" w:line="240" w:lineRule="auto"/>
        <w:jc w:val="center"/>
        <w:outlineLvl w:val="0"/>
        <w:rPr>
          <w:rFonts w:ascii="PT Astra Serif" w:eastAsia="Times New Roman" w:hAnsi="PT Astra Serif" w:cs="Times New Roman"/>
          <w:b/>
          <w:color w:val="000000"/>
          <w:sz w:val="28"/>
          <w:szCs w:val="28"/>
          <w:lang w:eastAsia="ru-RU"/>
        </w:rPr>
      </w:pPr>
      <w:r w:rsidRPr="0016719D">
        <w:rPr>
          <w:rFonts w:ascii="PT Astra Serif" w:eastAsia="Times New Roman" w:hAnsi="PT Astra Serif" w:cs="Times New Roman"/>
          <w:b/>
          <w:color w:val="000000"/>
          <w:sz w:val="28"/>
          <w:szCs w:val="28"/>
          <w:lang w:eastAsia="ru-RU"/>
        </w:rPr>
        <w:t>в границах муниципального образования Суворовский район</w:t>
      </w:r>
    </w:p>
    <w:p w:rsidR="001941C6" w:rsidRPr="0016719D" w:rsidRDefault="001941C6" w:rsidP="0016719D">
      <w:pPr>
        <w:widowControl w:val="0"/>
        <w:spacing w:after="0" w:line="240" w:lineRule="auto"/>
        <w:jc w:val="center"/>
        <w:outlineLvl w:val="0"/>
        <w:rPr>
          <w:rFonts w:ascii="PT Astra Serif" w:eastAsia="Times New Roman" w:hAnsi="PT Astra Serif" w:cs="Times New Roman"/>
          <w:sz w:val="28"/>
          <w:szCs w:val="28"/>
          <w:lang w:eastAsia="ru-RU"/>
        </w:rPr>
      </w:pPr>
    </w:p>
    <w:p w:rsidR="001941C6" w:rsidRPr="0016719D" w:rsidRDefault="001941C6" w:rsidP="0016719D">
      <w:pPr>
        <w:shd w:val="clear" w:color="auto" w:fill="FFFFFF"/>
        <w:spacing w:after="0" w:line="240" w:lineRule="auto"/>
        <w:ind w:firstLine="709"/>
        <w:contextualSpacing/>
        <w:jc w:val="both"/>
        <w:outlineLvl w:val="0"/>
        <w:rPr>
          <w:rFonts w:ascii="PT Astra Serif" w:eastAsia="Times New Roman" w:hAnsi="PT Astra Serif" w:cs="Times New Roman"/>
          <w:iCs/>
          <w:sz w:val="28"/>
          <w:szCs w:val="28"/>
          <w:lang w:val="x-none" w:eastAsia="zh-CN"/>
        </w:rPr>
      </w:pPr>
      <w:r w:rsidRPr="0016719D">
        <w:rPr>
          <w:rFonts w:ascii="PT Astra Serif" w:eastAsia="Times New Roman" w:hAnsi="PT Astra Serif" w:cs="Times New Roman"/>
          <w:sz w:val="28"/>
          <w:szCs w:val="28"/>
          <w:lang w:val="x-none" w:eastAsia="x-none"/>
        </w:rPr>
        <w:t xml:space="preserve">В соответствии со ст. 72 Земельного кодекса Российской Федерации, Федеральным </w:t>
      </w:r>
      <w:hyperlink r:id="rId7" w:history="1">
        <w:r w:rsidRPr="0016719D">
          <w:rPr>
            <w:rFonts w:ascii="PT Astra Serif" w:eastAsia="Times New Roman" w:hAnsi="PT Astra Serif" w:cs="Times New Roman"/>
            <w:sz w:val="28"/>
            <w:szCs w:val="28"/>
            <w:lang w:val="x-none" w:eastAsia="x-none"/>
          </w:rPr>
          <w:t>закон</w:t>
        </w:r>
      </w:hyperlink>
      <w:r w:rsidRPr="0016719D">
        <w:rPr>
          <w:rFonts w:ascii="PT Astra Serif" w:eastAsia="Times New Roman" w:hAnsi="PT Astra Serif" w:cs="Times New Roman"/>
          <w:sz w:val="28"/>
          <w:szCs w:val="28"/>
          <w:lang w:val="x-none" w:eastAsia="x-none"/>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16719D">
        <w:rPr>
          <w:rFonts w:ascii="PT Astra Serif" w:eastAsia="Times New Roman" w:hAnsi="PT Astra Serif" w:cs="Times New Roman"/>
          <w:iCs/>
          <w:sz w:val="28"/>
          <w:szCs w:val="28"/>
          <w:lang w:val="x-none" w:eastAsia="zh-CN"/>
        </w:rPr>
        <w:t>,</w:t>
      </w:r>
      <w:r w:rsidRPr="0016719D">
        <w:rPr>
          <w:rFonts w:ascii="PT Astra Serif" w:eastAsia="Times New Roman" w:hAnsi="PT Astra Serif" w:cs="Times New Roman"/>
          <w:iCs/>
          <w:sz w:val="28"/>
          <w:szCs w:val="28"/>
          <w:lang w:eastAsia="zh-CN"/>
        </w:rPr>
        <w:t xml:space="preserve"> с Федеральным законом от 28.12.2024 № 540-ФЗ «О внесении изменений в Федеральный закон «О государственном контроле (надзоре) и муниципальном контроле в Рос</w:t>
      </w:r>
      <w:r w:rsidR="006845A5" w:rsidRPr="0016719D">
        <w:rPr>
          <w:rFonts w:ascii="PT Astra Serif" w:eastAsia="Times New Roman" w:hAnsi="PT Astra Serif" w:cs="Times New Roman"/>
          <w:iCs/>
          <w:sz w:val="28"/>
          <w:szCs w:val="28"/>
          <w:lang w:eastAsia="zh-CN"/>
        </w:rPr>
        <w:t xml:space="preserve">сийской Федерации», </w:t>
      </w:r>
      <w:r w:rsidRPr="0016719D">
        <w:rPr>
          <w:rFonts w:ascii="PT Astra Serif" w:eastAsia="Times New Roman" w:hAnsi="PT Astra Serif" w:cs="Times New Roman"/>
          <w:iCs/>
          <w:sz w:val="28"/>
          <w:szCs w:val="28"/>
          <w:lang w:val="x-none" w:eastAsia="zh-CN"/>
        </w:rPr>
        <w:t>на основании ст</w:t>
      </w:r>
      <w:r w:rsidRPr="0016719D">
        <w:rPr>
          <w:rFonts w:ascii="PT Astra Serif" w:eastAsia="Times New Roman" w:hAnsi="PT Astra Serif" w:cs="Times New Roman"/>
          <w:iCs/>
          <w:sz w:val="28"/>
          <w:szCs w:val="28"/>
          <w:lang w:eastAsia="zh-CN"/>
        </w:rPr>
        <w:t>атьи</w:t>
      </w:r>
      <w:r w:rsidRPr="0016719D">
        <w:rPr>
          <w:rFonts w:ascii="PT Astra Serif" w:eastAsia="Times New Roman" w:hAnsi="PT Astra Serif" w:cs="Times New Roman"/>
          <w:iCs/>
          <w:sz w:val="28"/>
          <w:szCs w:val="28"/>
          <w:lang w:val="x-none" w:eastAsia="zh-CN"/>
        </w:rPr>
        <w:t xml:space="preserve"> 39 Устава муниципального образования Суворовский район Собрание представителей муниципального образования Суворовский район РЕШИЛО:</w:t>
      </w:r>
    </w:p>
    <w:p w:rsidR="001941C6" w:rsidRPr="0016719D" w:rsidRDefault="001941C6" w:rsidP="0016719D">
      <w:pPr>
        <w:shd w:val="clear" w:color="auto" w:fill="FFFFFF"/>
        <w:spacing w:after="0" w:line="240" w:lineRule="auto"/>
        <w:ind w:firstLine="709"/>
        <w:contextualSpacing/>
        <w:jc w:val="both"/>
        <w:outlineLvl w:val="0"/>
        <w:rPr>
          <w:rFonts w:ascii="PT Astra Serif" w:eastAsia="Times New Roman" w:hAnsi="PT Astra Serif" w:cs="Times New Roman"/>
          <w:iCs/>
          <w:sz w:val="28"/>
          <w:szCs w:val="28"/>
          <w:lang w:val="x-none" w:eastAsia="zh-CN"/>
        </w:rPr>
      </w:pPr>
      <w:r w:rsidRPr="0016719D">
        <w:rPr>
          <w:rFonts w:ascii="PT Astra Serif" w:eastAsia="Times New Roman" w:hAnsi="PT Astra Serif" w:cs="Times New Roman"/>
          <w:iCs/>
          <w:sz w:val="28"/>
          <w:szCs w:val="28"/>
          <w:lang w:eastAsia="zh-CN"/>
        </w:rPr>
        <w:t xml:space="preserve">1. </w:t>
      </w:r>
      <w:r w:rsidRPr="0016719D">
        <w:rPr>
          <w:rFonts w:ascii="PT Astra Serif" w:eastAsia="Times New Roman" w:hAnsi="PT Astra Serif" w:cs="Times New Roman"/>
          <w:sz w:val="28"/>
          <w:szCs w:val="28"/>
          <w:lang w:eastAsia="x-none"/>
        </w:rPr>
        <w:t>Утвердить Положение о муниципальном земельном контроле в границах муниципального образования Суворовский район.</w:t>
      </w:r>
      <w:r w:rsidRPr="0016719D">
        <w:rPr>
          <w:rFonts w:ascii="PT Astra Serif" w:eastAsia="Times New Roman" w:hAnsi="PT Astra Serif" w:cs="Arial"/>
          <w:color w:val="010101"/>
          <w:sz w:val="28"/>
          <w:szCs w:val="28"/>
          <w:lang w:val="x-none" w:eastAsia="x-none"/>
        </w:rPr>
        <w:t xml:space="preserve"> </w:t>
      </w:r>
    </w:p>
    <w:p w:rsidR="001941C6" w:rsidRPr="0016719D" w:rsidRDefault="001941C6" w:rsidP="0016719D">
      <w:pPr>
        <w:shd w:val="clear" w:color="auto" w:fill="FFFFFF"/>
        <w:spacing w:after="0" w:line="240" w:lineRule="auto"/>
        <w:ind w:firstLine="709"/>
        <w:contextualSpacing/>
        <w:jc w:val="both"/>
        <w:outlineLvl w:val="0"/>
        <w:rPr>
          <w:rFonts w:ascii="PT Astra Serif" w:eastAsia="Times New Roman" w:hAnsi="PT Astra Serif" w:cs="Times New Roman"/>
          <w:sz w:val="28"/>
          <w:szCs w:val="28"/>
          <w:lang w:eastAsia="x-none"/>
        </w:rPr>
      </w:pPr>
      <w:r w:rsidRPr="0016719D">
        <w:rPr>
          <w:rFonts w:ascii="PT Astra Serif" w:eastAsia="Times New Roman" w:hAnsi="PT Astra Serif" w:cs="Times New Roman"/>
          <w:sz w:val="28"/>
          <w:szCs w:val="28"/>
          <w:lang w:val="x-none" w:eastAsia="x-none"/>
        </w:rPr>
        <w:t>2.</w:t>
      </w:r>
      <w:r w:rsidRPr="0016719D">
        <w:rPr>
          <w:rFonts w:ascii="PT Astra Serif" w:eastAsia="Times New Roman" w:hAnsi="PT Astra Serif" w:cs="Times New Roman"/>
          <w:sz w:val="28"/>
          <w:szCs w:val="28"/>
          <w:lang w:eastAsia="x-none"/>
        </w:rPr>
        <w:t xml:space="preserve"> Признать утратившими силу следующие решения Собрания представителей муниципального образования Суворовский район:</w:t>
      </w:r>
    </w:p>
    <w:p w:rsidR="001941C6" w:rsidRPr="0016719D" w:rsidRDefault="001941C6" w:rsidP="0016719D">
      <w:pPr>
        <w:shd w:val="clear" w:color="auto" w:fill="FFFFFF"/>
        <w:spacing w:after="0" w:line="240" w:lineRule="auto"/>
        <w:ind w:firstLine="709"/>
        <w:contextualSpacing/>
        <w:jc w:val="both"/>
        <w:outlineLvl w:val="0"/>
        <w:rPr>
          <w:rFonts w:ascii="PT Astra Serif" w:eastAsia="Times New Roman" w:hAnsi="PT Astra Serif" w:cs="Times New Roman"/>
          <w:sz w:val="28"/>
          <w:szCs w:val="28"/>
          <w:lang w:eastAsia="x-none"/>
        </w:rPr>
      </w:pPr>
      <w:r w:rsidRPr="0016719D">
        <w:rPr>
          <w:rFonts w:ascii="PT Astra Serif" w:eastAsia="Times New Roman" w:hAnsi="PT Astra Serif" w:cs="Times New Roman"/>
          <w:sz w:val="28"/>
          <w:szCs w:val="28"/>
          <w:lang w:eastAsia="x-none"/>
        </w:rPr>
        <w:t>- от 13.10.2021 № 39-261 «Об утверждении Положения о муниципальном земельном контроле»;</w:t>
      </w:r>
    </w:p>
    <w:p w:rsidR="001941C6" w:rsidRPr="0016719D" w:rsidRDefault="001941C6" w:rsidP="0016719D">
      <w:pPr>
        <w:shd w:val="clear" w:color="auto" w:fill="FFFFFF"/>
        <w:spacing w:after="0" w:line="240" w:lineRule="auto"/>
        <w:ind w:firstLine="709"/>
        <w:contextualSpacing/>
        <w:jc w:val="both"/>
        <w:outlineLvl w:val="0"/>
        <w:rPr>
          <w:rFonts w:ascii="PT Astra Serif" w:eastAsia="Times New Roman" w:hAnsi="PT Astra Serif" w:cs="Times New Roman"/>
          <w:sz w:val="28"/>
          <w:szCs w:val="28"/>
          <w:lang w:val="x-none" w:eastAsia="x-none"/>
        </w:rPr>
      </w:pPr>
      <w:r w:rsidRPr="0016719D">
        <w:rPr>
          <w:rFonts w:ascii="PT Astra Serif" w:eastAsia="Times New Roman" w:hAnsi="PT Astra Serif" w:cs="Times New Roman"/>
          <w:sz w:val="28"/>
          <w:szCs w:val="28"/>
          <w:lang w:eastAsia="x-none"/>
        </w:rPr>
        <w:t>- от 23.12.2022 № 55-367 «О внесении изменений в приложение к решению Собрания представителей муниципального образования Суворовский район от 13.10.2021 № 39-261 «Об утверждении положения о муниципальном земельном контроле в границах муниципального образования Суворовский район».</w:t>
      </w:r>
      <w:r w:rsidRPr="0016719D">
        <w:rPr>
          <w:rFonts w:ascii="PT Astra Serif" w:eastAsia="Times New Roman" w:hAnsi="PT Astra Serif" w:cs="Times New Roman"/>
          <w:sz w:val="28"/>
          <w:szCs w:val="28"/>
          <w:lang w:val="x-none" w:eastAsia="x-none"/>
        </w:rPr>
        <w:t>  </w:t>
      </w:r>
    </w:p>
    <w:p w:rsidR="001941C6" w:rsidRPr="0016719D" w:rsidRDefault="001941C6" w:rsidP="0016719D">
      <w:pPr>
        <w:shd w:val="clear" w:color="auto" w:fill="FFFFFF"/>
        <w:spacing w:after="0" w:line="240" w:lineRule="auto"/>
        <w:ind w:firstLine="709"/>
        <w:contextualSpacing/>
        <w:jc w:val="both"/>
        <w:outlineLvl w:val="0"/>
        <w:rPr>
          <w:rFonts w:ascii="PT Astra Serif" w:eastAsia="Times New Roman" w:hAnsi="PT Astra Serif" w:cs="Times New Roman"/>
          <w:sz w:val="28"/>
          <w:szCs w:val="28"/>
          <w:lang w:eastAsia="x-none"/>
        </w:rPr>
      </w:pPr>
      <w:r w:rsidRPr="0016719D">
        <w:rPr>
          <w:rFonts w:ascii="PT Astra Serif" w:eastAsia="Times New Roman" w:hAnsi="PT Astra Serif" w:cs="Times New Roman"/>
          <w:sz w:val="28"/>
          <w:szCs w:val="28"/>
          <w:lang w:eastAsia="x-none"/>
        </w:rPr>
        <w:t xml:space="preserve">3. </w:t>
      </w:r>
      <w:r w:rsidRPr="0016719D">
        <w:rPr>
          <w:rFonts w:ascii="PT Astra Serif" w:eastAsia="Times New Roman" w:hAnsi="PT Astra Serif" w:cs="Times New Roman"/>
          <w:sz w:val="28"/>
          <w:szCs w:val="28"/>
          <w:lang w:val="x-none" w:eastAsia="x-none"/>
        </w:rPr>
        <w:t>Разместить настоящее решение на официальном сайте муниципального образования Суворовский район в сети «Интернет»</w:t>
      </w:r>
      <w:r w:rsidR="00E254DC" w:rsidRPr="0016719D">
        <w:rPr>
          <w:rFonts w:ascii="PT Astra Serif" w:eastAsia="Times New Roman" w:hAnsi="PT Astra Serif" w:cs="Times New Roman"/>
          <w:sz w:val="28"/>
          <w:szCs w:val="28"/>
          <w:lang w:eastAsia="x-none"/>
        </w:rPr>
        <w:t xml:space="preserve"> и в газете «Вестник»</w:t>
      </w:r>
      <w:r w:rsidRPr="0016719D">
        <w:rPr>
          <w:rFonts w:ascii="PT Astra Serif" w:eastAsia="Times New Roman" w:hAnsi="PT Astra Serif" w:cs="Times New Roman"/>
          <w:sz w:val="28"/>
          <w:szCs w:val="28"/>
          <w:lang w:val="x-none" w:eastAsia="x-none"/>
        </w:rPr>
        <w:t>.</w:t>
      </w:r>
      <w:r w:rsidRPr="0016719D">
        <w:rPr>
          <w:rFonts w:ascii="PT Astra Serif" w:eastAsia="Times New Roman" w:hAnsi="PT Astra Serif" w:cs="Times New Roman"/>
          <w:sz w:val="28"/>
          <w:szCs w:val="28"/>
          <w:lang w:eastAsia="x-none"/>
        </w:rPr>
        <w:t xml:space="preserve"> </w:t>
      </w:r>
    </w:p>
    <w:p w:rsidR="001941C6" w:rsidRPr="0016719D" w:rsidRDefault="001941C6" w:rsidP="0016719D">
      <w:pPr>
        <w:shd w:val="clear" w:color="auto" w:fill="FFFFFF"/>
        <w:spacing w:after="0" w:line="240" w:lineRule="auto"/>
        <w:ind w:firstLine="709"/>
        <w:contextualSpacing/>
        <w:jc w:val="both"/>
        <w:outlineLvl w:val="0"/>
        <w:rPr>
          <w:rFonts w:ascii="PT Astra Serif" w:eastAsia="Times New Roman" w:hAnsi="PT Astra Serif" w:cs="Times New Roman"/>
          <w:sz w:val="28"/>
          <w:szCs w:val="28"/>
          <w:lang w:val="x-none" w:eastAsia="x-none"/>
        </w:rPr>
      </w:pPr>
      <w:r w:rsidRPr="0016719D">
        <w:rPr>
          <w:rFonts w:ascii="PT Astra Serif" w:eastAsia="Times New Roman" w:hAnsi="PT Astra Serif" w:cs="Times New Roman"/>
          <w:sz w:val="28"/>
          <w:szCs w:val="28"/>
          <w:lang w:val="x-none" w:eastAsia="x-none"/>
        </w:rPr>
        <w:t xml:space="preserve">4.  Решение вступает в силу со дня его официального опубликования. </w:t>
      </w:r>
    </w:p>
    <w:p w:rsidR="001941C6" w:rsidRPr="0016719D" w:rsidRDefault="001941C6" w:rsidP="0016719D">
      <w:pPr>
        <w:widowControl w:val="0"/>
        <w:spacing w:after="0" w:line="240" w:lineRule="auto"/>
        <w:rPr>
          <w:rFonts w:ascii="PT Astra Serif" w:eastAsia="Times New Roman" w:hAnsi="PT Astra Serif" w:cs="Times New Roman"/>
          <w:color w:val="000000"/>
          <w:sz w:val="28"/>
          <w:szCs w:val="28"/>
          <w:lang w:val="x-none" w:eastAsia="x-none"/>
        </w:rPr>
      </w:pPr>
    </w:p>
    <w:p w:rsidR="001941C6" w:rsidRPr="0016719D" w:rsidRDefault="001941C6" w:rsidP="0016719D">
      <w:pPr>
        <w:widowControl w:val="0"/>
        <w:spacing w:after="0" w:line="240" w:lineRule="auto"/>
        <w:rPr>
          <w:rFonts w:ascii="PT Astra Serif" w:eastAsia="Times New Roman" w:hAnsi="PT Astra Serif" w:cs="Times New Roman"/>
          <w:color w:val="000000"/>
          <w:sz w:val="28"/>
          <w:szCs w:val="28"/>
          <w:lang w:val="x-none" w:eastAsia="x-none"/>
        </w:rPr>
      </w:pPr>
    </w:p>
    <w:p w:rsidR="001941C6" w:rsidRPr="0016719D" w:rsidRDefault="001941C6" w:rsidP="0016719D">
      <w:pPr>
        <w:widowControl w:val="0"/>
        <w:spacing w:after="0" w:line="240" w:lineRule="auto"/>
        <w:rPr>
          <w:rFonts w:ascii="PT Astra Serif" w:eastAsia="Times New Roman" w:hAnsi="PT Astra Serif" w:cs="Times New Roman"/>
          <w:color w:val="000000"/>
          <w:sz w:val="28"/>
          <w:szCs w:val="28"/>
          <w:lang w:val="x-none" w:eastAsia="x-none"/>
        </w:rPr>
      </w:pPr>
    </w:p>
    <w:tbl>
      <w:tblPr>
        <w:tblW w:w="9923" w:type="dxa"/>
        <w:tblInd w:w="-284" w:type="dxa"/>
        <w:tblLook w:val="04A0" w:firstRow="1" w:lastRow="0" w:firstColumn="1" w:lastColumn="0" w:noHBand="0" w:noVBand="1"/>
      </w:tblPr>
      <w:tblGrid>
        <w:gridCol w:w="5246"/>
        <w:gridCol w:w="4677"/>
      </w:tblGrid>
      <w:tr w:rsidR="001941C6" w:rsidRPr="0016719D" w:rsidTr="001F5B5C">
        <w:trPr>
          <w:trHeight w:val="635"/>
        </w:trPr>
        <w:tc>
          <w:tcPr>
            <w:tcW w:w="5246" w:type="dxa"/>
            <w:shd w:val="clear" w:color="auto" w:fill="auto"/>
          </w:tcPr>
          <w:p w:rsidR="001941C6" w:rsidRPr="0016719D" w:rsidRDefault="001941C6" w:rsidP="0016719D">
            <w:pPr>
              <w:widowControl w:val="0"/>
              <w:tabs>
                <w:tab w:val="left" w:pos="195"/>
                <w:tab w:val="right" w:pos="9180"/>
              </w:tabs>
              <w:spacing w:after="0" w:line="240" w:lineRule="auto"/>
              <w:ind w:right="174"/>
              <w:jc w:val="center"/>
              <w:rPr>
                <w:rFonts w:ascii="PT Astra Serif" w:eastAsia="Times New Roman" w:hAnsi="PT Astra Serif" w:cs="Times New Roman"/>
                <w:b/>
                <w:color w:val="000000"/>
                <w:sz w:val="28"/>
                <w:szCs w:val="28"/>
                <w:lang w:eastAsia="ru-RU"/>
              </w:rPr>
            </w:pPr>
            <w:r w:rsidRPr="0016719D">
              <w:rPr>
                <w:rFonts w:ascii="PT Astra Serif" w:eastAsia="Times New Roman" w:hAnsi="PT Astra Serif" w:cs="Times New Roman"/>
                <w:b/>
                <w:color w:val="000000"/>
                <w:sz w:val="28"/>
                <w:szCs w:val="28"/>
                <w:lang w:eastAsia="ru-RU"/>
              </w:rPr>
              <w:t>Глава муниципального образования Суворовский район</w:t>
            </w:r>
          </w:p>
        </w:tc>
        <w:tc>
          <w:tcPr>
            <w:tcW w:w="4677" w:type="dxa"/>
            <w:shd w:val="clear" w:color="auto" w:fill="auto"/>
          </w:tcPr>
          <w:p w:rsidR="001941C6" w:rsidRPr="0016719D" w:rsidRDefault="001941C6" w:rsidP="0016719D">
            <w:pPr>
              <w:widowControl w:val="0"/>
              <w:tabs>
                <w:tab w:val="left" w:pos="195"/>
                <w:tab w:val="right" w:pos="9180"/>
              </w:tabs>
              <w:spacing w:after="0" w:line="240" w:lineRule="auto"/>
              <w:ind w:right="174"/>
              <w:rPr>
                <w:rFonts w:ascii="PT Astra Serif" w:eastAsia="Times New Roman" w:hAnsi="PT Astra Serif" w:cs="Times New Roman"/>
                <w:b/>
                <w:color w:val="000000"/>
                <w:sz w:val="28"/>
                <w:szCs w:val="28"/>
                <w:lang w:eastAsia="ru-RU"/>
              </w:rPr>
            </w:pPr>
          </w:p>
          <w:p w:rsidR="001941C6" w:rsidRPr="0016719D" w:rsidRDefault="001941C6" w:rsidP="0016719D">
            <w:pPr>
              <w:widowControl w:val="0"/>
              <w:tabs>
                <w:tab w:val="left" w:pos="195"/>
                <w:tab w:val="right" w:pos="9180"/>
              </w:tabs>
              <w:spacing w:after="0" w:line="240" w:lineRule="auto"/>
              <w:ind w:right="174"/>
              <w:jc w:val="right"/>
              <w:rPr>
                <w:rFonts w:ascii="PT Astra Serif" w:eastAsia="Times New Roman" w:hAnsi="PT Astra Serif" w:cs="Times New Roman"/>
                <w:b/>
                <w:color w:val="000000"/>
                <w:sz w:val="28"/>
                <w:szCs w:val="28"/>
                <w:lang w:eastAsia="ru-RU"/>
              </w:rPr>
            </w:pPr>
            <w:r w:rsidRPr="0016719D">
              <w:rPr>
                <w:rFonts w:ascii="PT Astra Serif" w:eastAsia="Times New Roman" w:hAnsi="PT Astra Serif" w:cs="Times New Roman"/>
                <w:b/>
                <w:color w:val="000000"/>
                <w:sz w:val="28"/>
                <w:szCs w:val="28"/>
                <w:lang w:eastAsia="ru-RU"/>
              </w:rPr>
              <w:t>К.В. Ферапонтов</w:t>
            </w:r>
          </w:p>
        </w:tc>
      </w:tr>
    </w:tbl>
    <w:p w:rsidR="001941C6" w:rsidRPr="0016719D" w:rsidRDefault="001941C6" w:rsidP="0016719D">
      <w:pPr>
        <w:widowControl w:val="0"/>
        <w:spacing w:after="0" w:line="240" w:lineRule="auto"/>
        <w:rPr>
          <w:rFonts w:ascii="PT Astra Serif" w:eastAsia="Times New Roman" w:hAnsi="PT Astra Serif" w:cs="Times New Roman"/>
          <w:color w:val="000000"/>
          <w:sz w:val="28"/>
          <w:szCs w:val="28"/>
          <w:lang w:eastAsia="x-none"/>
        </w:rPr>
      </w:pPr>
    </w:p>
    <w:p w:rsidR="0016719D" w:rsidRDefault="0016719D" w:rsidP="0016719D">
      <w:pPr>
        <w:widowControl w:val="0"/>
        <w:spacing w:after="0" w:line="240" w:lineRule="auto"/>
        <w:ind w:left="4253"/>
        <w:jc w:val="center"/>
        <w:rPr>
          <w:rFonts w:ascii="PT Astra Serif" w:eastAsia="Times New Roman" w:hAnsi="PT Astra Serif" w:cs="Times New Roman"/>
          <w:color w:val="000000"/>
          <w:sz w:val="28"/>
          <w:szCs w:val="28"/>
          <w:lang w:eastAsia="x-none"/>
        </w:rPr>
      </w:pPr>
      <w:r w:rsidRPr="0016719D">
        <w:rPr>
          <w:rFonts w:ascii="PT Astra Serif" w:eastAsia="Times New Roman" w:hAnsi="PT Astra Serif" w:cs="Times New Roman"/>
          <w:color w:val="000000"/>
          <w:sz w:val="28"/>
          <w:szCs w:val="28"/>
          <w:lang w:eastAsia="x-none"/>
        </w:rPr>
        <w:t>Приложение</w:t>
      </w:r>
    </w:p>
    <w:p w:rsidR="0016719D" w:rsidRDefault="0016719D" w:rsidP="0016719D">
      <w:pPr>
        <w:widowControl w:val="0"/>
        <w:spacing w:after="0" w:line="240" w:lineRule="auto"/>
        <w:ind w:left="4253"/>
        <w:jc w:val="center"/>
        <w:rPr>
          <w:rFonts w:ascii="PT Astra Serif" w:eastAsia="Times New Roman" w:hAnsi="PT Astra Serif" w:cs="Times New Roman"/>
          <w:color w:val="000000"/>
          <w:sz w:val="28"/>
          <w:szCs w:val="28"/>
          <w:lang w:eastAsia="x-none"/>
        </w:rPr>
      </w:pPr>
      <w:r w:rsidRPr="0016719D">
        <w:rPr>
          <w:rFonts w:ascii="PT Astra Serif" w:eastAsia="Times New Roman" w:hAnsi="PT Astra Serif" w:cs="Times New Roman"/>
          <w:color w:val="000000"/>
          <w:sz w:val="28"/>
          <w:szCs w:val="28"/>
          <w:lang w:eastAsia="x-none"/>
        </w:rPr>
        <w:t xml:space="preserve">к решению Собрания представителей муниципального образования </w:t>
      </w:r>
      <w:r>
        <w:rPr>
          <w:rFonts w:ascii="PT Astra Serif" w:eastAsia="Times New Roman" w:hAnsi="PT Astra Serif" w:cs="Times New Roman"/>
          <w:color w:val="000000"/>
          <w:sz w:val="28"/>
          <w:szCs w:val="28"/>
          <w:lang w:eastAsia="x-none"/>
        </w:rPr>
        <w:t>Суворовский район</w:t>
      </w:r>
    </w:p>
    <w:p w:rsidR="001941C6" w:rsidRPr="0016719D" w:rsidRDefault="0016719D" w:rsidP="0016719D">
      <w:pPr>
        <w:widowControl w:val="0"/>
        <w:spacing w:after="0" w:line="240" w:lineRule="auto"/>
        <w:ind w:left="4253"/>
        <w:jc w:val="center"/>
        <w:rPr>
          <w:rFonts w:ascii="PT Astra Serif" w:eastAsia="Times New Roman" w:hAnsi="PT Astra Serif" w:cs="Times New Roman"/>
          <w:color w:val="000000"/>
          <w:sz w:val="28"/>
          <w:szCs w:val="28"/>
          <w:lang w:eastAsia="x-none"/>
        </w:rPr>
      </w:pPr>
      <w:r w:rsidRPr="0016719D">
        <w:rPr>
          <w:rFonts w:ascii="PT Astra Serif" w:eastAsia="Times New Roman" w:hAnsi="PT Astra Serif" w:cs="Times New Roman"/>
          <w:color w:val="000000"/>
          <w:sz w:val="28"/>
          <w:szCs w:val="28"/>
          <w:lang w:eastAsia="x-none"/>
        </w:rPr>
        <w:t>от 14.04.2025 №26-165</w:t>
      </w:r>
    </w:p>
    <w:p w:rsidR="0016719D" w:rsidRPr="0016719D" w:rsidRDefault="0016719D" w:rsidP="0016719D">
      <w:pPr>
        <w:widowControl w:val="0"/>
        <w:spacing w:after="0" w:line="240" w:lineRule="auto"/>
        <w:rPr>
          <w:rFonts w:ascii="PT Astra Serif" w:eastAsia="Times New Roman" w:hAnsi="PT Astra Serif" w:cs="Times New Roman"/>
          <w:color w:val="000000"/>
          <w:sz w:val="28"/>
          <w:szCs w:val="28"/>
          <w:lang w:eastAsia="x-none"/>
        </w:rPr>
      </w:pPr>
    </w:p>
    <w:p w:rsidR="0016719D" w:rsidRDefault="0016719D" w:rsidP="0016719D">
      <w:pPr>
        <w:spacing w:after="0" w:line="240" w:lineRule="auto"/>
        <w:jc w:val="center"/>
        <w:rPr>
          <w:rFonts w:ascii="PT Astra Serif" w:hAnsi="PT Astra Serif"/>
          <w:b/>
          <w:bCs/>
          <w:sz w:val="28"/>
          <w:szCs w:val="28"/>
          <w:lang w:eastAsia="zh-CN"/>
        </w:rPr>
      </w:pPr>
      <w:bookmarkStart w:id="0" w:name="Par35"/>
      <w:bookmarkEnd w:id="0"/>
    </w:p>
    <w:p w:rsidR="0016719D" w:rsidRDefault="0016719D" w:rsidP="0016719D">
      <w:pPr>
        <w:spacing w:after="0" w:line="240" w:lineRule="auto"/>
        <w:jc w:val="center"/>
        <w:rPr>
          <w:rFonts w:ascii="PT Astra Serif" w:hAnsi="PT Astra Serif"/>
          <w:b/>
          <w:bCs/>
          <w:sz w:val="28"/>
          <w:szCs w:val="28"/>
          <w:lang w:eastAsia="zh-CN"/>
        </w:rPr>
      </w:pPr>
    </w:p>
    <w:p w:rsidR="0016719D" w:rsidRPr="0016719D" w:rsidRDefault="0016719D" w:rsidP="0016719D">
      <w:pPr>
        <w:spacing w:after="0" w:line="240" w:lineRule="auto"/>
        <w:jc w:val="center"/>
        <w:rPr>
          <w:rFonts w:ascii="PT Astra Serif" w:hAnsi="PT Astra Serif"/>
          <w:b/>
          <w:bCs/>
          <w:sz w:val="28"/>
          <w:szCs w:val="28"/>
          <w:lang w:eastAsia="zh-CN"/>
        </w:rPr>
      </w:pPr>
    </w:p>
    <w:p w:rsidR="0016719D" w:rsidRPr="0016719D" w:rsidRDefault="0016719D" w:rsidP="0016719D">
      <w:pPr>
        <w:pStyle w:val="ConsPlusTitle"/>
        <w:jc w:val="center"/>
        <w:rPr>
          <w:rFonts w:ascii="PT Astra Serif" w:hAnsi="PT Astra Serif"/>
          <w:sz w:val="28"/>
          <w:szCs w:val="28"/>
        </w:rPr>
      </w:pPr>
      <w:r w:rsidRPr="0016719D">
        <w:rPr>
          <w:rFonts w:ascii="PT Astra Serif" w:hAnsi="PT Astra Serif"/>
          <w:sz w:val="28"/>
          <w:szCs w:val="28"/>
        </w:rPr>
        <w:t>Положение о му</w:t>
      </w:r>
      <w:bookmarkStart w:id="1" w:name="_Hlk73456502"/>
      <w:r>
        <w:rPr>
          <w:rFonts w:ascii="PT Astra Serif" w:hAnsi="PT Astra Serif"/>
          <w:sz w:val="28"/>
          <w:szCs w:val="28"/>
        </w:rPr>
        <w:t>ниципальном земельном контроле</w:t>
      </w:r>
    </w:p>
    <w:p w:rsidR="0016719D" w:rsidRPr="0016719D" w:rsidRDefault="0016719D" w:rsidP="0016719D">
      <w:pPr>
        <w:pStyle w:val="ConsPlusTitle"/>
        <w:jc w:val="center"/>
        <w:rPr>
          <w:rFonts w:ascii="PT Astra Serif" w:hAnsi="PT Astra Serif"/>
          <w:sz w:val="28"/>
          <w:szCs w:val="28"/>
        </w:rPr>
      </w:pPr>
      <w:r w:rsidRPr="0016719D">
        <w:rPr>
          <w:rFonts w:ascii="PT Astra Serif" w:hAnsi="PT Astra Serif"/>
          <w:sz w:val="28"/>
          <w:szCs w:val="28"/>
        </w:rPr>
        <w:t>в границах</w:t>
      </w:r>
      <w:bookmarkEnd w:id="1"/>
      <w:r w:rsidRPr="0016719D">
        <w:rPr>
          <w:rFonts w:ascii="PT Astra Serif" w:hAnsi="PT Astra Serif"/>
          <w:color w:val="000000"/>
          <w:sz w:val="28"/>
          <w:szCs w:val="28"/>
        </w:rPr>
        <w:t xml:space="preserve"> муниципального образования Суворовский район</w:t>
      </w:r>
    </w:p>
    <w:p w:rsidR="0016719D" w:rsidRPr="0016719D" w:rsidRDefault="0016719D" w:rsidP="0016719D">
      <w:pPr>
        <w:pStyle w:val="ConsPlusTitle"/>
        <w:jc w:val="center"/>
        <w:rPr>
          <w:rFonts w:ascii="PT Astra Serif" w:hAnsi="PT Astra Serif"/>
          <w:b w:val="0"/>
          <w:sz w:val="28"/>
          <w:szCs w:val="28"/>
        </w:rPr>
      </w:pPr>
    </w:p>
    <w:p w:rsidR="0016719D" w:rsidRPr="0016719D" w:rsidRDefault="0016719D" w:rsidP="0016719D">
      <w:pPr>
        <w:pStyle w:val="ConsPlusNormal"/>
        <w:ind w:left="1080" w:firstLine="0"/>
        <w:jc w:val="center"/>
        <w:rPr>
          <w:rFonts w:ascii="PT Astra Serif" w:hAnsi="PT Astra Serif"/>
          <w:sz w:val="28"/>
          <w:szCs w:val="28"/>
        </w:rPr>
      </w:pPr>
      <w:r w:rsidRPr="0016719D">
        <w:rPr>
          <w:rFonts w:ascii="PT Astra Serif" w:hAnsi="PT Astra Serif"/>
          <w:b/>
          <w:sz w:val="28"/>
          <w:szCs w:val="28"/>
          <w:lang w:val="en-US"/>
        </w:rPr>
        <w:t>I</w:t>
      </w:r>
      <w:r w:rsidRPr="0016719D">
        <w:rPr>
          <w:rFonts w:ascii="PT Astra Serif" w:hAnsi="PT Astra Serif"/>
          <w:b/>
          <w:sz w:val="28"/>
          <w:szCs w:val="28"/>
        </w:rPr>
        <w:t>.</w:t>
      </w:r>
      <w:r w:rsidRPr="0016719D">
        <w:rPr>
          <w:rFonts w:ascii="PT Astra Serif" w:hAnsi="PT Astra Serif"/>
          <w:b/>
          <w:sz w:val="28"/>
          <w:szCs w:val="28"/>
          <w:lang w:val="en-US"/>
        </w:rPr>
        <w:t> </w:t>
      </w:r>
      <w:r w:rsidRPr="0016719D">
        <w:rPr>
          <w:rFonts w:ascii="PT Astra Serif" w:hAnsi="PT Astra Serif"/>
          <w:b/>
          <w:sz w:val="28"/>
          <w:szCs w:val="28"/>
        </w:rPr>
        <w:t>Общие положения</w:t>
      </w:r>
    </w:p>
    <w:p w:rsidR="0016719D" w:rsidRPr="0016719D" w:rsidRDefault="0016719D" w:rsidP="0016719D">
      <w:pPr>
        <w:pStyle w:val="ConsPlusNormal"/>
        <w:ind w:firstLine="567"/>
        <w:rPr>
          <w:rFonts w:ascii="PT Astra Serif" w:hAnsi="PT Astra Serif"/>
          <w:sz w:val="28"/>
          <w:szCs w:val="28"/>
        </w:rPr>
      </w:pPr>
    </w:p>
    <w:p w:rsidR="0016719D" w:rsidRPr="0016719D" w:rsidRDefault="0016719D" w:rsidP="0016719D">
      <w:pPr>
        <w:pStyle w:val="a7"/>
        <w:widowControl/>
        <w:tabs>
          <w:tab w:val="left" w:pos="1134"/>
        </w:tabs>
        <w:ind w:left="0" w:firstLine="709"/>
        <w:jc w:val="both"/>
        <w:rPr>
          <w:rFonts w:ascii="PT Astra Serif" w:hAnsi="PT Astra Serif"/>
          <w:sz w:val="28"/>
          <w:szCs w:val="28"/>
        </w:rPr>
      </w:pPr>
      <w:r w:rsidRPr="0016719D">
        <w:rPr>
          <w:rFonts w:ascii="PT Astra Serif" w:hAnsi="PT Astra Serif"/>
          <w:sz w:val="28"/>
          <w:szCs w:val="28"/>
        </w:rPr>
        <w:t>1.1. Настоящее Положение устанавливает порядок организации и осуществления муниципального земельного контроля в границах муниципального</w:t>
      </w:r>
      <w:r w:rsidRPr="0016719D">
        <w:rPr>
          <w:rFonts w:ascii="PT Astra Serif" w:hAnsi="PT Astra Serif"/>
          <w:color w:val="000000"/>
          <w:sz w:val="28"/>
          <w:szCs w:val="28"/>
        </w:rPr>
        <w:t xml:space="preserve"> образования Суворовский район</w:t>
      </w:r>
      <w:r w:rsidRPr="0016719D">
        <w:rPr>
          <w:rFonts w:ascii="PT Astra Serif" w:hAnsi="PT Astra Serif"/>
          <w:sz w:val="28"/>
          <w:szCs w:val="28"/>
        </w:rPr>
        <w:t xml:space="preserve"> (далее – муниципальный контроль).</w:t>
      </w:r>
    </w:p>
    <w:p w:rsidR="0016719D" w:rsidRPr="0016719D" w:rsidRDefault="0016719D" w:rsidP="0016719D">
      <w:pPr>
        <w:pStyle w:val="a7"/>
        <w:widowControl/>
        <w:tabs>
          <w:tab w:val="left" w:pos="1134"/>
        </w:tabs>
        <w:ind w:left="0" w:firstLine="709"/>
        <w:jc w:val="both"/>
        <w:rPr>
          <w:rFonts w:ascii="PT Astra Serif" w:hAnsi="PT Astra Serif"/>
          <w:sz w:val="28"/>
          <w:szCs w:val="28"/>
        </w:rPr>
      </w:pPr>
      <w:r w:rsidRPr="0016719D">
        <w:rPr>
          <w:rFonts w:ascii="PT Astra Serif" w:hAnsi="PT Astra Serif"/>
          <w:sz w:val="28"/>
          <w:szCs w:val="28"/>
        </w:rPr>
        <w:t>1.2. Предметом муниципального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r w:rsidRPr="0016719D">
        <w:rPr>
          <w:rFonts w:ascii="PT Astra Serif" w:hAnsi="PT Astra Serif"/>
          <w:color w:val="C9211E"/>
          <w:sz w:val="28"/>
          <w:szCs w:val="28"/>
        </w:rPr>
        <w:t>.</w:t>
      </w:r>
    </w:p>
    <w:p w:rsidR="0016719D" w:rsidRPr="0016719D" w:rsidRDefault="0016719D" w:rsidP="0016719D">
      <w:pPr>
        <w:spacing w:after="0" w:line="240" w:lineRule="auto"/>
        <w:ind w:firstLine="709"/>
        <w:jc w:val="both"/>
        <w:rPr>
          <w:rFonts w:ascii="PT Astra Serif" w:hAnsi="PT Astra Serif"/>
          <w:sz w:val="28"/>
          <w:szCs w:val="28"/>
        </w:rPr>
      </w:pPr>
      <w:r w:rsidRPr="0016719D">
        <w:rPr>
          <w:rFonts w:ascii="PT Astra Serif" w:hAnsi="PT Astra Serif"/>
          <w:sz w:val="28"/>
          <w:szCs w:val="28"/>
        </w:rPr>
        <w:t>1.3. Муниципальный контроль осуществляет отдел муниципального контроля администрации муниципального образования Суворовский район (далее- Контрольный орган).</w:t>
      </w:r>
    </w:p>
    <w:p w:rsidR="0016719D" w:rsidRPr="0016719D" w:rsidRDefault="0016719D" w:rsidP="0016719D">
      <w:pPr>
        <w:pStyle w:val="a7"/>
        <w:widowControl/>
        <w:tabs>
          <w:tab w:val="left" w:pos="1134"/>
        </w:tabs>
        <w:ind w:left="0" w:firstLine="709"/>
        <w:jc w:val="both"/>
        <w:rPr>
          <w:rFonts w:ascii="PT Astra Serif" w:hAnsi="PT Astra Serif"/>
          <w:sz w:val="28"/>
          <w:szCs w:val="28"/>
        </w:rPr>
      </w:pPr>
      <w:r w:rsidRPr="0016719D">
        <w:rPr>
          <w:rFonts w:ascii="PT Astra Serif" w:hAnsi="PT Astra Serif"/>
          <w:sz w:val="28"/>
          <w:szCs w:val="28"/>
        </w:rPr>
        <w:t>1.4. Объектами муниципального контроля (далее – объекты контроля) являются:</w:t>
      </w:r>
    </w:p>
    <w:p w:rsidR="0016719D" w:rsidRPr="0016719D" w:rsidRDefault="0016719D" w:rsidP="0016719D">
      <w:pPr>
        <w:spacing w:after="0" w:line="240" w:lineRule="auto"/>
        <w:ind w:firstLine="709"/>
        <w:jc w:val="both"/>
        <w:rPr>
          <w:rFonts w:ascii="PT Astra Serif" w:hAnsi="PT Astra Serif"/>
          <w:sz w:val="28"/>
          <w:szCs w:val="28"/>
        </w:rPr>
      </w:pPr>
      <w:r w:rsidRPr="0016719D">
        <w:rPr>
          <w:rFonts w:ascii="PT Astra Serif" w:hAnsi="PT Astra Serif"/>
          <w:sz w:val="28"/>
          <w:szCs w:val="28"/>
        </w:rPr>
        <w:t>- деятельность, действия (бездействие) контролируемых лиц в сфере использования и охраны земель,</w:t>
      </w:r>
      <w:r w:rsidRPr="0016719D">
        <w:rPr>
          <w:rFonts w:ascii="PT Astra Serif" w:hAnsi="PT Astra Serif"/>
          <w:i/>
          <w:sz w:val="28"/>
          <w:szCs w:val="28"/>
        </w:rPr>
        <w:t xml:space="preserve"> </w:t>
      </w:r>
      <w:r w:rsidRPr="0016719D">
        <w:rPr>
          <w:rFonts w:ascii="PT Astra Serif" w:hAnsi="PT Astra Serif"/>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6719D" w:rsidRPr="0016719D" w:rsidRDefault="0016719D" w:rsidP="0016719D">
      <w:pPr>
        <w:spacing w:after="0" w:line="240" w:lineRule="auto"/>
        <w:ind w:firstLine="709"/>
        <w:jc w:val="both"/>
        <w:rPr>
          <w:rFonts w:ascii="PT Astra Serif" w:hAnsi="PT Astra Serif"/>
          <w:sz w:val="28"/>
          <w:szCs w:val="28"/>
        </w:rPr>
      </w:pPr>
      <w:r w:rsidRPr="0016719D">
        <w:rPr>
          <w:rFonts w:ascii="PT Astra Serif" w:hAnsi="PT Astra Serif"/>
          <w:sz w:val="28"/>
          <w:szCs w:val="28"/>
        </w:rPr>
        <w:t>- результаты деятельности контролируемых лиц, в том числе работы и услуги, к которым предъявляются обязательные требования;</w:t>
      </w:r>
    </w:p>
    <w:p w:rsidR="0016719D" w:rsidRPr="0016719D" w:rsidRDefault="0016719D" w:rsidP="0016719D">
      <w:pPr>
        <w:spacing w:after="0" w:line="240" w:lineRule="auto"/>
        <w:ind w:firstLine="709"/>
        <w:jc w:val="both"/>
        <w:rPr>
          <w:rFonts w:ascii="PT Astra Serif" w:hAnsi="PT Astra Serif"/>
          <w:sz w:val="28"/>
          <w:szCs w:val="28"/>
        </w:rPr>
      </w:pPr>
      <w:r w:rsidRPr="0016719D">
        <w:rPr>
          <w:rFonts w:ascii="PT Astra Serif" w:hAnsi="PT Astra Serif"/>
          <w:sz w:val="28"/>
          <w:szCs w:val="28"/>
        </w:rPr>
        <w:t>-</w:t>
      </w:r>
      <w:r w:rsidRPr="0016719D">
        <w:rPr>
          <w:rFonts w:ascii="PT Astra Serif" w:hAnsi="PT Astra Serif"/>
          <w:color w:val="C9211E"/>
          <w:sz w:val="28"/>
          <w:szCs w:val="28"/>
        </w:rPr>
        <w:t xml:space="preserve"> </w:t>
      </w:r>
      <w:r w:rsidRPr="0016719D">
        <w:rPr>
          <w:rFonts w:ascii="PT Astra Serif" w:hAnsi="PT Astra Serif"/>
          <w:sz w:val="28"/>
          <w:szCs w:val="28"/>
        </w:rPr>
        <w:t xml:space="preserve">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(далее - объекты контроля). </w:t>
      </w:r>
    </w:p>
    <w:p w:rsidR="0016719D" w:rsidRPr="0016719D" w:rsidRDefault="0016719D" w:rsidP="0016719D">
      <w:pPr>
        <w:pStyle w:val="a7"/>
        <w:widowControl/>
        <w:tabs>
          <w:tab w:val="left" w:pos="1134"/>
        </w:tabs>
        <w:ind w:left="0" w:firstLine="709"/>
        <w:jc w:val="both"/>
        <w:rPr>
          <w:rFonts w:ascii="PT Astra Serif" w:hAnsi="PT Astra Serif"/>
          <w:sz w:val="28"/>
          <w:szCs w:val="28"/>
        </w:rPr>
      </w:pPr>
      <w:r w:rsidRPr="0016719D">
        <w:rPr>
          <w:rFonts w:ascii="PT Astra Serif" w:hAnsi="PT Astra Serif"/>
          <w:sz w:val="28"/>
          <w:szCs w:val="28"/>
        </w:rPr>
        <w:t xml:space="preserve">1.5.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16719D" w:rsidRPr="0016719D" w:rsidRDefault="0016719D" w:rsidP="0016719D">
      <w:pPr>
        <w:pStyle w:val="a7"/>
        <w:widowControl/>
        <w:tabs>
          <w:tab w:val="left" w:pos="741"/>
        </w:tabs>
        <w:ind w:left="0"/>
        <w:jc w:val="both"/>
        <w:rPr>
          <w:rFonts w:ascii="PT Astra Serif" w:hAnsi="PT Astra Serif"/>
          <w:sz w:val="28"/>
          <w:szCs w:val="28"/>
        </w:rPr>
      </w:pPr>
      <w:r w:rsidRPr="0016719D">
        <w:rPr>
          <w:rFonts w:ascii="PT Astra Serif" w:hAnsi="PT Astra Serif"/>
          <w:sz w:val="28"/>
          <w:szCs w:val="28"/>
        </w:rPr>
        <w:tab/>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w:t>
      </w:r>
      <w:r w:rsidRPr="0016719D">
        <w:rPr>
          <w:rFonts w:ascii="PT Astra Serif" w:hAnsi="PT Astra Serif"/>
          <w:sz w:val="28"/>
          <w:szCs w:val="28"/>
        </w:rPr>
        <w:lastRenderedPageBreak/>
        <w:t>соответствующие сведения, документы содержатся в государственных или муниципальных информационных ресурсах.</w:t>
      </w:r>
    </w:p>
    <w:p w:rsidR="0016719D" w:rsidRPr="0016719D" w:rsidRDefault="0016719D" w:rsidP="0016719D">
      <w:pPr>
        <w:pStyle w:val="ConsPlusCell"/>
        <w:jc w:val="both"/>
        <w:rPr>
          <w:rFonts w:ascii="PT Astra Serif" w:hAnsi="PT Astra Serif"/>
          <w:sz w:val="28"/>
          <w:szCs w:val="28"/>
        </w:rPr>
      </w:pPr>
      <w:r w:rsidRPr="0016719D">
        <w:rPr>
          <w:rFonts w:ascii="PT Astra Serif" w:hAnsi="PT Astra Serif"/>
          <w:sz w:val="28"/>
          <w:szCs w:val="28"/>
        </w:rPr>
        <w:tab/>
        <w:t>1.6. Контрольным органом, уполномоченным на осуществление муниципального земельного контроля является администрация муниципального образования Суворовский район в лице отдела муниципального контроля администрации муниципального образования Суворовский район.</w:t>
      </w:r>
    </w:p>
    <w:p w:rsidR="0016719D" w:rsidRPr="0016719D" w:rsidRDefault="0016719D" w:rsidP="0016719D">
      <w:pPr>
        <w:pStyle w:val="ConsPlusCell"/>
        <w:jc w:val="both"/>
        <w:rPr>
          <w:rFonts w:ascii="PT Astra Serif" w:hAnsi="PT Astra Serif"/>
          <w:sz w:val="28"/>
          <w:szCs w:val="28"/>
        </w:rPr>
      </w:pPr>
      <w:r w:rsidRPr="0016719D">
        <w:rPr>
          <w:rFonts w:ascii="PT Astra Serif" w:hAnsi="PT Astra Serif"/>
          <w:sz w:val="28"/>
          <w:szCs w:val="28"/>
        </w:rPr>
        <w:tab/>
        <w:t>1.7. Муниципальный контроль осуществляется должностными лицами контрольного органа:</w:t>
      </w:r>
    </w:p>
    <w:p w:rsidR="0016719D" w:rsidRPr="0016719D" w:rsidRDefault="0016719D" w:rsidP="0016719D">
      <w:pPr>
        <w:pStyle w:val="ConsPlusCell"/>
        <w:jc w:val="both"/>
        <w:rPr>
          <w:rFonts w:ascii="PT Astra Serif" w:hAnsi="PT Astra Serif"/>
          <w:sz w:val="28"/>
          <w:szCs w:val="28"/>
        </w:rPr>
      </w:pPr>
      <w:r w:rsidRPr="0016719D">
        <w:rPr>
          <w:rFonts w:ascii="PT Astra Serif" w:hAnsi="PT Astra Serif"/>
          <w:sz w:val="28"/>
          <w:szCs w:val="28"/>
        </w:rPr>
        <w:tab/>
        <w:t>1) начальник отдела муниципального контроля администрации муниципального образования Суворовский район;</w:t>
      </w:r>
    </w:p>
    <w:p w:rsidR="0016719D" w:rsidRPr="0016719D" w:rsidRDefault="0016719D" w:rsidP="0016719D">
      <w:pPr>
        <w:pStyle w:val="ConsPlusCell"/>
        <w:jc w:val="both"/>
        <w:rPr>
          <w:rFonts w:ascii="PT Astra Serif" w:hAnsi="PT Astra Serif"/>
          <w:sz w:val="28"/>
          <w:szCs w:val="28"/>
        </w:rPr>
      </w:pPr>
      <w:r w:rsidRPr="0016719D">
        <w:rPr>
          <w:rFonts w:ascii="PT Astra Serif" w:hAnsi="PT Astra Serif"/>
          <w:sz w:val="28"/>
          <w:szCs w:val="28"/>
        </w:rPr>
        <w:tab/>
        <w:t>2) консультанты отдела муниципального контроля администрации муниципального образования Суворовский район (далее – должностные лица контрольного органа), в должностные обязанности которых в соответствии с настоящим Положением, должностными инструкциями, входит осуществление полномочий по виду муниципального контроля, в том числе проведение профилактических и контрольных мероприятий.</w:t>
      </w:r>
    </w:p>
    <w:p w:rsidR="0016719D" w:rsidRPr="0016719D" w:rsidRDefault="0016719D" w:rsidP="0016719D">
      <w:pPr>
        <w:pStyle w:val="ConsPlusCell"/>
        <w:ind w:firstLine="709"/>
        <w:jc w:val="both"/>
        <w:rPr>
          <w:rFonts w:ascii="PT Astra Serif" w:hAnsi="PT Astra Serif"/>
          <w:sz w:val="28"/>
          <w:szCs w:val="28"/>
        </w:rPr>
      </w:pPr>
      <w:r w:rsidRPr="0016719D">
        <w:rPr>
          <w:rFonts w:ascii="PT Astra Serif" w:hAnsi="PT Astra Serif"/>
          <w:sz w:val="28"/>
          <w:szCs w:val="28"/>
        </w:rPr>
        <w:t>1.8. Решение о проведении контрольных мероприятий, принимает заместитель главы администрации муниципального образования, а в случае его отсутствия - лицо, исполняющее его обязанности</w:t>
      </w:r>
      <w:r w:rsidRPr="0016719D">
        <w:rPr>
          <w:rFonts w:ascii="PT Astra Serif" w:hAnsi="PT Astra Serif"/>
          <w:color w:val="FF3333"/>
          <w:sz w:val="28"/>
          <w:szCs w:val="28"/>
        </w:rPr>
        <w:t xml:space="preserve"> </w:t>
      </w:r>
      <w:r w:rsidRPr="0016719D">
        <w:rPr>
          <w:rFonts w:ascii="PT Astra Serif" w:hAnsi="PT Astra Serif"/>
          <w:sz w:val="28"/>
          <w:szCs w:val="28"/>
        </w:rPr>
        <w:t xml:space="preserve">(далее – уполномоченное должностное лицо Контрольного органа). </w:t>
      </w:r>
    </w:p>
    <w:p w:rsidR="0016719D" w:rsidRPr="0016719D" w:rsidRDefault="0016719D" w:rsidP="0016719D">
      <w:pPr>
        <w:pStyle w:val="ConsPlusCell"/>
        <w:ind w:firstLine="709"/>
        <w:jc w:val="both"/>
        <w:rPr>
          <w:rFonts w:ascii="PT Astra Serif" w:hAnsi="PT Astra Serif"/>
          <w:sz w:val="28"/>
          <w:szCs w:val="28"/>
        </w:rPr>
      </w:pPr>
      <w:r w:rsidRPr="0016719D">
        <w:rPr>
          <w:rFonts w:ascii="PT Astra Serif" w:hAnsi="PT Astra Serif"/>
          <w:sz w:val="28"/>
          <w:szCs w:val="28"/>
        </w:rPr>
        <w:t>1.9. Должностные лица контрольного органа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муниципальными правовыми актами.</w:t>
      </w:r>
    </w:p>
    <w:p w:rsidR="0016719D" w:rsidRPr="0016719D" w:rsidRDefault="0016719D" w:rsidP="0016719D">
      <w:pPr>
        <w:pStyle w:val="a7"/>
        <w:widowControl/>
        <w:tabs>
          <w:tab w:val="left" w:pos="1134"/>
        </w:tabs>
        <w:ind w:left="0" w:firstLine="709"/>
        <w:jc w:val="both"/>
        <w:rPr>
          <w:rFonts w:ascii="PT Astra Serif" w:hAnsi="PT Astra Serif"/>
          <w:sz w:val="28"/>
          <w:szCs w:val="28"/>
        </w:rPr>
      </w:pPr>
      <w:r w:rsidRPr="0016719D">
        <w:rPr>
          <w:rFonts w:ascii="PT Astra Serif" w:hAnsi="PT Astra Serif"/>
          <w:sz w:val="28"/>
          <w:szCs w:val="28"/>
        </w:rPr>
        <w:t>1.10. Права и обязанности должностных лиц контрольного органа осуществляются в соответствии со статьей 29 Федерального закона № 248-ФЗ.</w:t>
      </w:r>
    </w:p>
    <w:p w:rsidR="0016719D" w:rsidRPr="0016719D" w:rsidRDefault="0016719D" w:rsidP="0016719D">
      <w:pPr>
        <w:pStyle w:val="a7"/>
        <w:widowControl/>
        <w:tabs>
          <w:tab w:val="left" w:pos="1134"/>
        </w:tabs>
        <w:ind w:left="0" w:firstLine="709"/>
        <w:jc w:val="both"/>
        <w:rPr>
          <w:rFonts w:ascii="PT Astra Serif" w:hAnsi="PT Astra Serif"/>
          <w:sz w:val="28"/>
          <w:szCs w:val="28"/>
        </w:rPr>
      </w:pPr>
      <w:r w:rsidRPr="0016719D">
        <w:rPr>
          <w:rFonts w:ascii="PT Astra Serif" w:hAnsi="PT Astra Serif"/>
          <w:sz w:val="28"/>
          <w:szCs w:val="28"/>
        </w:rPr>
        <w:t>1.11. Должностные лица контрольного органа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правоохранительными органами, организациями и гражданами.</w:t>
      </w:r>
    </w:p>
    <w:p w:rsidR="0016719D" w:rsidRPr="0016719D" w:rsidRDefault="0016719D" w:rsidP="0016719D">
      <w:pPr>
        <w:pStyle w:val="a7"/>
        <w:widowControl/>
        <w:tabs>
          <w:tab w:val="left" w:pos="1134"/>
        </w:tabs>
        <w:ind w:left="0" w:firstLine="709"/>
        <w:jc w:val="both"/>
        <w:rPr>
          <w:rFonts w:ascii="PT Astra Serif" w:hAnsi="PT Astra Serif"/>
          <w:sz w:val="28"/>
          <w:szCs w:val="28"/>
        </w:rPr>
      </w:pPr>
      <w:r w:rsidRPr="0016719D">
        <w:rPr>
          <w:rFonts w:ascii="PT Astra Serif" w:hAnsi="PT Astra Serif"/>
          <w:sz w:val="28"/>
          <w:szCs w:val="28"/>
        </w:rPr>
        <w:t xml:space="preserve">1.12. </w:t>
      </w:r>
      <w:r w:rsidRPr="0016719D">
        <w:rPr>
          <w:rFonts w:ascii="PT Astra Serif" w:eastAsia="Calibri" w:hAnsi="PT Astra Serif"/>
          <w:sz w:val="28"/>
          <w:szCs w:val="2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8">
        <w:r w:rsidRPr="0016719D">
          <w:rPr>
            <w:rStyle w:val="-"/>
            <w:rFonts w:ascii="PT Astra Serif" w:eastAsia="Calibri" w:hAnsi="PT Astra Serif"/>
            <w:color w:val="000000"/>
            <w:sz w:val="28"/>
            <w:szCs w:val="28"/>
          </w:rPr>
          <w:t>закона</w:t>
        </w:r>
      </w:hyperlink>
      <w:r w:rsidRPr="0016719D">
        <w:rPr>
          <w:rFonts w:ascii="PT Astra Serif" w:eastAsia="Calibri" w:hAnsi="PT Astra Serif"/>
          <w:sz w:val="28"/>
          <w:szCs w:val="28"/>
        </w:rPr>
        <w:t xml:space="preserve">              № 248-ФЗ.</w:t>
      </w:r>
    </w:p>
    <w:p w:rsidR="0016719D" w:rsidRPr="0016719D" w:rsidRDefault="0016719D" w:rsidP="0016719D">
      <w:pPr>
        <w:pStyle w:val="a7"/>
        <w:ind w:left="0" w:firstLine="709"/>
        <w:jc w:val="both"/>
        <w:rPr>
          <w:rFonts w:ascii="PT Astra Serif" w:hAnsi="PT Astra Serif"/>
          <w:sz w:val="28"/>
          <w:szCs w:val="28"/>
        </w:rPr>
      </w:pPr>
      <w:r w:rsidRPr="0016719D">
        <w:rPr>
          <w:rFonts w:ascii="PT Astra Serif" w:hAnsi="PT Astra Serif"/>
          <w:sz w:val="28"/>
          <w:szCs w:val="28"/>
        </w:rPr>
        <w:tab/>
        <w:t xml:space="preserve">1.13. 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16719D" w:rsidRPr="0016719D" w:rsidRDefault="0016719D" w:rsidP="0016719D">
      <w:pPr>
        <w:pStyle w:val="a7"/>
        <w:ind w:left="0" w:firstLine="709"/>
        <w:jc w:val="both"/>
        <w:rPr>
          <w:rFonts w:ascii="PT Astra Serif" w:hAnsi="PT Astra Serif"/>
          <w:sz w:val="28"/>
          <w:szCs w:val="28"/>
        </w:rPr>
      </w:pPr>
      <w:r w:rsidRPr="0016719D">
        <w:rPr>
          <w:rFonts w:ascii="PT Astra Serif" w:hAnsi="PT Astra Serif"/>
          <w:color w:val="C9211E"/>
          <w:sz w:val="28"/>
          <w:szCs w:val="28"/>
        </w:rPr>
        <w:tab/>
      </w:r>
      <w:r w:rsidRPr="0016719D">
        <w:rPr>
          <w:rFonts w:ascii="PT Astra Serif" w:hAnsi="PT Astra Serif"/>
          <w:sz w:val="28"/>
          <w:szCs w:val="28"/>
        </w:rPr>
        <w:t>1.14.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9" w:anchor="64U0IK" w:history="1">
        <w:r w:rsidRPr="0016719D">
          <w:rPr>
            <w:rStyle w:val="-"/>
            <w:rFonts w:ascii="PT Astra Serif" w:hAnsi="PT Astra Serif"/>
            <w:color w:val="auto"/>
            <w:sz w:val="28"/>
            <w:szCs w:val="28"/>
            <w:u w:val="none"/>
          </w:rPr>
          <w:t xml:space="preserve">Федеральным законом </w:t>
        </w:r>
      </w:hyperlink>
      <w:r w:rsidRPr="0016719D">
        <w:rPr>
          <w:rFonts w:ascii="PT Astra Serif" w:hAnsi="PT Astra Serif"/>
          <w:sz w:val="28"/>
          <w:szCs w:val="28"/>
        </w:rPr>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16719D" w:rsidRPr="0016719D" w:rsidRDefault="0016719D" w:rsidP="0016719D">
      <w:pPr>
        <w:pStyle w:val="a7"/>
        <w:ind w:left="0" w:firstLine="709"/>
        <w:jc w:val="both"/>
        <w:rPr>
          <w:rFonts w:ascii="PT Astra Serif" w:hAnsi="PT Astra Serif"/>
          <w:sz w:val="28"/>
          <w:szCs w:val="28"/>
        </w:rPr>
      </w:pPr>
      <w:r w:rsidRPr="0016719D">
        <w:rPr>
          <w:rFonts w:ascii="PT Astra Serif" w:hAnsi="PT Astra Serif"/>
          <w:sz w:val="28"/>
          <w:szCs w:val="28"/>
        </w:rPr>
        <w:tab/>
        <w:t>1.15. Муниципальный контроль осуществляется в соответствии с настоящим Положением.</w:t>
      </w:r>
    </w:p>
    <w:p w:rsidR="0016719D" w:rsidRPr="0016719D" w:rsidRDefault="0016719D" w:rsidP="0016719D">
      <w:pPr>
        <w:pStyle w:val="a7"/>
        <w:ind w:left="0" w:firstLine="709"/>
        <w:jc w:val="both"/>
        <w:rPr>
          <w:rFonts w:ascii="PT Astra Serif" w:hAnsi="PT Astra Serif"/>
          <w:sz w:val="28"/>
          <w:szCs w:val="28"/>
        </w:rPr>
      </w:pPr>
    </w:p>
    <w:p w:rsidR="0016719D" w:rsidRPr="0016719D" w:rsidRDefault="0016719D" w:rsidP="0016719D">
      <w:pPr>
        <w:spacing w:after="0" w:line="240" w:lineRule="auto"/>
        <w:ind w:firstLine="680"/>
        <w:jc w:val="center"/>
        <w:outlineLvl w:val="0"/>
        <w:rPr>
          <w:rFonts w:ascii="PT Astra Serif" w:hAnsi="PT Astra Serif"/>
          <w:b/>
          <w:sz w:val="28"/>
          <w:szCs w:val="28"/>
        </w:rPr>
      </w:pPr>
    </w:p>
    <w:p w:rsidR="0016719D" w:rsidRPr="0016719D" w:rsidRDefault="0016719D" w:rsidP="0016719D">
      <w:pPr>
        <w:spacing w:after="0" w:line="240" w:lineRule="auto"/>
        <w:ind w:firstLine="680"/>
        <w:jc w:val="center"/>
        <w:outlineLvl w:val="0"/>
        <w:rPr>
          <w:rFonts w:ascii="PT Astra Serif" w:hAnsi="PT Astra Serif"/>
          <w:sz w:val="28"/>
          <w:szCs w:val="28"/>
        </w:rPr>
      </w:pPr>
      <w:r w:rsidRPr="0016719D">
        <w:rPr>
          <w:rFonts w:ascii="PT Astra Serif" w:hAnsi="PT Astra Serif"/>
          <w:b/>
          <w:sz w:val="28"/>
          <w:szCs w:val="28"/>
        </w:rPr>
        <w:t>II. Управление рисками причинения вреда (ущерба) охраняемым</w:t>
      </w:r>
    </w:p>
    <w:p w:rsidR="0016719D" w:rsidRPr="0016719D" w:rsidRDefault="0016719D" w:rsidP="0016719D">
      <w:pPr>
        <w:spacing w:after="0" w:line="240" w:lineRule="auto"/>
        <w:ind w:firstLine="680"/>
        <w:jc w:val="center"/>
        <w:rPr>
          <w:rFonts w:ascii="PT Astra Serif" w:hAnsi="PT Astra Serif"/>
          <w:sz w:val="28"/>
          <w:szCs w:val="28"/>
        </w:rPr>
      </w:pPr>
      <w:r w:rsidRPr="0016719D">
        <w:rPr>
          <w:rFonts w:ascii="PT Astra Serif" w:hAnsi="PT Astra Serif"/>
          <w:b/>
          <w:sz w:val="28"/>
          <w:szCs w:val="28"/>
        </w:rPr>
        <w:t xml:space="preserve">законом ценностям при осуществлении муниципального контроля </w:t>
      </w:r>
    </w:p>
    <w:p w:rsidR="0016719D" w:rsidRPr="0016719D" w:rsidRDefault="0016719D" w:rsidP="0016719D">
      <w:pPr>
        <w:spacing w:after="0" w:line="240" w:lineRule="auto"/>
        <w:jc w:val="both"/>
        <w:rPr>
          <w:rFonts w:ascii="PT Astra Serif" w:hAnsi="PT Astra Serif"/>
          <w:sz w:val="28"/>
          <w:szCs w:val="28"/>
        </w:rPr>
      </w:pP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color w:val="FF3333"/>
          <w:sz w:val="28"/>
          <w:szCs w:val="28"/>
        </w:rPr>
        <w:tab/>
      </w:r>
      <w:r w:rsidRPr="0016719D">
        <w:rPr>
          <w:rFonts w:ascii="PT Astra Serif" w:hAnsi="PT Astra Serif"/>
          <w:sz w:val="28"/>
          <w:szCs w:val="28"/>
        </w:rPr>
        <w:t>2.1. Муниципальный</w:t>
      </w:r>
      <w:r w:rsidRPr="0016719D">
        <w:rPr>
          <w:rFonts w:ascii="PT Astra Serif" w:eastAsia="Calibri" w:hAnsi="PT Astra Serif"/>
          <w:sz w:val="28"/>
          <w:szCs w:val="28"/>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sz w:val="28"/>
          <w:szCs w:val="28"/>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(приложение к положению).</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sz w:val="28"/>
          <w:szCs w:val="28"/>
        </w:rPr>
        <w:tab/>
      </w:r>
      <w:r w:rsidRPr="0016719D">
        <w:rPr>
          <w:rFonts w:ascii="PT Astra Serif" w:hAnsi="PT Astra Serif"/>
          <w:sz w:val="28"/>
          <w:szCs w:val="28"/>
        </w:rPr>
        <w:t>2.3.</w:t>
      </w:r>
      <w:r w:rsidRPr="0016719D">
        <w:rPr>
          <w:rFonts w:ascii="PT Astra Serif" w:hAnsi="PT Astra Serif"/>
          <w:color w:val="FF3333"/>
          <w:sz w:val="28"/>
          <w:szCs w:val="28"/>
        </w:rPr>
        <w:t xml:space="preserve"> </w:t>
      </w:r>
      <w:r w:rsidRPr="0016719D">
        <w:rPr>
          <w:rFonts w:ascii="PT Astra Serif" w:hAnsi="PT Astra Serif"/>
          <w:color w:val="FF3333"/>
          <w:sz w:val="28"/>
          <w:szCs w:val="28"/>
        </w:rPr>
        <w:tab/>
      </w:r>
      <w:r w:rsidRPr="0016719D">
        <w:rPr>
          <w:rFonts w:ascii="PT Astra Serif" w:hAnsi="PT Astra Serif"/>
          <w:sz w:val="28"/>
          <w:szCs w:val="28"/>
        </w:rPr>
        <w:t>Для целей управления рисками причинения вреда (ущерба) охраняемым законом ценностям при осуществлении муниципального контроля земельные участки подлежат отнесению к одной из категорий риска причинения вреда (ущерба):</w:t>
      </w:r>
    </w:p>
    <w:p w:rsidR="0016719D" w:rsidRPr="0016719D" w:rsidRDefault="0016719D" w:rsidP="0016719D">
      <w:pPr>
        <w:shd w:val="clear" w:color="auto" w:fill="FFFFFF"/>
        <w:spacing w:after="0" w:line="240" w:lineRule="auto"/>
        <w:ind w:firstLine="709"/>
        <w:rPr>
          <w:rFonts w:ascii="PT Astra Serif" w:hAnsi="PT Astra Serif"/>
          <w:sz w:val="28"/>
          <w:szCs w:val="28"/>
        </w:rPr>
      </w:pPr>
      <w:r w:rsidRPr="0016719D">
        <w:rPr>
          <w:rFonts w:ascii="PT Astra Serif" w:hAnsi="PT Astra Serif"/>
          <w:sz w:val="28"/>
          <w:szCs w:val="28"/>
        </w:rPr>
        <w:t>- средний риск;</w:t>
      </w:r>
    </w:p>
    <w:p w:rsidR="0016719D" w:rsidRPr="0016719D" w:rsidRDefault="0016719D" w:rsidP="0016719D">
      <w:pPr>
        <w:shd w:val="clear" w:color="auto" w:fill="FFFFFF"/>
        <w:spacing w:after="0" w:line="240" w:lineRule="auto"/>
        <w:ind w:firstLine="709"/>
        <w:rPr>
          <w:rFonts w:ascii="PT Astra Serif" w:hAnsi="PT Astra Serif"/>
          <w:sz w:val="28"/>
          <w:szCs w:val="28"/>
        </w:rPr>
      </w:pPr>
      <w:r w:rsidRPr="0016719D">
        <w:rPr>
          <w:rFonts w:ascii="PT Astra Serif" w:hAnsi="PT Astra Serif"/>
          <w:sz w:val="28"/>
          <w:szCs w:val="28"/>
        </w:rPr>
        <w:t>- умеренный риск;</w:t>
      </w:r>
    </w:p>
    <w:p w:rsidR="0016719D" w:rsidRPr="0016719D" w:rsidRDefault="0016719D" w:rsidP="0016719D">
      <w:pPr>
        <w:shd w:val="clear" w:color="auto" w:fill="FFFFFF"/>
        <w:spacing w:after="0" w:line="240" w:lineRule="auto"/>
        <w:ind w:firstLine="709"/>
        <w:rPr>
          <w:rFonts w:ascii="PT Astra Serif" w:hAnsi="PT Astra Serif"/>
          <w:sz w:val="28"/>
          <w:szCs w:val="28"/>
        </w:rPr>
      </w:pPr>
      <w:r w:rsidRPr="0016719D">
        <w:rPr>
          <w:rFonts w:ascii="PT Astra Serif" w:hAnsi="PT Astra Serif"/>
          <w:sz w:val="28"/>
          <w:szCs w:val="28"/>
        </w:rPr>
        <w:t>- низкий риск.</w:t>
      </w:r>
    </w:p>
    <w:p w:rsidR="0016719D" w:rsidRPr="0016719D" w:rsidRDefault="0016719D" w:rsidP="0016719D">
      <w:pPr>
        <w:shd w:val="clear" w:color="auto" w:fill="FFFFFF"/>
        <w:spacing w:after="0" w:line="240" w:lineRule="auto"/>
        <w:ind w:firstLine="709"/>
        <w:jc w:val="both"/>
        <w:rPr>
          <w:rFonts w:ascii="PT Astra Serif" w:hAnsi="PT Astra Serif"/>
          <w:sz w:val="28"/>
          <w:szCs w:val="28"/>
        </w:rPr>
      </w:pPr>
      <w:r w:rsidRPr="0016719D">
        <w:rPr>
          <w:rFonts w:ascii="PT Astra Serif" w:hAnsi="PT Astra Serif"/>
          <w:sz w:val="28"/>
          <w:szCs w:val="28"/>
        </w:rPr>
        <w:t>2.3. Решение Контрольного органа об отнесении земельных участков к определенной категории риска и изменении присвоенной земельному участку категории риска принимается в соответствии с критериями отнесения земельных участков к определенной категории риска при осуществлении муниципального контроля.</w:t>
      </w:r>
    </w:p>
    <w:p w:rsidR="0016719D" w:rsidRPr="0016719D" w:rsidRDefault="0016719D" w:rsidP="0016719D">
      <w:pPr>
        <w:shd w:val="clear" w:color="auto" w:fill="FFFFFF"/>
        <w:spacing w:after="0" w:line="240" w:lineRule="auto"/>
        <w:ind w:firstLine="709"/>
        <w:jc w:val="both"/>
        <w:rPr>
          <w:rFonts w:ascii="PT Astra Serif" w:hAnsi="PT Astra Serif"/>
          <w:sz w:val="28"/>
          <w:szCs w:val="28"/>
        </w:rPr>
      </w:pPr>
      <w:r w:rsidRPr="0016719D">
        <w:rPr>
          <w:rFonts w:ascii="PT Astra Serif" w:hAnsi="PT Astra Serif"/>
          <w:sz w:val="28"/>
          <w:szCs w:val="28"/>
        </w:rPr>
        <w:t>2.4. В рамках осуществления муниципального контроля объекты контроля относятся к следующим категориям риска:</w:t>
      </w:r>
    </w:p>
    <w:p w:rsidR="0016719D" w:rsidRPr="0016719D" w:rsidRDefault="0016719D" w:rsidP="0016719D">
      <w:pPr>
        <w:shd w:val="clear" w:color="auto" w:fill="FFFFFF"/>
        <w:spacing w:after="0" w:line="240" w:lineRule="auto"/>
        <w:ind w:firstLine="709"/>
        <w:jc w:val="both"/>
        <w:rPr>
          <w:rFonts w:ascii="PT Astra Serif" w:hAnsi="PT Astra Serif"/>
          <w:sz w:val="28"/>
          <w:szCs w:val="28"/>
        </w:rPr>
      </w:pPr>
      <w:r w:rsidRPr="0016719D">
        <w:rPr>
          <w:rFonts w:ascii="PT Astra Serif" w:hAnsi="PT Astra Serif"/>
          <w:sz w:val="28"/>
          <w:szCs w:val="28"/>
        </w:rPr>
        <w:t xml:space="preserve">а) к категории </w:t>
      </w:r>
      <w:r w:rsidRPr="0016719D">
        <w:rPr>
          <w:rFonts w:ascii="PT Astra Serif" w:hAnsi="PT Astra Serif"/>
          <w:b/>
          <w:sz w:val="28"/>
          <w:szCs w:val="28"/>
        </w:rPr>
        <w:t>среднего риска</w:t>
      </w:r>
      <w:r w:rsidRPr="0016719D">
        <w:rPr>
          <w:rFonts w:ascii="PT Astra Serif" w:hAnsi="PT Astra Serif"/>
          <w:sz w:val="28"/>
          <w:szCs w:val="28"/>
        </w:rPr>
        <w:t>:</w:t>
      </w:r>
    </w:p>
    <w:p w:rsidR="0016719D" w:rsidRPr="0016719D" w:rsidRDefault="0016719D" w:rsidP="0016719D">
      <w:pPr>
        <w:shd w:val="clear" w:color="auto" w:fill="FFFFFF"/>
        <w:spacing w:after="0" w:line="240" w:lineRule="auto"/>
        <w:ind w:firstLine="709"/>
        <w:jc w:val="both"/>
        <w:rPr>
          <w:rFonts w:ascii="PT Astra Serif" w:hAnsi="PT Astra Serif"/>
          <w:sz w:val="28"/>
          <w:szCs w:val="28"/>
        </w:rPr>
      </w:pPr>
      <w:r w:rsidRPr="0016719D">
        <w:rPr>
          <w:rFonts w:ascii="PT Astra Serif" w:hAnsi="PT Astra Serif"/>
          <w:sz w:val="28"/>
          <w:szCs w:val="28"/>
        </w:rPr>
        <w:t>-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16719D" w:rsidRPr="0016719D" w:rsidRDefault="0016719D" w:rsidP="0016719D">
      <w:pPr>
        <w:shd w:val="clear" w:color="auto" w:fill="FFFFFF"/>
        <w:spacing w:after="0" w:line="240" w:lineRule="auto"/>
        <w:ind w:firstLine="708"/>
        <w:jc w:val="both"/>
        <w:rPr>
          <w:rFonts w:ascii="PT Astra Serif" w:hAnsi="PT Astra Serif"/>
          <w:sz w:val="28"/>
          <w:szCs w:val="28"/>
        </w:rPr>
      </w:pPr>
      <w:r w:rsidRPr="0016719D">
        <w:rPr>
          <w:rFonts w:ascii="PT Astra Serif" w:hAnsi="PT Astra Serif"/>
          <w:sz w:val="28"/>
          <w:szCs w:val="28"/>
        </w:rPr>
        <w:t>- земельные участки, расположенные в границах или примыкающие к границе береговой полосы водных объектов общего пользования;</w:t>
      </w:r>
    </w:p>
    <w:p w:rsidR="0016719D" w:rsidRPr="0016719D" w:rsidRDefault="0016719D" w:rsidP="0016719D">
      <w:pPr>
        <w:shd w:val="clear" w:color="auto" w:fill="FFFFFF"/>
        <w:spacing w:after="0" w:line="240" w:lineRule="auto"/>
        <w:ind w:firstLine="709"/>
        <w:jc w:val="both"/>
        <w:rPr>
          <w:rFonts w:ascii="PT Astra Serif" w:hAnsi="PT Astra Serif"/>
          <w:sz w:val="28"/>
          <w:szCs w:val="28"/>
        </w:rPr>
      </w:pPr>
      <w:r w:rsidRPr="0016719D">
        <w:rPr>
          <w:rFonts w:ascii="PT Astra Serif" w:hAnsi="PT Astra Serif"/>
          <w:sz w:val="28"/>
          <w:szCs w:val="28"/>
        </w:rPr>
        <w:t xml:space="preserve">б) к категории </w:t>
      </w:r>
      <w:r w:rsidRPr="0016719D">
        <w:rPr>
          <w:rFonts w:ascii="PT Astra Serif" w:hAnsi="PT Astra Serif"/>
          <w:b/>
          <w:sz w:val="28"/>
          <w:szCs w:val="28"/>
        </w:rPr>
        <w:t>умеренного риска</w:t>
      </w:r>
      <w:r w:rsidRPr="0016719D">
        <w:rPr>
          <w:rFonts w:ascii="PT Astra Serif" w:hAnsi="PT Astra Serif"/>
          <w:sz w:val="28"/>
          <w:szCs w:val="28"/>
        </w:rPr>
        <w:t>:</w:t>
      </w:r>
    </w:p>
    <w:p w:rsidR="0016719D" w:rsidRPr="0016719D" w:rsidRDefault="0016719D" w:rsidP="0016719D">
      <w:pPr>
        <w:shd w:val="clear" w:color="auto" w:fill="FFFFFF"/>
        <w:spacing w:after="0" w:line="240" w:lineRule="auto"/>
        <w:ind w:firstLine="708"/>
        <w:jc w:val="both"/>
        <w:rPr>
          <w:rFonts w:ascii="PT Astra Serif" w:hAnsi="PT Astra Serif"/>
          <w:sz w:val="28"/>
          <w:szCs w:val="28"/>
        </w:rPr>
      </w:pPr>
      <w:r w:rsidRPr="0016719D">
        <w:rPr>
          <w:rFonts w:ascii="PT Astra Serif" w:hAnsi="PT Astra Serif"/>
          <w:sz w:val="28"/>
          <w:szCs w:val="28"/>
        </w:rPr>
        <w:t xml:space="preserve">- относящиеся к категории земель населенных пунктов; </w:t>
      </w:r>
    </w:p>
    <w:p w:rsidR="0016719D" w:rsidRPr="0016719D" w:rsidRDefault="0016719D" w:rsidP="0016719D">
      <w:pPr>
        <w:shd w:val="clear" w:color="auto" w:fill="FFFFFF"/>
        <w:spacing w:after="0" w:line="240" w:lineRule="auto"/>
        <w:ind w:firstLine="708"/>
        <w:jc w:val="both"/>
        <w:rPr>
          <w:rFonts w:ascii="PT Astra Serif" w:hAnsi="PT Astra Serif"/>
          <w:sz w:val="28"/>
          <w:szCs w:val="28"/>
        </w:rPr>
      </w:pPr>
      <w:r w:rsidRPr="0016719D">
        <w:rPr>
          <w:rFonts w:ascii="PT Astra Serif" w:hAnsi="PT Astra Serif"/>
          <w:sz w:val="28"/>
          <w:szCs w:val="28"/>
        </w:rPr>
        <w:t>- относящиеся к категории земель промышленности, энергетики, транспорта, связи, радиовещания, телевидения, информатики, и земель иного специального назначения, за исключением земель, предназначенных        для </w:t>
      </w:r>
    </w:p>
    <w:p w:rsidR="0016719D" w:rsidRPr="0016719D" w:rsidRDefault="0016719D" w:rsidP="0016719D">
      <w:pPr>
        <w:keepNext/>
        <w:shd w:val="clear" w:color="auto" w:fill="FFFFFF"/>
        <w:tabs>
          <w:tab w:val="left" w:pos="0"/>
        </w:tabs>
        <w:spacing w:after="0" w:line="240" w:lineRule="auto"/>
        <w:contextualSpacing/>
        <w:jc w:val="both"/>
        <w:rPr>
          <w:rFonts w:ascii="PT Astra Serif" w:hAnsi="PT Astra Serif"/>
          <w:sz w:val="28"/>
          <w:szCs w:val="28"/>
        </w:rPr>
      </w:pPr>
      <w:r w:rsidRPr="0016719D">
        <w:rPr>
          <w:rFonts w:ascii="PT Astra Serif" w:hAnsi="PT Astra Serif"/>
          <w:sz w:val="28"/>
          <w:szCs w:val="28"/>
        </w:rPr>
        <w:t>размещения автомобильных дорог, железнодорожных путей, линий электропередач и граничащие с земельными участками, относящимися к категории земель сельскохозяйственного назначения;</w:t>
      </w:r>
    </w:p>
    <w:p w:rsidR="0016719D" w:rsidRPr="0016719D" w:rsidRDefault="0016719D" w:rsidP="0016719D">
      <w:pPr>
        <w:shd w:val="clear" w:color="auto" w:fill="FFFFFF"/>
        <w:spacing w:after="0" w:line="240" w:lineRule="auto"/>
        <w:ind w:firstLine="709"/>
        <w:jc w:val="both"/>
        <w:rPr>
          <w:rFonts w:ascii="PT Astra Serif" w:hAnsi="PT Astra Serif"/>
          <w:sz w:val="28"/>
          <w:szCs w:val="28"/>
        </w:rPr>
      </w:pPr>
      <w:r w:rsidRPr="0016719D">
        <w:rPr>
          <w:rFonts w:ascii="PT Astra Serif" w:hAnsi="PT Astra Serif"/>
          <w:sz w:val="28"/>
          <w:szCs w:val="28"/>
        </w:rPr>
        <w:t xml:space="preserve">- относящиеся к категории земель сельскохозяйственного назначения; </w:t>
      </w:r>
    </w:p>
    <w:p w:rsidR="0016719D" w:rsidRPr="0016719D" w:rsidRDefault="0016719D" w:rsidP="0016719D">
      <w:pPr>
        <w:shd w:val="clear" w:color="auto" w:fill="FFFFFF"/>
        <w:spacing w:after="0" w:line="240" w:lineRule="auto"/>
        <w:ind w:firstLine="709"/>
        <w:jc w:val="both"/>
        <w:rPr>
          <w:rFonts w:ascii="PT Astra Serif" w:hAnsi="PT Astra Serif"/>
          <w:sz w:val="28"/>
          <w:szCs w:val="28"/>
        </w:rPr>
      </w:pPr>
      <w:r w:rsidRPr="0016719D">
        <w:rPr>
          <w:rFonts w:ascii="PT Astra Serif" w:hAnsi="PT Astra Serif"/>
          <w:sz w:val="28"/>
          <w:szCs w:val="28"/>
        </w:rPr>
        <w:t xml:space="preserve">в) к категории </w:t>
      </w:r>
      <w:r w:rsidRPr="0016719D">
        <w:rPr>
          <w:rFonts w:ascii="PT Astra Serif" w:hAnsi="PT Astra Serif"/>
          <w:b/>
          <w:sz w:val="28"/>
          <w:szCs w:val="28"/>
        </w:rPr>
        <w:t>низкого риска</w:t>
      </w:r>
      <w:r w:rsidRPr="0016719D">
        <w:rPr>
          <w:rFonts w:ascii="PT Astra Serif" w:hAnsi="PT Astra Serif"/>
          <w:sz w:val="28"/>
          <w:szCs w:val="28"/>
        </w:rPr>
        <w:t xml:space="preserve"> – объекты контроля, которые не указаны в подпунктах «а» и «б» настоящего пункта.</w:t>
      </w:r>
    </w:p>
    <w:p w:rsidR="0016719D" w:rsidRPr="0016719D" w:rsidRDefault="0016719D" w:rsidP="0016719D">
      <w:pPr>
        <w:shd w:val="clear" w:color="auto" w:fill="FFFFFF"/>
        <w:spacing w:after="0" w:line="240" w:lineRule="auto"/>
        <w:ind w:firstLine="709"/>
        <w:jc w:val="both"/>
        <w:rPr>
          <w:rFonts w:ascii="PT Astra Serif" w:hAnsi="PT Astra Serif"/>
          <w:sz w:val="28"/>
          <w:szCs w:val="28"/>
        </w:rPr>
      </w:pPr>
      <w:r w:rsidRPr="0016719D">
        <w:rPr>
          <w:rFonts w:ascii="PT Astra Serif" w:hAnsi="PT Astra Serif"/>
          <w:sz w:val="28"/>
          <w:szCs w:val="28"/>
        </w:rPr>
        <w:tab/>
      </w:r>
      <w:r w:rsidRPr="0016719D">
        <w:rPr>
          <w:rFonts w:ascii="PT Astra Serif" w:eastAsia="Calibri" w:hAnsi="PT Astra Serif"/>
          <w:sz w:val="28"/>
          <w:szCs w:val="28"/>
        </w:rPr>
        <w:t>2.5.</w:t>
      </w:r>
      <w:r w:rsidRPr="0016719D">
        <w:rPr>
          <w:rFonts w:ascii="PT Astra Serif" w:eastAsia="Calibri" w:hAnsi="PT Astra Serif"/>
          <w:color w:val="FF3333"/>
          <w:sz w:val="28"/>
          <w:szCs w:val="28"/>
        </w:rPr>
        <w:t xml:space="preserve"> </w:t>
      </w:r>
      <w:r w:rsidRPr="0016719D">
        <w:rPr>
          <w:rFonts w:ascii="PT Astra Serif" w:hAnsi="PT Astra Serif"/>
          <w:sz w:val="28"/>
          <w:szCs w:val="28"/>
        </w:rPr>
        <w:t xml:space="preserve">При наличии критериев, позволяющих отнести земельный участок к различным категориям риска, подлежат применению критерии, относящие земельный участок к более высокой категории риска. Принятие </w:t>
      </w:r>
      <w:r w:rsidRPr="0016719D">
        <w:rPr>
          <w:rFonts w:ascii="PT Astra Serif" w:hAnsi="PT Astra Serif"/>
          <w:sz w:val="28"/>
          <w:szCs w:val="28"/>
        </w:rPr>
        <w:lastRenderedPageBreak/>
        <w:t>решения об отнесении земельных участков к категории низкого риска не требуется. При отсутствии решения об отнесении земельных участков к категориям риска такие участки считаются отнесенными к низкой категории риска.</w:t>
      </w:r>
    </w:p>
    <w:p w:rsidR="0016719D" w:rsidRPr="0016719D" w:rsidRDefault="0016719D" w:rsidP="0016719D">
      <w:pPr>
        <w:shd w:val="clear" w:color="auto" w:fill="FFFFFF"/>
        <w:spacing w:after="0" w:line="240" w:lineRule="auto"/>
        <w:ind w:firstLine="709"/>
        <w:jc w:val="both"/>
        <w:rPr>
          <w:rFonts w:ascii="PT Astra Serif" w:hAnsi="PT Astra Serif"/>
          <w:sz w:val="28"/>
          <w:szCs w:val="28"/>
        </w:rPr>
      </w:pPr>
      <w:r w:rsidRPr="0016719D">
        <w:rPr>
          <w:rFonts w:ascii="PT Astra Serif" w:hAnsi="PT Astra Serif"/>
          <w:sz w:val="28"/>
          <w:szCs w:val="28"/>
        </w:rPr>
        <w:t>2.6. При отнесении земельных участков к категориям риска Контрольным органом используются:</w:t>
      </w:r>
    </w:p>
    <w:p w:rsidR="0016719D" w:rsidRPr="0016719D" w:rsidRDefault="0016719D" w:rsidP="0016719D">
      <w:pPr>
        <w:shd w:val="clear" w:color="auto" w:fill="FFFFFF"/>
        <w:spacing w:after="0" w:line="240" w:lineRule="auto"/>
        <w:ind w:right="-2" w:firstLine="709"/>
        <w:jc w:val="both"/>
        <w:rPr>
          <w:rFonts w:ascii="PT Astra Serif" w:hAnsi="PT Astra Serif"/>
          <w:sz w:val="28"/>
          <w:szCs w:val="28"/>
        </w:rPr>
      </w:pPr>
      <w:r w:rsidRPr="0016719D">
        <w:rPr>
          <w:rFonts w:ascii="PT Astra Serif" w:hAnsi="PT Astra Serif"/>
          <w:sz w:val="28"/>
          <w:szCs w:val="28"/>
        </w:rPr>
        <w:t>а) сведения, содержащиеся в Едином государственном реестре недвижимости;</w:t>
      </w:r>
    </w:p>
    <w:p w:rsidR="0016719D" w:rsidRPr="0016719D" w:rsidRDefault="0016719D" w:rsidP="0016719D">
      <w:pPr>
        <w:shd w:val="clear" w:color="auto" w:fill="FFFFFF"/>
        <w:spacing w:after="0" w:line="240" w:lineRule="auto"/>
        <w:ind w:firstLine="709"/>
        <w:jc w:val="both"/>
        <w:rPr>
          <w:rFonts w:ascii="PT Astra Serif" w:hAnsi="PT Astra Serif"/>
          <w:sz w:val="28"/>
          <w:szCs w:val="28"/>
        </w:rPr>
      </w:pPr>
      <w:r w:rsidRPr="0016719D">
        <w:rPr>
          <w:rFonts w:ascii="PT Astra Serif" w:hAnsi="PT Astra Serif"/>
          <w:sz w:val="28"/>
          <w:szCs w:val="28"/>
        </w:rPr>
        <w:t>б) сведения, содержащиеся в государственном фонде данных, полученных в результате проведения землеустройства;</w:t>
      </w:r>
    </w:p>
    <w:p w:rsidR="0016719D" w:rsidRPr="0016719D" w:rsidRDefault="0016719D" w:rsidP="0016719D">
      <w:pPr>
        <w:shd w:val="clear" w:color="auto" w:fill="FFFFFF"/>
        <w:spacing w:after="0" w:line="240" w:lineRule="auto"/>
        <w:ind w:firstLine="709"/>
        <w:jc w:val="both"/>
        <w:rPr>
          <w:rFonts w:ascii="PT Astra Serif" w:hAnsi="PT Astra Serif"/>
          <w:sz w:val="28"/>
          <w:szCs w:val="28"/>
        </w:rPr>
      </w:pPr>
      <w:r w:rsidRPr="0016719D">
        <w:rPr>
          <w:rFonts w:ascii="PT Astra Serif" w:hAnsi="PT Astra Serif"/>
          <w:sz w:val="28"/>
          <w:szCs w:val="28"/>
        </w:rPr>
        <w:t>в) сведения государственного мониторинга земель сельскохозяйственного назначения.</w:t>
      </w:r>
    </w:p>
    <w:p w:rsidR="0016719D" w:rsidRPr="0016719D" w:rsidRDefault="0016719D" w:rsidP="0016719D">
      <w:pPr>
        <w:shd w:val="clear" w:color="auto" w:fill="FFFFFF"/>
        <w:spacing w:after="0" w:line="240" w:lineRule="auto"/>
        <w:ind w:firstLine="709"/>
        <w:jc w:val="both"/>
        <w:rPr>
          <w:rFonts w:ascii="PT Astra Serif" w:hAnsi="PT Astra Serif"/>
          <w:sz w:val="28"/>
          <w:szCs w:val="28"/>
        </w:rPr>
      </w:pPr>
      <w:r w:rsidRPr="0016719D">
        <w:rPr>
          <w:rFonts w:ascii="PT Astra Serif" w:hAnsi="PT Astra Serif"/>
          <w:sz w:val="28"/>
          <w:szCs w:val="28"/>
        </w:rPr>
        <w:t>2.7</w:t>
      </w:r>
      <w:r>
        <w:rPr>
          <w:rFonts w:ascii="PT Astra Serif" w:hAnsi="PT Astra Serif"/>
          <w:sz w:val="28"/>
          <w:szCs w:val="28"/>
        </w:rPr>
        <w:t xml:space="preserve">. </w:t>
      </w:r>
      <w:r w:rsidRPr="0016719D">
        <w:rPr>
          <w:rFonts w:ascii="PT Astra Serif" w:eastAsia="Calibri" w:hAnsi="PT Astra Serif"/>
          <w:sz w:val="28"/>
          <w:szCs w:val="28"/>
        </w:rPr>
        <w:t xml:space="preserve">Контрольный орган осуществляет категорирование объектов контроля в порядке, определенном статьей 24 </w:t>
      </w:r>
      <w:r w:rsidRPr="0016719D">
        <w:rPr>
          <w:rFonts w:ascii="PT Astra Serif" w:hAnsi="PT Astra Serif"/>
          <w:sz w:val="28"/>
          <w:szCs w:val="28"/>
        </w:rPr>
        <w:t>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16719D" w:rsidRPr="0016719D" w:rsidRDefault="0016719D" w:rsidP="0016719D">
      <w:pPr>
        <w:shd w:val="clear" w:color="auto" w:fill="FFFFFF"/>
        <w:spacing w:after="0" w:line="240" w:lineRule="auto"/>
        <w:ind w:firstLine="709"/>
        <w:jc w:val="both"/>
        <w:rPr>
          <w:rFonts w:ascii="PT Astra Serif" w:hAnsi="PT Astra Serif"/>
          <w:sz w:val="28"/>
          <w:szCs w:val="28"/>
        </w:rPr>
      </w:pPr>
    </w:p>
    <w:p w:rsidR="0016719D" w:rsidRPr="0016719D" w:rsidRDefault="0016719D" w:rsidP="0016719D">
      <w:pPr>
        <w:pStyle w:val="a7"/>
        <w:ind w:left="0"/>
        <w:jc w:val="center"/>
        <w:rPr>
          <w:rFonts w:ascii="PT Astra Serif" w:hAnsi="PT Astra Serif"/>
          <w:b/>
          <w:sz w:val="28"/>
          <w:szCs w:val="28"/>
        </w:rPr>
      </w:pPr>
      <w:r w:rsidRPr="0016719D">
        <w:rPr>
          <w:rFonts w:ascii="PT Astra Serif" w:hAnsi="PT Astra Serif"/>
          <w:b/>
          <w:sz w:val="28"/>
          <w:szCs w:val="28"/>
          <w:lang w:val="en-US"/>
        </w:rPr>
        <w:t>III</w:t>
      </w:r>
      <w:r w:rsidRPr="0016719D">
        <w:rPr>
          <w:rFonts w:ascii="PT Astra Serif" w:hAnsi="PT Astra Serif"/>
          <w:b/>
          <w:sz w:val="28"/>
          <w:szCs w:val="28"/>
        </w:rPr>
        <w:t>. Профилактика рисков причинения вреда (ущерба) охраняемым законом ценностям при осуществлении муниципального контроля</w:t>
      </w:r>
    </w:p>
    <w:p w:rsidR="0016719D" w:rsidRPr="0016719D" w:rsidRDefault="0016719D" w:rsidP="0016719D">
      <w:pPr>
        <w:pStyle w:val="a7"/>
        <w:ind w:left="0"/>
        <w:jc w:val="center"/>
        <w:rPr>
          <w:rFonts w:ascii="PT Astra Serif" w:hAnsi="PT Astra Serif"/>
          <w:sz w:val="28"/>
          <w:szCs w:val="28"/>
        </w:rPr>
      </w:pPr>
    </w:p>
    <w:p w:rsidR="0016719D" w:rsidRPr="0016719D" w:rsidRDefault="0016719D" w:rsidP="0016719D">
      <w:pPr>
        <w:tabs>
          <w:tab w:val="left" w:pos="1134"/>
        </w:tabs>
        <w:spacing w:after="0" w:line="240" w:lineRule="auto"/>
        <w:ind w:firstLine="737"/>
        <w:jc w:val="both"/>
        <w:rPr>
          <w:rFonts w:ascii="PT Astra Serif" w:hAnsi="PT Astra Serif"/>
          <w:sz w:val="28"/>
          <w:szCs w:val="28"/>
        </w:rPr>
      </w:pPr>
      <w:r w:rsidRPr="0016719D">
        <w:rPr>
          <w:rFonts w:ascii="PT Astra Serif" w:eastAsia="Calibri" w:hAnsi="PT Astra Serif"/>
          <w:sz w:val="28"/>
          <w:szCs w:val="28"/>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16719D" w:rsidRPr="0016719D" w:rsidRDefault="0016719D" w:rsidP="0016719D">
      <w:pPr>
        <w:pStyle w:val="a7"/>
        <w:tabs>
          <w:tab w:val="left" w:pos="1134"/>
        </w:tabs>
        <w:ind w:left="0" w:firstLine="737"/>
        <w:jc w:val="both"/>
        <w:rPr>
          <w:rFonts w:ascii="PT Astra Serif" w:hAnsi="PT Astra Serif"/>
          <w:sz w:val="28"/>
          <w:szCs w:val="28"/>
        </w:rPr>
      </w:pPr>
      <w:r w:rsidRPr="0016719D">
        <w:rPr>
          <w:rFonts w:ascii="PT Astra Serif" w:eastAsia="Calibri" w:hAnsi="PT Astra Serif"/>
          <w:sz w:val="28"/>
          <w:szCs w:val="28"/>
        </w:rP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муниципального образования Суворовский район в соответствии с законодательством.</w:t>
      </w:r>
    </w:p>
    <w:p w:rsidR="0016719D" w:rsidRPr="0016719D" w:rsidRDefault="0016719D" w:rsidP="0016719D">
      <w:pPr>
        <w:pStyle w:val="a7"/>
        <w:tabs>
          <w:tab w:val="left" w:pos="1134"/>
        </w:tabs>
        <w:ind w:left="-57" w:firstLine="794"/>
        <w:jc w:val="both"/>
        <w:rPr>
          <w:rFonts w:ascii="PT Astra Serif" w:hAnsi="PT Astra Serif"/>
          <w:sz w:val="28"/>
          <w:szCs w:val="28"/>
        </w:rPr>
      </w:pPr>
      <w:r w:rsidRPr="0016719D">
        <w:rPr>
          <w:rFonts w:ascii="PT Astra Serif" w:hAnsi="PT Astra Serif"/>
          <w:sz w:val="28"/>
          <w:szCs w:val="28"/>
        </w:rPr>
        <w:t>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статьи 90 Федерального закона № 248-ФЗ.</w:t>
      </w:r>
    </w:p>
    <w:p w:rsidR="0016719D" w:rsidRPr="0016719D" w:rsidRDefault="0016719D" w:rsidP="0016719D">
      <w:pPr>
        <w:pStyle w:val="a7"/>
        <w:tabs>
          <w:tab w:val="left" w:pos="1134"/>
        </w:tabs>
        <w:ind w:left="0" w:firstLine="737"/>
        <w:jc w:val="both"/>
        <w:rPr>
          <w:rFonts w:ascii="PT Astra Serif" w:hAnsi="PT Astra Serif"/>
          <w:sz w:val="28"/>
          <w:szCs w:val="28"/>
        </w:rPr>
      </w:pPr>
      <w:r w:rsidRPr="0016719D">
        <w:rPr>
          <w:rFonts w:ascii="PT Astra Serif" w:hAnsi="PT Astra Serif"/>
          <w:sz w:val="28"/>
          <w:szCs w:val="28"/>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2" w:name="P85_%D0%9A%D0%BE%D0%BF%D0%B8%D1%8F_1"/>
      <w:bookmarkEnd w:id="2"/>
    </w:p>
    <w:p w:rsidR="0016719D" w:rsidRPr="0016719D" w:rsidRDefault="0016719D" w:rsidP="0016719D">
      <w:pPr>
        <w:pStyle w:val="a7"/>
        <w:tabs>
          <w:tab w:val="left" w:pos="1134"/>
        </w:tabs>
        <w:ind w:left="0" w:firstLine="737"/>
        <w:jc w:val="both"/>
        <w:rPr>
          <w:rFonts w:ascii="PT Astra Serif" w:hAnsi="PT Astra Serif"/>
          <w:sz w:val="28"/>
          <w:szCs w:val="28"/>
        </w:rPr>
      </w:pPr>
      <w:r w:rsidRPr="0016719D">
        <w:rPr>
          <w:rFonts w:ascii="PT Astra Serif" w:eastAsia="Calibri" w:hAnsi="PT Astra Serif"/>
          <w:sz w:val="28"/>
          <w:szCs w:val="28"/>
        </w:rPr>
        <w:t xml:space="preserve">3.5. При осуществлении муниципального контроля могут проводиться </w:t>
      </w:r>
      <w:r w:rsidRPr="0016719D">
        <w:rPr>
          <w:rFonts w:ascii="PT Astra Serif" w:eastAsia="Calibri" w:hAnsi="PT Astra Serif"/>
          <w:sz w:val="28"/>
          <w:szCs w:val="28"/>
        </w:rPr>
        <w:lastRenderedPageBreak/>
        <w:t>следующие виды профилактических мероприятий:</w:t>
      </w:r>
    </w:p>
    <w:p w:rsidR="0016719D" w:rsidRPr="0016719D" w:rsidRDefault="0016719D" w:rsidP="0016719D">
      <w:pPr>
        <w:pStyle w:val="a7"/>
        <w:tabs>
          <w:tab w:val="left" w:pos="1134"/>
        </w:tabs>
        <w:ind w:left="0" w:firstLine="737"/>
        <w:jc w:val="both"/>
        <w:rPr>
          <w:rFonts w:ascii="PT Astra Serif" w:hAnsi="PT Astra Serif"/>
          <w:sz w:val="28"/>
          <w:szCs w:val="28"/>
        </w:rPr>
      </w:pPr>
      <w:r w:rsidRPr="0016719D">
        <w:rPr>
          <w:rFonts w:ascii="PT Astra Serif" w:eastAsia="Calibri" w:hAnsi="PT Astra Serif"/>
          <w:sz w:val="28"/>
          <w:szCs w:val="28"/>
        </w:rPr>
        <w:t>1) информирование;</w:t>
      </w:r>
    </w:p>
    <w:p w:rsidR="0016719D" w:rsidRPr="0016719D" w:rsidRDefault="0016719D" w:rsidP="0016719D">
      <w:pPr>
        <w:pStyle w:val="a7"/>
        <w:tabs>
          <w:tab w:val="left" w:pos="1134"/>
        </w:tabs>
        <w:ind w:left="0" w:firstLine="737"/>
        <w:jc w:val="both"/>
        <w:rPr>
          <w:rFonts w:ascii="PT Astra Serif" w:hAnsi="PT Astra Serif"/>
          <w:sz w:val="28"/>
          <w:szCs w:val="28"/>
        </w:rPr>
      </w:pPr>
      <w:r w:rsidRPr="0016719D">
        <w:rPr>
          <w:rFonts w:ascii="PT Astra Serif" w:eastAsia="Calibri" w:hAnsi="PT Astra Serif"/>
          <w:sz w:val="28"/>
          <w:szCs w:val="28"/>
        </w:rPr>
        <w:t>2) консультирование;</w:t>
      </w:r>
    </w:p>
    <w:p w:rsidR="0016719D" w:rsidRPr="0016719D" w:rsidRDefault="0016719D" w:rsidP="0016719D">
      <w:pPr>
        <w:pStyle w:val="a7"/>
        <w:tabs>
          <w:tab w:val="left" w:pos="1134"/>
        </w:tabs>
        <w:ind w:left="0" w:firstLine="794"/>
        <w:jc w:val="both"/>
        <w:textAlignment w:val="baseline"/>
        <w:rPr>
          <w:rFonts w:ascii="PT Astra Serif" w:hAnsi="PT Astra Serif"/>
          <w:sz w:val="28"/>
          <w:szCs w:val="28"/>
        </w:rPr>
      </w:pPr>
      <w:r w:rsidRPr="0016719D">
        <w:rPr>
          <w:rFonts w:ascii="PT Astra Serif" w:hAnsi="PT Astra Serif"/>
          <w:sz w:val="28"/>
          <w:szCs w:val="28"/>
        </w:rPr>
        <w:t>3) объявление предостережения;</w:t>
      </w:r>
    </w:p>
    <w:p w:rsidR="0016719D" w:rsidRPr="0016719D" w:rsidRDefault="0016719D" w:rsidP="0016719D">
      <w:pPr>
        <w:pStyle w:val="a7"/>
        <w:tabs>
          <w:tab w:val="left" w:pos="1134"/>
        </w:tabs>
        <w:ind w:left="0" w:firstLine="737"/>
        <w:jc w:val="both"/>
        <w:textAlignment w:val="baseline"/>
        <w:rPr>
          <w:rFonts w:ascii="PT Astra Serif" w:hAnsi="PT Astra Serif"/>
          <w:sz w:val="28"/>
          <w:szCs w:val="28"/>
        </w:rPr>
      </w:pPr>
      <w:r w:rsidRPr="0016719D">
        <w:rPr>
          <w:rFonts w:ascii="PT Astra Serif" w:hAnsi="PT Astra Serif"/>
          <w:color w:val="000000"/>
          <w:sz w:val="28"/>
          <w:szCs w:val="28"/>
        </w:rPr>
        <w:t>4) профилактический визит.</w:t>
      </w:r>
      <w:r w:rsidRPr="0016719D">
        <w:rPr>
          <w:rFonts w:ascii="PT Astra Serif" w:hAnsi="PT Astra Serif"/>
          <w:color w:val="000000"/>
          <w:sz w:val="28"/>
          <w:szCs w:val="28"/>
        </w:rPr>
        <w:tab/>
      </w:r>
    </w:p>
    <w:p w:rsidR="0016719D" w:rsidRPr="0016719D" w:rsidRDefault="0016719D" w:rsidP="0016719D">
      <w:pPr>
        <w:pStyle w:val="a7"/>
        <w:tabs>
          <w:tab w:val="left" w:pos="1134"/>
        </w:tabs>
        <w:ind w:left="0" w:firstLine="737"/>
        <w:jc w:val="both"/>
        <w:textAlignment w:val="baseline"/>
        <w:rPr>
          <w:rFonts w:ascii="PT Astra Serif" w:hAnsi="PT Astra Serif"/>
          <w:sz w:val="28"/>
          <w:szCs w:val="28"/>
        </w:rPr>
      </w:pPr>
      <w:r w:rsidRPr="0016719D">
        <w:rPr>
          <w:rFonts w:ascii="PT Astra Serif" w:eastAsia="Calibri" w:hAnsi="PT Astra Serif"/>
          <w:sz w:val="28"/>
          <w:szCs w:val="28"/>
        </w:rPr>
        <w:t xml:space="preserve">3.6. Информирование осуществляется посредством размещения сведений, предусмотренных </w:t>
      </w:r>
      <w:hyperlink r:id="rId10">
        <w:r w:rsidRPr="0016719D">
          <w:rPr>
            <w:rStyle w:val="-"/>
            <w:rFonts w:ascii="PT Astra Serif" w:eastAsia="Calibri" w:hAnsi="PT Astra Serif"/>
            <w:color w:val="000000"/>
            <w:sz w:val="28"/>
            <w:szCs w:val="28"/>
          </w:rPr>
          <w:t>частью 3 статьи 46</w:t>
        </w:r>
      </w:hyperlink>
      <w:r w:rsidRPr="0016719D">
        <w:rPr>
          <w:rFonts w:ascii="PT Astra Serif" w:eastAsia="Calibri" w:hAnsi="PT Astra Serif"/>
          <w:sz w:val="28"/>
          <w:szCs w:val="28"/>
        </w:rPr>
        <w:t xml:space="preserve"> Федерального закона № 248-ФЗ на официальном сайте муниципального образования.</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sz w:val="28"/>
          <w:szCs w:val="28"/>
        </w:rPr>
        <w:tab/>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16719D" w:rsidRPr="0016719D" w:rsidRDefault="0016719D" w:rsidP="0016719D">
      <w:pPr>
        <w:pStyle w:val="a7"/>
        <w:tabs>
          <w:tab w:val="left" w:pos="1134"/>
        </w:tabs>
        <w:ind w:left="0" w:firstLine="737"/>
        <w:jc w:val="both"/>
        <w:rPr>
          <w:rFonts w:ascii="PT Astra Serif" w:hAnsi="PT Astra Serif"/>
          <w:sz w:val="28"/>
          <w:szCs w:val="28"/>
        </w:rPr>
      </w:pPr>
      <w:r w:rsidRPr="0016719D">
        <w:rPr>
          <w:rFonts w:ascii="PT Astra Serif" w:eastAsia="Calibri" w:hAnsi="PT Astra Serif"/>
          <w:sz w:val="28"/>
          <w:szCs w:val="28"/>
        </w:rP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16719D" w:rsidRPr="0016719D" w:rsidRDefault="0016719D" w:rsidP="0016719D">
      <w:pPr>
        <w:pStyle w:val="a7"/>
        <w:tabs>
          <w:tab w:val="left" w:pos="1134"/>
        </w:tabs>
        <w:ind w:left="0" w:firstLine="737"/>
        <w:jc w:val="both"/>
        <w:rPr>
          <w:rFonts w:ascii="PT Astra Serif" w:hAnsi="PT Astra Serif"/>
          <w:sz w:val="28"/>
          <w:szCs w:val="28"/>
        </w:rPr>
      </w:pPr>
      <w:r w:rsidRPr="0016719D">
        <w:rPr>
          <w:rFonts w:ascii="PT Astra Serif" w:eastAsia="Calibri" w:hAnsi="PT Astra Serif"/>
          <w:sz w:val="28"/>
          <w:szCs w:val="28"/>
        </w:rPr>
        <w:t>Консультирование осуществляется без взимания платы.</w:t>
      </w:r>
    </w:p>
    <w:p w:rsidR="0016719D" w:rsidRPr="0016719D" w:rsidRDefault="0016719D" w:rsidP="0016719D">
      <w:pPr>
        <w:pStyle w:val="formattext"/>
        <w:spacing w:before="0" w:after="0"/>
        <w:ind w:firstLine="737"/>
        <w:jc w:val="both"/>
        <w:textAlignment w:val="baseline"/>
        <w:rPr>
          <w:rFonts w:ascii="PT Astra Serif" w:hAnsi="PT Astra Serif"/>
          <w:sz w:val="28"/>
          <w:szCs w:val="28"/>
        </w:rPr>
      </w:pPr>
      <w:r w:rsidRPr="0016719D">
        <w:rPr>
          <w:rFonts w:ascii="PT Astra Serif" w:eastAsia="Calibri" w:hAnsi="PT Astra Serif"/>
          <w:sz w:val="28"/>
          <w:szCs w:val="28"/>
        </w:rPr>
        <w:t xml:space="preserve">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w:t>
      </w:r>
      <w:r w:rsidRPr="0016719D">
        <w:rPr>
          <w:rFonts w:ascii="PT Astra Serif" w:hAnsi="PT Astra Serif"/>
          <w:sz w:val="28"/>
          <w:szCs w:val="28"/>
        </w:rPr>
        <w:t>так и в письменной форме.</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sz w:val="28"/>
          <w:szCs w:val="28"/>
        </w:rPr>
        <w:tab/>
        <w:t>Время консультирования не должно превышать 15 минут.</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sz w:val="28"/>
          <w:szCs w:val="28"/>
        </w:rPr>
        <w:tab/>
        <w:t xml:space="preserve">Личный прием граждан проводится руководителем контрольного органа. </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sz w:val="28"/>
          <w:szCs w:val="28"/>
        </w:rPr>
        <w:tab/>
        <w:t xml:space="preserve">Информация о месте приема, а также об установленных для приема днях и часах размещается на официальном сайте контрольного органа в сети «Интернет»: </w:t>
      </w:r>
      <w:hyperlink r:id="rId11" w:history="1">
        <w:r w:rsidRPr="0016719D">
          <w:rPr>
            <w:rStyle w:val="a8"/>
            <w:rFonts w:ascii="PT Astra Serif" w:eastAsia="Calibri" w:hAnsi="PT Astra Serif"/>
            <w:color w:val="auto"/>
            <w:sz w:val="28"/>
            <w:szCs w:val="28"/>
          </w:rPr>
          <w:t>https://suvorovskij-r71.gosweb.gosuslugi.ru/</w:t>
        </w:r>
      </w:hyperlink>
      <w:r w:rsidRPr="0016719D">
        <w:rPr>
          <w:rFonts w:ascii="PT Astra Serif" w:eastAsia="Calibri" w:hAnsi="PT Astra Serif"/>
          <w:sz w:val="28"/>
          <w:szCs w:val="28"/>
        </w:rPr>
        <w:t xml:space="preserve">. </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sz w:val="28"/>
          <w:szCs w:val="28"/>
        </w:rPr>
        <w:tab/>
        <w:t>3.8. Консультирование осуществляется по следующим вопросам:</w:t>
      </w:r>
    </w:p>
    <w:p w:rsidR="0016719D" w:rsidRPr="0016719D" w:rsidRDefault="0016719D" w:rsidP="0016719D">
      <w:pPr>
        <w:tabs>
          <w:tab w:val="left" w:pos="1134"/>
        </w:tabs>
        <w:spacing w:after="0" w:line="240" w:lineRule="auto"/>
        <w:ind w:firstLine="737"/>
        <w:jc w:val="both"/>
        <w:rPr>
          <w:rFonts w:ascii="PT Astra Serif" w:hAnsi="PT Astra Serif"/>
          <w:sz w:val="28"/>
          <w:szCs w:val="28"/>
        </w:rPr>
      </w:pPr>
      <w:r w:rsidRPr="0016719D">
        <w:rPr>
          <w:rFonts w:ascii="PT Astra Serif" w:eastAsia="Calibri" w:hAnsi="PT Astra Serif"/>
          <w:sz w:val="28"/>
          <w:szCs w:val="28"/>
        </w:rPr>
        <w:t>а) организация и осуществление муниципального контроля;</w:t>
      </w:r>
    </w:p>
    <w:p w:rsidR="0016719D" w:rsidRPr="0016719D" w:rsidRDefault="0016719D" w:rsidP="0016719D">
      <w:pPr>
        <w:tabs>
          <w:tab w:val="left" w:pos="1134"/>
        </w:tabs>
        <w:spacing w:after="0" w:line="240" w:lineRule="auto"/>
        <w:ind w:firstLine="737"/>
        <w:jc w:val="both"/>
        <w:rPr>
          <w:rFonts w:ascii="PT Astra Serif" w:hAnsi="PT Astra Serif"/>
          <w:sz w:val="28"/>
          <w:szCs w:val="28"/>
        </w:rPr>
      </w:pPr>
      <w:r w:rsidRPr="0016719D">
        <w:rPr>
          <w:rFonts w:ascii="PT Astra Serif" w:eastAsia="Calibri" w:hAnsi="PT Astra Serif"/>
          <w:sz w:val="28"/>
          <w:szCs w:val="28"/>
        </w:rPr>
        <w:t>б) порядок осуществления профилактических, контрольных мероприятий, установленных настоящим положением.</w:t>
      </w:r>
    </w:p>
    <w:p w:rsidR="0016719D" w:rsidRPr="0016719D" w:rsidRDefault="0016719D" w:rsidP="0016719D">
      <w:pPr>
        <w:tabs>
          <w:tab w:val="left" w:pos="1134"/>
        </w:tabs>
        <w:spacing w:after="0" w:line="240" w:lineRule="auto"/>
        <w:ind w:firstLine="737"/>
        <w:jc w:val="both"/>
        <w:rPr>
          <w:rFonts w:ascii="PT Astra Serif" w:hAnsi="PT Astra Serif"/>
          <w:sz w:val="28"/>
          <w:szCs w:val="28"/>
        </w:rPr>
      </w:pPr>
      <w:r w:rsidRPr="0016719D">
        <w:rPr>
          <w:rFonts w:ascii="PT Astra Serif" w:eastAsia="Calibri" w:hAnsi="PT Astra Serif"/>
          <w:sz w:val="28"/>
          <w:szCs w:val="28"/>
        </w:rPr>
        <w:t xml:space="preserve">в) </w:t>
      </w:r>
      <w:r w:rsidRPr="0016719D">
        <w:rPr>
          <w:rFonts w:ascii="PT Astra Serif" w:hAnsi="PT Astra Serif"/>
          <w:sz w:val="28"/>
          <w:szCs w:val="28"/>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16719D" w:rsidRPr="0016719D" w:rsidRDefault="0016719D" w:rsidP="0016719D">
      <w:pPr>
        <w:tabs>
          <w:tab w:val="left" w:pos="1134"/>
        </w:tabs>
        <w:spacing w:after="0" w:line="240" w:lineRule="auto"/>
        <w:ind w:firstLine="737"/>
        <w:jc w:val="both"/>
        <w:rPr>
          <w:rFonts w:ascii="PT Astra Serif" w:hAnsi="PT Astra Serif"/>
          <w:sz w:val="28"/>
          <w:szCs w:val="28"/>
        </w:rPr>
      </w:pPr>
      <w:r w:rsidRPr="0016719D">
        <w:rPr>
          <w:rFonts w:ascii="PT Astra Serif" w:hAnsi="PT Astra Serif"/>
          <w:sz w:val="28"/>
          <w:szCs w:val="28"/>
        </w:rPr>
        <w:t>г) обжалования решений контрольных органов, действий (бездействия) их должностных лиц.</w:t>
      </w:r>
    </w:p>
    <w:p w:rsidR="0016719D" w:rsidRPr="0016719D" w:rsidRDefault="0016719D" w:rsidP="0016719D">
      <w:pPr>
        <w:tabs>
          <w:tab w:val="left" w:pos="1134"/>
        </w:tabs>
        <w:spacing w:after="0" w:line="240" w:lineRule="auto"/>
        <w:ind w:firstLine="737"/>
        <w:jc w:val="both"/>
        <w:rPr>
          <w:rFonts w:ascii="PT Astra Serif" w:hAnsi="PT Astra Serif"/>
          <w:sz w:val="28"/>
          <w:szCs w:val="28"/>
        </w:rPr>
      </w:pPr>
      <w:r w:rsidRPr="0016719D">
        <w:rPr>
          <w:rFonts w:ascii="PT Astra Serif" w:hAnsi="PT Astra Serif"/>
          <w:sz w:val="28"/>
          <w:szCs w:val="28"/>
        </w:rPr>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rsidR="0016719D" w:rsidRPr="0016719D" w:rsidRDefault="0016719D" w:rsidP="0016719D">
      <w:pPr>
        <w:tabs>
          <w:tab w:val="left" w:pos="1134"/>
        </w:tabs>
        <w:spacing w:after="0" w:line="240" w:lineRule="auto"/>
        <w:ind w:firstLine="737"/>
        <w:jc w:val="both"/>
        <w:rPr>
          <w:rFonts w:ascii="PT Astra Serif" w:hAnsi="PT Astra Serif"/>
          <w:sz w:val="28"/>
          <w:szCs w:val="28"/>
        </w:rPr>
      </w:pPr>
      <w:r w:rsidRPr="0016719D">
        <w:rPr>
          <w:rFonts w:ascii="PT Astra Serif" w:eastAsia="Calibri" w:hAnsi="PT Astra Serif"/>
          <w:sz w:val="28"/>
          <w:szCs w:val="28"/>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sz w:val="28"/>
          <w:szCs w:val="28"/>
        </w:rPr>
        <w:tab/>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sz w:val="28"/>
          <w:szCs w:val="28"/>
        </w:rPr>
        <w:tab/>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6719D" w:rsidRPr="0016719D" w:rsidRDefault="0016719D" w:rsidP="0016719D">
      <w:pPr>
        <w:spacing w:after="0" w:line="240" w:lineRule="auto"/>
        <w:jc w:val="both"/>
        <w:rPr>
          <w:rStyle w:val="ConsPlusCell1"/>
          <w:rFonts w:ascii="PT Astra Serif" w:eastAsia="Calibri" w:hAnsi="PT Astra Serif"/>
          <w:sz w:val="28"/>
          <w:szCs w:val="28"/>
        </w:rPr>
      </w:pPr>
      <w:r w:rsidRPr="0016719D">
        <w:rPr>
          <w:rFonts w:ascii="PT Astra Serif" w:eastAsia="Calibri" w:hAnsi="PT Astra Serif"/>
          <w:sz w:val="28"/>
          <w:szCs w:val="28"/>
        </w:rPr>
        <w:lastRenderedPageBreak/>
        <w:tab/>
        <w:t>В случае если в течение календарного года поступило три</w:t>
      </w:r>
      <w:r w:rsidRPr="0016719D">
        <w:rPr>
          <w:rFonts w:ascii="PT Astra Serif" w:eastAsia="Calibri" w:hAnsi="PT Astra Serif"/>
          <w:color w:val="FF3333"/>
          <w:sz w:val="28"/>
          <w:szCs w:val="28"/>
        </w:rPr>
        <w:t xml:space="preserve"> </w:t>
      </w:r>
      <w:r w:rsidRPr="0016719D">
        <w:rPr>
          <w:rFonts w:ascii="PT Astra Serif" w:eastAsia="Calibri" w:hAnsi="PT Astra Serif"/>
          <w:sz w:val="28"/>
          <w:szCs w:val="28"/>
        </w:rPr>
        <w:t>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в сети «</w:t>
      </w:r>
      <w:r w:rsidRPr="0016719D">
        <w:rPr>
          <w:rStyle w:val="ConsPlusCell1"/>
          <w:rFonts w:ascii="PT Astra Serif" w:eastAsia="Calibri" w:hAnsi="PT Astra Serif"/>
          <w:sz w:val="28"/>
          <w:szCs w:val="28"/>
        </w:rPr>
        <w:t>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color w:val="FF3333"/>
          <w:sz w:val="28"/>
          <w:szCs w:val="28"/>
        </w:rPr>
        <w:tab/>
      </w:r>
      <w:r w:rsidRPr="0016719D">
        <w:rPr>
          <w:rFonts w:ascii="PT Astra Serif" w:eastAsia="Calibri" w:hAnsi="PT Astra Serif"/>
          <w:sz w:val="28"/>
          <w:szCs w:val="28"/>
        </w:rPr>
        <w:t xml:space="preserve">3.10. </w:t>
      </w:r>
      <w:r w:rsidRPr="0016719D">
        <w:rPr>
          <w:rFonts w:ascii="PT Astra Serif" w:hAnsi="PT Astra Serif"/>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2">
        <w:r w:rsidRPr="0016719D">
          <w:rPr>
            <w:rStyle w:val="-"/>
            <w:rFonts w:ascii="PT Astra Serif" w:hAnsi="PT Astra Serif"/>
            <w:color w:val="000000"/>
            <w:sz w:val="28"/>
            <w:szCs w:val="28"/>
            <w:u w:val="none"/>
          </w:rPr>
          <w:t>статьей 49</w:t>
        </w:r>
      </w:hyperlink>
      <w:r w:rsidRPr="0016719D">
        <w:rPr>
          <w:rFonts w:ascii="PT Astra Serif" w:hAnsi="PT Astra Serif"/>
          <w:sz w:val="28"/>
          <w:szCs w:val="28"/>
        </w:rPr>
        <w:t xml:space="preserve"> Федерального закона </w:t>
      </w:r>
      <w:r w:rsidRPr="0016719D">
        <w:rPr>
          <w:rFonts w:ascii="PT Astra Serif" w:eastAsia="Calibri" w:hAnsi="PT Astra Serif"/>
          <w:sz w:val="28"/>
          <w:szCs w:val="28"/>
        </w:rPr>
        <w:t xml:space="preserve"> № 248-ФЗ</w:t>
      </w:r>
      <w:r w:rsidRPr="0016719D">
        <w:rPr>
          <w:rFonts w:ascii="PT Astra Serif" w:hAnsi="PT Astra Serif"/>
          <w:sz w:val="28"/>
          <w:szCs w:val="28"/>
        </w:rPr>
        <w:t>.</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sz w:val="28"/>
          <w:szCs w:val="28"/>
        </w:rPr>
        <w:tab/>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w:t>
      </w:r>
      <w:r w:rsidRPr="0016719D">
        <w:rPr>
          <w:rFonts w:ascii="PT Astra Serif" w:hAnsi="PT Astra Serif"/>
          <w:color w:val="FF3333"/>
          <w:sz w:val="28"/>
          <w:szCs w:val="28"/>
        </w:rPr>
        <w:t>.</w:t>
      </w:r>
      <w:r w:rsidRPr="0016719D">
        <w:rPr>
          <w:rFonts w:ascii="PT Astra Serif" w:hAnsi="PT Astra Serif"/>
          <w:sz w:val="28"/>
          <w:szCs w:val="28"/>
        </w:rPr>
        <w:t xml:space="preserve"> </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sz w:val="28"/>
          <w:szCs w:val="28"/>
        </w:rPr>
        <w:tab/>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sz w:val="28"/>
          <w:szCs w:val="28"/>
        </w:rPr>
        <w:tab/>
        <w:t>Возражение на предостережение подается руководителю контрольного органа и рассматривается им или лицом, уполномоченным на осуществление муниципального контроля.</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sz w:val="28"/>
          <w:szCs w:val="28"/>
        </w:rPr>
        <w:tab/>
        <w:t>3.11. 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sz w:val="28"/>
          <w:szCs w:val="28"/>
        </w:rPr>
        <w:tab/>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sz w:val="28"/>
          <w:szCs w:val="28"/>
        </w:rPr>
        <w:tab/>
        <w:t>Заявление подается посредством Единого портала государственных и муниципальных услуг (функций).</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sz w:val="28"/>
          <w:szCs w:val="28"/>
        </w:rPr>
        <w:tab/>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sz w:val="28"/>
          <w:szCs w:val="28"/>
        </w:rPr>
        <w:tab/>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sz w:val="28"/>
          <w:szCs w:val="28"/>
        </w:rPr>
        <w:tab/>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16719D" w:rsidRPr="0016719D" w:rsidRDefault="0016719D" w:rsidP="0016719D">
      <w:pPr>
        <w:spacing w:after="0" w:line="240" w:lineRule="auto"/>
        <w:jc w:val="both"/>
        <w:rPr>
          <w:rFonts w:ascii="PT Astra Serif" w:hAnsi="PT Astra Serif"/>
          <w:color w:val="FF3333"/>
          <w:sz w:val="28"/>
          <w:szCs w:val="28"/>
        </w:rPr>
      </w:pPr>
    </w:p>
    <w:p w:rsidR="0016719D" w:rsidRPr="0016719D" w:rsidRDefault="0016719D" w:rsidP="0016719D">
      <w:pPr>
        <w:pStyle w:val="a7"/>
        <w:ind w:left="0"/>
        <w:jc w:val="center"/>
        <w:rPr>
          <w:rFonts w:ascii="PT Astra Serif" w:hAnsi="PT Astra Serif"/>
          <w:sz w:val="28"/>
          <w:szCs w:val="28"/>
        </w:rPr>
      </w:pPr>
      <w:r w:rsidRPr="0016719D">
        <w:rPr>
          <w:rFonts w:ascii="PT Astra Serif" w:hAnsi="PT Astra Serif"/>
          <w:b/>
          <w:sz w:val="28"/>
          <w:szCs w:val="28"/>
          <w:lang w:val="en-US"/>
        </w:rPr>
        <w:t>IV</w:t>
      </w:r>
      <w:r w:rsidRPr="0016719D">
        <w:rPr>
          <w:rFonts w:ascii="PT Astra Serif" w:hAnsi="PT Astra Serif"/>
          <w:b/>
          <w:sz w:val="28"/>
          <w:szCs w:val="28"/>
        </w:rPr>
        <w:t>. Порядок организации муниципального контроля</w:t>
      </w:r>
    </w:p>
    <w:p w:rsidR="0016719D" w:rsidRPr="0016719D" w:rsidRDefault="0016719D" w:rsidP="0016719D">
      <w:pPr>
        <w:spacing w:after="0" w:line="240" w:lineRule="auto"/>
        <w:jc w:val="both"/>
        <w:rPr>
          <w:rFonts w:ascii="PT Astra Serif" w:hAnsi="PT Astra Serif"/>
          <w:sz w:val="28"/>
          <w:szCs w:val="28"/>
        </w:rPr>
      </w:pP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sz w:val="28"/>
          <w:szCs w:val="28"/>
        </w:rPr>
        <w:tab/>
        <w:t>4.1. М</w:t>
      </w:r>
      <w:r w:rsidRPr="0016719D">
        <w:rPr>
          <w:rFonts w:ascii="PT Astra Serif" w:hAnsi="PT Astra Serif"/>
          <w:bCs/>
          <w:sz w:val="28"/>
          <w:szCs w:val="28"/>
        </w:rPr>
        <w:t xml:space="preserve">униципальный контроль осуществляется без проведения плановых контрольных мероприятий. </w:t>
      </w:r>
    </w:p>
    <w:p w:rsidR="0016719D" w:rsidRPr="0016719D" w:rsidRDefault="0016719D" w:rsidP="0016719D">
      <w:pPr>
        <w:pStyle w:val="a7"/>
        <w:ind w:left="0"/>
        <w:jc w:val="both"/>
        <w:rPr>
          <w:rFonts w:ascii="PT Astra Serif" w:hAnsi="PT Astra Serif"/>
          <w:sz w:val="28"/>
          <w:szCs w:val="28"/>
        </w:rPr>
      </w:pPr>
      <w:r w:rsidRPr="0016719D">
        <w:rPr>
          <w:rFonts w:ascii="PT Astra Serif" w:hAnsi="PT Astra Serif"/>
          <w:bCs/>
          <w:sz w:val="28"/>
          <w:szCs w:val="28"/>
        </w:rPr>
        <w:tab/>
        <w:t xml:space="preserve">По результатам проведения контрольных (надзорных) мероприятий </w:t>
      </w:r>
      <w:r w:rsidRPr="0016719D">
        <w:rPr>
          <w:rFonts w:ascii="PT Astra Serif" w:hAnsi="PT Astra Serif"/>
          <w:bCs/>
          <w:sz w:val="28"/>
          <w:szCs w:val="28"/>
        </w:rPr>
        <w:lastRenderedPageBreak/>
        <w:t>публичная оценка уровня соблюдения обязательных требований не присваивается.</w:t>
      </w:r>
    </w:p>
    <w:p w:rsidR="0016719D" w:rsidRPr="0016719D" w:rsidRDefault="0016719D" w:rsidP="0016719D">
      <w:pPr>
        <w:pStyle w:val="a7"/>
        <w:ind w:left="0"/>
        <w:jc w:val="both"/>
        <w:rPr>
          <w:rFonts w:ascii="PT Astra Serif" w:hAnsi="PT Astra Serif"/>
          <w:sz w:val="28"/>
          <w:szCs w:val="28"/>
        </w:rPr>
      </w:pPr>
      <w:r w:rsidRPr="0016719D">
        <w:rPr>
          <w:rFonts w:ascii="PT Astra Serif" w:hAnsi="PT Astra Serif"/>
          <w:bCs/>
          <w:color w:val="3333FF"/>
          <w:sz w:val="28"/>
          <w:szCs w:val="28"/>
        </w:rPr>
        <w:tab/>
        <w:t xml:space="preserve"> </w:t>
      </w:r>
      <w:r w:rsidRPr="0016719D">
        <w:rPr>
          <w:rFonts w:ascii="PT Astra Serif" w:eastAsia="Calibri" w:hAnsi="PT Astra Serif"/>
          <w:bCs/>
          <w:iCs/>
          <w:sz w:val="28"/>
          <w:szCs w:val="28"/>
        </w:rPr>
        <w:t xml:space="preserve">4.2. В рамках осуществления </w:t>
      </w:r>
      <w:r w:rsidRPr="0016719D">
        <w:rPr>
          <w:rFonts w:ascii="PT Astra Serif" w:eastAsia="Calibri" w:hAnsi="PT Astra Serif"/>
          <w:sz w:val="28"/>
          <w:szCs w:val="28"/>
        </w:rPr>
        <w:t>муниципального контроля при взаимодействии с контролируемым лицом</w:t>
      </w:r>
      <w:r w:rsidRPr="0016719D">
        <w:rPr>
          <w:rFonts w:ascii="PT Astra Serif" w:eastAsia="Calibri" w:hAnsi="PT Astra Serif"/>
          <w:bCs/>
          <w:iCs/>
          <w:sz w:val="28"/>
          <w:szCs w:val="28"/>
        </w:rPr>
        <w:t xml:space="preserve"> проводятся следующие контрольные мероприятия:</w:t>
      </w:r>
    </w:p>
    <w:p w:rsidR="0016719D" w:rsidRPr="0016719D" w:rsidRDefault="0016719D" w:rsidP="0016719D">
      <w:pPr>
        <w:pStyle w:val="a7"/>
        <w:tabs>
          <w:tab w:val="left" w:pos="1134"/>
        </w:tabs>
        <w:ind w:left="0" w:firstLine="737"/>
        <w:jc w:val="both"/>
        <w:rPr>
          <w:rFonts w:ascii="PT Astra Serif" w:hAnsi="PT Astra Serif"/>
          <w:sz w:val="28"/>
          <w:szCs w:val="28"/>
        </w:rPr>
      </w:pPr>
      <w:r w:rsidRPr="0016719D">
        <w:rPr>
          <w:rFonts w:ascii="PT Astra Serif" w:eastAsia="Calibri" w:hAnsi="PT Astra Serif"/>
          <w:sz w:val="28"/>
          <w:szCs w:val="28"/>
        </w:rPr>
        <w:t>а) инспекционный визит;</w:t>
      </w:r>
    </w:p>
    <w:p w:rsidR="0016719D" w:rsidRPr="0016719D" w:rsidRDefault="0016719D" w:rsidP="0016719D">
      <w:pPr>
        <w:pStyle w:val="a7"/>
        <w:tabs>
          <w:tab w:val="left" w:pos="1134"/>
        </w:tabs>
        <w:ind w:left="0" w:firstLine="737"/>
        <w:jc w:val="both"/>
        <w:rPr>
          <w:rFonts w:ascii="PT Astra Serif" w:hAnsi="PT Astra Serif"/>
          <w:sz w:val="28"/>
          <w:szCs w:val="28"/>
        </w:rPr>
      </w:pPr>
      <w:r w:rsidRPr="0016719D">
        <w:rPr>
          <w:rFonts w:ascii="PT Astra Serif" w:eastAsia="Calibri" w:hAnsi="PT Astra Serif"/>
          <w:sz w:val="28"/>
          <w:szCs w:val="28"/>
        </w:rPr>
        <w:t>б) документарная проверка;</w:t>
      </w:r>
    </w:p>
    <w:p w:rsidR="0016719D" w:rsidRPr="0016719D" w:rsidRDefault="0016719D" w:rsidP="0016719D">
      <w:pPr>
        <w:pStyle w:val="a7"/>
        <w:tabs>
          <w:tab w:val="left" w:pos="1134"/>
        </w:tabs>
        <w:ind w:left="0" w:firstLine="737"/>
        <w:jc w:val="both"/>
        <w:rPr>
          <w:rFonts w:ascii="PT Astra Serif" w:hAnsi="PT Astra Serif"/>
          <w:sz w:val="28"/>
          <w:szCs w:val="28"/>
        </w:rPr>
      </w:pPr>
      <w:r w:rsidRPr="0016719D">
        <w:rPr>
          <w:rFonts w:ascii="PT Astra Serif" w:eastAsia="Calibri" w:hAnsi="PT Astra Serif"/>
          <w:sz w:val="28"/>
          <w:szCs w:val="28"/>
        </w:rPr>
        <w:t>в) выездная проверка.</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sz w:val="28"/>
          <w:szCs w:val="28"/>
        </w:rPr>
        <w:tab/>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sz w:val="28"/>
          <w:szCs w:val="28"/>
        </w:rPr>
        <w:tab/>
        <w:t>а) наблюдение за соблюдением обязательных требований (мониторинг безопасности);</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sz w:val="28"/>
          <w:szCs w:val="28"/>
        </w:rPr>
        <w:tab/>
        <w:t>б)</w:t>
      </w:r>
      <w:r w:rsidRPr="0016719D">
        <w:rPr>
          <w:rFonts w:ascii="PT Astra Serif" w:eastAsia="Calibri" w:hAnsi="PT Astra Serif"/>
          <w:color w:val="FF3333"/>
          <w:sz w:val="28"/>
          <w:szCs w:val="28"/>
        </w:rPr>
        <w:t xml:space="preserve"> </w:t>
      </w:r>
      <w:r w:rsidRPr="0016719D">
        <w:rPr>
          <w:rFonts w:ascii="PT Astra Serif" w:eastAsia="Calibri" w:hAnsi="PT Astra Serif"/>
          <w:sz w:val="28"/>
          <w:szCs w:val="28"/>
        </w:rPr>
        <w:t>выездное обследование.</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sz w:val="28"/>
          <w:szCs w:val="28"/>
        </w:rPr>
        <w:tab/>
        <w:t>Контрольные (надзорные) мероприятия без взаимодействия проводятся должностными лицами контрольного органа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16719D" w:rsidRPr="0016719D" w:rsidRDefault="0016719D" w:rsidP="0016719D">
      <w:pPr>
        <w:pStyle w:val="a7"/>
        <w:tabs>
          <w:tab w:val="left" w:pos="1134"/>
        </w:tabs>
        <w:ind w:left="0" w:firstLine="737"/>
        <w:jc w:val="both"/>
        <w:rPr>
          <w:rFonts w:ascii="PT Astra Serif" w:hAnsi="PT Astra Serif"/>
          <w:sz w:val="28"/>
          <w:szCs w:val="28"/>
        </w:rPr>
      </w:pPr>
      <w:r w:rsidRPr="0016719D">
        <w:rPr>
          <w:rFonts w:ascii="PT Astra Serif" w:eastAsia="Calibri" w:hAnsi="PT Astra Serif"/>
          <w:color w:val="000000"/>
          <w:sz w:val="28"/>
          <w:szCs w:val="28"/>
        </w:rPr>
        <w:t>4.4</w:t>
      </w:r>
      <w:r w:rsidRPr="0016719D">
        <w:rPr>
          <w:rFonts w:ascii="PT Astra Serif" w:eastAsia="Calibri" w:hAnsi="PT Astra Serif"/>
          <w:sz w:val="28"/>
          <w:szCs w:val="28"/>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rsidR="0016719D" w:rsidRPr="0016719D" w:rsidRDefault="0016719D" w:rsidP="0016719D">
      <w:pPr>
        <w:pStyle w:val="a7"/>
        <w:tabs>
          <w:tab w:val="left" w:pos="1134"/>
        </w:tabs>
        <w:ind w:left="0" w:firstLine="737"/>
        <w:jc w:val="both"/>
        <w:rPr>
          <w:rFonts w:ascii="PT Astra Serif" w:hAnsi="PT Astra Serif"/>
          <w:sz w:val="28"/>
          <w:szCs w:val="28"/>
        </w:rPr>
      </w:pPr>
      <w:r w:rsidRPr="0016719D">
        <w:rPr>
          <w:rFonts w:ascii="PT Astra Serif" w:eastAsia="Calibri" w:hAnsi="PT Astra Serif"/>
          <w:sz w:val="28"/>
          <w:szCs w:val="28"/>
        </w:rPr>
        <w:t xml:space="preserve">4.5. </w:t>
      </w:r>
      <w:r w:rsidRPr="0016719D">
        <w:rPr>
          <w:rFonts w:ascii="PT Astra Serif" w:hAnsi="PT Astra Serif"/>
          <w:sz w:val="28"/>
          <w:szCs w:val="28"/>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w:t>
      </w:r>
      <w:hyperlink r:id="rId13">
        <w:r w:rsidRPr="0016719D">
          <w:rPr>
            <w:rStyle w:val="-"/>
            <w:rFonts w:ascii="PT Astra Serif" w:hAnsi="PT Astra Serif"/>
            <w:color w:val="auto"/>
            <w:sz w:val="28"/>
            <w:szCs w:val="28"/>
            <w:u w:val="none"/>
          </w:rPr>
          <w:t xml:space="preserve"> статьей 57</w:t>
        </w:r>
      </w:hyperlink>
      <w:r w:rsidRPr="0016719D">
        <w:rPr>
          <w:rFonts w:ascii="PT Astra Serif" w:hAnsi="PT Astra Serif"/>
          <w:sz w:val="28"/>
          <w:szCs w:val="28"/>
        </w:rPr>
        <w:t xml:space="preserve"> Федерального закона № 248-ФЗ.</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sz w:val="28"/>
          <w:szCs w:val="28"/>
        </w:rPr>
        <w:tab/>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4">
        <w:r w:rsidRPr="0016719D">
          <w:rPr>
            <w:rStyle w:val="-"/>
            <w:rFonts w:ascii="PT Astra Serif" w:hAnsi="PT Astra Serif"/>
            <w:color w:val="auto"/>
            <w:sz w:val="28"/>
            <w:szCs w:val="28"/>
            <w:u w:val="none"/>
          </w:rPr>
          <w:t>пункте 1.7</w:t>
        </w:r>
      </w:hyperlink>
      <w:r w:rsidRPr="0016719D">
        <w:rPr>
          <w:rFonts w:ascii="PT Astra Serif" w:hAnsi="PT Astra Serif"/>
          <w:sz w:val="28"/>
          <w:szCs w:val="28"/>
        </w:rPr>
        <w:t xml:space="preserve"> Положения. В решении о проведении контрольного (надзорного) мероприятия указываются сведения, установленные </w:t>
      </w:r>
      <w:hyperlink r:id="rId15">
        <w:r w:rsidRPr="0016719D">
          <w:rPr>
            <w:rStyle w:val="-"/>
            <w:rFonts w:ascii="PT Astra Serif" w:hAnsi="PT Astra Serif"/>
            <w:color w:val="auto"/>
            <w:sz w:val="28"/>
            <w:szCs w:val="28"/>
            <w:u w:val="none"/>
          </w:rPr>
          <w:t>частью 1 статьи 64</w:t>
        </w:r>
      </w:hyperlink>
      <w:r w:rsidRPr="0016719D">
        <w:rPr>
          <w:rFonts w:ascii="PT Astra Serif" w:hAnsi="PT Astra Serif"/>
          <w:sz w:val="28"/>
          <w:szCs w:val="28"/>
        </w:rPr>
        <w:t xml:space="preserve"> Федерального закона № 248-ФЗ.</w:t>
      </w:r>
    </w:p>
    <w:p w:rsidR="0016719D" w:rsidRPr="0016719D" w:rsidRDefault="0016719D" w:rsidP="0016719D">
      <w:pPr>
        <w:pStyle w:val="a7"/>
        <w:tabs>
          <w:tab w:val="left" w:pos="1134"/>
        </w:tabs>
        <w:ind w:left="0" w:firstLine="737"/>
        <w:jc w:val="both"/>
        <w:rPr>
          <w:rFonts w:ascii="PT Astra Serif" w:hAnsi="PT Astra Serif"/>
          <w:sz w:val="28"/>
          <w:szCs w:val="28"/>
        </w:rPr>
      </w:pPr>
      <w:r w:rsidRPr="0016719D">
        <w:rPr>
          <w:rFonts w:ascii="PT Astra Serif" w:eastAsia="Calibri" w:hAnsi="PT Astra Serif"/>
          <w:sz w:val="28"/>
          <w:szCs w:val="28"/>
        </w:rP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16719D" w:rsidRPr="0016719D" w:rsidRDefault="0016719D" w:rsidP="0016719D">
      <w:pPr>
        <w:tabs>
          <w:tab w:val="left" w:pos="1134"/>
        </w:tabs>
        <w:spacing w:after="0" w:line="240" w:lineRule="auto"/>
        <w:ind w:firstLine="737"/>
        <w:jc w:val="both"/>
        <w:rPr>
          <w:rFonts w:ascii="PT Astra Serif" w:hAnsi="PT Astra Serif"/>
          <w:sz w:val="28"/>
          <w:szCs w:val="28"/>
        </w:rPr>
      </w:pPr>
      <w:r w:rsidRPr="0016719D">
        <w:rPr>
          <w:rFonts w:ascii="PT Astra Serif" w:eastAsia="Calibri" w:hAnsi="PT Astra Serif"/>
          <w:sz w:val="28"/>
          <w:szCs w:val="28"/>
        </w:rPr>
        <w:t>а) совершать действия, предусмотренные частью 2 статьи 29 Федерального закона № 248-ФЗ;</w:t>
      </w:r>
    </w:p>
    <w:p w:rsidR="0016719D" w:rsidRPr="0016719D" w:rsidRDefault="0016719D" w:rsidP="0016719D">
      <w:pPr>
        <w:tabs>
          <w:tab w:val="left" w:pos="1134"/>
        </w:tabs>
        <w:spacing w:after="0" w:line="240" w:lineRule="auto"/>
        <w:ind w:firstLine="737"/>
        <w:jc w:val="both"/>
        <w:rPr>
          <w:rFonts w:ascii="PT Astra Serif" w:hAnsi="PT Astra Serif"/>
          <w:sz w:val="28"/>
          <w:szCs w:val="28"/>
        </w:rPr>
      </w:pPr>
      <w:r w:rsidRPr="0016719D">
        <w:rPr>
          <w:rFonts w:ascii="PT Astra Serif" w:eastAsia="Calibri" w:hAnsi="PT Astra Serif"/>
          <w:sz w:val="28"/>
          <w:szCs w:val="28"/>
        </w:rPr>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16719D" w:rsidRPr="0016719D" w:rsidRDefault="0016719D" w:rsidP="0016719D">
      <w:pPr>
        <w:tabs>
          <w:tab w:val="left" w:pos="1134"/>
        </w:tabs>
        <w:spacing w:after="0" w:line="240" w:lineRule="auto"/>
        <w:ind w:firstLine="737"/>
        <w:jc w:val="both"/>
        <w:rPr>
          <w:rFonts w:ascii="PT Astra Serif" w:hAnsi="PT Astra Serif"/>
          <w:sz w:val="28"/>
          <w:szCs w:val="28"/>
        </w:rPr>
      </w:pPr>
      <w:r w:rsidRPr="0016719D">
        <w:rPr>
          <w:rFonts w:ascii="PT Astra Serif" w:eastAsia="Calibri" w:hAnsi="PT Astra Serif"/>
          <w:sz w:val="28"/>
          <w:szCs w:val="28"/>
        </w:rPr>
        <w:t xml:space="preserve">в) выдавать предписания об устранении выявленных нарушений </w:t>
      </w:r>
      <w:r w:rsidRPr="0016719D">
        <w:rPr>
          <w:rFonts w:ascii="PT Astra Serif" w:hAnsi="PT Astra Serif"/>
          <w:sz w:val="28"/>
          <w:szCs w:val="28"/>
        </w:rPr>
        <w:t xml:space="preserve">обязательных требований, в случаях, установленных частью 4 статьи 72 Земельного кодекса Российской Федерации </w:t>
      </w:r>
      <w:r w:rsidRPr="0016719D">
        <w:rPr>
          <w:rFonts w:ascii="PT Astra Serif" w:eastAsia="Calibri" w:hAnsi="PT Astra Serif"/>
          <w:sz w:val="28"/>
          <w:szCs w:val="28"/>
        </w:rPr>
        <w:t>с указанием сроков их устранения;</w:t>
      </w:r>
    </w:p>
    <w:p w:rsidR="0016719D" w:rsidRPr="0016719D" w:rsidRDefault="0016719D" w:rsidP="0016719D">
      <w:pPr>
        <w:pStyle w:val="a7"/>
        <w:tabs>
          <w:tab w:val="left" w:pos="1134"/>
        </w:tabs>
        <w:ind w:left="0" w:firstLine="737"/>
        <w:jc w:val="both"/>
        <w:rPr>
          <w:rFonts w:ascii="PT Astra Serif" w:hAnsi="PT Astra Serif"/>
          <w:sz w:val="28"/>
          <w:szCs w:val="28"/>
        </w:rPr>
      </w:pPr>
      <w:r w:rsidRPr="0016719D">
        <w:rPr>
          <w:rFonts w:ascii="PT Astra Serif" w:eastAsia="Calibri" w:hAnsi="PT Astra Serif"/>
          <w:sz w:val="28"/>
          <w:szCs w:val="28"/>
        </w:rPr>
        <w:t xml:space="preserve">4.7. 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w:t>
      </w:r>
      <w:r w:rsidRPr="0016719D">
        <w:rPr>
          <w:rFonts w:ascii="PT Astra Serif" w:eastAsia="Calibri" w:hAnsi="PT Astra Serif"/>
          <w:sz w:val="28"/>
          <w:szCs w:val="28"/>
        </w:rPr>
        <w:lastRenderedPageBreak/>
        <w:t>фактических обстоятельствах, имеющих значение для принятия решения при проведении контрольного мероприятия.</w:t>
      </w:r>
    </w:p>
    <w:p w:rsidR="0016719D" w:rsidRPr="0016719D" w:rsidRDefault="0016719D" w:rsidP="0016719D">
      <w:pPr>
        <w:pStyle w:val="a7"/>
        <w:ind w:left="0" w:firstLine="737"/>
        <w:jc w:val="both"/>
        <w:rPr>
          <w:rFonts w:ascii="PT Astra Serif" w:hAnsi="PT Astra Serif"/>
          <w:sz w:val="28"/>
          <w:szCs w:val="28"/>
        </w:rPr>
      </w:pPr>
      <w:r w:rsidRPr="0016719D">
        <w:rPr>
          <w:rFonts w:ascii="PT Astra Serif" w:eastAsia="Calibri" w:hAnsi="PT Astra Serif"/>
          <w:sz w:val="28"/>
          <w:szCs w:val="28"/>
        </w:rP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16719D" w:rsidRPr="0016719D" w:rsidRDefault="0016719D" w:rsidP="0016719D">
      <w:pPr>
        <w:pStyle w:val="a7"/>
        <w:tabs>
          <w:tab w:val="left" w:pos="1134"/>
        </w:tabs>
        <w:ind w:left="0" w:firstLine="737"/>
        <w:jc w:val="both"/>
        <w:rPr>
          <w:rFonts w:ascii="PT Astra Serif" w:hAnsi="PT Astra Serif"/>
          <w:sz w:val="28"/>
          <w:szCs w:val="28"/>
        </w:rPr>
      </w:pPr>
      <w:r w:rsidRPr="0016719D">
        <w:rPr>
          <w:rFonts w:ascii="PT Astra Serif" w:hAnsi="PT Astra Serif"/>
          <w:sz w:val="28"/>
          <w:szCs w:val="28"/>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контрольного органа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w:t>
      </w:r>
      <w:r w:rsidRPr="0016719D">
        <w:rPr>
          <w:rFonts w:ascii="PT Astra Serif" w:hAnsi="PT Astra Serif"/>
          <w:color w:val="000000"/>
          <w:sz w:val="28"/>
          <w:szCs w:val="28"/>
        </w:rPr>
        <w:t xml:space="preserve">предусматривающего взаимодействие с контролируемым лицом, в порядке, предусмотренном </w:t>
      </w:r>
      <w:hyperlink r:id="rId16">
        <w:r w:rsidRPr="0016719D">
          <w:rPr>
            <w:rStyle w:val="-"/>
            <w:rFonts w:ascii="PT Astra Serif" w:hAnsi="PT Astra Serif"/>
            <w:color w:val="000000"/>
            <w:sz w:val="28"/>
            <w:szCs w:val="28"/>
          </w:rPr>
          <w:t>частями 4</w:t>
        </w:r>
      </w:hyperlink>
      <w:r w:rsidRPr="0016719D">
        <w:rPr>
          <w:rFonts w:ascii="PT Astra Serif" w:hAnsi="PT Astra Serif"/>
          <w:color w:val="000000"/>
          <w:sz w:val="28"/>
          <w:szCs w:val="28"/>
        </w:rPr>
        <w:t xml:space="preserve"> и </w:t>
      </w:r>
      <w:hyperlink r:id="rId17">
        <w:r w:rsidRPr="0016719D">
          <w:rPr>
            <w:rStyle w:val="-"/>
            <w:rFonts w:ascii="PT Astra Serif" w:hAnsi="PT Astra Serif"/>
            <w:color w:val="000000"/>
            <w:sz w:val="28"/>
            <w:szCs w:val="28"/>
          </w:rPr>
          <w:t>5 статьи 21</w:t>
        </w:r>
      </w:hyperlink>
      <w:r w:rsidRPr="0016719D">
        <w:rPr>
          <w:rFonts w:ascii="PT Astra Serif" w:hAnsi="PT Astra Serif"/>
          <w:color w:val="000000"/>
          <w:sz w:val="28"/>
          <w:szCs w:val="28"/>
        </w:rPr>
        <w:t xml:space="preserve"> </w:t>
      </w:r>
      <w:r w:rsidRPr="0016719D">
        <w:rPr>
          <w:rFonts w:ascii="PT Astra Serif" w:eastAsia="Calibri" w:hAnsi="PT Astra Serif"/>
          <w:color w:val="000000"/>
          <w:sz w:val="28"/>
          <w:szCs w:val="28"/>
        </w:rPr>
        <w:t>Федерального закона № 248-ФЗ</w:t>
      </w:r>
      <w:r w:rsidRPr="0016719D">
        <w:rPr>
          <w:rFonts w:ascii="PT Astra Serif" w:hAnsi="PT Astra Serif"/>
          <w:color w:val="000000"/>
          <w:sz w:val="28"/>
          <w:szCs w:val="28"/>
        </w:rPr>
        <w:t>. В этом случае муниципальный служащий</w:t>
      </w:r>
      <w:r w:rsidRPr="0016719D">
        <w:rPr>
          <w:rFonts w:ascii="PT Astra Serif" w:hAnsi="PT Astra Serif"/>
          <w:sz w:val="28"/>
          <w:szCs w:val="28"/>
        </w:rPr>
        <w:t xml:space="preserve">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w:t>
      </w:r>
      <w:r w:rsidRPr="0016719D">
        <w:rPr>
          <w:rFonts w:ascii="PT Astra Serif" w:hAnsi="PT Astra Serif"/>
          <w:color w:val="000000"/>
          <w:sz w:val="28"/>
          <w:szCs w:val="28"/>
        </w:rPr>
        <w:t xml:space="preserve">м. </w:t>
      </w:r>
    </w:p>
    <w:p w:rsidR="0016719D" w:rsidRPr="0016719D" w:rsidRDefault="0016719D" w:rsidP="0016719D">
      <w:pPr>
        <w:pStyle w:val="a7"/>
        <w:tabs>
          <w:tab w:val="left" w:pos="1134"/>
        </w:tabs>
        <w:ind w:left="0" w:firstLine="737"/>
        <w:jc w:val="both"/>
        <w:rPr>
          <w:rFonts w:ascii="PT Astra Serif" w:hAnsi="PT Astra Serif"/>
          <w:sz w:val="28"/>
          <w:szCs w:val="28"/>
        </w:rPr>
      </w:pPr>
      <w:r w:rsidRPr="0016719D">
        <w:rPr>
          <w:rFonts w:ascii="PT Astra Serif" w:eastAsia="Calibri" w:hAnsi="PT Astra Serif"/>
          <w:sz w:val="28"/>
          <w:szCs w:val="28"/>
        </w:rP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16719D" w:rsidRPr="0016719D" w:rsidRDefault="0016719D" w:rsidP="0016719D">
      <w:pPr>
        <w:pStyle w:val="a7"/>
        <w:tabs>
          <w:tab w:val="left" w:pos="1134"/>
        </w:tabs>
        <w:ind w:left="0" w:firstLine="737"/>
        <w:jc w:val="both"/>
        <w:rPr>
          <w:rFonts w:ascii="PT Astra Serif" w:hAnsi="PT Astra Serif"/>
          <w:sz w:val="28"/>
          <w:szCs w:val="28"/>
        </w:rPr>
      </w:pPr>
      <w:r w:rsidRPr="0016719D">
        <w:rPr>
          <w:rFonts w:ascii="PT Astra Serif" w:eastAsia="Calibri" w:hAnsi="PT Astra Serif"/>
          <w:sz w:val="28"/>
          <w:szCs w:val="28"/>
        </w:rPr>
        <w:t>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16719D" w:rsidRPr="0016719D" w:rsidRDefault="0016719D" w:rsidP="0016719D">
      <w:pPr>
        <w:pStyle w:val="a7"/>
        <w:tabs>
          <w:tab w:val="left" w:pos="1134"/>
        </w:tabs>
        <w:ind w:left="0" w:firstLine="737"/>
        <w:jc w:val="both"/>
        <w:rPr>
          <w:rFonts w:ascii="PT Astra Serif" w:hAnsi="PT Astra Serif"/>
          <w:sz w:val="28"/>
          <w:szCs w:val="28"/>
        </w:rPr>
      </w:pPr>
      <w:r w:rsidRPr="0016719D">
        <w:rPr>
          <w:rFonts w:ascii="PT Astra Serif" w:eastAsia="Calibri" w:hAnsi="PT Astra Serif"/>
          <w:sz w:val="28"/>
          <w:szCs w:val="28"/>
        </w:rPr>
        <w:t>4.12.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16719D" w:rsidRPr="0016719D" w:rsidRDefault="0016719D" w:rsidP="0016719D">
      <w:pPr>
        <w:pStyle w:val="a7"/>
        <w:tabs>
          <w:tab w:val="left" w:pos="1134"/>
        </w:tabs>
        <w:ind w:left="0" w:firstLine="737"/>
        <w:jc w:val="both"/>
        <w:rPr>
          <w:rFonts w:ascii="PT Astra Serif" w:hAnsi="PT Astra Serif"/>
          <w:sz w:val="28"/>
          <w:szCs w:val="28"/>
        </w:rPr>
      </w:pPr>
      <w:r w:rsidRPr="0016719D">
        <w:rPr>
          <w:rFonts w:ascii="PT Astra Serif" w:eastAsia="Calibri" w:hAnsi="PT Astra Serif"/>
          <w:sz w:val="28"/>
          <w:szCs w:val="28"/>
        </w:rPr>
        <w:t>- сведений, отнесенных законодательством Российской Федерации к государственной тайне;</w:t>
      </w:r>
    </w:p>
    <w:p w:rsidR="0016719D" w:rsidRPr="0016719D" w:rsidRDefault="0016719D" w:rsidP="0016719D">
      <w:pPr>
        <w:pStyle w:val="a7"/>
        <w:tabs>
          <w:tab w:val="left" w:pos="1134"/>
        </w:tabs>
        <w:ind w:left="0" w:firstLine="737"/>
        <w:jc w:val="both"/>
        <w:rPr>
          <w:rFonts w:ascii="PT Astra Serif" w:hAnsi="PT Astra Serif"/>
          <w:sz w:val="28"/>
          <w:szCs w:val="28"/>
        </w:rPr>
      </w:pPr>
      <w:r w:rsidRPr="0016719D">
        <w:rPr>
          <w:rFonts w:ascii="PT Astra Serif" w:eastAsia="Calibri" w:hAnsi="PT Astra Serif"/>
          <w:sz w:val="28"/>
          <w:szCs w:val="28"/>
        </w:rPr>
        <w:t>- объектов, территорий, которые законодательством Российской Федерации отнесены к режимным и особо важным объектам.</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sz w:val="28"/>
          <w:szCs w:val="28"/>
        </w:rPr>
        <w:tab/>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w:t>
      </w:r>
      <w:r w:rsidRPr="0016719D">
        <w:rPr>
          <w:rFonts w:ascii="PT Astra Serif" w:eastAsia="Calibri" w:hAnsi="PT Astra Serif"/>
          <w:sz w:val="28"/>
          <w:szCs w:val="28"/>
        </w:rPr>
        <w:lastRenderedPageBreak/>
        <w:t>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sz w:val="28"/>
          <w:szCs w:val="28"/>
        </w:rPr>
        <w:tab/>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16719D" w:rsidRPr="0016719D" w:rsidRDefault="0016719D" w:rsidP="0016719D">
      <w:pPr>
        <w:pStyle w:val="a7"/>
        <w:tabs>
          <w:tab w:val="left" w:pos="1134"/>
        </w:tabs>
        <w:ind w:left="0" w:firstLine="737"/>
        <w:jc w:val="both"/>
        <w:rPr>
          <w:rFonts w:ascii="PT Astra Serif" w:hAnsi="PT Astra Serif"/>
          <w:sz w:val="28"/>
          <w:szCs w:val="28"/>
        </w:rPr>
      </w:pPr>
      <w:r w:rsidRPr="0016719D">
        <w:rPr>
          <w:rFonts w:ascii="PT Astra Serif" w:eastAsia="Calibri" w:hAnsi="PT Astra Serif"/>
          <w:sz w:val="28"/>
          <w:szCs w:val="28"/>
        </w:rPr>
        <w:t xml:space="preserve">4.13.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r w:rsidRPr="0016719D">
        <w:rPr>
          <w:rFonts w:ascii="PT Astra Serif" w:hAnsi="PT Astra Serif"/>
          <w:sz w:val="28"/>
          <w:szCs w:val="28"/>
        </w:rPr>
        <w:t>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sz w:val="28"/>
          <w:szCs w:val="28"/>
        </w:rPr>
        <w:tab/>
        <w:t>Наблюдение за соблюдением обязательных требований (мониторинг безопасности) осуществляется по месту нахождения специалиста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sz w:val="28"/>
          <w:szCs w:val="28"/>
        </w:rPr>
        <w:tab/>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sz w:val="28"/>
          <w:szCs w:val="28"/>
        </w:rPr>
        <w:tab/>
        <w:t>По результатам мониторинга безопасности</w:t>
      </w:r>
      <w:r w:rsidRPr="0016719D">
        <w:rPr>
          <w:rFonts w:ascii="PT Astra Serif" w:hAnsi="PT Astra Serif"/>
          <w:sz w:val="28"/>
          <w:szCs w:val="28"/>
        </w:rPr>
        <w:t xml:space="preserve"> контрольным органом могут быть приняты решения, предусмотренные частью 3 статьи 74 Федерального закона № 248-ФЗ.</w:t>
      </w:r>
    </w:p>
    <w:p w:rsidR="0016719D" w:rsidRPr="0016719D" w:rsidRDefault="0016719D" w:rsidP="0016719D">
      <w:pPr>
        <w:pStyle w:val="a7"/>
        <w:ind w:left="0"/>
        <w:jc w:val="both"/>
        <w:rPr>
          <w:rFonts w:ascii="PT Astra Serif" w:hAnsi="PT Astra Serif"/>
          <w:sz w:val="28"/>
          <w:szCs w:val="28"/>
        </w:rPr>
      </w:pPr>
      <w:r w:rsidRPr="0016719D">
        <w:rPr>
          <w:rFonts w:ascii="PT Astra Serif" w:hAnsi="PT Astra Serif"/>
          <w:sz w:val="28"/>
          <w:szCs w:val="28"/>
        </w:rPr>
        <w:tab/>
        <w:t>4.14. Выездное обследование проводится в порядке, установленном статьей 75 Федерального закона № 248-ФЗ.</w:t>
      </w:r>
    </w:p>
    <w:p w:rsidR="0016719D" w:rsidRPr="0016719D" w:rsidRDefault="0016719D" w:rsidP="0016719D">
      <w:pPr>
        <w:pStyle w:val="a7"/>
        <w:ind w:left="0"/>
        <w:jc w:val="both"/>
        <w:rPr>
          <w:rFonts w:ascii="PT Astra Serif" w:hAnsi="PT Astra Serif"/>
          <w:sz w:val="28"/>
          <w:szCs w:val="28"/>
        </w:rPr>
      </w:pPr>
      <w:r w:rsidRPr="0016719D">
        <w:rPr>
          <w:rFonts w:ascii="PT Astra Serif" w:hAnsi="PT Astra Serif"/>
          <w:sz w:val="28"/>
          <w:szCs w:val="28"/>
        </w:rPr>
        <w:tab/>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sz w:val="28"/>
          <w:szCs w:val="28"/>
        </w:rPr>
        <w:tab/>
        <w:t>- осмотр;</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sz w:val="28"/>
          <w:szCs w:val="28"/>
        </w:rPr>
        <w:tab/>
        <w:t>- инструментальное обследование (с применением видеозаписи).</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sz w:val="28"/>
          <w:szCs w:val="28"/>
        </w:rPr>
        <w:tab/>
        <w:t xml:space="preserve">По результатам проведения контрольного (надзорного) мероприятия без взаимодействия составляется акт контрольного (надзорного) мероприятия в случае выявления нарушений обязательных требований. </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color w:val="3333FF"/>
          <w:sz w:val="28"/>
          <w:szCs w:val="28"/>
        </w:rPr>
        <w:tab/>
      </w:r>
      <w:r w:rsidRPr="0016719D">
        <w:rPr>
          <w:rFonts w:ascii="PT Astra Serif" w:eastAsia="Calibri" w:hAnsi="PT Astra Serif"/>
          <w:bCs/>
          <w:sz w:val="28"/>
          <w:szCs w:val="28"/>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bCs/>
          <w:sz w:val="28"/>
          <w:szCs w:val="28"/>
        </w:rPr>
        <w:tab/>
        <w:t>В ходе инспекционного визита могут совершаться следующие контрольные (надзорные) действия:</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bCs/>
          <w:sz w:val="28"/>
          <w:szCs w:val="28"/>
        </w:rPr>
        <w:tab/>
        <w:t>- осмотр;</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bCs/>
          <w:sz w:val="28"/>
          <w:szCs w:val="28"/>
        </w:rPr>
        <w:lastRenderedPageBreak/>
        <w:tab/>
        <w:t>- опрос;</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bCs/>
          <w:sz w:val="28"/>
          <w:szCs w:val="28"/>
        </w:rPr>
        <w:tab/>
        <w:t>- получение письменных объяснений;</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sz w:val="28"/>
          <w:szCs w:val="28"/>
        </w:rPr>
        <w:tab/>
        <w:t>- инструментальное обследование;</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bCs/>
          <w:sz w:val="28"/>
          <w:szCs w:val="28"/>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bCs/>
          <w:sz w:val="28"/>
          <w:szCs w:val="28"/>
        </w:rPr>
        <w:tab/>
        <w:t>Инспекционный визит проводится без предварительного уведомления контролируемого лица и собственника производственного объекта.</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sz w:val="28"/>
          <w:szCs w:val="28"/>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color w:val="FF3333"/>
          <w:sz w:val="28"/>
          <w:szCs w:val="28"/>
        </w:rPr>
        <w:tab/>
      </w:r>
      <w:r w:rsidRPr="0016719D">
        <w:rPr>
          <w:rFonts w:ascii="PT Astra Serif" w:hAnsi="PT Astra Serif"/>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r w:rsidRPr="0016719D">
          <w:rPr>
            <w:rStyle w:val="-"/>
            <w:rFonts w:ascii="PT Astra Serif" w:hAnsi="PT Astra Serif"/>
            <w:color w:val="auto"/>
            <w:sz w:val="28"/>
            <w:szCs w:val="28"/>
            <w:u w:val="none"/>
          </w:rPr>
          <w:t>пунктами 3</w:t>
        </w:r>
      </w:hyperlink>
      <w:r w:rsidRPr="0016719D">
        <w:rPr>
          <w:rFonts w:ascii="PT Astra Serif" w:hAnsi="PT Astra Serif"/>
          <w:sz w:val="28"/>
          <w:szCs w:val="28"/>
        </w:rPr>
        <w:t xml:space="preserve">, </w:t>
      </w:r>
      <w:hyperlink r:id="rId19">
        <w:r w:rsidRPr="0016719D">
          <w:rPr>
            <w:rStyle w:val="-"/>
            <w:rFonts w:ascii="PT Astra Serif" w:hAnsi="PT Astra Serif"/>
            <w:color w:val="auto"/>
            <w:sz w:val="28"/>
            <w:szCs w:val="28"/>
            <w:u w:val="none"/>
          </w:rPr>
          <w:t>4</w:t>
        </w:r>
      </w:hyperlink>
      <w:r w:rsidRPr="0016719D">
        <w:rPr>
          <w:rFonts w:ascii="PT Astra Serif" w:hAnsi="PT Astra Serif"/>
          <w:sz w:val="28"/>
          <w:szCs w:val="28"/>
        </w:rPr>
        <w:t xml:space="preserve">, </w:t>
      </w:r>
      <w:hyperlink r:id="rId20">
        <w:r w:rsidRPr="0016719D">
          <w:rPr>
            <w:rStyle w:val="-"/>
            <w:rFonts w:ascii="PT Astra Serif" w:hAnsi="PT Astra Serif"/>
            <w:color w:val="auto"/>
            <w:sz w:val="28"/>
            <w:szCs w:val="28"/>
            <w:u w:val="none"/>
          </w:rPr>
          <w:t>6</w:t>
        </w:r>
      </w:hyperlink>
      <w:r w:rsidRPr="0016719D">
        <w:rPr>
          <w:rFonts w:ascii="PT Astra Serif" w:hAnsi="PT Astra Serif"/>
          <w:sz w:val="28"/>
          <w:szCs w:val="28"/>
        </w:rPr>
        <w:t xml:space="preserve">, </w:t>
      </w:r>
      <w:hyperlink r:id="rId21">
        <w:r w:rsidRPr="0016719D">
          <w:rPr>
            <w:rStyle w:val="-"/>
            <w:rFonts w:ascii="PT Astra Serif" w:hAnsi="PT Astra Serif"/>
            <w:color w:val="auto"/>
            <w:sz w:val="28"/>
            <w:szCs w:val="28"/>
            <w:u w:val="none"/>
          </w:rPr>
          <w:t>8 части 1</w:t>
        </w:r>
      </w:hyperlink>
      <w:r w:rsidRPr="0016719D">
        <w:rPr>
          <w:rFonts w:ascii="PT Astra Serif" w:hAnsi="PT Astra Serif"/>
          <w:sz w:val="28"/>
          <w:szCs w:val="28"/>
        </w:rPr>
        <w:t xml:space="preserve">, </w:t>
      </w:r>
      <w:hyperlink r:id="rId22">
        <w:r w:rsidRPr="0016719D">
          <w:rPr>
            <w:rStyle w:val="-"/>
            <w:rFonts w:ascii="PT Astra Serif" w:hAnsi="PT Astra Serif"/>
            <w:color w:val="auto"/>
            <w:sz w:val="28"/>
            <w:szCs w:val="28"/>
            <w:u w:val="none"/>
          </w:rPr>
          <w:t>частью 3 статьи 57</w:t>
        </w:r>
      </w:hyperlink>
      <w:r w:rsidRPr="0016719D">
        <w:rPr>
          <w:rFonts w:ascii="PT Astra Serif" w:hAnsi="PT Astra Serif"/>
          <w:sz w:val="28"/>
          <w:szCs w:val="28"/>
        </w:rPr>
        <w:t xml:space="preserve"> и </w:t>
      </w:r>
      <w:hyperlink r:id="rId23">
        <w:r w:rsidRPr="0016719D">
          <w:rPr>
            <w:rStyle w:val="-"/>
            <w:rFonts w:ascii="PT Astra Serif" w:hAnsi="PT Astra Serif"/>
            <w:color w:val="auto"/>
            <w:sz w:val="28"/>
            <w:szCs w:val="28"/>
            <w:u w:val="none"/>
          </w:rPr>
          <w:t>частью 12 статьи 66</w:t>
        </w:r>
      </w:hyperlink>
      <w:r w:rsidRPr="0016719D">
        <w:rPr>
          <w:rFonts w:ascii="PT Astra Serif" w:hAnsi="PT Astra Serif"/>
          <w:sz w:val="28"/>
          <w:szCs w:val="28"/>
        </w:rPr>
        <w:t xml:space="preserve"> Федерального закона № 248-ФЗ. </w:t>
      </w:r>
    </w:p>
    <w:p w:rsidR="0016719D" w:rsidRPr="0016719D" w:rsidRDefault="0016719D" w:rsidP="0016719D">
      <w:pPr>
        <w:pStyle w:val="a7"/>
        <w:tabs>
          <w:tab w:val="left" w:pos="1134"/>
        </w:tabs>
        <w:ind w:left="0" w:firstLine="737"/>
        <w:jc w:val="both"/>
        <w:rPr>
          <w:rFonts w:ascii="PT Astra Serif" w:hAnsi="PT Astra Serif"/>
          <w:sz w:val="28"/>
          <w:szCs w:val="28"/>
        </w:rPr>
      </w:pPr>
      <w:r w:rsidRPr="0016719D">
        <w:rPr>
          <w:rFonts w:ascii="PT Astra Serif" w:eastAsia="Calibri" w:hAnsi="PT Astra Serif"/>
          <w:bCs/>
          <w:sz w:val="28"/>
          <w:szCs w:val="28"/>
        </w:rPr>
        <w:t>4.16</w:t>
      </w:r>
      <w:r w:rsidRPr="0016719D">
        <w:rPr>
          <w:rFonts w:ascii="PT Astra Serif" w:eastAsia="Calibri" w:hAnsi="PT Astra Serif"/>
          <w:sz w:val="28"/>
          <w:szCs w:val="28"/>
        </w:rPr>
        <w:t>. Документарная проверка проводится в порядке, установленном статьей 72 Федерального закона № 248</w:t>
      </w:r>
      <w:r w:rsidRPr="0016719D">
        <w:rPr>
          <w:rFonts w:ascii="PT Astra Serif" w:eastAsia="Calibri" w:hAnsi="PT Astra Serif"/>
          <w:color w:val="000000"/>
          <w:sz w:val="28"/>
          <w:szCs w:val="28"/>
        </w:rPr>
        <w:t>-ФЗ.</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sz w:val="28"/>
          <w:szCs w:val="28"/>
        </w:rPr>
        <w:tab/>
        <w:t xml:space="preserve">В ходе документарной проверки рассматриваются документы контролируемых лиц, имеющиеся в распоряжении </w:t>
      </w:r>
      <w:r w:rsidRPr="0016719D">
        <w:rPr>
          <w:rFonts w:ascii="PT Astra Serif" w:eastAsia="Calibri" w:hAnsi="PT Astra Serif"/>
          <w:bCs/>
          <w:sz w:val="28"/>
          <w:szCs w:val="28"/>
        </w:rPr>
        <w:t>контрольного органа</w:t>
      </w:r>
      <w:r w:rsidRPr="0016719D">
        <w:rPr>
          <w:rFonts w:ascii="PT Astra Serif" w:eastAsia="Calibri" w:hAnsi="PT Astra Serif"/>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sz w:val="28"/>
          <w:szCs w:val="28"/>
        </w:rPr>
        <w:tab/>
        <w:t>В ходе документарной проверки могут совершаться следующие контрольные действия:</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sz w:val="28"/>
          <w:szCs w:val="28"/>
        </w:rPr>
        <w:tab/>
        <w:t>- получение письменных объяснений;</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sz w:val="28"/>
          <w:szCs w:val="28"/>
        </w:rPr>
        <w:tab/>
        <w:t>- истребование документов;</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color w:val="FF3333"/>
          <w:sz w:val="28"/>
          <w:szCs w:val="28"/>
        </w:rPr>
        <w:tab/>
      </w:r>
      <w:r w:rsidRPr="0016719D">
        <w:rPr>
          <w:rFonts w:ascii="PT Astra Serif" w:eastAsia="Calibri" w:hAnsi="PT Astra Serif"/>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16719D">
        <w:rPr>
          <w:rFonts w:ascii="PT Astra Serif" w:eastAsia="Calibri" w:hAnsi="PT Astra Serif"/>
          <w:bCs/>
          <w:sz w:val="28"/>
          <w:szCs w:val="28"/>
        </w:rPr>
        <w:t>контрольным органом</w:t>
      </w:r>
      <w:r w:rsidRPr="0016719D">
        <w:rPr>
          <w:rFonts w:ascii="PT Astra Serif" w:eastAsia="Calibri" w:hAnsi="PT Astra Serif"/>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16719D">
        <w:rPr>
          <w:rFonts w:ascii="PT Astra Serif" w:eastAsia="Calibri" w:hAnsi="PT Astra Serif"/>
          <w:bCs/>
          <w:sz w:val="28"/>
          <w:szCs w:val="28"/>
        </w:rPr>
        <w:t>контрольный орган</w:t>
      </w:r>
      <w:r w:rsidRPr="0016719D">
        <w:rPr>
          <w:rFonts w:ascii="PT Astra Serif" w:eastAsia="Calibri" w:hAnsi="PT Astra Serif"/>
          <w:sz w:val="28"/>
          <w:szCs w:val="28"/>
        </w:rPr>
        <w:t xml:space="preserve">, а также период с момента направления контролируемому лицу информации </w:t>
      </w:r>
      <w:r w:rsidRPr="0016719D">
        <w:rPr>
          <w:rFonts w:ascii="PT Astra Serif" w:eastAsia="Calibri" w:hAnsi="PT Astra Serif"/>
          <w:bCs/>
          <w:sz w:val="28"/>
          <w:szCs w:val="28"/>
        </w:rPr>
        <w:t>контрольного органа</w:t>
      </w:r>
      <w:r w:rsidRPr="0016719D">
        <w:rPr>
          <w:rFonts w:ascii="PT Astra Serif" w:eastAsia="Calibri" w:hAnsi="PT Astra Serif"/>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16719D">
        <w:rPr>
          <w:rFonts w:ascii="PT Astra Serif" w:eastAsia="Calibri" w:hAnsi="PT Astra Serif"/>
          <w:bCs/>
          <w:sz w:val="28"/>
          <w:szCs w:val="28"/>
        </w:rPr>
        <w:t>контрольного органа</w:t>
      </w:r>
      <w:r w:rsidRPr="0016719D">
        <w:rPr>
          <w:rFonts w:ascii="PT Astra Serif" w:eastAsia="Calibri" w:hAnsi="PT Astra Serif"/>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16719D">
        <w:rPr>
          <w:rFonts w:ascii="PT Astra Serif" w:eastAsia="Calibri" w:hAnsi="PT Astra Serif"/>
          <w:bCs/>
          <w:sz w:val="28"/>
          <w:szCs w:val="28"/>
        </w:rPr>
        <w:t>контрольный орган</w:t>
      </w:r>
      <w:r w:rsidRPr="0016719D">
        <w:rPr>
          <w:rFonts w:ascii="PT Astra Serif" w:eastAsia="Calibri" w:hAnsi="PT Astra Serif"/>
          <w:sz w:val="28"/>
          <w:szCs w:val="28"/>
        </w:rPr>
        <w:t>.</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sz w:val="28"/>
          <w:szCs w:val="28"/>
        </w:rPr>
        <w:tab/>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4">
        <w:r w:rsidRPr="0016719D">
          <w:rPr>
            <w:rStyle w:val="-"/>
            <w:rFonts w:ascii="PT Astra Serif" w:hAnsi="PT Astra Serif"/>
            <w:color w:val="auto"/>
            <w:sz w:val="28"/>
            <w:szCs w:val="28"/>
            <w:u w:val="none"/>
          </w:rPr>
          <w:t>пунктами 3</w:t>
        </w:r>
      </w:hyperlink>
      <w:r w:rsidRPr="0016719D">
        <w:rPr>
          <w:rFonts w:ascii="PT Astra Serif" w:hAnsi="PT Astra Serif"/>
          <w:sz w:val="28"/>
          <w:szCs w:val="28"/>
        </w:rPr>
        <w:t xml:space="preserve">, </w:t>
      </w:r>
      <w:hyperlink r:id="rId25">
        <w:r w:rsidRPr="0016719D">
          <w:rPr>
            <w:rStyle w:val="-"/>
            <w:rFonts w:ascii="PT Astra Serif" w:hAnsi="PT Astra Serif"/>
            <w:color w:val="auto"/>
            <w:sz w:val="28"/>
            <w:szCs w:val="28"/>
            <w:u w:val="none"/>
          </w:rPr>
          <w:t>4</w:t>
        </w:r>
      </w:hyperlink>
      <w:r w:rsidRPr="0016719D">
        <w:rPr>
          <w:rFonts w:ascii="PT Astra Serif" w:hAnsi="PT Astra Serif"/>
          <w:sz w:val="28"/>
          <w:szCs w:val="28"/>
        </w:rPr>
        <w:t xml:space="preserve">, </w:t>
      </w:r>
      <w:hyperlink r:id="rId26">
        <w:r w:rsidRPr="0016719D">
          <w:rPr>
            <w:rStyle w:val="-"/>
            <w:rFonts w:ascii="PT Astra Serif" w:hAnsi="PT Astra Serif"/>
            <w:color w:val="auto"/>
            <w:sz w:val="28"/>
            <w:szCs w:val="28"/>
            <w:u w:val="none"/>
          </w:rPr>
          <w:t>6</w:t>
        </w:r>
      </w:hyperlink>
      <w:r w:rsidRPr="0016719D">
        <w:rPr>
          <w:rFonts w:ascii="PT Astra Serif" w:hAnsi="PT Astra Serif"/>
          <w:sz w:val="28"/>
          <w:szCs w:val="28"/>
        </w:rPr>
        <w:t xml:space="preserve">, </w:t>
      </w:r>
      <w:hyperlink r:id="rId27">
        <w:r w:rsidRPr="0016719D">
          <w:rPr>
            <w:rStyle w:val="-"/>
            <w:rFonts w:ascii="PT Astra Serif" w:hAnsi="PT Astra Serif"/>
            <w:color w:val="auto"/>
            <w:sz w:val="28"/>
            <w:szCs w:val="28"/>
            <w:u w:val="none"/>
          </w:rPr>
          <w:t>8 части 1 статьи 57</w:t>
        </w:r>
      </w:hyperlink>
      <w:r w:rsidRPr="0016719D">
        <w:rPr>
          <w:rFonts w:ascii="PT Astra Serif" w:hAnsi="PT Astra Serif"/>
          <w:sz w:val="28"/>
          <w:szCs w:val="28"/>
        </w:rPr>
        <w:t xml:space="preserve">  Федерального закона                 № 248-ФЗ. </w:t>
      </w:r>
    </w:p>
    <w:p w:rsidR="0016719D" w:rsidRPr="0016719D" w:rsidRDefault="0016719D" w:rsidP="0016719D">
      <w:pPr>
        <w:pStyle w:val="a7"/>
        <w:tabs>
          <w:tab w:val="left" w:pos="1134"/>
        </w:tabs>
        <w:ind w:left="0" w:firstLine="680"/>
        <w:jc w:val="both"/>
        <w:rPr>
          <w:rFonts w:ascii="PT Astra Serif" w:hAnsi="PT Astra Serif"/>
          <w:sz w:val="28"/>
          <w:szCs w:val="28"/>
        </w:rPr>
      </w:pPr>
      <w:r w:rsidRPr="0016719D">
        <w:rPr>
          <w:rFonts w:ascii="PT Astra Serif" w:eastAsia="Calibri" w:hAnsi="PT Astra Serif"/>
          <w:sz w:val="28"/>
          <w:szCs w:val="28"/>
        </w:rPr>
        <w:t xml:space="preserve">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w:t>
      </w:r>
      <w:r w:rsidRPr="0016719D">
        <w:rPr>
          <w:rFonts w:ascii="PT Astra Serif" w:eastAsia="Calibri" w:hAnsi="PT Astra Serif"/>
          <w:sz w:val="28"/>
          <w:szCs w:val="28"/>
        </w:rPr>
        <w:lastRenderedPageBreak/>
        <w:t>обязательных требований, а также оценки выполнения решений контрольного органа.</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sz w:val="28"/>
          <w:szCs w:val="28"/>
        </w:rPr>
        <w:tab/>
        <w:t>В ходе выездной проверки могут совершаться следующие контрольные действия:</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sz w:val="28"/>
          <w:szCs w:val="28"/>
        </w:rPr>
        <w:tab/>
        <w:t>- осмотр;</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sz w:val="28"/>
          <w:szCs w:val="28"/>
        </w:rPr>
        <w:tab/>
        <w:t>- досмотр;</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sz w:val="28"/>
          <w:szCs w:val="28"/>
        </w:rPr>
        <w:tab/>
        <w:t>- опрос;</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sz w:val="28"/>
          <w:szCs w:val="28"/>
        </w:rPr>
        <w:tab/>
        <w:t>- получение письменных объяснений;</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sz w:val="28"/>
          <w:szCs w:val="28"/>
        </w:rPr>
        <w:tab/>
        <w:t>- истребование документов;</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sz w:val="28"/>
          <w:szCs w:val="28"/>
        </w:rPr>
        <w:tab/>
        <w:t>- инструментальное обследование.</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sz w:val="28"/>
          <w:szCs w:val="28"/>
        </w:rPr>
        <w:tab/>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8">
        <w:r w:rsidRPr="0016719D">
          <w:rPr>
            <w:rStyle w:val="-"/>
            <w:rFonts w:ascii="PT Astra Serif" w:hAnsi="PT Astra Serif"/>
            <w:color w:val="auto"/>
            <w:sz w:val="28"/>
            <w:szCs w:val="28"/>
            <w:u w:val="none"/>
          </w:rPr>
          <w:t>пунктами 3</w:t>
        </w:r>
      </w:hyperlink>
      <w:r w:rsidRPr="0016719D">
        <w:rPr>
          <w:rFonts w:ascii="PT Astra Serif" w:hAnsi="PT Astra Serif"/>
          <w:sz w:val="28"/>
          <w:szCs w:val="28"/>
        </w:rPr>
        <w:t xml:space="preserve">, </w:t>
      </w:r>
      <w:hyperlink r:id="rId29">
        <w:r w:rsidRPr="0016719D">
          <w:rPr>
            <w:rStyle w:val="-"/>
            <w:rFonts w:ascii="PT Astra Serif" w:hAnsi="PT Astra Serif"/>
            <w:color w:val="auto"/>
            <w:sz w:val="28"/>
            <w:szCs w:val="28"/>
            <w:u w:val="none"/>
          </w:rPr>
          <w:t>4</w:t>
        </w:r>
      </w:hyperlink>
      <w:r w:rsidRPr="0016719D">
        <w:rPr>
          <w:rFonts w:ascii="PT Astra Serif" w:hAnsi="PT Astra Serif"/>
          <w:sz w:val="28"/>
          <w:szCs w:val="28"/>
        </w:rPr>
        <w:t xml:space="preserve">, </w:t>
      </w:r>
      <w:hyperlink r:id="rId30">
        <w:r w:rsidRPr="0016719D">
          <w:rPr>
            <w:rStyle w:val="-"/>
            <w:rFonts w:ascii="PT Astra Serif" w:hAnsi="PT Astra Serif"/>
            <w:color w:val="auto"/>
            <w:sz w:val="28"/>
            <w:szCs w:val="28"/>
            <w:u w:val="none"/>
          </w:rPr>
          <w:t>6</w:t>
        </w:r>
      </w:hyperlink>
      <w:r w:rsidRPr="0016719D">
        <w:rPr>
          <w:rFonts w:ascii="PT Astra Serif" w:hAnsi="PT Astra Serif"/>
          <w:sz w:val="28"/>
          <w:szCs w:val="28"/>
        </w:rPr>
        <w:t xml:space="preserve">, </w:t>
      </w:r>
      <w:hyperlink r:id="rId31">
        <w:r w:rsidRPr="0016719D">
          <w:rPr>
            <w:rStyle w:val="-"/>
            <w:rFonts w:ascii="PT Astra Serif" w:hAnsi="PT Astra Serif"/>
            <w:color w:val="auto"/>
            <w:sz w:val="28"/>
            <w:szCs w:val="28"/>
            <w:u w:val="none"/>
          </w:rPr>
          <w:t>8 части 1</w:t>
        </w:r>
      </w:hyperlink>
      <w:r w:rsidRPr="0016719D">
        <w:rPr>
          <w:rFonts w:ascii="PT Astra Serif" w:hAnsi="PT Astra Serif"/>
          <w:sz w:val="28"/>
          <w:szCs w:val="28"/>
        </w:rPr>
        <w:t xml:space="preserve">, </w:t>
      </w:r>
      <w:hyperlink r:id="rId32">
        <w:r w:rsidRPr="0016719D">
          <w:rPr>
            <w:rStyle w:val="-"/>
            <w:rFonts w:ascii="PT Astra Serif" w:hAnsi="PT Astra Serif"/>
            <w:color w:val="auto"/>
            <w:sz w:val="28"/>
            <w:szCs w:val="28"/>
            <w:u w:val="none"/>
          </w:rPr>
          <w:t>частью 3 статьи 57</w:t>
        </w:r>
      </w:hyperlink>
      <w:r w:rsidRPr="0016719D">
        <w:rPr>
          <w:rFonts w:ascii="PT Astra Serif" w:hAnsi="PT Astra Serif"/>
          <w:sz w:val="28"/>
          <w:szCs w:val="28"/>
        </w:rPr>
        <w:t xml:space="preserve"> и </w:t>
      </w:r>
      <w:hyperlink r:id="rId33">
        <w:r w:rsidRPr="0016719D">
          <w:rPr>
            <w:rStyle w:val="-"/>
            <w:rFonts w:ascii="PT Astra Serif" w:hAnsi="PT Astra Serif"/>
            <w:color w:val="auto"/>
            <w:sz w:val="28"/>
            <w:szCs w:val="28"/>
            <w:u w:val="none"/>
          </w:rPr>
          <w:t>частями 12</w:t>
        </w:r>
      </w:hyperlink>
      <w:r w:rsidRPr="0016719D">
        <w:rPr>
          <w:rFonts w:ascii="PT Astra Serif" w:hAnsi="PT Astra Serif"/>
          <w:sz w:val="28"/>
          <w:szCs w:val="28"/>
        </w:rPr>
        <w:t xml:space="preserve"> и </w:t>
      </w:r>
      <w:hyperlink r:id="rId34">
        <w:r w:rsidRPr="0016719D">
          <w:rPr>
            <w:rStyle w:val="-"/>
            <w:rFonts w:ascii="PT Astra Serif" w:hAnsi="PT Astra Serif"/>
            <w:color w:val="auto"/>
            <w:sz w:val="28"/>
            <w:szCs w:val="28"/>
            <w:u w:val="none"/>
          </w:rPr>
          <w:t>12.1 статьи 66</w:t>
        </w:r>
      </w:hyperlink>
      <w:r w:rsidRPr="0016719D">
        <w:rPr>
          <w:rFonts w:ascii="PT Astra Serif" w:hAnsi="PT Astra Serif"/>
          <w:sz w:val="28"/>
          <w:szCs w:val="28"/>
        </w:rPr>
        <w:t xml:space="preserve">  Федерального закона № 248-ФЗ. </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sz w:val="28"/>
          <w:szCs w:val="28"/>
        </w:rPr>
        <w:tab/>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6719D">
        <w:rPr>
          <w:rFonts w:ascii="PT Astra Serif" w:eastAsia="Calibri" w:hAnsi="PT Astra Serif"/>
          <w:sz w:val="28"/>
          <w:szCs w:val="28"/>
        </w:rPr>
        <w:t>микропредприятия</w:t>
      </w:r>
      <w:proofErr w:type="spellEnd"/>
      <w:r w:rsidRPr="0016719D">
        <w:rPr>
          <w:rFonts w:ascii="PT Astra Serif" w:eastAsia="Calibri" w:hAnsi="PT Astra Serif"/>
          <w:sz w:val="28"/>
          <w:szCs w:val="28"/>
        </w:rPr>
        <w:t xml:space="preserve">, за исключением выездной проверки, основанием для проведения которой является </w:t>
      </w:r>
      <w:hyperlink r:id="rId35">
        <w:r w:rsidRPr="0016719D">
          <w:rPr>
            <w:rStyle w:val="-"/>
            <w:rFonts w:ascii="PT Astra Serif" w:hAnsi="PT Astra Serif"/>
            <w:color w:val="000000"/>
            <w:sz w:val="28"/>
            <w:szCs w:val="28"/>
            <w:u w:val="none"/>
          </w:rPr>
          <w:t>пункт 6 части 1 статьи 57</w:t>
        </w:r>
      </w:hyperlink>
      <w:r w:rsidRPr="0016719D">
        <w:rPr>
          <w:rFonts w:ascii="PT Astra Serif" w:hAnsi="PT Astra Serif"/>
          <w:sz w:val="28"/>
          <w:szCs w:val="28"/>
        </w:rPr>
        <w:t xml:space="preserve"> </w:t>
      </w:r>
      <w:r w:rsidRPr="0016719D">
        <w:rPr>
          <w:rFonts w:ascii="PT Astra Serif" w:eastAsia="Calibri" w:hAnsi="PT Astra Serif"/>
          <w:sz w:val="28"/>
          <w:szCs w:val="28"/>
        </w:rPr>
        <w:t xml:space="preserve">Федерального закона        № 248-ФЗ и которая для </w:t>
      </w:r>
      <w:proofErr w:type="spellStart"/>
      <w:r w:rsidRPr="0016719D">
        <w:rPr>
          <w:rFonts w:ascii="PT Astra Serif" w:eastAsia="Calibri" w:hAnsi="PT Astra Serif"/>
          <w:sz w:val="28"/>
          <w:szCs w:val="28"/>
        </w:rPr>
        <w:t>микропредприятия</w:t>
      </w:r>
      <w:proofErr w:type="spellEnd"/>
      <w:r w:rsidRPr="0016719D">
        <w:rPr>
          <w:rFonts w:ascii="PT Astra Serif" w:eastAsia="Calibri" w:hAnsi="PT Astra Serif"/>
          <w:sz w:val="28"/>
          <w:szCs w:val="28"/>
        </w:rPr>
        <w:t xml:space="preserve"> не может продолжаться более сорока часов. </w:t>
      </w:r>
    </w:p>
    <w:p w:rsidR="0016719D" w:rsidRPr="0016719D" w:rsidRDefault="0016719D" w:rsidP="0016719D">
      <w:pPr>
        <w:pStyle w:val="a7"/>
        <w:ind w:left="0"/>
        <w:jc w:val="both"/>
        <w:rPr>
          <w:rFonts w:ascii="PT Astra Serif" w:hAnsi="PT Astra Serif"/>
          <w:sz w:val="28"/>
          <w:szCs w:val="28"/>
        </w:rPr>
      </w:pPr>
      <w:r w:rsidRPr="0016719D">
        <w:rPr>
          <w:rFonts w:ascii="PT Astra Serif" w:eastAsia="Calibri" w:hAnsi="PT Astra Serif"/>
          <w:sz w:val="28"/>
          <w:szCs w:val="28"/>
        </w:rPr>
        <w:tab/>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16719D" w:rsidRPr="0016719D" w:rsidRDefault="0016719D" w:rsidP="0016719D">
      <w:pPr>
        <w:pStyle w:val="a7"/>
        <w:tabs>
          <w:tab w:val="left" w:pos="1134"/>
        </w:tabs>
        <w:ind w:left="0" w:firstLine="737"/>
        <w:jc w:val="both"/>
        <w:rPr>
          <w:rFonts w:ascii="PT Astra Serif" w:hAnsi="PT Astra Serif"/>
          <w:sz w:val="28"/>
          <w:szCs w:val="28"/>
        </w:rPr>
      </w:pPr>
      <w:r w:rsidRPr="0016719D">
        <w:rPr>
          <w:rFonts w:ascii="PT Astra Serif" w:eastAsia="Calibri" w:hAnsi="PT Astra Serif"/>
          <w:sz w:val="28"/>
          <w:szCs w:val="28"/>
        </w:rP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16719D" w:rsidRPr="0016719D" w:rsidRDefault="0016719D" w:rsidP="0016719D">
      <w:pPr>
        <w:pStyle w:val="a7"/>
        <w:tabs>
          <w:tab w:val="left" w:pos="1134"/>
        </w:tabs>
        <w:ind w:left="0"/>
        <w:jc w:val="both"/>
        <w:rPr>
          <w:rFonts w:ascii="PT Astra Serif" w:hAnsi="PT Astra Serif"/>
          <w:sz w:val="28"/>
          <w:szCs w:val="28"/>
        </w:rPr>
      </w:pPr>
      <w:r w:rsidRPr="0016719D">
        <w:rPr>
          <w:rFonts w:ascii="PT Astra Serif" w:eastAsia="Calibri" w:hAnsi="PT Astra Serif"/>
          <w:sz w:val="28"/>
          <w:szCs w:val="28"/>
        </w:rPr>
        <w:t xml:space="preserve">      - нахождение на стационарном лечении в медицинском учреждении;</w:t>
      </w:r>
    </w:p>
    <w:p w:rsidR="0016719D" w:rsidRPr="0016719D" w:rsidRDefault="0016719D" w:rsidP="0016719D">
      <w:pPr>
        <w:pStyle w:val="a7"/>
        <w:tabs>
          <w:tab w:val="left" w:pos="1134"/>
        </w:tabs>
        <w:ind w:left="0"/>
        <w:jc w:val="both"/>
        <w:rPr>
          <w:rFonts w:ascii="PT Astra Serif" w:hAnsi="PT Astra Serif"/>
          <w:sz w:val="28"/>
          <w:szCs w:val="28"/>
        </w:rPr>
      </w:pPr>
      <w:r w:rsidRPr="0016719D">
        <w:rPr>
          <w:rFonts w:ascii="PT Astra Serif" w:eastAsia="Calibri" w:hAnsi="PT Astra Serif"/>
          <w:sz w:val="28"/>
          <w:szCs w:val="28"/>
        </w:rPr>
        <w:t xml:space="preserve">      - нахождение за пределами Российской Федерации;</w:t>
      </w:r>
    </w:p>
    <w:p w:rsidR="0016719D" w:rsidRPr="0016719D" w:rsidRDefault="0016719D" w:rsidP="0016719D">
      <w:pPr>
        <w:pStyle w:val="a7"/>
        <w:tabs>
          <w:tab w:val="left" w:pos="1134"/>
        </w:tabs>
        <w:ind w:left="0"/>
        <w:jc w:val="both"/>
        <w:rPr>
          <w:rFonts w:ascii="PT Astra Serif" w:hAnsi="PT Astra Serif"/>
          <w:sz w:val="28"/>
          <w:szCs w:val="28"/>
        </w:rPr>
      </w:pPr>
      <w:r w:rsidRPr="0016719D">
        <w:rPr>
          <w:rFonts w:ascii="PT Astra Serif" w:eastAsia="Calibri" w:hAnsi="PT Astra Serif"/>
          <w:sz w:val="28"/>
          <w:szCs w:val="28"/>
        </w:rPr>
        <w:t xml:space="preserve">      - административный арест;</w:t>
      </w:r>
    </w:p>
    <w:p w:rsidR="0016719D" w:rsidRPr="0016719D" w:rsidRDefault="0016719D" w:rsidP="0016719D">
      <w:pPr>
        <w:pStyle w:val="a7"/>
        <w:tabs>
          <w:tab w:val="left" w:pos="1134"/>
        </w:tabs>
        <w:ind w:left="0" w:firstLine="454"/>
        <w:jc w:val="both"/>
        <w:rPr>
          <w:rFonts w:ascii="PT Astra Serif" w:hAnsi="PT Astra Serif"/>
          <w:sz w:val="28"/>
          <w:szCs w:val="28"/>
        </w:rPr>
      </w:pPr>
      <w:r w:rsidRPr="0016719D">
        <w:rPr>
          <w:rFonts w:ascii="PT Astra Serif" w:eastAsia="Calibri" w:hAnsi="PT Astra Serif"/>
          <w:sz w:val="28"/>
          <w:szCs w:val="28"/>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16719D" w:rsidRPr="0016719D" w:rsidRDefault="0016719D" w:rsidP="0016719D">
      <w:pPr>
        <w:pStyle w:val="a7"/>
        <w:tabs>
          <w:tab w:val="left" w:pos="1134"/>
        </w:tabs>
        <w:ind w:left="0" w:firstLine="454"/>
        <w:jc w:val="both"/>
        <w:rPr>
          <w:rFonts w:ascii="PT Astra Serif" w:hAnsi="PT Astra Serif"/>
          <w:sz w:val="28"/>
          <w:szCs w:val="28"/>
        </w:rPr>
      </w:pPr>
      <w:r w:rsidRPr="0016719D">
        <w:rPr>
          <w:rFonts w:ascii="PT Astra Serif" w:eastAsia="Calibri" w:hAnsi="PT Astra Serif"/>
          <w:sz w:val="28"/>
          <w:szCs w:val="28"/>
        </w:rPr>
        <w:t xml:space="preserve">- наступление </w:t>
      </w:r>
      <w:r w:rsidRPr="0016719D">
        <w:rPr>
          <w:rFonts w:ascii="PT Astra Serif" w:eastAsia="Calibri" w:hAnsi="PT Astra Serif"/>
          <w:iCs/>
          <w:sz w:val="28"/>
          <w:szCs w:val="2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16719D" w:rsidRPr="0016719D" w:rsidRDefault="0016719D" w:rsidP="0016719D">
      <w:pPr>
        <w:spacing w:after="0" w:line="240" w:lineRule="auto"/>
        <w:ind w:firstLine="454"/>
        <w:jc w:val="both"/>
        <w:rPr>
          <w:rFonts w:ascii="PT Astra Serif" w:hAnsi="PT Astra Serif"/>
          <w:sz w:val="28"/>
          <w:szCs w:val="28"/>
        </w:rPr>
      </w:pPr>
      <w:r w:rsidRPr="0016719D">
        <w:rPr>
          <w:rFonts w:ascii="PT Astra Serif" w:eastAsia="Calibri" w:hAnsi="PT Astra Serif"/>
          <w:sz w:val="28"/>
          <w:szCs w:val="28"/>
        </w:rPr>
        <w:t>Информация лица должна содержать:</w:t>
      </w:r>
    </w:p>
    <w:p w:rsidR="0016719D" w:rsidRPr="0016719D" w:rsidRDefault="0016719D" w:rsidP="0016719D">
      <w:pPr>
        <w:pStyle w:val="a7"/>
        <w:tabs>
          <w:tab w:val="left" w:pos="993"/>
        </w:tabs>
        <w:ind w:left="0" w:firstLine="454"/>
        <w:jc w:val="both"/>
        <w:rPr>
          <w:rFonts w:ascii="PT Astra Serif" w:hAnsi="PT Astra Serif"/>
          <w:sz w:val="28"/>
          <w:szCs w:val="28"/>
        </w:rPr>
      </w:pPr>
      <w:r w:rsidRPr="0016719D">
        <w:rPr>
          <w:rFonts w:ascii="PT Astra Serif" w:eastAsia="Calibri" w:hAnsi="PT Astra Serif"/>
          <w:sz w:val="28"/>
          <w:szCs w:val="28"/>
        </w:rPr>
        <w:t>а) описание обстоятельств непреодолимой силы и их продолжительность;</w:t>
      </w:r>
    </w:p>
    <w:p w:rsidR="0016719D" w:rsidRPr="0016719D" w:rsidRDefault="0016719D" w:rsidP="0016719D">
      <w:pPr>
        <w:pStyle w:val="a7"/>
        <w:tabs>
          <w:tab w:val="left" w:pos="993"/>
        </w:tabs>
        <w:ind w:left="0" w:firstLine="454"/>
        <w:jc w:val="both"/>
        <w:rPr>
          <w:rFonts w:ascii="PT Astra Serif" w:hAnsi="PT Astra Serif"/>
          <w:sz w:val="28"/>
          <w:szCs w:val="28"/>
        </w:rPr>
      </w:pPr>
      <w:r w:rsidRPr="0016719D">
        <w:rPr>
          <w:rFonts w:ascii="PT Astra Serif" w:eastAsia="Calibri" w:hAnsi="PT Astra Serif"/>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16719D" w:rsidRPr="0016719D" w:rsidRDefault="0016719D" w:rsidP="0016719D">
      <w:pPr>
        <w:pStyle w:val="a7"/>
        <w:tabs>
          <w:tab w:val="left" w:pos="993"/>
        </w:tabs>
        <w:ind w:left="0" w:firstLine="454"/>
        <w:jc w:val="both"/>
        <w:rPr>
          <w:rFonts w:ascii="PT Astra Serif" w:hAnsi="PT Astra Serif"/>
          <w:sz w:val="28"/>
          <w:szCs w:val="28"/>
        </w:rPr>
      </w:pPr>
      <w:r w:rsidRPr="0016719D">
        <w:rPr>
          <w:rFonts w:ascii="PT Astra Serif" w:eastAsia="Calibri" w:hAnsi="PT Astra Serif"/>
          <w:sz w:val="28"/>
          <w:szCs w:val="28"/>
        </w:rPr>
        <w:t xml:space="preserve">в) указание на срок, необходимый для устранения обстоятельств, </w:t>
      </w:r>
      <w:r w:rsidRPr="0016719D">
        <w:rPr>
          <w:rFonts w:ascii="PT Astra Serif" w:eastAsia="Calibri" w:hAnsi="PT Astra Serif"/>
          <w:sz w:val="28"/>
          <w:szCs w:val="28"/>
        </w:rPr>
        <w:lastRenderedPageBreak/>
        <w:t>препятствующих присутствию при проведении контрольного мероприятия.</w:t>
      </w:r>
    </w:p>
    <w:p w:rsidR="0016719D" w:rsidRPr="0016719D" w:rsidRDefault="0016719D" w:rsidP="0016719D">
      <w:pPr>
        <w:spacing w:after="0" w:line="240" w:lineRule="auto"/>
        <w:ind w:firstLine="454"/>
        <w:jc w:val="both"/>
        <w:rPr>
          <w:rFonts w:ascii="PT Astra Serif" w:hAnsi="PT Astra Serif"/>
          <w:sz w:val="28"/>
          <w:szCs w:val="28"/>
        </w:rPr>
      </w:pPr>
      <w:r w:rsidRPr="0016719D">
        <w:rPr>
          <w:rFonts w:ascii="PT Astra Serif" w:eastAsia="Calibri" w:hAnsi="PT Astra Serif"/>
          <w:sz w:val="28"/>
          <w:szCs w:val="28"/>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6719D" w:rsidRPr="0016719D" w:rsidRDefault="0016719D" w:rsidP="0016719D">
      <w:pPr>
        <w:pStyle w:val="a7"/>
        <w:widowControl/>
        <w:tabs>
          <w:tab w:val="left" w:pos="1134"/>
        </w:tabs>
        <w:ind w:left="0"/>
        <w:jc w:val="center"/>
        <w:rPr>
          <w:rFonts w:ascii="PT Astra Serif" w:hAnsi="PT Astra Serif"/>
          <w:b/>
          <w:sz w:val="28"/>
          <w:szCs w:val="28"/>
        </w:rPr>
      </w:pPr>
    </w:p>
    <w:p w:rsidR="0016719D" w:rsidRPr="0016719D" w:rsidRDefault="0016719D" w:rsidP="0016719D">
      <w:pPr>
        <w:pStyle w:val="a7"/>
        <w:ind w:left="0"/>
        <w:jc w:val="center"/>
        <w:rPr>
          <w:rFonts w:ascii="PT Astra Serif" w:hAnsi="PT Astra Serif"/>
          <w:sz w:val="28"/>
          <w:szCs w:val="28"/>
        </w:rPr>
      </w:pPr>
      <w:r w:rsidRPr="0016719D">
        <w:rPr>
          <w:rFonts w:ascii="PT Astra Serif" w:eastAsia="Calibri" w:hAnsi="PT Astra Serif"/>
          <w:b/>
          <w:sz w:val="28"/>
          <w:szCs w:val="28"/>
          <w:lang w:val="en-US"/>
        </w:rPr>
        <w:t>V</w:t>
      </w:r>
      <w:r w:rsidRPr="0016719D">
        <w:rPr>
          <w:rFonts w:ascii="PT Astra Serif" w:eastAsia="Calibri" w:hAnsi="PT Astra Serif"/>
          <w:b/>
          <w:sz w:val="28"/>
          <w:szCs w:val="28"/>
        </w:rPr>
        <w:t>. Результаты контрольного мероприятия</w:t>
      </w:r>
    </w:p>
    <w:p w:rsidR="0016719D" w:rsidRPr="0016719D" w:rsidRDefault="0016719D" w:rsidP="0016719D">
      <w:pPr>
        <w:pStyle w:val="a7"/>
        <w:ind w:left="0"/>
        <w:rPr>
          <w:rFonts w:ascii="PT Astra Serif" w:eastAsia="Calibri" w:hAnsi="PT Astra Serif"/>
          <w:sz w:val="28"/>
          <w:szCs w:val="28"/>
        </w:rPr>
      </w:pPr>
    </w:p>
    <w:p w:rsidR="0016719D" w:rsidRPr="0016719D" w:rsidRDefault="0016719D" w:rsidP="0016719D">
      <w:pPr>
        <w:pStyle w:val="a7"/>
        <w:tabs>
          <w:tab w:val="left" w:pos="1134"/>
        </w:tabs>
        <w:ind w:left="0" w:firstLine="737"/>
        <w:jc w:val="both"/>
        <w:rPr>
          <w:rFonts w:ascii="PT Astra Serif" w:hAnsi="PT Astra Serif"/>
          <w:sz w:val="28"/>
          <w:szCs w:val="28"/>
        </w:rPr>
      </w:pPr>
      <w:r w:rsidRPr="0016719D">
        <w:rPr>
          <w:rFonts w:ascii="PT Astra Serif" w:eastAsia="Calibri" w:hAnsi="PT Astra Serif"/>
          <w:sz w:val="28"/>
          <w:szCs w:val="28"/>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sz w:val="28"/>
          <w:szCs w:val="28"/>
        </w:rPr>
        <w:tab/>
        <w:t>По окончании проведения контрольного мероприятия,</w:t>
      </w:r>
      <w:r w:rsidRPr="0016719D">
        <w:rPr>
          <w:rFonts w:ascii="PT Astra Serif" w:hAnsi="PT Astra Serif"/>
          <w:sz w:val="28"/>
          <w:szCs w:val="28"/>
        </w:rPr>
        <w:t xml:space="preserve"> предусматривающего взаимодействие с контролируемым лицом, а в случаях, установленных Федеральным законом № 248-ФЗ, частью 4 статьи 72 Земельного кодекса Российской Федерации, по окончании обязательного профилактического визита или контрольного мероприятия без взаимодействия,</w:t>
      </w:r>
      <w:r w:rsidRPr="0016719D">
        <w:rPr>
          <w:rFonts w:ascii="PT Astra Serif" w:eastAsia="Calibri" w:hAnsi="PT Astra Serif"/>
          <w:sz w:val="28"/>
          <w:szCs w:val="28"/>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а в случаях, установленных частью 4 статьи 72 Земельного кодекса Российской Федерации - информация о правонарушении. В случае устранения выявленного нарушения до окончания проведения контрольного мероприятия, </w:t>
      </w:r>
      <w:r w:rsidRPr="0016719D">
        <w:rPr>
          <w:rFonts w:ascii="PT Astra Serif" w:hAnsi="PT Astra Serif"/>
          <w:sz w:val="28"/>
          <w:szCs w:val="28"/>
        </w:rPr>
        <w:t xml:space="preserve">предусматривающего взаимодействие с контролируемым лицом, </w:t>
      </w:r>
      <w:r w:rsidRPr="0016719D">
        <w:rPr>
          <w:rFonts w:ascii="PT Astra Serif" w:eastAsia="Calibri" w:hAnsi="PT Astra Serif"/>
          <w:sz w:val="28"/>
          <w:szCs w:val="28"/>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eastAsia="Calibri" w:hAnsi="PT Astra Serif"/>
          <w:sz w:val="28"/>
          <w:szCs w:val="28"/>
        </w:rPr>
        <w:tab/>
        <w:t xml:space="preserve">Акт составляется </w:t>
      </w:r>
      <w:r w:rsidRPr="0016719D">
        <w:rPr>
          <w:rFonts w:ascii="PT Astra Serif" w:hAnsi="PT Astra Serif"/>
          <w:sz w:val="28"/>
          <w:szCs w:val="28"/>
        </w:rPr>
        <w:t xml:space="preserve">в сроки, определенные частью 3 статьи 87 Федерального закона № 248-ФЗ. </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sz w:val="28"/>
          <w:szCs w:val="28"/>
        </w:rPr>
        <w:tab/>
        <w:t xml:space="preserve">Копия акта, составленного по результатам контрольного (надзорного) мероприятия со взаимодействием, в случаях, установленных частью 4 статьи 72 Земельного кодекса Российской Федерации, направляется в орган государственного земельного надзора. </w:t>
      </w:r>
    </w:p>
    <w:p w:rsidR="0016719D" w:rsidRPr="0016719D" w:rsidRDefault="0016719D" w:rsidP="0016719D">
      <w:pPr>
        <w:pStyle w:val="a7"/>
        <w:tabs>
          <w:tab w:val="left" w:pos="1134"/>
        </w:tabs>
        <w:ind w:left="0" w:firstLine="737"/>
        <w:jc w:val="both"/>
        <w:rPr>
          <w:rFonts w:ascii="PT Astra Serif" w:hAnsi="PT Astra Serif"/>
          <w:sz w:val="28"/>
          <w:szCs w:val="28"/>
        </w:rPr>
      </w:pPr>
      <w:r w:rsidRPr="0016719D">
        <w:rPr>
          <w:rFonts w:ascii="PT Astra Serif" w:eastAsia="Calibri" w:hAnsi="PT Astra Serif"/>
          <w:sz w:val="28"/>
          <w:szCs w:val="28"/>
        </w:rPr>
        <w:t>5.2.</w:t>
      </w:r>
      <w:r w:rsidRPr="0016719D">
        <w:rPr>
          <w:rFonts w:ascii="PT Astra Serif" w:eastAsia="Calibri" w:hAnsi="PT Astra Serif"/>
          <w:color w:val="000000"/>
          <w:sz w:val="28"/>
          <w:szCs w:val="28"/>
        </w:rPr>
        <w:t xml:space="preserve">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6719D" w:rsidRPr="0016719D" w:rsidRDefault="0016719D" w:rsidP="0016719D">
      <w:pPr>
        <w:pStyle w:val="a7"/>
        <w:tabs>
          <w:tab w:val="left" w:pos="1134"/>
        </w:tabs>
        <w:ind w:left="0" w:firstLine="737"/>
        <w:jc w:val="both"/>
        <w:rPr>
          <w:rFonts w:ascii="PT Astra Serif" w:hAnsi="PT Astra Serif"/>
          <w:sz w:val="28"/>
          <w:szCs w:val="28"/>
        </w:rPr>
      </w:pPr>
      <w:r w:rsidRPr="0016719D">
        <w:rPr>
          <w:rFonts w:ascii="PT Astra Serif" w:eastAsia="Calibri" w:hAnsi="PT Astra Serif"/>
          <w:color w:val="000000"/>
          <w:sz w:val="28"/>
          <w:szCs w:val="28"/>
        </w:rPr>
        <w:t xml:space="preserve">Предписание, указанное в абзаце 1 настоящего пункта, выдается </w:t>
      </w:r>
      <w:r w:rsidRPr="0016719D">
        <w:rPr>
          <w:rFonts w:ascii="PT Astra Serif" w:eastAsia="Calibri" w:hAnsi="PT Astra Serif"/>
          <w:sz w:val="28"/>
          <w:szCs w:val="28"/>
        </w:rPr>
        <w:t xml:space="preserve">в случаях, установленных частью 4 статьи 72 Земельного кодекса Российской Федерации, и в порядке, определенном статьей 90.1 Федерального закона № 248-ФЗ.  </w:t>
      </w:r>
    </w:p>
    <w:p w:rsidR="0016719D" w:rsidRPr="0016719D" w:rsidRDefault="0016719D" w:rsidP="0016719D">
      <w:pPr>
        <w:pStyle w:val="a7"/>
        <w:tabs>
          <w:tab w:val="left" w:pos="1134"/>
        </w:tabs>
        <w:ind w:left="0" w:firstLine="737"/>
        <w:jc w:val="both"/>
        <w:rPr>
          <w:rFonts w:ascii="PT Astra Serif" w:hAnsi="PT Astra Serif"/>
          <w:sz w:val="28"/>
          <w:szCs w:val="28"/>
        </w:rPr>
      </w:pPr>
      <w:r w:rsidRPr="0016719D">
        <w:rPr>
          <w:rFonts w:ascii="PT Astra Serif" w:hAnsi="PT Astra Serif"/>
          <w:sz w:val="28"/>
          <w:szCs w:val="28"/>
        </w:rPr>
        <w:t xml:space="preserve">5.3. В случае несогласия с фактами и выводами, изложенными в акте </w:t>
      </w:r>
      <w:r w:rsidRPr="0016719D">
        <w:rPr>
          <w:rFonts w:ascii="PT Astra Serif" w:hAnsi="PT Astra Serif"/>
          <w:sz w:val="28"/>
          <w:szCs w:val="28"/>
        </w:rPr>
        <w:lastRenderedPageBreak/>
        <w:t xml:space="preserve">контрольного </w:t>
      </w:r>
      <w:r w:rsidRPr="0016719D">
        <w:rPr>
          <w:rFonts w:ascii="PT Astra Serif" w:hAnsi="PT Astra Serif"/>
          <w:color w:val="000000"/>
          <w:sz w:val="28"/>
          <w:szCs w:val="28"/>
        </w:rPr>
        <w:t xml:space="preserve">мероприятия, контролируемое лицо вправе направить жалобу в порядке, предусмотренном </w:t>
      </w:r>
      <w:hyperlink r:id="rId36">
        <w:r w:rsidRPr="0016719D">
          <w:rPr>
            <w:rStyle w:val="-"/>
            <w:rFonts w:ascii="PT Astra Serif" w:hAnsi="PT Astra Serif"/>
            <w:color w:val="000000"/>
            <w:sz w:val="28"/>
            <w:szCs w:val="28"/>
            <w:u w:val="none"/>
          </w:rPr>
          <w:t>статьями 39</w:t>
        </w:r>
      </w:hyperlink>
      <w:r w:rsidRPr="0016719D">
        <w:rPr>
          <w:rFonts w:ascii="PT Astra Serif" w:hAnsi="PT Astra Serif"/>
          <w:color w:val="000000"/>
          <w:sz w:val="28"/>
          <w:szCs w:val="28"/>
        </w:rPr>
        <w:t xml:space="preserve"> - </w:t>
      </w:r>
      <w:hyperlink r:id="rId37">
        <w:r w:rsidRPr="0016719D">
          <w:rPr>
            <w:rStyle w:val="-"/>
            <w:rFonts w:ascii="PT Astra Serif" w:hAnsi="PT Astra Serif"/>
            <w:color w:val="000000"/>
            <w:sz w:val="28"/>
            <w:szCs w:val="28"/>
            <w:u w:val="none"/>
          </w:rPr>
          <w:t>43</w:t>
        </w:r>
      </w:hyperlink>
      <w:r w:rsidRPr="0016719D">
        <w:rPr>
          <w:rFonts w:ascii="PT Astra Serif" w:eastAsia="Calibri" w:hAnsi="PT Astra Serif"/>
          <w:iCs/>
          <w:color w:val="000000"/>
          <w:sz w:val="28"/>
          <w:szCs w:val="28"/>
        </w:rPr>
        <w:t xml:space="preserve"> Федерального закона № </w:t>
      </w:r>
      <w:r w:rsidRPr="0016719D">
        <w:rPr>
          <w:rFonts w:ascii="PT Astra Serif" w:eastAsia="Calibri" w:hAnsi="PT Astra Serif"/>
          <w:color w:val="000000"/>
          <w:sz w:val="28"/>
          <w:szCs w:val="28"/>
        </w:rPr>
        <w:t>248-ФЗ.</w:t>
      </w:r>
    </w:p>
    <w:p w:rsidR="0016719D" w:rsidRPr="0016719D" w:rsidRDefault="0016719D" w:rsidP="0016719D">
      <w:pPr>
        <w:spacing w:after="0" w:line="240" w:lineRule="auto"/>
        <w:jc w:val="both"/>
        <w:rPr>
          <w:rFonts w:ascii="PT Astra Serif" w:eastAsia="Calibri" w:hAnsi="PT Astra Serif"/>
          <w:sz w:val="28"/>
          <w:szCs w:val="28"/>
        </w:rPr>
      </w:pPr>
    </w:p>
    <w:p w:rsidR="0016719D" w:rsidRPr="0016719D" w:rsidRDefault="0016719D" w:rsidP="0016719D">
      <w:pPr>
        <w:pStyle w:val="a7"/>
        <w:ind w:left="0"/>
        <w:jc w:val="center"/>
        <w:rPr>
          <w:rFonts w:ascii="PT Astra Serif" w:hAnsi="PT Astra Serif"/>
          <w:sz w:val="28"/>
          <w:szCs w:val="28"/>
        </w:rPr>
      </w:pPr>
      <w:r w:rsidRPr="0016719D">
        <w:rPr>
          <w:rFonts w:ascii="PT Astra Serif" w:eastAsia="Calibri" w:hAnsi="PT Astra Serif"/>
          <w:b/>
          <w:sz w:val="28"/>
          <w:szCs w:val="28"/>
          <w:lang w:val="en-US"/>
        </w:rPr>
        <w:t>VI</w:t>
      </w:r>
      <w:r w:rsidRPr="0016719D">
        <w:rPr>
          <w:rFonts w:ascii="PT Astra Serif" w:eastAsia="Calibri" w:hAnsi="PT Astra Serif"/>
          <w:b/>
          <w:sz w:val="28"/>
          <w:szCs w:val="28"/>
        </w:rPr>
        <w:t xml:space="preserve">. Обжалование решений контрольных органов, </w:t>
      </w:r>
    </w:p>
    <w:p w:rsidR="0016719D" w:rsidRPr="0016719D" w:rsidRDefault="0016719D" w:rsidP="0016719D">
      <w:pPr>
        <w:pStyle w:val="a7"/>
        <w:ind w:left="0"/>
        <w:jc w:val="center"/>
        <w:rPr>
          <w:rFonts w:ascii="PT Astra Serif" w:eastAsia="Calibri" w:hAnsi="PT Astra Serif"/>
          <w:b/>
          <w:sz w:val="28"/>
          <w:szCs w:val="28"/>
        </w:rPr>
      </w:pPr>
      <w:r w:rsidRPr="0016719D">
        <w:rPr>
          <w:rFonts w:ascii="PT Astra Serif" w:eastAsia="Calibri" w:hAnsi="PT Astra Serif"/>
          <w:b/>
          <w:sz w:val="28"/>
          <w:szCs w:val="28"/>
        </w:rPr>
        <w:t>действий (бездействия) их должностных лиц</w:t>
      </w:r>
    </w:p>
    <w:p w:rsidR="0016719D" w:rsidRPr="0016719D" w:rsidRDefault="0016719D" w:rsidP="0016719D">
      <w:pPr>
        <w:pStyle w:val="a7"/>
        <w:ind w:left="0"/>
        <w:jc w:val="center"/>
        <w:rPr>
          <w:rFonts w:ascii="PT Astra Serif" w:hAnsi="PT Astra Serif"/>
          <w:sz w:val="28"/>
          <w:szCs w:val="28"/>
        </w:rPr>
      </w:pPr>
    </w:p>
    <w:p w:rsidR="0016719D" w:rsidRPr="0016719D" w:rsidRDefault="0016719D" w:rsidP="0016719D">
      <w:pPr>
        <w:pStyle w:val="a7"/>
        <w:tabs>
          <w:tab w:val="left" w:pos="1134"/>
        </w:tabs>
        <w:ind w:left="0" w:firstLine="737"/>
        <w:jc w:val="both"/>
        <w:rPr>
          <w:rFonts w:ascii="PT Astra Serif" w:hAnsi="PT Astra Serif"/>
          <w:sz w:val="28"/>
          <w:szCs w:val="28"/>
        </w:rPr>
      </w:pPr>
      <w:r w:rsidRPr="0016719D">
        <w:rPr>
          <w:rFonts w:ascii="PT Astra Serif" w:hAnsi="PT Astra Serif"/>
          <w:color w:val="00000A"/>
          <w:sz w:val="28"/>
          <w:szCs w:val="28"/>
        </w:rPr>
        <w:t>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16719D" w:rsidRPr="0016719D" w:rsidRDefault="0016719D" w:rsidP="0016719D">
      <w:pPr>
        <w:spacing w:after="0" w:line="240" w:lineRule="auto"/>
        <w:ind w:firstLine="794"/>
        <w:jc w:val="both"/>
        <w:rPr>
          <w:rFonts w:ascii="PT Astra Serif" w:hAnsi="PT Astra Serif"/>
          <w:sz w:val="28"/>
          <w:szCs w:val="28"/>
        </w:rPr>
      </w:pPr>
      <w:r w:rsidRPr="0016719D">
        <w:rPr>
          <w:rFonts w:ascii="PT Astra Serif" w:hAnsi="PT Astra Serif"/>
          <w:color w:val="00000A"/>
          <w:sz w:val="28"/>
          <w:szCs w:val="28"/>
        </w:rPr>
        <w:t xml:space="preserve">6.2. 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от 31.07.2020 </w:t>
      </w:r>
      <w:r w:rsidRPr="0016719D">
        <w:rPr>
          <w:rFonts w:ascii="PT Astra Serif" w:eastAsia="Segoe UI Symbol" w:hAnsi="PT Astra Serif" w:cs="Segoe UI Symbol"/>
          <w:color w:val="00000A"/>
          <w:sz w:val="28"/>
          <w:szCs w:val="28"/>
        </w:rPr>
        <w:t>№</w:t>
      </w:r>
      <w:r w:rsidRPr="0016719D">
        <w:rPr>
          <w:rFonts w:ascii="PT Astra Serif" w:hAnsi="PT Astra Serif"/>
          <w:color w:val="00000A"/>
          <w:sz w:val="28"/>
          <w:szCs w:val="28"/>
        </w:rPr>
        <w:t xml:space="preserve"> 248-ФЗ. </w:t>
      </w:r>
    </w:p>
    <w:p w:rsidR="0016719D" w:rsidRPr="0016719D" w:rsidRDefault="0016719D" w:rsidP="0016719D">
      <w:pPr>
        <w:spacing w:after="0" w:line="240" w:lineRule="auto"/>
        <w:ind w:firstLine="794"/>
        <w:jc w:val="both"/>
        <w:rPr>
          <w:rFonts w:ascii="PT Astra Serif" w:hAnsi="PT Astra Serif"/>
          <w:sz w:val="28"/>
          <w:szCs w:val="28"/>
        </w:rPr>
      </w:pPr>
      <w:r w:rsidRPr="0016719D">
        <w:rPr>
          <w:rFonts w:ascii="PT Astra Serif" w:hAnsi="PT Astra Serif"/>
          <w:color w:val="00000A"/>
          <w:sz w:val="28"/>
          <w:szCs w:val="28"/>
        </w:rPr>
        <w:t xml:space="preserve">6.3.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w:t>
      </w:r>
      <w:r w:rsidRPr="0016719D">
        <w:rPr>
          <w:rFonts w:ascii="PT Astra Serif" w:eastAsia="Segoe UI Symbol" w:hAnsi="PT Astra Serif" w:cs="Segoe UI Symbol"/>
          <w:color w:val="00000A"/>
          <w:sz w:val="28"/>
          <w:szCs w:val="28"/>
        </w:rPr>
        <w:t>№</w:t>
      </w:r>
      <w:r w:rsidRPr="0016719D">
        <w:rPr>
          <w:rFonts w:ascii="PT Astra Serif" w:hAnsi="PT Astra Serif"/>
          <w:color w:val="00000A"/>
          <w:sz w:val="28"/>
          <w:szCs w:val="28"/>
        </w:rPr>
        <w:t xml:space="preserve"> 248-ФЗ.</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color w:val="00000A"/>
          <w:sz w:val="28"/>
          <w:szCs w:val="28"/>
        </w:rPr>
        <w:t xml:space="preserve"> </w:t>
      </w:r>
      <w:r w:rsidRPr="0016719D">
        <w:rPr>
          <w:rFonts w:ascii="PT Astra Serif" w:hAnsi="PT Astra Serif"/>
          <w:color w:val="00000A"/>
          <w:sz w:val="28"/>
          <w:szCs w:val="28"/>
        </w:rPr>
        <w:tab/>
      </w:r>
      <w:r w:rsidRPr="0016719D">
        <w:rPr>
          <w:rFonts w:ascii="PT Astra Serif" w:hAnsi="PT Astra Serif"/>
          <w:sz w:val="28"/>
          <w:szCs w:val="28"/>
        </w:rP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sz w:val="28"/>
          <w:szCs w:val="28"/>
        </w:rPr>
        <w:tab/>
        <w:t xml:space="preserve">- решения о проведении контрольных (надзорных) мероприятий и обязательных профилактических визитов; </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sz w:val="28"/>
          <w:szCs w:val="28"/>
        </w:rPr>
        <w:tab/>
        <w:t>- актов контрольных (надзорных) мероприятий и обязательных профилактических визитов, предписаний об устранении выявленных нарушений;</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sz w:val="28"/>
          <w:szCs w:val="28"/>
        </w:rPr>
        <w:tab/>
        <w:t>- 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sz w:val="28"/>
          <w:szCs w:val="28"/>
        </w:rPr>
        <w:tab/>
        <w:t>- решений об отнесении объектов контроля к соответствующей категории риска;</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sz w:val="28"/>
          <w:szCs w:val="28"/>
        </w:rPr>
        <w:tab/>
        <w:t>- решений об отказе в проведении обязательных профилактических визитов по заявлениям контролируемых лиц;</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sz w:val="28"/>
          <w:szCs w:val="28"/>
        </w:rPr>
        <w:tab/>
        <w:t>-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color w:val="00000A"/>
          <w:sz w:val="28"/>
          <w:szCs w:val="28"/>
        </w:rPr>
        <w:tab/>
        <w:t xml:space="preserve">6.4. 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w:t>
      </w:r>
      <w:r w:rsidRPr="0016719D">
        <w:rPr>
          <w:rFonts w:ascii="PT Astra Serif" w:eastAsia="Segoe UI Symbol" w:hAnsi="PT Astra Serif" w:cs="Segoe UI Symbol"/>
          <w:color w:val="00000A"/>
          <w:sz w:val="28"/>
          <w:szCs w:val="28"/>
        </w:rPr>
        <w:t>№</w:t>
      </w:r>
      <w:r w:rsidRPr="0016719D">
        <w:rPr>
          <w:rFonts w:ascii="PT Astra Serif" w:hAnsi="PT Astra Serif"/>
          <w:color w:val="00000A"/>
          <w:sz w:val="28"/>
          <w:szCs w:val="28"/>
        </w:rPr>
        <w:t xml:space="preserve"> 248-ФЗ.</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color w:val="00000A"/>
          <w:sz w:val="28"/>
          <w:szCs w:val="28"/>
        </w:rPr>
        <w:tab/>
        <w:t xml:space="preserve">6.5. Жалоба, содержащая сведения и документы, составляющие государственную или охраняемую законом тайну, подается в соответствии с </w:t>
      </w:r>
      <w:r w:rsidRPr="0016719D">
        <w:rPr>
          <w:rFonts w:ascii="PT Astra Serif" w:hAnsi="PT Astra Serif"/>
          <w:sz w:val="28"/>
          <w:szCs w:val="28"/>
        </w:rPr>
        <w:t xml:space="preserve">пунктом 1.1. части 1 статьи 40 Федерального закона </w:t>
      </w:r>
      <w:r w:rsidRPr="0016719D">
        <w:rPr>
          <w:rFonts w:ascii="PT Astra Serif" w:eastAsia="Segoe UI Symbol" w:hAnsi="PT Astra Serif" w:cs="Segoe UI Symbol"/>
          <w:sz w:val="28"/>
          <w:szCs w:val="28"/>
        </w:rPr>
        <w:t>№</w:t>
      </w:r>
      <w:r w:rsidRPr="0016719D">
        <w:rPr>
          <w:rFonts w:ascii="PT Astra Serif" w:hAnsi="PT Astra Serif"/>
          <w:sz w:val="28"/>
          <w:szCs w:val="28"/>
        </w:rPr>
        <w:t xml:space="preserve"> 248-ФЗ.</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sz w:val="28"/>
          <w:szCs w:val="28"/>
        </w:rPr>
        <w:tab/>
        <w:t xml:space="preserve">6.6. Жалоба, поданная в электронном виде, должна быть подписана в соответствии с требованиями части 1 статьи 40 Федерального закона № 248-ФЗ. </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color w:val="00000A"/>
          <w:sz w:val="28"/>
          <w:szCs w:val="28"/>
        </w:rPr>
        <w:tab/>
        <w:t>6.7. Материалы, прикладываемые к жалобе, в том числе фото- и видеоматериалы, представляются контролируемым лицом в электронном виде.</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color w:val="00000A"/>
          <w:sz w:val="28"/>
          <w:szCs w:val="28"/>
        </w:rPr>
        <w:lastRenderedPageBreak/>
        <w:tab/>
        <w:t xml:space="preserve">6.8. Жалоба на решение контрольного органа, действий (бездействия) его должностных лиц рассматривается руководителем контрольного органа. </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color w:val="00000A"/>
          <w:sz w:val="28"/>
          <w:szCs w:val="28"/>
        </w:rPr>
        <w:tab/>
        <w:t xml:space="preserve">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color w:val="00000A"/>
          <w:sz w:val="28"/>
          <w:szCs w:val="28"/>
        </w:rPr>
        <w:tab/>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color w:val="00000A"/>
          <w:sz w:val="28"/>
          <w:szCs w:val="28"/>
        </w:rPr>
        <w:tab/>
        <w:t xml:space="preserve">6.11. Контролируемое лицо, подавшее жалобу, до принятия решения по жалобе может отозвать ее. При этом повторное направление жалобы по тем же </w:t>
      </w:r>
      <w:r w:rsidRPr="0016719D">
        <w:rPr>
          <w:rFonts w:ascii="PT Astra Serif" w:hAnsi="PT Astra Serif"/>
          <w:sz w:val="28"/>
          <w:szCs w:val="28"/>
        </w:rPr>
        <w:t>основаниям не допускается.</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sz w:val="28"/>
          <w:szCs w:val="28"/>
        </w:rPr>
        <w:tab/>
        <w:t xml:space="preserve">6.12.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одно из решений, предусмотренных частью 10 статьи 40 Федерального закона № 28-ФЗ. </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sz w:val="28"/>
          <w:szCs w:val="28"/>
        </w:rPr>
        <w:tab/>
        <w:t xml:space="preserve">6.13. 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sz w:val="28"/>
          <w:szCs w:val="28"/>
        </w:rPr>
        <w:tab/>
        <w:t>6.14. Срок информирования и направления контролируемому лицу решения, принятого контрольным органом в соответствии с пунктами 6.12-6.13 Положения составляет один рабочий день.</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sz w:val="28"/>
          <w:szCs w:val="28"/>
        </w:rPr>
        <w:tab/>
        <w:t xml:space="preserve">6.15. Форма и содержание жалобы, установлены частью 1 статьи 41 Федерального закона </w:t>
      </w:r>
      <w:r w:rsidRPr="0016719D">
        <w:rPr>
          <w:rFonts w:ascii="PT Astra Serif" w:eastAsia="Segoe UI Symbol" w:hAnsi="PT Astra Serif" w:cs="Segoe UI Symbol"/>
          <w:sz w:val="28"/>
          <w:szCs w:val="28"/>
        </w:rPr>
        <w:t>№</w:t>
      </w:r>
      <w:r w:rsidRPr="0016719D">
        <w:rPr>
          <w:rFonts w:ascii="PT Astra Serif" w:hAnsi="PT Astra Serif"/>
          <w:sz w:val="28"/>
          <w:szCs w:val="28"/>
        </w:rPr>
        <w:t xml:space="preserve"> 248-ФЗ. </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sz w:val="28"/>
          <w:szCs w:val="28"/>
        </w:rPr>
        <w:tab/>
        <w:t xml:space="preserve">6.16.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 </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sz w:val="28"/>
          <w:szCs w:val="28"/>
        </w:rPr>
        <w:tab/>
        <w:t>6.17.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sz w:val="28"/>
          <w:szCs w:val="28"/>
        </w:rPr>
        <w:tab/>
        <w:t>6.18. Срок рассмотрение руководителем контрольного органа жалобы составляет 15 рабочих дней со дня ее регистрации. 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sz w:val="28"/>
          <w:szCs w:val="28"/>
        </w:rPr>
        <w:tab/>
        <w:t xml:space="preserve">6.19. Срок рассмотрения жалобы может быть продлен на двадцать рабочих дней, в следующих исключительных случаях: </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sz w:val="28"/>
          <w:szCs w:val="28"/>
        </w:rPr>
        <w:tab/>
        <w:t>1) проведение в отношении должностного лица, действия (бездействия) которого обжалуются служебной проверки по фактам, указанным в жалобе;</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sz w:val="28"/>
          <w:szCs w:val="28"/>
        </w:rPr>
        <w:tab/>
        <w:t>2) отсутствие должностного лица, действия (бездействия) которого обжалуются, по уважительной причине (болезнь, отпуск, командировка);</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sz w:val="28"/>
          <w:szCs w:val="28"/>
        </w:rPr>
        <w:lastRenderedPageBreak/>
        <w:tab/>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sz w:val="28"/>
          <w:szCs w:val="28"/>
        </w:rPr>
        <w:tab/>
        <w:t xml:space="preserve">6.20.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w:t>
      </w:r>
      <w:r w:rsidRPr="0016719D">
        <w:rPr>
          <w:rFonts w:ascii="PT Astra Serif" w:hAnsi="PT Astra Serif"/>
          <w:color w:val="00000A"/>
          <w:sz w:val="28"/>
          <w:szCs w:val="28"/>
        </w:rPr>
        <w:t>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color w:val="00000A"/>
          <w:sz w:val="28"/>
          <w:szCs w:val="28"/>
        </w:rPr>
        <w:tab/>
        <w:t>6.21.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color w:val="00000A"/>
          <w:sz w:val="28"/>
          <w:szCs w:val="28"/>
        </w:rPr>
        <w:tab/>
        <w:t>6.22.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color w:val="00000A"/>
          <w:sz w:val="28"/>
          <w:szCs w:val="28"/>
        </w:rPr>
        <w:tab/>
        <w:t xml:space="preserve">6.23. По итогам рассмотрения жалобы уполномоченное должностное лицо контрольного органа принимает одно из решений, предусмотренных частью 6 статьи 43 Федерального закона № 248-ФЗ. </w:t>
      </w:r>
    </w:p>
    <w:p w:rsidR="0016719D" w:rsidRPr="0016719D" w:rsidRDefault="0016719D" w:rsidP="0016719D">
      <w:pPr>
        <w:spacing w:after="0" w:line="240" w:lineRule="auto"/>
        <w:jc w:val="both"/>
        <w:rPr>
          <w:rFonts w:ascii="PT Astra Serif" w:hAnsi="PT Astra Serif"/>
          <w:sz w:val="28"/>
          <w:szCs w:val="28"/>
        </w:rPr>
      </w:pPr>
      <w:r w:rsidRPr="0016719D">
        <w:rPr>
          <w:rFonts w:ascii="PT Astra Serif" w:hAnsi="PT Astra Serif"/>
          <w:color w:val="00000A"/>
          <w:sz w:val="28"/>
          <w:szCs w:val="28"/>
        </w:rPr>
        <w:tab/>
        <w:t>6.24.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16719D" w:rsidRPr="0016719D" w:rsidRDefault="0016719D" w:rsidP="0016719D">
      <w:pPr>
        <w:pStyle w:val="a7"/>
        <w:tabs>
          <w:tab w:val="left" w:pos="1134"/>
        </w:tabs>
        <w:ind w:left="0"/>
        <w:jc w:val="both"/>
        <w:rPr>
          <w:rFonts w:ascii="PT Astra Serif" w:eastAsia="Calibri" w:hAnsi="PT Astra Serif"/>
          <w:sz w:val="28"/>
          <w:szCs w:val="28"/>
        </w:rPr>
      </w:pPr>
    </w:p>
    <w:p w:rsidR="0016719D" w:rsidRPr="0016719D" w:rsidRDefault="0016719D" w:rsidP="0016719D">
      <w:pPr>
        <w:pStyle w:val="a7"/>
        <w:ind w:left="0"/>
        <w:jc w:val="center"/>
        <w:rPr>
          <w:rFonts w:ascii="PT Astra Serif" w:hAnsi="PT Astra Serif"/>
          <w:sz w:val="28"/>
          <w:szCs w:val="28"/>
        </w:rPr>
      </w:pPr>
      <w:r w:rsidRPr="0016719D">
        <w:rPr>
          <w:rFonts w:ascii="PT Astra Serif" w:eastAsia="Calibri" w:hAnsi="PT Astra Serif"/>
          <w:b/>
          <w:sz w:val="28"/>
          <w:szCs w:val="28"/>
          <w:lang w:val="en-US"/>
        </w:rPr>
        <w:t>VII</w:t>
      </w:r>
      <w:r w:rsidRPr="0016719D">
        <w:rPr>
          <w:rFonts w:ascii="PT Astra Serif" w:eastAsia="Calibri" w:hAnsi="PT Astra Serif"/>
          <w:b/>
          <w:sz w:val="28"/>
          <w:szCs w:val="28"/>
        </w:rPr>
        <w:t>. Заключительные положения</w:t>
      </w:r>
    </w:p>
    <w:p w:rsidR="0016719D" w:rsidRPr="0016719D" w:rsidRDefault="0016719D" w:rsidP="0016719D">
      <w:pPr>
        <w:spacing w:after="0" w:line="240" w:lineRule="auto"/>
        <w:jc w:val="center"/>
        <w:rPr>
          <w:rFonts w:ascii="PT Astra Serif" w:eastAsia="Calibri" w:hAnsi="PT Astra Serif"/>
          <w:b/>
          <w:sz w:val="28"/>
          <w:szCs w:val="28"/>
        </w:rPr>
      </w:pPr>
    </w:p>
    <w:p w:rsidR="0016719D" w:rsidRPr="0016719D" w:rsidRDefault="0016719D" w:rsidP="0016719D">
      <w:pPr>
        <w:pStyle w:val="a7"/>
        <w:tabs>
          <w:tab w:val="left" w:pos="1134"/>
        </w:tabs>
        <w:ind w:left="0" w:right="-170" w:firstLine="737"/>
        <w:jc w:val="both"/>
        <w:rPr>
          <w:rFonts w:ascii="PT Astra Serif" w:hAnsi="PT Astra Serif"/>
          <w:sz w:val="28"/>
          <w:szCs w:val="28"/>
        </w:rPr>
      </w:pPr>
      <w:r w:rsidRPr="0016719D">
        <w:rPr>
          <w:rFonts w:ascii="PT Astra Serif" w:eastAsia="Calibri" w:hAnsi="PT Astra Serif"/>
          <w:color w:val="000000"/>
          <w:sz w:val="28"/>
          <w:szCs w:val="28"/>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16719D" w:rsidRPr="0016719D" w:rsidRDefault="0016719D" w:rsidP="0016719D">
      <w:pPr>
        <w:pStyle w:val="a7"/>
        <w:tabs>
          <w:tab w:val="left" w:pos="1134"/>
        </w:tabs>
        <w:ind w:left="0" w:right="-170" w:firstLine="737"/>
        <w:jc w:val="both"/>
        <w:rPr>
          <w:rFonts w:ascii="PT Astra Serif" w:eastAsia="Calibri" w:hAnsi="PT Astra Serif"/>
          <w:sz w:val="28"/>
          <w:szCs w:val="28"/>
        </w:rPr>
      </w:pPr>
      <w:r w:rsidRPr="0016719D">
        <w:rPr>
          <w:rFonts w:ascii="PT Astra Serif" w:eastAsia="Calibri" w:hAnsi="PT Astra Serif"/>
          <w:sz w:val="28"/>
          <w:szCs w:val="28"/>
        </w:rPr>
        <w:t xml:space="preserve">7.2.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16719D" w:rsidRPr="0016719D" w:rsidRDefault="0016719D" w:rsidP="0016719D">
      <w:pPr>
        <w:pStyle w:val="a7"/>
        <w:tabs>
          <w:tab w:val="left" w:pos="1134"/>
        </w:tabs>
        <w:ind w:left="0" w:right="-170" w:firstLine="737"/>
        <w:jc w:val="both"/>
        <w:rPr>
          <w:rFonts w:ascii="PT Astra Serif" w:eastAsia="Calibri" w:hAnsi="PT Astra Serif"/>
          <w:sz w:val="28"/>
          <w:szCs w:val="28"/>
        </w:rPr>
      </w:pPr>
    </w:p>
    <w:p w:rsidR="0016719D" w:rsidRPr="0016719D" w:rsidRDefault="0016719D" w:rsidP="0016719D">
      <w:pPr>
        <w:pStyle w:val="a7"/>
        <w:tabs>
          <w:tab w:val="left" w:pos="1134"/>
        </w:tabs>
        <w:ind w:left="0" w:right="-170" w:firstLine="737"/>
        <w:jc w:val="both"/>
        <w:rPr>
          <w:rFonts w:ascii="PT Astra Serif" w:eastAsia="Calibri" w:hAnsi="PT Astra Serif"/>
          <w:sz w:val="28"/>
          <w:szCs w:val="28"/>
        </w:rPr>
      </w:pPr>
    </w:p>
    <w:p w:rsidR="0016719D" w:rsidRPr="0016719D" w:rsidRDefault="0016719D" w:rsidP="0016719D">
      <w:pPr>
        <w:pStyle w:val="a7"/>
        <w:tabs>
          <w:tab w:val="left" w:pos="1134"/>
        </w:tabs>
        <w:ind w:left="0" w:right="-170" w:firstLine="737"/>
        <w:jc w:val="both"/>
        <w:rPr>
          <w:rFonts w:ascii="PT Astra Serif" w:eastAsia="Calibri" w:hAnsi="PT Astra Serif"/>
          <w:sz w:val="28"/>
          <w:szCs w:val="28"/>
        </w:rPr>
      </w:pPr>
    </w:p>
    <w:p w:rsidR="0016719D" w:rsidRPr="0016719D" w:rsidRDefault="0016719D" w:rsidP="0016719D">
      <w:pPr>
        <w:spacing w:after="0" w:line="240" w:lineRule="auto"/>
        <w:ind w:left="4820"/>
        <w:jc w:val="center"/>
        <w:rPr>
          <w:rFonts w:ascii="PT Astra Serif" w:hAnsi="PT Astra Serif"/>
          <w:sz w:val="28"/>
          <w:szCs w:val="28"/>
        </w:rPr>
      </w:pPr>
      <w:r w:rsidRPr="0016719D">
        <w:rPr>
          <w:rFonts w:ascii="PT Astra Serif" w:hAnsi="PT Astra Serif"/>
          <w:sz w:val="28"/>
          <w:szCs w:val="28"/>
        </w:rPr>
        <w:t>Приложение 1</w:t>
      </w:r>
    </w:p>
    <w:p w:rsidR="0016719D" w:rsidRPr="0016719D" w:rsidRDefault="0016719D" w:rsidP="0016719D">
      <w:pPr>
        <w:spacing w:after="0" w:line="240" w:lineRule="auto"/>
        <w:ind w:left="4820"/>
        <w:jc w:val="center"/>
        <w:rPr>
          <w:rFonts w:ascii="PT Astra Serif" w:hAnsi="PT Astra Serif"/>
          <w:sz w:val="28"/>
          <w:szCs w:val="28"/>
        </w:rPr>
      </w:pPr>
      <w:r w:rsidRPr="0016719D">
        <w:rPr>
          <w:rFonts w:ascii="PT Astra Serif" w:hAnsi="PT Astra Serif"/>
          <w:sz w:val="28"/>
          <w:szCs w:val="28"/>
        </w:rPr>
        <w:t>к Положению о муниципальном</w:t>
      </w:r>
    </w:p>
    <w:p w:rsidR="0016719D" w:rsidRPr="0016719D" w:rsidRDefault="0016719D" w:rsidP="0016719D">
      <w:pPr>
        <w:spacing w:after="0" w:line="240" w:lineRule="auto"/>
        <w:ind w:left="4820"/>
        <w:jc w:val="center"/>
        <w:rPr>
          <w:rFonts w:ascii="PT Astra Serif" w:hAnsi="PT Astra Serif"/>
          <w:sz w:val="28"/>
          <w:szCs w:val="28"/>
        </w:rPr>
      </w:pPr>
      <w:r w:rsidRPr="0016719D">
        <w:rPr>
          <w:rFonts w:ascii="PT Astra Serif" w:hAnsi="PT Astra Serif"/>
          <w:sz w:val="28"/>
          <w:szCs w:val="28"/>
        </w:rPr>
        <w:t>земельном контроле в границах</w:t>
      </w:r>
    </w:p>
    <w:p w:rsidR="0016719D" w:rsidRPr="0016719D" w:rsidRDefault="0016719D" w:rsidP="0016719D">
      <w:pPr>
        <w:spacing w:after="0" w:line="240" w:lineRule="auto"/>
        <w:ind w:left="4820"/>
        <w:jc w:val="center"/>
        <w:rPr>
          <w:rFonts w:ascii="PT Astra Serif" w:hAnsi="PT Astra Serif"/>
          <w:sz w:val="28"/>
          <w:szCs w:val="28"/>
          <w:vertAlign w:val="superscript"/>
        </w:rPr>
      </w:pPr>
      <w:r w:rsidRPr="0016719D">
        <w:rPr>
          <w:rFonts w:ascii="PT Astra Serif" w:hAnsi="PT Astra Serif"/>
          <w:sz w:val="28"/>
          <w:szCs w:val="28"/>
        </w:rPr>
        <w:t>муниципального образования                                                                         Суворовский район</w:t>
      </w:r>
    </w:p>
    <w:p w:rsidR="0016719D" w:rsidRPr="0016719D" w:rsidRDefault="0016719D" w:rsidP="0016719D">
      <w:pPr>
        <w:pStyle w:val="a7"/>
        <w:widowControl/>
        <w:tabs>
          <w:tab w:val="left" w:pos="1134"/>
        </w:tabs>
        <w:ind w:left="0"/>
        <w:jc w:val="both"/>
        <w:rPr>
          <w:rFonts w:ascii="PT Astra Serif" w:hAnsi="PT Astra Serif"/>
          <w:b/>
          <w:sz w:val="28"/>
          <w:szCs w:val="28"/>
        </w:rPr>
      </w:pPr>
    </w:p>
    <w:p w:rsidR="0016719D" w:rsidRPr="0016719D" w:rsidRDefault="0016719D" w:rsidP="0016719D">
      <w:pPr>
        <w:pStyle w:val="ConsPlusNormal"/>
        <w:jc w:val="right"/>
        <w:rPr>
          <w:rFonts w:ascii="PT Astra Serif" w:hAnsi="PT Astra Serif"/>
          <w:sz w:val="28"/>
          <w:szCs w:val="28"/>
        </w:rPr>
      </w:pPr>
    </w:p>
    <w:p w:rsidR="0016719D" w:rsidRPr="0016719D" w:rsidRDefault="0016719D" w:rsidP="0016719D">
      <w:pPr>
        <w:pStyle w:val="ConsPlusNormal"/>
        <w:jc w:val="right"/>
        <w:rPr>
          <w:rFonts w:ascii="PT Astra Serif" w:hAnsi="PT Astra Serif"/>
          <w:sz w:val="28"/>
          <w:szCs w:val="28"/>
          <w:shd w:val="clear" w:color="auto" w:fill="F1C100"/>
        </w:rPr>
      </w:pPr>
    </w:p>
    <w:p w:rsidR="0016719D" w:rsidRPr="0016719D" w:rsidRDefault="0016719D" w:rsidP="0016719D">
      <w:pPr>
        <w:pStyle w:val="ConsPlusNormal"/>
        <w:ind w:firstLine="0"/>
        <w:jc w:val="center"/>
        <w:rPr>
          <w:rFonts w:ascii="PT Astra Serif" w:hAnsi="PT Astra Serif"/>
          <w:sz w:val="28"/>
          <w:szCs w:val="28"/>
        </w:rPr>
      </w:pPr>
      <w:r w:rsidRPr="0016719D">
        <w:rPr>
          <w:rFonts w:ascii="PT Astra Serif" w:hAnsi="PT Astra Serif"/>
          <w:b/>
          <w:sz w:val="28"/>
          <w:szCs w:val="28"/>
        </w:rPr>
        <w:t>Перечень должностных лиц администрации муниципального образования Суворовский район, уполномоченных на осуществление муниципального земельного контроля</w:t>
      </w:r>
      <w:r w:rsidRPr="0016719D">
        <w:rPr>
          <w:rFonts w:ascii="PT Astra Serif" w:hAnsi="PT Astra Serif"/>
          <w:sz w:val="28"/>
          <w:szCs w:val="28"/>
        </w:rPr>
        <w:t xml:space="preserve"> </w:t>
      </w:r>
    </w:p>
    <w:p w:rsidR="0016719D" w:rsidRPr="0016719D" w:rsidRDefault="0016719D" w:rsidP="0016719D">
      <w:pPr>
        <w:pStyle w:val="ConsPlusNormal"/>
        <w:ind w:firstLine="0"/>
        <w:jc w:val="center"/>
        <w:rPr>
          <w:rFonts w:ascii="PT Astra Serif" w:hAnsi="PT Astra Serif"/>
          <w:sz w:val="28"/>
          <w:szCs w:val="28"/>
        </w:rPr>
      </w:pPr>
    </w:p>
    <w:p w:rsidR="0016719D" w:rsidRPr="0016719D" w:rsidRDefault="0016719D" w:rsidP="0016719D">
      <w:pPr>
        <w:pStyle w:val="ConsPlusNormal"/>
        <w:jc w:val="both"/>
        <w:rPr>
          <w:rFonts w:ascii="PT Astra Serif" w:hAnsi="PT Astra Serif"/>
          <w:sz w:val="28"/>
          <w:szCs w:val="28"/>
        </w:rPr>
      </w:pPr>
      <w:r w:rsidRPr="0016719D">
        <w:rPr>
          <w:rFonts w:ascii="PT Astra Serif" w:hAnsi="PT Astra Serif"/>
          <w:sz w:val="28"/>
          <w:szCs w:val="28"/>
        </w:rPr>
        <w:t>1. Начальник отдела муниципального контроля администрации муниципального образования Суворовский район.</w:t>
      </w:r>
    </w:p>
    <w:p w:rsidR="0016719D" w:rsidRPr="0016719D" w:rsidRDefault="0016719D" w:rsidP="0016719D">
      <w:pPr>
        <w:pStyle w:val="ConsPlusNormal"/>
        <w:jc w:val="both"/>
        <w:rPr>
          <w:rFonts w:ascii="PT Astra Serif" w:hAnsi="PT Astra Serif"/>
          <w:sz w:val="28"/>
          <w:szCs w:val="28"/>
        </w:rPr>
      </w:pPr>
      <w:r w:rsidRPr="0016719D">
        <w:rPr>
          <w:rFonts w:ascii="PT Astra Serif" w:hAnsi="PT Astra Serif"/>
          <w:sz w:val="28"/>
          <w:szCs w:val="28"/>
        </w:rPr>
        <w:t>2. Консультанты отдела муниципального контроля администрации муниципального образования Суворовский район.</w:t>
      </w:r>
    </w:p>
    <w:p w:rsidR="0016719D" w:rsidRPr="0016719D" w:rsidRDefault="0016719D" w:rsidP="0016719D">
      <w:pPr>
        <w:pStyle w:val="ConsPlusNormal"/>
        <w:jc w:val="both"/>
        <w:rPr>
          <w:rFonts w:ascii="PT Astra Serif" w:hAnsi="PT Astra Serif"/>
          <w:sz w:val="28"/>
          <w:szCs w:val="28"/>
        </w:rPr>
      </w:pPr>
    </w:p>
    <w:p w:rsidR="0016719D" w:rsidRPr="0016719D" w:rsidRDefault="0016719D" w:rsidP="0016719D">
      <w:pPr>
        <w:pStyle w:val="ConsPlusNormal"/>
        <w:jc w:val="both"/>
        <w:rPr>
          <w:rFonts w:ascii="PT Astra Serif" w:hAnsi="PT Astra Serif"/>
          <w:sz w:val="28"/>
          <w:szCs w:val="28"/>
        </w:rPr>
      </w:pPr>
    </w:p>
    <w:p w:rsidR="0016719D" w:rsidRPr="0016719D" w:rsidRDefault="0016719D" w:rsidP="0016719D">
      <w:pPr>
        <w:pStyle w:val="ConsPlusNormal"/>
        <w:jc w:val="both"/>
        <w:rPr>
          <w:rFonts w:ascii="PT Astra Serif" w:hAnsi="PT Astra Serif"/>
          <w:sz w:val="28"/>
          <w:szCs w:val="28"/>
        </w:rPr>
      </w:pPr>
    </w:p>
    <w:p w:rsidR="0016719D" w:rsidRPr="0016719D" w:rsidRDefault="0016719D" w:rsidP="0016719D">
      <w:pPr>
        <w:pStyle w:val="ConsPlusNormal"/>
        <w:jc w:val="both"/>
        <w:rPr>
          <w:rFonts w:ascii="PT Astra Serif" w:hAnsi="PT Astra Serif"/>
          <w:sz w:val="28"/>
          <w:szCs w:val="28"/>
        </w:rPr>
      </w:pPr>
    </w:p>
    <w:p w:rsidR="0016719D" w:rsidRPr="0016719D" w:rsidRDefault="0016719D" w:rsidP="0016719D">
      <w:pPr>
        <w:pStyle w:val="ConsPlusNormal"/>
        <w:jc w:val="both"/>
        <w:rPr>
          <w:rFonts w:ascii="PT Astra Serif" w:hAnsi="PT Astra Serif"/>
          <w:sz w:val="28"/>
          <w:szCs w:val="28"/>
        </w:rPr>
      </w:pPr>
    </w:p>
    <w:p w:rsidR="0016719D" w:rsidRPr="0016719D" w:rsidRDefault="0016719D" w:rsidP="0016719D">
      <w:pPr>
        <w:pStyle w:val="ConsPlusNormal"/>
        <w:jc w:val="both"/>
        <w:rPr>
          <w:rFonts w:ascii="PT Astra Serif" w:hAnsi="PT Astra Serif"/>
          <w:sz w:val="28"/>
          <w:szCs w:val="28"/>
        </w:rPr>
      </w:pPr>
    </w:p>
    <w:p w:rsidR="0016719D" w:rsidRPr="0016719D" w:rsidRDefault="0016719D" w:rsidP="0016719D">
      <w:pPr>
        <w:pStyle w:val="ConsPlusNormal"/>
        <w:jc w:val="both"/>
        <w:rPr>
          <w:rFonts w:ascii="PT Astra Serif" w:hAnsi="PT Astra Serif"/>
          <w:sz w:val="28"/>
          <w:szCs w:val="28"/>
        </w:rPr>
      </w:pPr>
    </w:p>
    <w:p w:rsidR="0016719D" w:rsidRPr="0016719D" w:rsidRDefault="0016719D" w:rsidP="0016719D">
      <w:pPr>
        <w:pStyle w:val="ConsPlusNormal"/>
        <w:jc w:val="both"/>
        <w:rPr>
          <w:rFonts w:ascii="PT Astra Serif" w:hAnsi="PT Astra Serif"/>
          <w:sz w:val="28"/>
          <w:szCs w:val="28"/>
        </w:rPr>
      </w:pPr>
    </w:p>
    <w:p w:rsidR="0016719D" w:rsidRPr="0016719D" w:rsidRDefault="0016719D" w:rsidP="0016719D">
      <w:pPr>
        <w:pStyle w:val="ConsPlusNormal"/>
        <w:jc w:val="both"/>
        <w:rPr>
          <w:rFonts w:ascii="PT Astra Serif" w:hAnsi="PT Astra Serif"/>
          <w:sz w:val="28"/>
          <w:szCs w:val="28"/>
        </w:rPr>
      </w:pPr>
    </w:p>
    <w:p w:rsidR="0016719D" w:rsidRPr="0016719D" w:rsidRDefault="0016719D" w:rsidP="0016719D">
      <w:pPr>
        <w:pStyle w:val="ConsPlusNormal"/>
        <w:jc w:val="both"/>
        <w:rPr>
          <w:rFonts w:ascii="PT Astra Serif" w:hAnsi="PT Astra Serif"/>
          <w:sz w:val="28"/>
          <w:szCs w:val="28"/>
        </w:rPr>
      </w:pPr>
    </w:p>
    <w:p w:rsidR="0016719D" w:rsidRPr="0016719D" w:rsidRDefault="0016719D" w:rsidP="0016719D">
      <w:pPr>
        <w:pStyle w:val="ConsPlusNormal"/>
        <w:jc w:val="both"/>
        <w:rPr>
          <w:rFonts w:ascii="PT Astra Serif" w:hAnsi="PT Astra Serif"/>
          <w:sz w:val="28"/>
          <w:szCs w:val="28"/>
        </w:rPr>
      </w:pPr>
    </w:p>
    <w:p w:rsidR="0016719D" w:rsidRPr="0016719D" w:rsidRDefault="0016719D" w:rsidP="0016719D">
      <w:pPr>
        <w:pStyle w:val="ConsPlusNormal"/>
        <w:jc w:val="both"/>
        <w:rPr>
          <w:rFonts w:ascii="PT Astra Serif" w:hAnsi="PT Astra Serif"/>
          <w:sz w:val="28"/>
          <w:szCs w:val="28"/>
        </w:rPr>
      </w:pPr>
    </w:p>
    <w:p w:rsidR="0016719D" w:rsidRPr="0016719D" w:rsidRDefault="0016719D" w:rsidP="0016719D">
      <w:pPr>
        <w:pStyle w:val="ConsPlusNormal"/>
        <w:jc w:val="both"/>
        <w:rPr>
          <w:rFonts w:ascii="PT Astra Serif" w:hAnsi="PT Astra Serif"/>
          <w:sz w:val="28"/>
          <w:szCs w:val="28"/>
        </w:rPr>
      </w:pPr>
    </w:p>
    <w:p w:rsidR="0016719D" w:rsidRPr="0016719D" w:rsidRDefault="0016719D" w:rsidP="0016719D">
      <w:pPr>
        <w:pStyle w:val="ConsPlusNormal"/>
        <w:jc w:val="both"/>
        <w:rPr>
          <w:rFonts w:ascii="PT Astra Serif" w:hAnsi="PT Astra Serif"/>
          <w:sz w:val="28"/>
          <w:szCs w:val="28"/>
        </w:rPr>
      </w:pPr>
    </w:p>
    <w:p w:rsidR="0016719D" w:rsidRPr="0016719D" w:rsidRDefault="0016719D" w:rsidP="0016719D">
      <w:pPr>
        <w:pStyle w:val="ConsPlusNormal"/>
        <w:jc w:val="both"/>
        <w:rPr>
          <w:rFonts w:ascii="PT Astra Serif" w:hAnsi="PT Astra Serif"/>
          <w:sz w:val="28"/>
          <w:szCs w:val="28"/>
        </w:rPr>
      </w:pPr>
    </w:p>
    <w:p w:rsidR="0016719D" w:rsidRPr="0016719D" w:rsidRDefault="0016719D" w:rsidP="0016719D">
      <w:pPr>
        <w:pStyle w:val="ConsPlusNormal"/>
        <w:jc w:val="both"/>
        <w:rPr>
          <w:rFonts w:ascii="PT Astra Serif" w:hAnsi="PT Astra Serif"/>
          <w:sz w:val="28"/>
          <w:szCs w:val="28"/>
        </w:rPr>
      </w:pPr>
    </w:p>
    <w:p w:rsidR="0016719D" w:rsidRPr="0016719D" w:rsidRDefault="0016719D" w:rsidP="0016719D">
      <w:pPr>
        <w:pStyle w:val="ConsPlusNormal"/>
        <w:jc w:val="both"/>
        <w:rPr>
          <w:rFonts w:ascii="PT Astra Serif" w:hAnsi="PT Astra Serif"/>
          <w:sz w:val="28"/>
          <w:szCs w:val="28"/>
        </w:rPr>
      </w:pPr>
    </w:p>
    <w:p w:rsidR="0016719D" w:rsidRPr="0016719D" w:rsidRDefault="0016719D" w:rsidP="0016719D">
      <w:pPr>
        <w:pStyle w:val="ConsPlusNormal"/>
        <w:jc w:val="both"/>
        <w:rPr>
          <w:rFonts w:ascii="PT Astra Serif" w:hAnsi="PT Astra Serif"/>
          <w:sz w:val="28"/>
          <w:szCs w:val="28"/>
        </w:rPr>
      </w:pPr>
    </w:p>
    <w:p w:rsidR="0016719D" w:rsidRPr="0016719D" w:rsidRDefault="0016719D" w:rsidP="0016719D">
      <w:pPr>
        <w:pStyle w:val="ConsPlusNormal"/>
        <w:jc w:val="both"/>
        <w:rPr>
          <w:rFonts w:ascii="PT Astra Serif" w:hAnsi="PT Astra Serif"/>
          <w:sz w:val="28"/>
          <w:szCs w:val="28"/>
        </w:rPr>
      </w:pPr>
    </w:p>
    <w:p w:rsidR="0016719D" w:rsidRPr="0016719D" w:rsidRDefault="0016719D" w:rsidP="0016719D">
      <w:pPr>
        <w:pStyle w:val="ConsPlusNormal"/>
        <w:jc w:val="both"/>
        <w:rPr>
          <w:rFonts w:ascii="PT Astra Serif" w:hAnsi="PT Astra Serif"/>
          <w:sz w:val="28"/>
          <w:szCs w:val="28"/>
        </w:rPr>
      </w:pPr>
    </w:p>
    <w:p w:rsidR="0016719D" w:rsidRPr="0016719D" w:rsidRDefault="0016719D" w:rsidP="0016719D">
      <w:pPr>
        <w:pStyle w:val="ConsPlusNormal"/>
        <w:jc w:val="both"/>
        <w:rPr>
          <w:rFonts w:ascii="PT Astra Serif" w:hAnsi="PT Astra Serif"/>
          <w:sz w:val="28"/>
          <w:szCs w:val="28"/>
        </w:rPr>
      </w:pPr>
    </w:p>
    <w:p w:rsidR="0016719D" w:rsidRPr="0016719D" w:rsidRDefault="0016719D" w:rsidP="0016719D">
      <w:pPr>
        <w:pStyle w:val="ConsPlusNormal"/>
        <w:jc w:val="both"/>
        <w:rPr>
          <w:rFonts w:ascii="PT Astra Serif" w:hAnsi="PT Astra Serif"/>
          <w:sz w:val="28"/>
          <w:szCs w:val="28"/>
        </w:rPr>
      </w:pPr>
    </w:p>
    <w:p w:rsidR="0016719D" w:rsidRPr="0016719D" w:rsidRDefault="0016719D" w:rsidP="0016719D">
      <w:pPr>
        <w:pStyle w:val="ConsPlusNormal"/>
        <w:jc w:val="both"/>
        <w:rPr>
          <w:rFonts w:ascii="PT Astra Serif" w:hAnsi="PT Astra Serif"/>
          <w:sz w:val="28"/>
          <w:szCs w:val="28"/>
        </w:rPr>
      </w:pPr>
    </w:p>
    <w:p w:rsidR="0016719D" w:rsidRPr="0016719D" w:rsidRDefault="0016719D" w:rsidP="0016719D">
      <w:pPr>
        <w:pStyle w:val="ConsPlusNormal"/>
        <w:jc w:val="both"/>
        <w:rPr>
          <w:rFonts w:ascii="PT Astra Serif" w:hAnsi="PT Astra Serif"/>
          <w:sz w:val="28"/>
          <w:szCs w:val="28"/>
        </w:rPr>
      </w:pPr>
    </w:p>
    <w:p w:rsidR="0016719D" w:rsidRPr="0016719D" w:rsidRDefault="0016719D" w:rsidP="0016719D">
      <w:pPr>
        <w:pStyle w:val="ConsPlusNormal"/>
        <w:jc w:val="both"/>
        <w:rPr>
          <w:rFonts w:ascii="PT Astra Serif" w:hAnsi="PT Astra Serif"/>
          <w:sz w:val="28"/>
          <w:szCs w:val="28"/>
        </w:rPr>
      </w:pPr>
    </w:p>
    <w:p w:rsidR="0016719D" w:rsidRPr="0016719D" w:rsidRDefault="0016719D" w:rsidP="0016719D">
      <w:pPr>
        <w:pStyle w:val="ConsPlusNormal"/>
        <w:jc w:val="both"/>
        <w:rPr>
          <w:rFonts w:ascii="PT Astra Serif" w:hAnsi="PT Astra Serif"/>
          <w:sz w:val="28"/>
          <w:szCs w:val="28"/>
        </w:rPr>
      </w:pPr>
    </w:p>
    <w:p w:rsidR="0016719D" w:rsidRPr="0016719D" w:rsidRDefault="0016719D" w:rsidP="0016719D">
      <w:pPr>
        <w:pStyle w:val="ConsPlusNormal"/>
        <w:jc w:val="both"/>
        <w:rPr>
          <w:rFonts w:ascii="PT Astra Serif" w:hAnsi="PT Astra Serif"/>
          <w:sz w:val="28"/>
          <w:szCs w:val="28"/>
        </w:rPr>
      </w:pPr>
    </w:p>
    <w:p w:rsidR="0016719D" w:rsidRPr="0016719D" w:rsidRDefault="0016719D" w:rsidP="0016719D">
      <w:pPr>
        <w:pStyle w:val="ConsPlusNormal"/>
        <w:jc w:val="both"/>
        <w:rPr>
          <w:rFonts w:ascii="PT Astra Serif" w:hAnsi="PT Astra Serif"/>
          <w:sz w:val="28"/>
          <w:szCs w:val="28"/>
        </w:rPr>
      </w:pPr>
    </w:p>
    <w:p w:rsidR="0016719D" w:rsidRDefault="0016719D" w:rsidP="0016719D">
      <w:pPr>
        <w:pStyle w:val="ConsPlusNormal"/>
        <w:jc w:val="both"/>
        <w:rPr>
          <w:rFonts w:ascii="PT Astra Serif" w:hAnsi="PT Astra Serif"/>
          <w:sz w:val="28"/>
          <w:szCs w:val="28"/>
        </w:rPr>
      </w:pPr>
    </w:p>
    <w:p w:rsidR="0016719D" w:rsidRDefault="0016719D" w:rsidP="0016719D">
      <w:pPr>
        <w:pStyle w:val="ConsPlusNormal"/>
        <w:jc w:val="both"/>
        <w:rPr>
          <w:rFonts w:ascii="PT Astra Serif" w:hAnsi="PT Astra Serif"/>
          <w:sz w:val="28"/>
          <w:szCs w:val="28"/>
        </w:rPr>
      </w:pPr>
    </w:p>
    <w:p w:rsidR="0016719D" w:rsidRPr="0016719D" w:rsidRDefault="0016719D" w:rsidP="0016719D">
      <w:pPr>
        <w:pStyle w:val="ConsPlusNormal"/>
        <w:jc w:val="both"/>
        <w:rPr>
          <w:rFonts w:ascii="PT Astra Serif" w:hAnsi="PT Astra Serif"/>
          <w:sz w:val="28"/>
          <w:szCs w:val="28"/>
        </w:rPr>
      </w:pPr>
    </w:p>
    <w:p w:rsidR="0016719D" w:rsidRPr="0016719D" w:rsidRDefault="0016719D" w:rsidP="0016719D">
      <w:pPr>
        <w:spacing w:after="0" w:line="240" w:lineRule="auto"/>
        <w:ind w:left="4820"/>
        <w:jc w:val="center"/>
        <w:rPr>
          <w:rFonts w:ascii="PT Astra Serif" w:hAnsi="PT Astra Serif"/>
          <w:sz w:val="28"/>
          <w:szCs w:val="28"/>
        </w:rPr>
      </w:pPr>
    </w:p>
    <w:p w:rsidR="0016719D" w:rsidRPr="0016719D" w:rsidRDefault="0016719D" w:rsidP="0016719D">
      <w:pPr>
        <w:spacing w:after="0" w:line="240" w:lineRule="auto"/>
        <w:ind w:left="4820"/>
        <w:jc w:val="center"/>
        <w:rPr>
          <w:rFonts w:ascii="PT Astra Serif" w:hAnsi="PT Astra Serif"/>
          <w:sz w:val="28"/>
          <w:szCs w:val="28"/>
        </w:rPr>
      </w:pPr>
      <w:r w:rsidRPr="0016719D">
        <w:rPr>
          <w:rFonts w:ascii="PT Astra Serif" w:hAnsi="PT Astra Serif"/>
          <w:sz w:val="28"/>
          <w:szCs w:val="28"/>
        </w:rPr>
        <w:lastRenderedPageBreak/>
        <w:t>Приложение 2</w:t>
      </w:r>
    </w:p>
    <w:p w:rsidR="0016719D" w:rsidRPr="0016719D" w:rsidRDefault="0016719D" w:rsidP="0016719D">
      <w:pPr>
        <w:spacing w:after="0" w:line="240" w:lineRule="auto"/>
        <w:ind w:left="4820"/>
        <w:jc w:val="center"/>
        <w:rPr>
          <w:rFonts w:ascii="PT Astra Serif" w:hAnsi="PT Astra Serif"/>
          <w:sz w:val="28"/>
          <w:szCs w:val="28"/>
        </w:rPr>
      </w:pPr>
      <w:r w:rsidRPr="0016719D">
        <w:rPr>
          <w:rFonts w:ascii="PT Astra Serif" w:hAnsi="PT Astra Serif"/>
          <w:sz w:val="28"/>
          <w:szCs w:val="28"/>
        </w:rPr>
        <w:t>к Положению о муниципальном</w:t>
      </w:r>
    </w:p>
    <w:p w:rsidR="0016719D" w:rsidRPr="0016719D" w:rsidRDefault="0016719D" w:rsidP="0016719D">
      <w:pPr>
        <w:spacing w:after="0" w:line="240" w:lineRule="auto"/>
        <w:ind w:left="4820"/>
        <w:jc w:val="center"/>
        <w:rPr>
          <w:rFonts w:ascii="PT Astra Serif" w:hAnsi="PT Astra Serif"/>
          <w:sz w:val="28"/>
          <w:szCs w:val="28"/>
        </w:rPr>
      </w:pPr>
      <w:r w:rsidRPr="0016719D">
        <w:rPr>
          <w:rFonts w:ascii="PT Astra Serif" w:hAnsi="PT Astra Serif"/>
          <w:sz w:val="28"/>
          <w:szCs w:val="28"/>
        </w:rPr>
        <w:t>земельном контроле в границах</w:t>
      </w:r>
    </w:p>
    <w:p w:rsidR="0016719D" w:rsidRPr="0016719D" w:rsidRDefault="0016719D" w:rsidP="0016719D">
      <w:pPr>
        <w:spacing w:after="0" w:line="240" w:lineRule="auto"/>
        <w:ind w:left="4820"/>
        <w:jc w:val="center"/>
        <w:rPr>
          <w:rFonts w:ascii="PT Astra Serif" w:hAnsi="PT Astra Serif"/>
          <w:sz w:val="28"/>
          <w:szCs w:val="28"/>
          <w:vertAlign w:val="superscript"/>
        </w:rPr>
      </w:pPr>
      <w:r w:rsidRPr="0016719D">
        <w:rPr>
          <w:rFonts w:ascii="PT Astra Serif" w:hAnsi="PT Astra Serif"/>
          <w:sz w:val="28"/>
          <w:szCs w:val="28"/>
        </w:rPr>
        <w:t>муниципального образования                                                                                                                                                        Суворовский район</w:t>
      </w:r>
    </w:p>
    <w:p w:rsidR="0016719D" w:rsidRPr="0016719D" w:rsidRDefault="0016719D" w:rsidP="0016719D">
      <w:pPr>
        <w:pStyle w:val="ConsPlusNormal"/>
        <w:jc w:val="both"/>
        <w:rPr>
          <w:rFonts w:ascii="PT Astra Serif" w:hAnsi="PT Astra Serif"/>
          <w:strike/>
          <w:sz w:val="28"/>
          <w:szCs w:val="28"/>
        </w:rPr>
      </w:pPr>
    </w:p>
    <w:p w:rsidR="0016719D" w:rsidRDefault="0016719D" w:rsidP="0016719D">
      <w:pPr>
        <w:pStyle w:val="ConsPlusNormal"/>
        <w:ind w:firstLine="0"/>
        <w:jc w:val="center"/>
        <w:rPr>
          <w:rFonts w:ascii="PT Astra Serif" w:hAnsi="PT Astra Serif"/>
          <w:b/>
          <w:sz w:val="28"/>
          <w:szCs w:val="28"/>
        </w:rPr>
      </w:pPr>
    </w:p>
    <w:p w:rsidR="0016719D" w:rsidRPr="0016719D" w:rsidRDefault="0016719D" w:rsidP="0016719D">
      <w:pPr>
        <w:pStyle w:val="ConsPlusNormal"/>
        <w:ind w:firstLine="0"/>
        <w:jc w:val="center"/>
        <w:rPr>
          <w:rFonts w:ascii="PT Astra Serif" w:hAnsi="PT Astra Serif"/>
          <w:b/>
          <w:sz w:val="28"/>
          <w:szCs w:val="28"/>
        </w:rPr>
      </w:pPr>
      <w:r w:rsidRPr="0016719D">
        <w:rPr>
          <w:rFonts w:ascii="PT Astra Serif" w:hAnsi="PT Astra Serif"/>
          <w:b/>
          <w:sz w:val="28"/>
          <w:szCs w:val="28"/>
        </w:rPr>
        <w:t>Форма предписания контрольного органа</w:t>
      </w:r>
    </w:p>
    <w:p w:rsidR="0016719D" w:rsidRPr="0016719D" w:rsidRDefault="0016719D" w:rsidP="0016719D">
      <w:pPr>
        <w:pStyle w:val="ConsPlusNormal"/>
        <w:ind w:firstLine="540"/>
        <w:jc w:val="both"/>
        <w:rPr>
          <w:rFonts w:ascii="PT Astra Serif" w:hAnsi="PT Astra Serif"/>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16719D" w:rsidRPr="0016719D" w:rsidTr="00D53804">
        <w:tc>
          <w:tcPr>
            <w:tcW w:w="4252" w:type="dxa"/>
            <w:tcMar>
              <w:top w:w="102" w:type="dxa"/>
              <w:left w:w="62" w:type="dxa"/>
              <w:bottom w:w="102" w:type="dxa"/>
              <w:right w:w="62" w:type="dxa"/>
            </w:tcMar>
          </w:tcPr>
          <w:p w:rsidR="0016719D" w:rsidRPr="0016719D" w:rsidRDefault="0016719D" w:rsidP="0016719D">
            <w:pPr>
              <w:pStyle w:val="ConsPlusNormal"/>
              <w:ind w:firstLine="0"/>
              <w:rPr>
                <w:rFonts w:ascii="PT Astra Serif" w:hAnsi="PT Astra Serif"/>
                <w:color w:val="000000"/>
                <w:sz w:val="28"/>
                <w:szCs w:val="28"/>
              </w:rPr>
            </w:pPr>
          </w:p>
        </w:tc>
        <w:tc>
          <w:tcPr>
            <w:tcW w:w="4819" w:type="dxa"/>
            <w:tcMar>
              <w:top w:w="102" w:type="dxa"/>
              <w:left w:w="62" w:type="dxa"/>
              <w:bottom w:w="102" w:type="dxa"/>
              <w:right w:w="62" w:type="dxa"/>
            </w:tcMar>
          </w:tcPr>
          <w:p w:rsidR="0016719D" w:rsidRPr="0016719D" w:rsidRDefault="0016719D" w:rsidP="0016719D">
            <w:pPr>
              <w:pStyle w:val="ConsPlusNormal"/>
              <w:ind w:firstLine="5"/>
              <w:jc w:val="center"/>
              <w:rPr>
                <w:rFonts w:ascii="PT Astra Serif" w:hAnsi="PT Astra Serif"/>
                <w:color w:val="000000"/>
                <w:sz w:val="28"/>
                <w:szCs w:val="28"/>
              </w:rPr>
            </w:pPr>
            <w:r w:rsidRPr="0016719D">
              <w:rPr>
                <w:rFonts w:ascii="PT Astra Serif" w:hAnsi="PT Astra Serif"/>
                <w:color w:val="000000"/>
                <w:sz w:val="28"/>
                <w:szCs w:val="28"/>
              </w:rPr>
              <w:t>_________________________________</w:t>
            </w:r>
          </w:p>
          <w:p w:rsidR="0016719D" w:rsidRPr="0016719D" w:rsidRDefault="0016719D" w:rsidP="0016719D">
            <w:pPr>
              <w:pStyle w:val="ConsPlusNormal"/>
              <w:ind w:firstLine="5"/>
              <w:jc w:val="center"/>
              <w:rPr>
                <w:rFonts w:ascii="PT Astra Serif" w:hAnsi="PT Astra Serif"/>
                <w:color w:val="000000"/>
                <w:sz w:val="28"/>
                <w:szCs w:val="28"/>
              </w:rPr>
            </w:pPr>
            <w:r w:rsidRPr="0016719D">
              <w:rPr>
                <w:rFonts w:ascii="PT Astra Serif" w:hAnsi="PT Astra Serif"/>
                <w:color w:val="000000"/>
                <w:sz w:val="28"/>
                <w:szCs w:val="28"/>
              </w:rPr>
              <w:t>(указывается должность руководителя контролируемого лица)</w:t>
            </w:r>
          </w:p>
          <w:p w:rsidR="0016719D" w:rsidRPr="0016719D" w:rsidRDefault="0016719D" w:rsidP="0016719D">
            <w:pPr>
              <w:pStyle w:val="ConsPlusNormal"/>
              <w:ind w:firstLine="5"/>
              <w:jc w:val="center"/>
              <w:rPr>
                <w:rFonts w:ascii="PT Astra Serif" w:hAnsi="PT Astra Serif"/>
                <w:color w:val="000000"/>
                <w:sz w:val="28"/>
                <w:szCs w:val="28"/>
              </w:rPr>
            </w:pPr>
            <w:r w:rsidRPr="0016719D">
              <w:rPr>
                <w:rFonts w:ascii="PT Astra Serif" w:hAnsi="PT Astra Serif"/>
                <w:color w:val="000000"/>
                <w:sz w:val="28"/>
                <w:szCs w:val="28"/>
              </w:rPr>
              <w:t>_________________________________</w:t>
            </w:r>
          </w:p>
          <w:p w:rsidR="0016719D" w:rsidRPr="0016719D" w:rsidRDefault="0016719D" w:rsidP="0016719D">
            <w:pPr>
              <w:pStyle w:val="ConsPlusNormal"/>
              <w:ind w:firstLine="5"/>
              <w:jc w:val="center"/>
              <w:rPr>
                <w:rFonts w:ascii="PT Astra Serif" w:hAnsi="PT Astra Serif"/>
                <w:color w:val="000000"/>
                <w:sz w:val="28"/>
                <w:szCs w:val="28"/>
              </w:rPr>
            </w:pPr>
            <w:r w:rsidRPr="0016719D">
              <w:rPr>
                <w:rFonts w:ascii="PT Astra Serif" w:hAnsi="PT Astra Serif"/>
                <w:color w:val="000000"/>
                <w:sz w:val="28"/>
                <w:szCs w:val="28"/>
              </w:rPr>
              <w:t>(указывается полное наименование контролируемого лица)</w:t>
            </w:r>
          </w:p>
          <w:p w:rsidR="0016719D" w:rsidRPr="0016719D" w:rsidRDefault="0016719D" w:rsidP="0016719D">
            <w:pPr>
              <w:pStyle w:val="ConsPlusNormal"/>
              <w:ind w:firstLine="5"/>
              <w:jc w:val="center"/>
              <w:rPr>
                <w:rFonts w:ascii="PT Astra Serif" w:hAnsi="PT Astra Serif"/>
                <w:color w:val="000000"/>
                <w:sz w:val="28"/>
                <w:szCs w:val="28"/>
              </w:rPr>
            </w:pPr>
            <w:r w:rsidRPr="0016719D">
              <w:rPr>
                <w:rFonts w:ascii="PT Astra Serif" w:hAnsi="PT Astra Serif"/>
                <w:color w:val="000000"/>
                <w:sz w:val="28"/>
                <w:szCs w:val="28"/>
              </w:rPr>
              <w:t>_________________________________</w:t>
            </w:r>
          </w:p>
          <w:p w:rsidR="0016719D" w:rsidRPr="0016719D" w:rsidRDefault="0016719D" w:rsidP="0016719D">
            <w:pPr>
              <w:pStyle w:val="ConsPlusNormal"/>
              <w:ind w:firstLine="5"/>
              <w:jc w:val="center"/>
              <w:rPr>
                <w:rFonts w:ascii="PT Astra Serif" w:hAnsi="PT Astra Serif"/>
                <w:color w:val="000000"/>
                <w:sz w:val="28"/>
                <w:szCs w:val="28"/>
              </w:rPr>
            </w:pPr>
            <w:r w:rsidRPr="0016719D">
              <w:rPr>
                <w:rFonts w:ascii="PT Astra Serif" w:hAnsi="PT Astra Serif"/>
                <w:color w:val="000000"/>
                <w:sz w:val="28"/>
                <w:szCs w:val="28"/>
              </w:rPr>
              <w:t>(указывается фамилия, имя, отчество</w:t>
            </w:r>
          </w:p>
          <w:p w:rsidR="0016719D" w:rsidRPr="0016719D" w:rsidRDefault="0016719D" w:rsidP="0016719D">
            <w:pPr>
              <w:pStyle w:val="ConsPlusNormal"/>
              <w:ind w:firstLine="5"/>
              <w:jc w:val="center"/>
              <w:rPr>
                <w:rFonts w:ascii="PT Astra Serif" w:hAnsi="PT Astra Serif"/>
                <w:color w:val="000000"/>
                <w:sz w:val="28"/>
                <w:szCs w:val="28"/>
              </w:rPr>
            </w:pPr>
            <w:r w:rsidRPr="0016719D">
              <w:rPr>
                <w:rFonts w:ascii="PT Astra Serif" w:hAnsi="PT Astra Serif"/>
                <w:color w:val="000000"/>
                <w:sz w:val="28"/>
                <w:szCs w:val="28"/>
              </w:rPr>
              <w:t>(при наличии) руководителя контролируемого лица)</w:t>
            </w:r>
          </w:p>
          <w:p w:rsidR="0016719D" w:rsidRPr="0016719D" w:rsidRDefault="0016719D" w:rsidP="0016719D">
            <w:pPr>
              <w:pStyle w:val="ConsPlusNormal"/>
              <w:ind w:firstLine="5"/>
              <w:jc w:val="center"/>
              <w:rPr>
                <w:rFonts w:ascii="PT Astra Serif" w:hAnsi="PT Astra Serif"/>
                <w:color w:val="000000"/>
                <w:sz w:val="28"/>
                <w:szCs w:val="28"/>
              </w:rPr>
            </w:pPr>
            <w:r w:rsidRPr="0016719D">
              <w:rPr>
                <w:rFonts w:ascii="PT Astra Serif" w:hAnsi="PT Astra Serif"/>
                <w:color w:val="000000"/>
                <w:sz w:val="28"/>
                <w:szCs w:val="28"/>
              </w:rPr>
              <w:t>_________________________________</w:t>
            </w:r>
          </w:p>
          <w:p w:rsidR="0016719D" w:rsidRPr="0016719D" w:rsidRDefault="0016719D" w:rsidP="0016719D">
            <w:pPr>
              <w:pStyle w:val="ConsPlusNormal"/>
              <w:ind w:firstLine="5"/>
              <w:jc w:val="center"/>
              <w:rPr>
                <w:rFonts w:ascii="PT Astra Serif" w:hAnsi="PT Astra Serif"/>
                <w:color w:val="000000"/>
                <w:sz w:val="28"/>
                <w:szCs w:val="28"/>
              </w:rPr>
            </w:pPr>
            <w:r w:rsidRPr="0016719D">
              <w:rPr>
                <w:rFonts w:ascii="PT Astra Serif" w:hAnsi="PT Astra Serif"/>
                <w:color w:val="000000"/>
                <w:sz w:val="28"/>
                <w:szCs w:val="28"/>
              </w:rPr>
              <w:t>(указывается адрес места нахождения контролируемого лица)</w:t>
            </w:r>
          </w:p>
        </w:tc>
      </w:tr>
    </w:tbl>
    <w:p w:rsidR="0016719D" w:rsidRPr="0016719D" w:rsidRDefault="0016719D" w:rsidP="0016719D">
      <w:pPr>
        <w:pStyle w:val="ConsPlusNormal"/>
        <w:ind w:firstLine="0"/>
        <w:jc w:val="center"/>
        <w:rPr>
          <w:rFonts w:ascii="PT Astra Serif" w:hAnsi="PT Astra Serif"/>
          <w:sz w:val="28"/>
          <w:szCs w:val="28"/>
        </w:rPr>
      </w:pPr>
    </w:p>
    <w:p w:rsidR="0016719D" w:rsidRPr="0016719D" w:rsidRDefault="0016719D" w:rsidP="0016719D">
      <w:pPr>
        <w:pStyle w:val="ConsPlusNonformat"/>
        <w:jc w:val="center"/>
        <w:rPr>
          <w:rFonts w:ascii="PT Astra Serif" w:hAnsi="PT Astra Serif"/>
          <w:sz w:val="28"/>
          <w:szCs w:val="28"/>
        </w:rPr>
      </w:pPr>
      <w:bookmarkStart w:id="3" w:name="Par320"/>
      <w:bookmarkEnd w:id="3"/>
      <w:r w:rsidRPr="0016719D">
        <w:rPr>
          <w:rFonts w:ascii="PT Astra Serif" w:hAnsi="PT Astra Serif"/>
          <w:b/>
          <w:sz w:val="28"/>
          <w:szCs w:val="28"/>
        </w:rPr>
        <w:t>ПРЕДПИСАНИЕ</w:t>
      </w:r>
    </w:p>
    <w:p w:rsidR="0016719D" w:rsidRPr="0016719D" w:rsidRDefault="0016719D" w:rsidP="0016719D">
      <w:pPr>
        <w:pStyle w:val="ConsPlusNonformat"/>
        <w:jc w:val="center"/>
        <w:rPr>
          <w:rFonts w:ascii="PT Astra Serif" w:hAnsi="PT Astra Serif"/>
          <w:sz w:val="28"/>
          <w:szCs w:val="28"/>
        </w:rPr>
      </w:pPr>
    </w:p>
    <w:p w:rsidR="0016719D" w:rsidRPr="0016719D" w:rsidRDefault="0016719D" w:rsidP="0016719D">
      <w:pPr>
        <w:pStyle w:val="ConsPlusNonformat"/>
        <w:jc w:val="center"/>
        <w:rPr>
          <w:rFonts w:ascii="PT Astra Serif" w:hAnsi="PT Astra Serif"/>
          <w:sz w:val="28"/>
          <w:szCs w:val="28"/>
        </w:rPr>
      </w:pPr>
      <w:r w:rsidRPr="0016719D">
        <w:rPr>
          <w:rFonts w:ascii="PT Astra Serif" w:hAnsi="PT Astra Serif"/>
          <w:sz w:val="28"/>
          <w:szCs w:val="28"/>
        </w:rPr>
        <w:t>_____________________________________________________________________</w:t>
      </w:r>
    </w:p>
    <w:p w:rsidR="0016719D" w:rsidRPr="0016719D" w:rsidRDefault="0016719D" w:rsidP="0016719D">
      <w:pPr>
        <w:pStyle w:val="ConsPlusNonformat"/>
        <w:jc w:val="center"/>
        <w:rPr>
          <w:rFonts w:ascii="PT Astra Serif" w:hAnsi="PT Astra Serif"/>
          <w:sz w:val="28"/>
          <w:szCs w:val="28"/>
        </w:rPr>
      </w:pPr>
      <w:r w:rsidRPr="0016719D">
        <w:rPr>
          <w:rFonts w:ascii="PT Astra Serif" w:hAnsi="PT Astra Serif"/>
          <w:sz w:val="28"/>
          <w:szCs w:val="28"/>
        </w:rPr>
        <w:t>(указывается полное наименование контролируемого лица в дательном падеже)</w:t>
      </w:r>
    </w:p>
    <w:p w:rsidR="0016719D" w:rsidRPr="0016719D" w:rsidRDefault="0016719D" w:rsidP="0016719D">
      <w:pPr>
        <w:pStyle w:val="ConsPlusNonformat"/>
        <w:jc w:val="center"/>
        <w:rPr>
          <w:rFonts w:ascii="PT Astra Serif" w:hAnsi="PT Astra Serif"/>
          <w:sz w:val="28"/>
          <w:szCs w:val="28"/>
        </w:rPr>
      </w:pPr>
      <w:r w:rsidRPr="0016719D">
        <w:rPr>
          <w:rFonts w:ascii="PT Astra Serif" w:hAnsi="PT Astra Serif"/>
          <w:sz w:val="28"/>
          <w:szCs w:val="28"/>
        </w:rPr>
        <w:t>об устранении выявленных нарушений обязательных требований</w:t>
      </w:r>
    </w:p>
    <w:p w:rsidR="0016719D" w:rsidRPr="0016719D" w:rsidRDefault="0016719D" w:rsidP="0016719D">
      <w:pPr>
        <w:pStyle w:val="ConsPlusNonformat"/>
        <w:jc w:val="center"/>
        <w:rPr>
          <w:rFonts w:ascii="PT Astra Serif" w:hAnsi="PT Astra Serif"/>
          <w:sz w:val="28"/>
          <w:szCs w:val="28"/>
        </w:rPr>
      </w:pPr>
    </w:p>
    <w:p w:rsidR="0016719D" w:rsidRPr="0016719D" w:rsidRDefault="0016719D" w:rsidP="0016719D">
      <w:pPr>
        <w:pStyle w:val="ConsPlusNonformat"/>
        <w:jc w:val="both"/>
        <w:rPr>
          <w:rFonts w:ascii="PT Astra Serif" w:hAnsi="PT Astra Serif"/>
          <w:sz w:val="28"/>
          <w:szCs w:val="28"/>
        </w:rPr>
      </w:pPr>
      <w:r w:rsidRPr="0016719D">
        <w:rPr>
          <w:rFonts w:ascii="PT Astra Serif" w:hAnsi="PT Astra Serif"/>
          <w:sz w:val="28"/>
          <w:szCs w:val="28"/>
        </w:rPr>
        <w:t>По результатам _____________________________________________________________,</w:t>
      </w:r>
    </w:p>
    <w:p w:rsidR="0016719D" w:rsidRPr="0016719D" w:rsidRDefault="0016719D" w:rsidP="0016719D">
      <w:pPr>
        <w:pStyle w:val="ConsPlusNonformat"/>
        <w:jc w:val="center"/>
        <w:rPr>
          <w:rFonts w:ascii="PT Astra Serif" w:hAnsi="PT Astra Serif"/>
          <w:sz w:val="28"/>
          <w:szCs w:val="28"/>
        </w:rPr>
      </w:pPr>
      <w:r w:rsidRPr="0016719D">
        <w:rPr>
          <w:rFonts w:ascii="PT Astra Serif" w:hAnsi="PT Astra Serif"/>
          <w:sz w:val="28"/>
          <w:szCs w:val="28"/>
        </w:rPr>
        <w:t xml:space="preserve">(указываются вид и форма контрольного мероприятия в соответствии </w:t>
      </w:r>
    </w:p>
    <w:p w:rsidR="0016719D" w:rsidRPr="0016719D" w:rsidRDefault="0016719D" w:rsidP="0016719D">
      <w:pPr>
        <w:pStyle w:val="ConsPlusNonformat"/>
        <w:jc w:val="center"/>
        <w:rPr>
          <w:rFonts w:ascii="PT Astra Serif" w:hAnsi="PT Astra Serif"/>
          <w:sz w:val="28"/>
          <w:szCs w:val="28"/>
        </w:rPr>
      </w:pPr>
      <w:r w:rsidRPr="0016719D">
        <w:rPr>
          <w:rFonts w:ascii="PT Astra Serif" w:hAnsi="PT Astra Serif"/>
          <w:sz w:val="28"/>
          <w:szCs w:val="28"/>
        </w:rPr>
        <w:t>с решением Контрольного органа)</w:t>
      </w:r>
    </w:p>
    <w:p w:rsidR="0016719D" w:rsidRPr="0016719D" w:rsidRDefault="0016719D" w:rsidP="0016719D">
      <w:pPr>
        <w:pStyle w:val="ConsPlusNonformat"/>
        <w:jc w:val="both"/>
        <w:rPr>
          <w:rFonts w:ascii="PT Astra Serif" w:hAnsi="PT Astra Serif"/>
          <w:sz w:val="28"/>
          <w:szCs w:val="28"/>
        </w:rPr>
      </w:pPr>
      <w:r w:rsidRPr="0016719D">
        <w:rPr>
          <w:rFonts w:ascii="PT Astra Serif" w:hAnsi="PT Astra Serif"/>
          <w:sz w:val="28"/>
          <w:szCs w:val="28"/>
        </w:rPr>
        <w:t>проведенной _______________________________________________________________</w:t>
      </w:r>
    </w:p>
    <w:p w:rsidR="0016719D" w:rsidRPr="0016719D" w:rsidRDefault="0016719D" w:rsidP="0016719D">
      <w:pPr>
        <w:pStyle w:val="ConsPlusNonformat"/>
        <w:jc w:val="both"/>
        <w:rPr>
          <w:rFonts w:ascii="PT Astra Serif" w:hAnsi="PT Astra Serif"/>
          <w:sz w:val="28"/>
          <w:szCs w:val="28"/>
        </w:rPr>
      </w:pPr>
      <w:r w:rsidRPr="0016719D">
        <w:rPr>
          <w:rFonts w:ascii="PT Astra Serif" w:hAnsi="PT Astra Serif"/>
          <w:sz w:val="28"/>
          <w:szCs w:val="28"/>
        </w:rPr>
        <w:t xml:space="preserve">                                  (указывается полное наименование контрольного органа)</w:t>
      </w:r>
    </w:p>
    <w:p w:rsidR="0016719D" w:rsidRPr="0016719D" w:rsidRDefault="0016719D" w:rsidP="0016719D">
      <w:pPr>
        <w:pStyle w:val="ConsPlusNonformat"/>
        <w:jc w:val="both"/>
        <w:rPr>
          <w:rFonts w:ascii="PT Astra Serif" w:hAnsi="PT Astra Serif"/>
          <w:sz w:val="28"/>
          <w:szCs w:val="28"/>
        </w:rPr>
      </w:pPr>
      <w:r w:rsidRPr="0016719D">
        <w:rPr>
          <w:rFonts w:ascii="PT Astra Serif" w:hAnsi="PT Astra Serif"/>
          <w:sz w:val="28"/>
          <w:szCs w:val="28"/>
        </w:rPr>
        <w:t>в отношении _______________________________________________________________</w:t>
      </w:r>
    </w:p>
    <w:p w:rsidR="0016719D" w:rsidRPr="0016719D" w:rsidRDefault="0016719D" w:rsidP="0016719D">
      <w:pPr>
        <w:pStyle w:val="ConsPlusNonformat"/>
        <w:jc w:val="both"/>
        <w:rPr>
          <w:rFonts w:ascii="PT Astra Serif" w:hAnsi="PT Astra Serif"/>
          <w:sz w:val="28"/>
          <w:szCs w:val="28"/>
        </w:rPr>
      </w:pPr>
      <w:r w:rsidRPr="0016719D">
        <w:rPr>
          <w:rFonts w:ascii="PT Astra Serif" w:hAnsi="PT Astra Serif"/>
          <w:sz w:val="28"/>
          <w:szCs w:val="28"/>
        </w:rPr>
        <w:t xml:space="preserve">                                (указывается полное наименование контролируемого лица)</w:t>
      </w:r>
    </w:p>
    <w:p w:rsidR="0016719D" w:rsidRPr="0016719D" w:rsidRDefault="0016719D" w:rsidP="0016719D">
      <w:pPr>
        <w:pStyle w:val="ConsPlusNonformat"/>
        <w:jc w:val="both"/>
        <w:rPr>
          <w:rFonts w:ascii="PT Astra Serif" w:hAnsi="PT Astra Serif"/>
          <w:sz w:val="28"/>
          <w:szCs w:val="28"/>
        </w:rPr>
      </w:pPr>
      <w:r w:rsidRPr="0016719D">
        <w:rPr>
          <w:rFonts w:ascii="PT Astra Serif" w:hAnsi="PT Astra Serif"/>
          <w:sz w:val="28"/>
          <w:szCs w:val="28"/>
        </w:rPr>
        <w:t>в период с «__» _________________ 20__ г. по «__» _________________ 20__ г.</w:t>
      </w:r>
    </w:p>
    <w:p w:rsidR="0016719D" w:rsidRPr="0016719D" w:rsidRDefault="0016719D" w:rsidP="0016719D">
      <w:pPr>
        <w:pStyle w:val="ConsPlusNonformat"/>
        <w:jc w:val="both"/>
        <w:rPr>
          <w:rFonts w:ascii="PT Astra Serif" w:hAnsi="PT Astra Serif"/>
          <w:sz w:val="28"/>
          <w:szCs w:val="28"/>
        </w:rPr>
      </w:pPr>
    </w:p>
    <w:p w:rsidR="0016719D" w:rsidRPr="0016719D" w:rsidRDefault="0016719D" w:rsidP="0016719D">
      <w:pPr>
        <w:pStyle w:val="ConsPlusNonformat"/>
        <w:jc w:val="both"/>
        <w:rPr>
          <w:rFonts w:ascii="PT Astra Serif" w:hAnsi="PT Astra Serif"/>
          <w:sz w:val="28"/>
          <w:szCs w:val="28"/>
        </w:rPr>
      </w:pPr>
      <w:r w:rsidRPr="0016719D">
        <w:rPr>
          <w:rFonts w:ascii="PT Astra Serif" w:hAnsi="PT Astra Serif"/>
          <w:sz w:val="28"/>
          <w:szCs w:val="28"/>
        </w:rPr>
        <w:t>на основании ______________________________________________________________</w:t>
      </w:r>
    </w:p>
    <w:p w:rsidR="0016719D" w:rsidRPr="0016719D" w:rsidRDefault="0016719D" w:rsidP="0016719D">
      <w:pPr>
        <w:pStyle w:val="ConsPlusNonformat"/>
        <w:jc w:val="center"/>
        <w:rPr>
          <w:rFonts w:ascii="PT Astra Serif" w:hAnsi="PT Astra Serif"/>
          <w:sz w:val="28"/>
          <w:szCs w:val="28"/>
        </w:rPr>
      </w:pPr>
      <w:r w:rsidRPr="0016719D">
        <w:rPr>
          <w:rFonts w:ascii="PT Astra Serif" w:hAnsi="PT Astra Serif"/>
          <w:sz w:val="28"/>
          <w:szCs w:val="28"/>
        </w:rPr>
        <w:t xml:space="preserve">(указываются наименование и реквизиты </w:t>
      </w:r>
      <w:r w:rsidRPr="0016719D">
        <w:rPr>
          <w:rFonts w:ascii="PT Astra Serif" w:hAnsi="PT Astra Serif" w:cs="Times New Roman"/>
          <w:sz w:val="28"/>
          <w:szCs w:val="28"/>
        </w:rPr>
        <w:t xml:space="preserve">акта Контрольного </w:t>
      </w:r>
      <w:r w:rsidRPr="0016719D">
        <w:rPr>
          <w:rFonts w:ascii="PT Astra Serif" w:hAnsi="PT Astra Serif"/>
          <w:sz w:val="28"/>
          <w:szCs w:val="28"/>
        </w:rPr>
        <w:t>органа о проведении контрольного мероприятия)</w:t>
      </w:r>
    </w:p>
    <w:p w:rsidR="0016719D" w:rsidRPr="0016719D" w:rsidRDefault="0016719D" w:rsidP="0016719D">
      <w:pPr>
        <w:pStyle w:val="ConsPlusNonformat"/>
        <w:jc w:val="both"/>
        <w:rPr>
          <w:rFonts w:ascii="PT Astra Serif" w:hAnsi="PT Astra Serif"/>
          <w:sz w:val="28"/>
          <w:szCs w:val="28"/>
        </w:rPr>
      </w:pPr>
    </w:p>
    <w:p w:rsidR="0016719D" w:rsidRPr="0016719D" w:rsidRDefault="0016719D" w:rsidP="0016719D">
      <w:pPr>
        <w:pStyle w:val="ConsPlusNonformat"/>
        <w:jc w:val="both"/>
        <w:rPr>
          <w:rFonts w:ascii="PT Astra Serif" w:hAnsi="PT Astra Serif"/>
          <w:sz w:val="28"/>
          <w:szCs w:val="28"/>
        </w:rPr>
      </w:pPr>
      <w:r w:rsidRPr="0016719D">
        <w:rPr>
          <w:rFonts w:ascii="PT Astra Serif" w:hAnsi="PT Astra Serif"/>
          <w:sz w:val="28"/>
          <w:szCs w:val="28"/>
        </w:rPr>
        <w:lastRenderedPageBreak/>
        <w:t>выявлены нарушения обязательных требований законодательства:</w:t>
      </w:r>
    </w:p>
    <w:p w:rsidR="0016719D" w:rsidRPr="0016719D" w:rsidRDefault="0016719D" w:rsidP="0016719D">
      <w:pPr>
        <w:pStyle w:val="ConsPlusNonformat"/>
        <w:jc w:val="both"/>
        <w:rPr>
          <w:rFonts w:ascii="PT Astra Serif" w:hAnsi="PT Astra Serif"/>
          <w:sz w:val="28"/>
          <w:szCs w:val="28"/>
        </w:rPr>
      </w:pPr>
    </w:p>
    <w:p w:rsidR="0016719D" w:rsidRPr="0016719D" w:rsidRDefault="0016719D" w:rsidP="0016719D">
      <w:pPr>
        <w:pStyle w:val="ConsPlusNonformat"/>
        <w:jc w:val="both"/>
        <w:rPr>
          <w:rFonts w:ascii="PT Astra Serif" w:hAnsi="PT Astra Serif"/>
          <w:sz w:val="28"/>
          <w:szCs w:val="28"/>
        </w:rPr>
      </w:pPr>
      <w:r w:rsidRPr="0016719D">
        <w:rPr>
          <w:rFonts w:ascii="PT Astra Serif" w:hAnsi="PT Astra Serif"/>
          <w:noProof/>
          <w:sz w:val="28"/>
          <w:szCs w:val="28"/>
        </w:rPr>
        <mc:AlternateContent>
          <mc:Choice Requires="wps">
            <w:drawing>
              <wp:anchor distT="0" distB="0" distL="114300" distR="114300" simplePos="0" relativeHeight="251659264" behindDoc="0" locked="0" layoutInCell="1" allowOverlap="1" wp14:anchorId="2085FA1F" wp14:editId="4ED92EDC">
                <wp:simplePos x="0" y="0"/>
                <wp:positionH relativeFrom="column">
                  <wp:posOffset>-18415</wp:posOffset>
                </wp:positionH>
                <wp:positionV relativeFrom="paragraph">
                  <wp:posOffset>174626</wp:posOffset>
                </wp:positionV>
                <wp:extent cx="6153150" cy="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1531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CF6B628" id="Прямая соединительная линия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pt,13.75pt" to="483.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" strokecolor="black [3213]" strokeweight=".5pt">
                <v:stroke joinstyle="miter"/>
              </v:line>
            </w:pict>
          </mc:Fallback>
        </mc:AlternateContent>
      </w:r>
    </w:p>
    <w:p w:rsidR="0016719D" w:rsidRPr="0016719D" w:rsidRDefault="0016719D" w:rsidP="0016719D">
      <w:pPr>
        <w:pStyle w:val="ConsPlusNonformat"/>
        <w:jc w:val="center"/>
        <w:rPr>
          <w:rFonts w:ascii="PT Astra Serif" w:hAnsi="PT Astra Serif"/>
          <w:sz w:val="28"/>
          <w:szCs w:val="28"/>
        </w:rPr>
      </w:pPr>
      <w:r w:rsidRPr="0016719D">
        <w:rPr>
          <w:rFonts w:ascii="PT Astra Serif" w:hAnsi="PT Astra Serif"/>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16719D" w:rsidRPr="0016719D" w:rsidRDefault="0016719D" w:rsidP="0016719D">
      <w:pPr>
        <w:pStyle w:val="ConsPlusNonformat"/>
        <w:jc w:val="both"/>
        <w:rPr>
          <w:rFonts w:ascii="PT Astra Serif" w:hAnsi="PT Astra Serif"/>
          <w:sz w:val="28"/>
          <w:szCs w:val="28"/>
        </w:rPr>
      </w:pPr>
    </w:p>
    <w:p w:rsidR="0016719D" w:rsidRPr="0016719D" w:rsidRDefault="0016719D" w:rsidP="0016719D">
      <w:pPr>
        <w:pStyle w:val="ConsPlusNonformat"/>
        <w:jc w:val="both"/>
        <w:rPr>
          <w:rFonts w:ascii="PT Astra Serif" w:hAnsi="PT Astra Serif"/>
          <w:sz w:val="28"/>
          <w:szCs w:val="28"/>
        </w:rPr>
      </w:pPr>
      <w:r w:rsidRPr="0016719D">
        <w:rPr>
          <w:rFonts w:ascii="PT Astra Serif" w:hAnsi="PT Astra Serif"/>
          <w:sz w:val="28"/>
          <w:szCs w:val="28"/>
        </w:rPr>
        <w:tab/>
        <w:t>На основании изложенного, в соответст</w:t>
      </w:r>
      <w:r w:rsidRPr="0016719D">
        <w:rPr>
          <w:rFonts w:ascii="PT Astra Serif" w:hAnsi="PT Astra Serif"/>
          <w:color w:val="auto"/>
          <w:sz w:val="28"/>
          <w:szCs w:val="28"/>
        </w:rPr>
        <w:t xml:space="preserve">вии с пунктом 1 части 2 статьи 90 </w:t>
      </w:r>
      <w:r w:rsidRPr="0016719D">
        <w:rPr>
          <w:rFonts w:ascii="PT Astra Serif" w:hAnsi="PT Astra Serif"/>
          <w:sz w:val="28"/>
          <w:szCs w:val="28"/>
        </w:rPr>
        <w:t xml:space="preserve">Федерального закона от 31 июля 2020 г. № 248-ФЗ «О государственном контроле (надзоре) и муниципальном контроле в Российской Федерации» </w:t>
      </w:r>
    </w:p>
    <w:p w:rsidR="0016719D" w:rsidRPr="0016719D" w:rsidRDefault="0016719D" w:rsidP="0016719D">
      <w:pPr>
        <w:pStyle w:val="ConsPlusNonformat"/>
        <w:jc w:val="both"/>
        <w:rPr>
          <w:rFonts w:ascii="PT Astra Serif" w:hAnsi="PT Astra Serif"/>
          <w:sz w:val="28"/>
          <w:szCs w:val="28"/>
        </w:rPr>
      </w:pPr>
    </w:p>
    <w:p w:rsidR="0016719D" w:rsidRPr="0016719D" w:rsidRDefault="0016719D" w:rsidP="0016719D">
      <w:pPr>
        <w:pStyle w:val="ConsPlusNonformat"/>
        <w:jc w:val="both"/>
        <w:rPr>
          <w:rFonts w:ascii="PT Astra Serif" w:hAnsi="PT Astra Serif"/>
          <w:sz w:val="28"/>
          <w:szCs w:val="28"/>
        </w:rPr>
      </w:pPr>
      <w:r w:rsidRPr="0016719D">
        <w:rPr>
          <w:rFonts w:ascii="PT Astra Serif" w:hAnsi="PT Astra Serif"/>
          <w:sz w:val="28"/>
          <w:szCs w:val="28"/>
        </w:rPr>
        <w:t>___________________________________________________________________________</w:t>
      </w:r>
    </w:p>
    <w:p w:rsidR="0016719D" w:rsidRPr="0016719D" w:rsidRDefault="0016719D" w:rsidP="0016719D">
      <w:pPr>
        <w:pStyle w:val="ConsPlusNonformat"/>
        <w:jc w:val="both"/>
        <w:rPr>
          <w:rFonts w:ascii="PT Astra Serif" w:hAnsi="PT Astra Serif"/>
          <w:sz w:val="28"/>
          <w:szCs w:val="28"/>
        </w:rPr>
      </w:pPr>
      <w:r w:rsidRPr="0016719D">
        <w:rPr>
          <w:rFonts w:ascii="PT Astra Serif" w:hAnsi="PT Astra Serif"/>
          <w:sz w:val="28"/>
          <w:szCs w:val="28"/>
        </w:rPr>
        <w:t xml:space="preserve">                          (указывается полное наименование Контрольного органа)</w:t>
      </w:r>
    </w:p>
    <w:p w:rsidR="0016719D" w:rsidRPr="0016719D" w:rsidRDefault="0016719D" w:rsidP="0016719D">
      <w:pPr>
        <w:pStyle w:val="ConsPlusNonformat"/>
        <w:jc w:val="both"/>
        <w:rPr>
          <w:rFonts w:ascii="PT Astra Serif" w:hAnsi="PT Astra Serif"/>
          <w:sz w:val="28"/>
          <w:szCs w:val="28"/>
        </w:rPr>
      </w:pPr>
    </w:p>
    <w:p w:rsidR="0016719D" w:rsidRPr="0016719D" w:rsidRDefault="0016719D" w:rsidP="0016719D">
      <w:pPr>
        <w:pStyle w:val="ConsPlusNonformat"/>
        <w:jc w:val="both"/>
        <w:rPr>
          <w:rFonts w:ascii="PT Astra Serif" w:hAnsi="PT Astra Serif"/>
          <w:sz w:val="28"/>
          <w:szCs w:val="28"/>
        </w:rPr>
      </w:pPr>
    </w:p>
    <w:p w:rsidR="0016719D" w:rsidRPr="0016719D" w:rsidRDefault="0016719D" w:rsidP="0016719D">
      <w:pPr>
        <w:pStyle w:val="ConsPlusNonformat"/>
        <w:jc w:val="both"/>
        <w:rPr>
          <w:rFonts w:ascii="PT Astra Serif" w:hAnsi="PT Astra Serif"/>
          <w:sz w:val="28"/>
          <w:szCs w:val="28"/>
        </w:rPr>
      </w:pPr>
      <w:r w:rsidRPr="0016719D">
        <w:rPr>
          <w:rFonts w:ascii="PT Astra Serif" w:hAnsi="PT Astra Serif"/>
          <w:sz w:val="28"/>
          <w:szCs w:val="28"/>
        </w:rPr>
        <w:t>предписывает:</w:t>
      </w:r>
    </w:p>
    <w:p w:rsidR="0016719D" w:rsidRPr="0016719D" w:rsidRDefault="0016719D" w:rsidP="0016719D">
      <w:pPr>
        <w:pStyle w:val="ConsPlusNonformat"/>
        <w:jc w:val="both"/>
        <w:rPr>
          <w:rFonts w:ascii="PT Astra Serif" w:hAnsi="PT Astra Serif"/>
          <w:sz w:val="28"/>
          <w:szCs w:val="28"/>
        </w:rPr>
      </w:pPr>
    </w:p>
    <w:p w:rsidR="0016719D" w:rsidRPr="0016719D" w:rsidRDefault="0016719D" w:rsidP="0016719D">
      <w:pPr>
        <w:pStyle w:val="ConsPlusNonformat"/>
        <w:jc w:val="both"/>
        <w:rPr>
          <w:rFonts w:ascii="PT Astra Serif" w:hAnsi="PT Astra Serif"/>
          <w:sz w:val="28"/>
          <w:szCs w:val="28"/>
        </w:rPr>
      </w:pPr>
      <w:r w:rsidRPr="0016719D">
        <w:rPr>
          <w:rFonts w:ascii="PT Astra Serif" w:hAnsi="PT Astra Serif"/>
          <w:sz w:val="28"/>
          <w:szCs w:val="28"/>
        </w:rPr>
        <w:t>1. Устранить выявленные нарушения обязательных требований в срок до</w:t>
      </w:r>
    </w:p>
    <w:p w:rsidR="0016719D" w:rsidRPr="0016719D" w:rsidRDefault="0016719D" w:rsidP="0016719D">
      <w:pPr>
        <w:pStyle w:val="ConsPlusNonformat"/>
        <w:jc w:val="both"/>
        <w:rPr>
          <w:rFonts w:ascii="PT Astra Serif" w:hAnsi="PT Astra Serif"/>
          <w:sz w:val="28"/>
          <w:szCs w:val="28"/>
        </w:rPr>
      </w:pPr>
      <w:r w:rsidRPr="0016719D">
        <w:rPr>
          <w:rFonts w:ascii="PT Astra Serif" w:hAnsi="PT Astra Serif"/>
          <w:sz w:val="28"/>
          <w:szCs w:val="28"/>
        </w:rPr>
        <w:t>«______» ______________ 20_____ г. включительно.</w:t>
      </w:r>
    </w:p>
    <w:p w:rsidR="0016719D" w:rsidRPr="0016719D" w:rsidRDefault="0016719D" w:rsidP="0016719D">
      <w:pPr>
        <w:pStyle w:val="ConsPlusNonformat"/>
        <w:jc w:val="both"/>
        <w:rPr>
          <w:rFonts w:ascii="PT Astra Serif" w:hAnsi="PT Astra Serif"/>
          <w:sz w:val="28"/>
          <w:szCs w:val="28"/>
        </w:rPr>
      </w:pPr>
    </w:p>
    <w:p w:rsidR="0016719D" w:rsidRPr="0016719D" w:rsidRDefault="0016719D" w:rsidP="0016719D">
      <w:pPr>
        <w:pStyle w:val="ConsPlusNonformat"/>
        <w:jc w:val="both"/>
        <w:rPr>
          <w:rFonts w:ascii="PT Astra Serif" w:hAnsi="PT Astra Serif"/>
          <w:sz w:val="28"/>
          <w:szCs w:val="28"/>
        </w:rPr>
      </w:pPr>
      <w:r w:rsidRPr="0016719D">
        <w:rPr>
          <w:rFonts w:ascii="PT Astra Serif" w:hAnsi="PT Astra Serif"/>
          <w:sz w:val="28"/>
          <w:szCs w:val="28"/>
        </w:rPr>
        <w:t>2. Уведомить _______________________________________________________________</w:t>
      </w:r>
    </w:p>
    <w:p w:rsidR="0016719D" w:rsidRPr="0016719D" w:rsidRDefault="0016719D" w:rsidP="0016719D">
      <w:pPr>
        <w:pStyle w:val="ConsPlusNonformat"/>
        <w:jc w:val="both"/>
        <w:rPr>
          <w:rFonts w:ascii="PT Astra Serif" w:hAnsi="PT Astra Serif"/>
          <w:sz w:val="28"/>
          <w:szCs w:val="28"/>
        </w:rPr>
      </w:pPr>
      <w:r w:rsidRPr="0016719D">
        <w:rPr>
          <w:rFonts w:ascii="PT Astra Serif" w:hAnsi="PT Astra Serif"/>
          <w:sz w:val="28"/>
          <w:szCs w:val="28"/>
        </w:rPr>
        <w:t xml:space="preserve">                                   (указывается полное наименование контрольного органа)</w:t>
      </w:r>
    </w:p>
    <w:p w:rsidR="0016719D" w:rsidRPr="0016719D" w:rsidRDefault="0016719D" w:rsidP="0016719D">
      <w:pPr>
        <w:pStyle w:val="ConsPlusNonformat"/>
        <w:jc w:val="both"/>
        <w:rPr>
          <w:rFonts w:ascii="PT Astra Serif" w:hAnsi="PT Astra Serif"/>
          <w:sz w:val="28"/>
          <w:szCs w:val="28"/>
        </w:rPr>
      </w:pPr>
    </w:p>
    <w:p w:rsidR="0016719D" w:rsidRPr="0016719D" w:rsidRDefault="0016719D" w:rsidP="0016719D">
      <w:pPr>
        <w:pStyle w:val="ConsPlusNonformat"/>
        <w:jc w:val="both"/>
        <w:rPr>
          <w:rFonts w:ascii="PT Astra Serif" w:hAnsi="PT Astra Serif"/>
          <w:sz w:val="28"/>
          <w:szCs w:val="28"/>
        </w:rPr>
      </w:pPr>
      <w:r w:rsidRPr="0016719D">
        <w:rPr>
          <w:rFonts w:ascii="PT Astra Serif" w:hAnsi="PT Astra Serif"/>
          <w:sz w:val="28"/>
          <w:szCs w:val="28"/>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«___» _______________ 20_____ г. включительно.</w:t>
      </w:r>
    </w:p>
    <w:p w:rsidR="0016719D" w:rsidRPr="0016719D" w:rsidRDefault="0016719D" w:rsidP="0016719D">
      <w:pPr>
        <w:pStyle w:val="ConsPlusNonformat"/>
        <w:jc w:val="both"/>
        <w:rPr>
          <w:rFonts w:ascii="PT Astra Serif" w:hAnsi="PT Astra Serif"/>
          <w:sz w:val="28"/>
          <w:szCs w:val="28"/>
        </w:rPr>
      </w:pPr>
    </w:p>
    <w:p w:rsidR="0016719D" w:rsidRPr="0016719D" w:rsidRDefault="0016719D" w:rsidP="0016719D">
      <w:pPr>
        <w:pStyle w:val="ConsPlusNonformat"/>
        <w:ind w:firstLine="709"/>
        <w:jc w:val="both"/>
        <w:rPr>
          <w:rFonts w:ascii="PT Astra Serif" w:hAnsi="PT Astra Serif"/>
          <w:sz w:val="28"/>
          <w:szCs w:val="28"/>
        </w:rPr>
      </w:pPr>
      <w:r w:rsidRPr="0016719D">
        <w:rPr>
          <w:rFonts w:ascii="PT Astra Serif" w:hAnsi="PT Astra Serif"/>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16719D" w:rsidRPr="0016719D" w:rsidRDefault="0016719D" w:rsidP="0016719D">
      <w:pPr>
        <w:pStyle w:val="ConsPlusNonformat"/>
        <w:jc w:val="both"/>
        <w:rPr>
          <w:rFonts w:ascii="PT Astra Serif" w:hAnsi="PT Astra Serif"/>
          <w:sz w:val="28"/>
          <w:szCs w:val="28"/>
        </w:rPr>
      </w:pPr>
    </w:p>
    <w:p w:rsidR="0016719D" w:rsidRPr="0016719D" w:rsidRDefault="0016719D" w:rsidP="0016719D">
      <w:pPr>
        <w:pStyle w:val="ConsPlusNormal"/>
        <w:ind w:firstLine="540"/>
        <w:jc w:val="both"/>
        <w:rPr>
          <w:rFonts w:ascii="PT Astra Serif" w:hAnsi="PT Astra Serif"/>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2647"/>
        <w:gridCol w:w="3344"/>
        <w:gridCol w:w="3364"/>
      </w:tblGrid>
      <w:tr w:rsidR="0016719D" w:rsidRPr="0016719D" w:rsidTr="00D53804">
        <w:tc>
          <w:tcPr>
            <w:tcW w:w="3010" w:type="dxa"/>
            <w:tcMar>
              <w:top w:w="102" w:type="dxa"/>
              <w:left w:w="62" w:type="dxa"/>
              <w:bottom w:w="102" w:type="dxa"/>
              <w:right w:w="62" w:type="dxa"/>
            </w:tcMar>
          </w:tcPr>
          <w:p w:rsidR="0016719D" w:rsidRPr="0016719D" w:rsidRDefault="0016719D" w:rsidP="0016719D">
            <w:pPr>
              <w:pStyle w:val="ConsPlusNormal"/>
              <w:ind w:firstLine="0"/>
              <w:rPr>
                <w:rFonts w:ascii="PT Astra Serif" w:hAnsi="PT Astra Serif"/>
                <w:color w:val="000000"/>
                <w:sz w:val="28"/>
                <w:szCs w:val="28"/>
              </w:rPr>
            </w:pPr>
            <w:r w:rsidRPr="0016719D">
              <w:rPr>
                <w:rFonts w:ascii="PT Astra Serif" w:hAnsi="PT Astra Serif"/>
                <w:color w:val="000000"/>
                <w:sz w:val="28"/>
                <w:szCs w:val="28"/>
              </w:rPr>
              <w:t>__________________</w:t>
            </w:r>
          </w:p>
        </w:tc>
        <w:tc>
          <w:tcPr>
            <w:tcW w:w="3010" w:type="dxa"/>
            <w:tcMar>
              <w:top w:w="102" w:type="dxa"/>
              <w:left w:w="62" w:type="dxa"/>
              <w:bottom w:w="102" w:type="dxa"/>
              <w:right w:w="62" w:type="dxa"/>
            </w:tcMar>
          </w:tcPr>
          <w:p w:rsidR="0016719D" w:rsidRPr="0016719D" w:rsidRDefault="0016719D" w:rsidP="0016719D">
            <w:pPr>
              <w:pStyle w:val="ConsPlusNormal"/>
              <w:ind w:firstLine="0"/>
              <w:rPr>
                <w:rFonts w:ascii="PT Astra Serif" w:hAnsi="PT Astra Serif"/>
                <w:color w:val="000000"/>
                <w:sz w:val="28"/>
                <w:szCs w:val="28"/>
              </w:rPr>
            </w:pPr>
            <w:r w:rsidRPr="0016719D">
              <w:rPr>
                <w:rFonts w:ascii="PT Astra Serif" w:hAnsi="PT Astra Serif"/>
                <w:color w:val="000000"/>
                <w:sz w:val="28"/>
                <w:szCs w:val="28"/>
              </w:rPr>
              <w:t>_______________________</w:t>
            </w:r>
          </w:p>
        </w:tc>
        <w:tc>
          <w:tcPr>
            <w:tcW w:w="3011" w:type="dxa"/>
            <w:tcMar>
              <w:top w:w="102" w:type="dxa"/>
              <w:left w:w="62" w:type="dxa"/>
              <w:bottom w:w="102" w:type="dxa"/>
              <w:right w:w="62" w:type="dxa"/>
            </w:tcMar>
          </w:tcPr>
          <w:p w:rsidR="0016719D" w:rsidRPr="0016719D" w:rsidRDefault="0016719D" w:rsidP="0016719D">
            <w:pPr>
              <w:pStyle w:val="ConsPlusNormal"/>
              <w:jc w:val="center"/>
              <w:rPr>
                <w:rFonts w:ascii="PT Astra Serif" w:hAnsi="PT Astra Serif"/>
                <w:color w:val="000000"/>
                <w:sz w:val="28"/>
                <w:szCs w:val="28"/>
              </w:rPr>
            </w:pPr>
            <w:r w:rsidRPr="0016719D">
              <w:rPr>
                <w:rFonts w:ascii="PT Astra Serif" w:hAnsi="PT Astra Serif"/>
                <w:color w:val="000000"/>
                <w:sz w:val="28"/>
                <w:szCs w:val="28"/>
              </w:rPr>
              <w:t>__________________</w:t>
            </w:r>
          </w:p>
        </w:tc>
      </w:tr>
      <w:tr w:rsidR="0016719D" w:rsidRPr="0016719D" w:rsidTr="00D53804">
        <w:tc>
          <w:tcPr>
            <w:tcW w:w="3010" w:type="dxa"/>
            <w:tcMar>
              <w:top w:w="102" w:type="dxa"/>
              <w:left w:w="62" w:type="dxa"/>
              <w:bottom w:w="102" w:type="dxa"/>
              <w:right w:w="62" w:type="dxa"/>
            </w:tcMar>
          </w:tcPr>
          <w:p w:rsidR="0016719D" w:rsidRPr="0016719D" w:rsidRDefault="0016719D" w:rsidP="0016719D">
            <w:pPr>
              <w:pStyle w:val="ConsPlusNormal"/>
              <w:ind w:firstLine="0"/>
              <w:rPr>
                <w:rFonts w:ascii="PT Astra Serif" w:hAnsi="PT Astra Serif"/>
                <w:color w:val="000000"/>
                <w:sz w:val="28"/>
                <w:szCs w:val="28"/>
                <w:vertAlign w:val="superscript"/>
              </w:rPr>
            </w:pPr>
            <w:r w:rsidRPr="0016719D">
              <w:rPr>
                <w:rFonts w:ascii="PT Astra Serif" w:hAnsi="PT Astra Serif"/>
                <w:color w:val="000000"/>
                <w:sz w:val="28"/>
                <w:szCs w:val="28"/>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16719D" w:rsidRPr="0016719D" w:rsidRDefault="0016719D" w:rsidP="0016719D">
            <w:pPr>
              <w:pStyle w:val="ConsPlusNormal"/>
              <w:ind w:firstLine="0"/>
              <w:jc w:val="center"/>
              <w:rPr>
                <w:rFonts w:ascii="PT Astra Serif" w:hAnsi="PT Astra Serif"/>
                <w:color w:val="000000"/>
                <w:sz w:val="28"/>
                <w:szCs w:val="28"/>
                <w:vertAlign w:val="superscript"/>
              </w:rPr>
            </w:pPr>
            <w:r w:rsidRPr="0016719D">
              <w:rPr>
                <w:rFonts w:ascii="PT Astra Serif" w:hAnsi="PT Astra Serif"/>
                <w:color w:val="000000"/>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16719D" w:rsidRPr="0016719D" w:rsidRDefault="0016719D" w:rsidP="0016719D">
            <w:pPr>
              <w:pStyle w:val="ConsPlusNormal"/>
              <w:ind w:firstLine="0"/>
              <w:jc w:val="center"/>
              <w:rPr>
                <w:rFonts w:ascii="PT Astra Serif" w:hAnsi="PT Astra Serif"/>
                <w:color w:val="000000"/>
                <w:sz w:val="28"/>
                <w:szCs w:val="28"/>
                <w:vertAlign w:val="superscript"/>
              </w:rPr>
            </w:pPr>
            <w:r w:rsidRPr="0016719D">
              <w:rPr>
                <w:rFonts w:ascii="PT Astra Serif" w:hAnsi="PT Astra Serif"/>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16719D" w:rsidRPr="0016719D" w:rsidRDefault="0016719D" w:rsidP="0016719D">
      <w:pPr>
        <w:spacing w:after="0" w:line="240" w:lineRule="auto"/>
        <w:rPr>
          <w:rFonts w:ascii="PT Astra Serif" w:hAnsi="PT Astra Serif"/>
          <w:color w:val="4F81BD"/>
          <w:sz w:val="28"/>
          <w:szCs w:val="28"/>
        </w:rPr>
      </w:pPr>
    </w:p>
    <w:p w:rsidR="0016719D" w:rsidRPr="0016719D" w:rsidRDefault="0016719D" w:rsidP="0016719D">
      <w:pPr>
        <w:pStyle w:val="a7"/>
        <w:widowControl/>
        <w:tabs>
          <w:tab w:val="left" w:pos="1134"/>
        </w:tabs>
        <w:ind w:left="0"/>
        <w:jc w:val="center"/>
        <w:rPr>
          <w:rFonts w:ascii="PT Astra Serif" w:hAnsi="PT Astra Serif"/>
          <w:b/>
          <w:sz w:val="28"/>
          <w:szCs w:val="28"/>
        </w:rPr>
      </w:pPr>
    </w:p>
    <w:p w:rsidR="0016719D" w:rsidRPr="0016719D" w:rsidRDefault="0016719D" w:rsidP="0016719D">
      <w:pPr>
        <w:tabs>
          <w:tab w:val="left" w:pos="195"/>
          <w:tab w:val="right" w:pos="9180"/>
        </w:tabs>
        <w:spacing w:after="0" w:line="240" w:lineRule="auto"/>
        <w:ind w:right="174"/>
        <w:rPr>
          <w:rFonts w:ascii="PT Astra Serif" w:hAnsi="PT Astra Serif"/>
          <w:b/>
          <w:sz w:val="28"/>
          <w:szCs w:val="28"/>
        </w:rPr>
      </w:pPr>
    </w:p>
    <w:p w:rsidR="0016719D" w:rsidRPr="0016719D" w:rsidRDefault="0016719D" w:rsidP="0016719D">
      <w:pPr>
        <w:spacing w:after="0" w:line="240" w:lineRule="auto"/>
        <w:ind w:left="4820"/>
        <w:rPr>
          <w:rFonts w:ascii="PT Astra Serif" w:hAnsi="PT Astra Serif"/>
          <w:sz w:val="28"/>
          <w:szCs w:val="28"/>
        </w:rPr>
      </w:pPr>
    </w:p>
    <w:p w:rsidR="0016719D" w:rsidRPr="0016719D" w:rsidRDefault="0016719D" w:rsidP="0016719D">
      <w:pPr>
        <w:spacing w:after="0" w:line="240" w:lineRule="auto"/>
        <w:ind w:left="4820"/>
        <w:rPr>
          <w:rFonts w:ascii="PT Astra Serif" w:hAnsi="PT Astra Serif"/>
          <w:sz w:val="28"/>
          <w:szCs w:val="28"/>
        </w:rPr>
      </w:pPr>
    </w:p>
    <w:p w:rsidR="0016719D" w:rsidRPr="0016719D" w:rsidRDefault="0016719D" w:rsidP="0016719D">
      <w:pPr>
        <w:spacing w:after="0" w:line="240" w:lineRule="auto"/>
        <w:ind w:left="4820"/>
        <w:rPr>
          <w:rFonts w:ascii="PT Astra Serif" w:hAnsi="PT Astra Serif"/>
          <w:sz w:val="28"/>
          <w:szCs w:val="28"/>
        </w:rPr>
      </w:pPr>
    </w:p>
    <w:p w:rsidR="0016719D" w:rsidRPr="0016719D" w:rsidRDefault="0016719D" w:rsidP="0016719D">
      <w:pPr>
        <w:spacing w:after="0" w:line="240" w:lineRule="auto"/>
        <w:ind w:left="4820"/>
        <w:rPr>
          <w:rFonts w:ascii="PT Astra Serif" w:hAnsi="PT Astra Serif"/>
          <w:sz w:val="28"/>
          <w:szCs w:val="28"/>
        </w:rPr>
      </w:pPr>
    </w:p>
    <w:p w:rsidR="0016719D" w:rsidRPr="0016719D" w:rsidRDefault="0016719D" w:rsidP="0016719D">
      <w:pPr>
        <w:spacing w:after="0" w:line="240" w:lineRule="auto"/>
        <w:ind w:left="4820"/>
        <w:rPr>
          <w:rFonts w:ascii="PT Astra Serif" w:hAnsi="PT Astra Serif"/>
          <w:sz w:val="28"/>
          <w:szCs w:val="28"/>
        </w:rPr>
      </w:pPr>
    </w:p>
    <w:p w:rsidR="0016719D" w:rsidRPr="0016719D" w:rsidRDefault="0016719D" w:rsidP="0016719D">
      <w:pPr>
        <w:spacing w:after="0" w:line="240" w:lineRule="auto"/>
        <w:ind w:left="4820"/>
        <w:rPr>
          <w:rFonts w:ascii="PT Astra Serif" w:hAnsi="PT Astra Serif"/>
          <w:sz w:val="28"/>
          <w:szCs w:val="28"/>
        </w:rPr>
      </w:pPr>
    </w:p>
    <w:p w:rsidR="0016719D" w:rsidRPr="0016719D" w:rsidRDefault="0016719D" w:rsidP="0016719D">
      <w:pPr>
        <w:spacing w:after="0" w:line="240" w:lineRule="auto"/>
        <w:ind w:left="4820"/>
        <w:jc w:val="center"/>
        <w:rPr>
          <w:rFonts w:ascii="PT Astra Serif" w:hAnsi="PT Astra Serif"/>
          <w:sz w:val="28"/>
          <w:szCs w:val="28"/>
        </w:rPr>
      </w:pPr>
      <w:r w:rsidRPr="0016719D">
        <w:rPr>
          <w:rFonts w:ascii="PT Astra Serif" w:hAnsi="PT Astra Serif"/>
          <w:sz w:val="28"/>
          <w:szCs w:val="28"/>
        </w:rPr>
        <w:lastRenderedPageBreak/>
        <w:t>Приложение 3</w:t>
      </w:r>
    </w:p>
    <w:p w:rsidR="0016719D" w:rsidRPr="0016719D" w:rsidRDefault="0016719D" w:rsidP="0016719D">
      <w:pPr>
        <w:spacing w:after="0" w:line="240" w:lineRule="auto"/>
        <w:ind w:left="4820"/>
        <w:jc w:val="center"/>
        <w:rPr>
          <w:rFonts w:ascii="PT Astra Serif" w:hAnsi="PT Astra Serif"/>
          <w:sz w:val="28"/>
          <w:szCs w:val="28"/>
        </w:rPr>
      </w:pPr>
      <w:r w:rsidRPr="0016719D">
        <w:rPr>
          <w:rFonts w:ascii="PT Astra Serif" w:hAnsi="PT Astra Serif"/>
          <w:sz w:val="28"/>
          <w:szCs w:val="28"/>
        </w:rPr>
        <w:t>к Положению о муниципальном</w:t>
      </w:r>
    </w:p>
    <w:p w:rsidR="0016719D" w:rsidRPr="0016719D" w:rsidRDefault="0016719D" w:rsidP="0016719D">
      <w:pPr>
        <w:spacing w:after="0" w:line="240" w:lineRule="auto"/>
        <w:ind w:left="4820"/>
        <w:jc w:val="center"/>
        <w:rPr>
          <w:rFonts w:ascii="PT Astra Serif" w:hAnsi="PT Astra Serif"/>
          <w:sz w:val="28"/>
          <w:szCs w:val="28"/>
        </w:rPr>
      </w:pPr>
      <w:r w:rsidRPr="0016719D">
        <w:rPr>
          <w:rFonts w:ascii="PT Astra Serif" w:hAnsi="PT Astra Serif"/>
          <w:sz w:val="28"/>
          <w:szCs w:val="28"/>
        </w:rPr>
        <w:t>земельном контроле в границах</w:t>
      </w:r>
    </w:p>
    <w:p w:rsidR="0016719D" w:rsidRDefault="0016719D" w:rsidP="0016719D">
      <w:pPr>
        <w:spacing w:after="0" w:line="240" w:lineRule="auto"/>
        <w:ind w:left="4820"/>
        <w:jc w:val="center"/>
        <w:rPr>
          <w:rFonts w:ascii="PT Astra Serif" w:hAnsi="PT Astra Serif"/>
          <w:sz w:val="28"/>
          <w:szCs w:val="28"/>
        </w:rPr>
      </w:pPr>
      <w:r w:rsidRPr="0016719D">
        <w:rPr>
          <w:rFonts w:ascii="PT Astra Serif" w:hAnsi="PT Astra Serif"/>
          <w:sz w:val="28"/>
          <w:szCs w:val="28"/>
        </w:rPr>
        <w:t xml:space="preserve">муниципального образования </w:t>
      </w:r>
    </w:p>
    <w:p w:rsidR="0016719D" w:rsidRPr="0016719D" w:rsidRDefault="0016719D" w:rsidP="0016719D">
      <w:pPr>
        <w:spacing w:after="0" w:line="240" w:lineRule="auto"/>
        <w:ind w:left="4820"/>
        <w:jc w:val="center"/>
        <w:rPr>
          <w:rFonts w:ascii="PT Astra Serif" w:hAnsi="PT Astra Serif"/>
          <w:sz w:val="28"/>
          <w:szCs w:val="28"/>
          <w:vertAlign w:val="superscript"/>
        </w:rPr>
      </w:pPr>
      <w:r w:rsidRPr="0016719D">
        <w:rPr>
          <w:rFonts w:ascii="PT Astra Serif" w:hAnsi="PT Astra Serif"/>
          <w:sz w:val="28"/>
          <w:szCs w:val="28"/>
        </w:rPr>
        <w:t>Суворовский район</w:t>
      </w:r>
    </w:p>
    <w:p w:rsidR="0016719D" w:rsidRDefault="0016719D" w:rsidP="0016719D">
      <w:pPr>
        <w:spacing w:after="0" w:line="240" w:lineRule="auto"/>
        <w:ind w:left="4820"/>
        <w:rPr>
          <w:rFonts w:ascii="PT Astra Serif" w:hAnsi="PT Astra Serif"/>
          <w:sz w:val="28"/>
          <w:szCs w:val="28"/>
        </w:rPr>
      </w:pPr>
    </w:p>
    <w:p w:rsidR="0016719D" w:rsidRPr="0016719D" w:rsidRDefault="0016719D" w:rsidP="0016719D">
      <w:pPr>
        <w:spacing w:after="0" w:line="240" w:lineRule="auto"/>
        <w:ind w:left="4820"/>
        <w:rPr>
          <w:rFonts w:ascii="PT Astra Serif" w:hAnsi="PT Astra Serif"/>
          <w:sz w:val="28"/>
          <w:szCs w:val="28"/>
        </w:rPr>
      </w:pPr>
    </w:p>
    <w:p w:rsidR="0016719D" w:rsidRPr="0016719D" w:rsidRDefault="0016719D" w:rsidP="0016719D">
      <w:pPr>
        <w:shd w:val="clear" w:color="auto" w:fill="FFFFFF"/>
        <w:spacing w:after="0" w:line="240" w:lineRule="auto"/>
        <w:ind w:firstLine="709"/>
        <w:contextualSpacing/>
        <w:jc w:val="center"/>
        <w:rPr>
          <w:rFonts w:ascii="PT Astra Serif" w:hAnsi="PT Astra Serif" w:cs="Arial"/>
          <w:b/>
          <w:color w:val="010101"/>
          <w:sz w:val="28"/>
          <w:szCs w:val="28"/>
        </w:rPr>
      </w:pPr>
      <w:r w:rsidRPr="0016719D">
        <w:rPr>
          <w:rFonts w:ascii="PT Astra Serif" w:hAnsi="PT Astra Serif" w:cs="Arial"/>
          <w:b/>
          <w:color w:val="010101"/>
          <w:sz w:val="28"/>
          <w:szCs w:val="28"/>
        </w:rPr>
        <w:t>Индикаторы риска нарушения обязательных требований, используемые для определения необходимости проведения внеплановых</w:t>
      </w:r>
      <w:r w:rsidRPr="0016719D">
        <w:rPr>
          <w:rFonts w:ascii="PT Astra Serif" w:hAnsi="PT Astra Serif" w:cs="Arial"/>
          <w:b/>
          <w:color w:val="010101"/>
          <w:sz w:val="28"/>
          <w:szCs w:val="28"/>
          <w:u w:val="single"/>
        </w:rPr>
        <w:t xml:space="preserve"> </w:t>
      </w:r>
      <w:r w:rsidRPr="0016719D">
        <w:rPr>
          <w:rFonts w:ascii="PT Astra Serif" w:hAnsi="PT Astra Serif" w:cs="Arial"/>
          <w:b/>
          <w:color w:val="010101"/>
          <w:sz w:val="28"/>
          <w:szCs w:val="28"/>
        </w:rPr>
        <w:t>проверок при осуществлении муниципального земельного контроля в границах муниципального образования Суворовский район.</w:t>
      </w:r>
    </w:p>
    <w:p w:rsidR="0016719D" w:rsidRPr="0016719D" w:rsidRDefault="0016719D" w:rsidP="0016719D">
      <w:pPr>
        <w:spacing w:after="0" w:line="240" w:lineRule="auto"/>
        <w:ind w:left="4820"/>
        <w:jc w:val="both"/>
        <w:rPr>
          <w:rFonts w:ascii="PT Astra Serif" w:hAnsi="PT Astra Serif"/>
          <w:sz w:val="28"/>
          <w:szCs w:val="28"/>
        </w:rPr>
      </w:pPr>
    </w:p>
    <w:p w:rsidR="0016719D" w:rsidRPr="0016719D" w:rsidRDefault="0016719D" w:rsidP="0016719D">
      <w:pPr>
        <w:spacing w:after="0" w:line="240" w:lineRule="auto"/>
        <w:ind w:left="4820"/>
        <w:jc w:val="both"/>
        <w:rPr>
          <w:rFonts w:ascii="PT Astra Serif" w:hAnsi="PT Astra Serif"/>
          <w:sz w:val="28"/>
          <w:szCs w:val="28"/>
        </w:rPr>
      </w:pPr>
    </w:p>
    <w:p w:rsidR="0016719D" w:rsidRPr="0016719D" w:rsidRDefault="0016719D" w:rsidP="0016719D">
      <w:pPr>
        <w:shd w:val="clear" w:color="auto" w:fill="FFFFFF"/>
        <w:spacing w:after="0" w:line="240" w:lineRule="auto"/>
        <w:ind w:firstLine="709"/>
        <w:jc w:val="both"/>
        <w:rPr>
          <w:rFonts w:ascii="PT Astra Serif" w:hAnsi="PT Astra Serif"/>
          <w:sz w:val="28"/>
          <w:szCs w:val="28"/>
        </w:rPr>
      </w:pPr>
      <w:r w:rsidRPr="0016719D">
        <w:rPr>
          <w:rFonts w:ascii="PT Astra Serif" w:hAnsi="PT Astra Serif"/>
          <w:sz w:val="28"/>
          <w:szCs w:val="28"/>
        </w:rPr>
        <w:t>1. Наличие сведений (в том числе полученных с использованием публичных кадастровых карт и иных источников) о возможном отклонении (отступлении) фактической границы земельного участка относительно местоположения границы земельного, сведения о котором содержатся в ЕГРН.</w:t>
      </w:r>
    </w:p>
    <w:p w:rsidR="0016719D" w:rsidRPr="0016719D" w:rsidRDefault="0016719D" w:rsidP="0016719D">
      <w:pPr>
        <w:pStyle w:val="a7"/>
        <w:widowControl/>
        <w:shd w:val="clear" w:color="auto" w:fill="FFFFFF"/>
        <w:suppressAutoHyphens w:val="0"/>
        <w:ind w:left="0" w:firstLine="709"/>
        <w:jc w:val="both"/>
        <w:rPr>
          <w:rFonts w:ascii="PT Astra Serif" w:hAnsi="PT Astra Serif"/>
          <w:sz w:val="28"/>
          <w:szCs w:val="28"/>
        </w:rPr>
      </w:pPr>
      <w:r w:rsidRPr="0016719D">
        <w:rPr>
          <w:rFonts w:ascii="PT Astra Serif" w:hAnsi="PT Astra Serif"/>
          <w:sz w:val="28"/>
          <w:szCs w:val="28"/>
        </w:rPr>
        <w:t>2. Отсутствие в ЕГРН сведений о правах на используемый юридическим лицом, индивидуальным предпринимателем, гражданином земельный участок.</w:t>
      </w:r>
    </w:p>
    <w:p w:rsidR="0016719D" w:rsidRPr="0016719D" w:rsidRDefault="0016719D" w:rsidP="0016719D">
      <w:pPr>
        <w:pStyle w:val="a7"/>
        <w:widowControl/>
        <w:shd w:val="clear" w:color="auto" w:fill="FFFFFF"/>
        <w:suppressAutoHyphens w:val="0"/>
        <w:ind w:left="0" w:firstLine="709"/>
        <w:jc w:val="both"/>
        <w:rPr>
          <w:rFonts w:ascii="PT Astra Serif" w:hAnsi="PT Astra Serif"/>
          <w:sz w:val="28"/>
          <w:szCs w:val="28"/>
        </w:rPr>
      </w:pPr>
      <w:r w:rsidRPr="0016719D">
        <w:rPr>
          <w:rFonts w:ascii="PT Astra Serif" w:hAnsi="PT Astra Serif"/>
          <w:sz w:val="28"/>
          <w:szCs w:val="28"/>
        </w:rPr>
        <w:t xml:space="preserve">3. Длительное </w:t>
      </w:r>
      <w:proofErr w:type="spellStart"/>
      <w:r w:rsidRPr="0016719D">
        <w:rPr>
          <w:rFonts w:ascii="PT Astra Serif" w:hAnsi="PT Astra Serif"/>
          <w:sz w:val="28"/>
          <w:szCs w:val="28"/>
        </w:rPr>
        <w:t>неосвоение</w:t>
      </w:r>
      <w:proofErr w:type="spellEnd"/>
      <w:r w:rsidRPr="0016719D">
        <w:rPr>
          <w:rFonts w:ascii="PT Astra Serif" w:hAnsi="PT Astra Serif"/>
          <w:sz w:val="28"/>
          <w:szCs w:val="28"/>
        </w:rPr>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16719D" w:rsidRPr="0016719D" w:rsidRDefault="0016719D" w:rsidP="0016719D">
      <w:pPr>
        <w:pStyle w:val="a7"/>
        <w:widowControl/>
        <w:shd w:val="clear" w:color="auto" w:fill="FFFFFF"/>
        <w:suppressAutoHyphens w:val="0"/>
        <w:ind w:left="0" w:firstLine="709"/>
        <w:jc w:val="both"/>
        <w:rPr>
          <w:rFonts w:ascii="PT Astra Serif" w:hAnsi="PT Astra Serif"/>
          <w:sz w:val="28"/>
          <w:szCs w:val="28"/>
        </w:rPr>
      </w:pPr>
      <w:r w:rsidRPr="0016719D">
        <w:rPr>
          <w:rFonts w:ascii="PT Astra Serif" w:hAnsi="PT Astra Serif"/>
          <w:sz w:val="28"/>
          <w:szCs w:val="28"/>
        </w:rPr>
        <w:t xml:space="preserve">4. </w:t>
      </w:r>
      <w:r w:rsidRPr="0016719D">
        <w:rPr>
          <w:rFonts w:ascii="PT Astra Serif" w:hAnsi="PT Astra Serif" w:cs="Arial"/>
          <w:color w:val="010101"/>
          <w:sz w:val="28"/>
          <w:szCs w:val="28"/>
        </w:rPr>
        <w:t>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Федеральным законом от 24 июля 2002 года № 101-ФЗ «Об обороте земель сельскохозяйственного назначения»,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w:t>
      </w:r>
      <w:r w:rsidRPr="0016719D">
        <w:rPr>
          <w:rFonts w:ascii="PT Astra Serif" w:hAnsi="PT Astra Serif"/>
          <w:sz w:val="28"/>
          <w:szCs w:val="28"/>
        </w:rPr>
        <w:t xml:space="preserve">. </w:t>
      </w:r>
    </w:p>
    <w:p w:rsidR="0016719D" w:rsidRPr="0016719D" w:rsidRDefault="0016719D" w:rsidP="0016719D">
      <w:pPr>
        <w:pStyle w:val="a7"/>
        <w:widowControl/>
        <w:shd w:val="clear" w:color="auto" w:fill="FFFFFF"/>
        <w:suppressAutoHyphens w:val="0"/>
        <w:ind w:left="0" w:firstLine="709"/>
        <w:jc w:val="both"/>
        <w:rPr>
          <w:rFonts w:ascii="PT Astra Serif" w:hAnsi="PT Astra Serif"/>
          <w:sz w:val="28"/>
          <w:szCs w:val="28"/>
        </w:rPr>
      </w:pPr>
      <w:r w:rsidRPr="0016719D">
        <w:rPr>
          <w:rFonts w:ascii="PT Astra Serif" w:hAnsi="PT Astra Serif"/>
          <w:sz w:val="28"/>
          <w:szCs w:val="28"/>
        </w:rPr>
        <w:t xml:space="preserve">5. </w:t>
      </w:r>
      <w:r w:rsidRPr="0016719D">
        <w:rPr>
          <w:rFonts w:ascii="PT Astra Serif" w:hAnsi="PT Astra Serif"/>
          <w:sz w:val="28"/>
          <w:szCs w:val="28"/>
          <w:shd w:val="clear" w:color="auto" w:fill="FFFFFF"/>
        </w:rPr>
        <w:t>Зарастание земельного участка, предназначенного для ведения сельскохозяйственного использования (производства) или осуществления иной связанной с сельскохозяйственным производством деятельности,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w:t>
      </w:r>
    </w:p>
    <w:p w:rsidR="0016719D" w:rsidRPr="0016719D" w:rsidRDefault="0016719D" w:rsidP="0016719D">
      <w:pPr>
        <w:pStyle w:val="ConsPlusCell"/>
        <w:jc w:val="both"/>
        <w:rPr>
          <w:rFonts w:ascii="PT Astra Serif" w:hAnsi="PT Astra Serif"/>
          <w:b/>
          <w:sz w:val="28"/>
          <w:szCs w:val="28"/>
        </w:rPr>
      </w:pPr>
    </w:p>
    <w:p w:rsidR="0016719D" w:rsidRPr="0016719D" w:rsidRDefault="0016719D" w:rsidP="0016719D">
      <w:pPr>
        <w:widowControl w:val="0"/>
        <w:spacing w:after="0" w:line="240" w:lineRule="auto"/>
        <w:rPr>
          <w:rFonts w:ascii="PT Astra Serif" w:eastAsia="Times New Roman" w:hAnsi="PT Astra Serif" w:cs="Times New Roman"/>
          <w:color w:val="000000"/>
          <w:sz w:val="28"/>
          <w:szCs w:val="28"/>
          <w:lang w:eastAsia="x-none"/>
        </w:rPr>
      </w:pPr>
      <w:bookmarkStart w:id="4" w:name="_GoBack"/>
      <w:bookmarkEnd w:id="4"/>
    </w:p>
    <w:sectPr w:rsidR="0016719D" w:rsidRPr="0016719D" w:rsidSect="0016719D">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11F74"/>
    <w:multiLevelType w:val="hybridMultilevel"/>
    <w:tmpl w:val="74766616"/>
    <w:lvl w:ilvl="0" w:tplc="3438C98C">
      <w:start w:val="1"/>
      <w:numFmt w:val="decimal"/>
      <w:lvlText w:val="%1."/>
      <w:lvlJc w:val="left"/>
      <w:pPr>
        <w:ind w:left="1069" w:hanging="360"/>
      </w:pPr>
      <w:rPr>
        <w:rFonts w:ascii="PT Astra Serif" w:hAnsi="PT Astra Serif" w:cs="Times New Roman"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30B"/>
    <w:rsid w:val="0008530B"/>
    <w:rsid w:val="0016719D"/>
    <w:rsid w:val="001941C6"/>
    <w:rsid w:val="006845A5"/>
    <w:rsid w:val="00C95ACC"/>
    <w:rsid w:val="00E25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4E677"/>
  <w15:chartTrackingRefBased/>
  <w15:docId w15:val="{6D3698B0-5BAF-40DE-BC3C-96A3EC70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41C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941C6"/>
    <w:rPr>
      <w:rFonts w:ascii="Segoe UI" w:hAnsi="Segoe UI" w:cs="Segoe UI"/>
      <w:sz w:val="18"/>
      <w:szCs w:val="18"/>
    </w:rPr>
  </w:style>
  <w:style w:type="paragraph" w:styleId="a5">
    <w:name w:val="Title"/>
    <w:aliases w:val=" Знак,Название"/>
    <w:basedOn w:val="a"/>
    <w:link w:val="a6"/>
    <w:uiPriority w:val="10"/>
    <w:qFormat/>
    <w:rsid w:val="0016719D"/>
    <w:pPr>
      <w:spacing w:after="0" w:line="240" w:lineRule="auto"/>
      <w:jc w:val="center"/>
    </w:pPr>
    <w:rPr>
      <w:rFonts w:ascii="Times New Roman" w:eastAsia="Times New Roman" w:hAnsi="Times New Roman" w:cs="Times New Roman"/>
      <w:sz w:val="28"/>
      <w:szCs w:val="28"/>
      <w:lang w:eastAsia="ru-RU"/>
    </w:rPr>
  </w:style>
  <w:style w:type="character" w:customStyle="1" w:styleId="a6">
    <w:name w:val="Заголовок Знак"/>
    <w:aliases w:val=" Знак Знак,Название Знак"/>
    <w:basedOn w:val="a0"/>
    <w:link w:val="a5"/>
    <w:uiPriority w:val="10"/>
    <w:rsid w:val="0016719D"/>
    <w:rPr>
      <w:rFonts w:ascii="Times New Roman" w:eastAsia="Times New Roman" w:hAnsi="Times New Roman" w:cs="Times New Roman"/>
      <w:sz w:val="28"/>
      <w:szCs w:val="28"/>
      <w:lang w:eastAsia="ru-RU"/>
    </w:rPr>
  </w:style>
  <w:style w:type="character" w:customStyle="1" w:styleId="ConsPlusNormal1">
    <w:name w:val="ConsPlusNormal1"/>
    <w:link w:val="ConsPlusNormal"/>
    <w:qFormat/>
    <w:locked/>
    <w:rsid w:val="0016719D"/>
    <w:rPr>
      <w:rFonts w:ascii="Times New Roman" w:eastAsia="Times New Roman" w:hAnsi="Times New Roman" w:cs="Times New Roman"/>
      <w:sz w:val="24"/>
      <w:lang w:eastAsia="ru-RU"/>
    </w:rPr>
  </w:style>
  <w:style w:type="character" w:customStyle="1" w:styleId="ConsPlusNonformat1">
    <w:name w:val="ConsPlusNonformat1"/>
    <w:link w:val="ConsPlusNonformat"/>
    <w:qFormat/>
    <w:locked/>
    <w:rsid w:val="0016719D"/>
    <w:rPr>
      <w:rFonts w:ascii="Courier New" w:eastAsia="Times New Roman" w:hAnsi="Courier New" w:cs="Calibri"/>
      <w:color w:val="000000"/>
      <w:lang w:eastAsia="ru-RU"/>
    </w:rPr>
  </w:style>
  <w:style w:type="character" w:customStyle="1" w:styleId="ConsPlusCell1">
    <w:name w:val="ConsPlusCell1"/>
    <w:link w:val="ConsPlusCell"/>
    <w:qFormat/>
    <w:locked/>
    <w:rsid w:val="0016719D"/>
    <w:rPr>
      <w:rFonts w:ascii="Courier New" w:eastAsia="Times New Roman" w:hAnsi="Courier New" w:cs="Calibri"/>
      <w:color w:val="000000"/>
      <w:lang w:eastAsia="ru-RU"/>
    </w:rPr>
  </w:style>
  <w:style w:type="character" w:customStyle="1" w:styleId="ConsPlusTitle1">
    <w:name w:val="ConsPlusTitle1"/>
    <w:link w:val="ConsPlusTitle"/>
    <w:qFormat/>
    <w:locked/>
    <w:rsid w:val="0016719D"/>
    <w:rPr>
      <w:rFonts w:ascii="Times New Roman" w:eastAsia="Times New Roman" w:hAnsi="Times New Roman" w:cs="Times New Roman"/>
      <w:b/>
      <w:sz w:val="24"/>
      <w:lang w:eastAsia="ru-RU"/>
    </w:rPr>
  </w:style>
  <w:style w:type="character" w:customStyle="1" w:styleId="-">
    <w:name w:val="Интернет-ссылка"/>
    <w:rsid w:val="0016719D"/>
    <w:rPr>
      <w:color w:val="000080"/>
      <w:u w:val="single"/>
    </w:rPr>
  </w:style>
  <w:style w:type="paragraph" w:customStyle="1" w:styleId="ConsPlusNormal">
    <w:name w:val="ConsPlusNormal"/>
    <w:link w:val="ConsPlusNormal1"/>
    <w:qFormat/>
    <w:rsid w:val="0016719D"/>
    <w:pPr>
      <w:widowControl w:val="0"/>
      <w:suppressAutoHyphens/>
      <w:spacing w:after="0" w:line="240" w:lineRule="auto"/>
      <w:ind w:firstLine="720"/>
    </w:pPr>
    <w:rPr>
      <w:rFonts w:ascii="Times New Roman" w:eastAsia="Times New Roman" w:hAnsi="Times New Roman" w:cs="Times New Roman"/>
      <w:sz w:val="24"/>
      <w:lang w:eastAsia="ru-RU"/>
    </w:rPr>
  </w:style>
  <w:style w:type="paragraph" w:styleId="a7">
    <w:name w:val="List Paragraph"/>
    <w:basedOn w:val="a"/>
    <w:uiPriority w:val="34"/>
    <w:qFormat/>
    <w:rsid w:val="0016719D"/>
    <w:pPr>
      <w:widowControl w:val="0"/>
      <w:suppressAutoHyphens/>
      <w:spacing w:after="0" w:line="240" w:lineRule="auto"/>
      <w:ind w:left="720"/>
      <w:contextualSpacing/>
    </w:pPr>
    <w:rPr>
      <w:rFonts w:ascii="Arial" w:eastAsia="Times New Roman" w:hAnsi="Arial" w:cs="Times New Roman"/>
      <w:sz w:val="20"/>
      <w:szCs w:val="20"/>
      <w:lang w:eastAsia="ru-RU"/>
    </w:rPr>
  </w:style>
  <w:style w:type="paragraph" w:customStyle="1" w:styleId="ConsPlusNonformat">
    <w:name w:val="ConsPlusNonformat"/>
    <w:link w:val="ConsPlusNonformat1"/>
    <w:qFormat/>
    <w:rsid w:val="0016719D"/>
    <w:pPr>
      <w:widowControl w:val="0"/>
      <w:suppressAutoHyphens/>
      <w:spacing w:after="0" w:line="240" w:lineRule="auto"/>
    </w:pPr>
    <w:rPr>
      <w:rFonts w:ascii="Courier New" w:eastAsia="Times New Roman" w:hAnsi="Courier New" w:cs="Calibri"/>
      <w:color w:val="000000"/>
      <w:lang w:eastAsia="ru-RU"/>
    </w:rPr>
  </w:style>
  <w:style w:type="paragraph" w:customStyle="1" w:styleId="ConsPlusCell">
    <w:name w:val="ConsPlusCell"/>
    <w:link w:val="ConsPlusCell1"/>
    <w:qFormat/>
    <w:rsid w:val="0016719D"/>
    <w:pPr>
      <w:suppressAutoHyphens/>
      <w:spacing w:after="0" w:line="240" w:lineRule="auto"/>
    </w:pPr>
    <w:rPr>
      <w:rFonts w:ascii="Courier New" w:eastAsia="Times New Roman" w:hAnsi="Courier New" w:cs="Calibri"/>
      <w:color w:val="000000"/>
      <w:lang w:eastAsia="ru-RU"/>
    </w:rPr>
  </w:style>
  <w:style w:type="paragraph" w:customStyle="1" w:styleId="ConsPlusTitle">
    <w:name w:val="ConsPlusTitle"/>
    <w:link w:val="ConsPlusTitle1"/>
    <w:qFormat/>
    <w:rsid w:val="0016719D"/>
    <w:pPr>
      <w:widowControl w:val="0"/>
      <w:suppressAutoHyphens/>
      <w:spacing w:after="0" w:line="240" w:lineRule="auto"/>
    </w:pPr>
    <w:rPr>
      <w:rFonts w:ascii="Times New Roman" w:eastAsia="Times New Roman" w:hAnsi="Times New Roman" w:cs="Times New Roman"/>
      <w:b/>
      <w:sz w:val="24"/>
      <w:lang w:eastAsia="ru-RU"/>
    </w:rPr>
  </w:style>
  <w:style w:type="paragraph" w:customStyle="1" w:styleId="formattext">
    <w:name w:val="formattext"/>
    <w:basedOn w:val="a"/>
    <w:qFormat/>
    <w:rsid w:val="0016719D"/>
    <w:pPr>
      <w:widowControl w:val="0"/>
      <w:suppressAutoHyphens/>
      <w:spacing w:before="280" w:after="280" w:line="240" w:lineRule="auto"/>
    </w:pPr>
    <w:rPr>
      <w:rFonts w:ascii="Times New Roman" w:eastAsia="Times New Roman" w:hAnsi="Times New Roman" w:cs="Times New Roman"/>
      <w:color w:val="000000"/>
      <w:sz w:val="24"/>
      <w:szCs w:val="24"/>
      <w:lang w:eastAsia="ru-RU"/>
    </w:rPr>
  </w:style>
  <w:style w:type="character" w:styleId="a8">
    <w:name w:val="Hyperlink"/>
    <w:basedOn w:val="a0"/>
    <w:uiPriority w:val="99"/>
    <w:unhideWhenUsed/>
    <w:rsid w:val="001671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75"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0639" TargetMode="External"/><Relationship Id="rId39" Type="http://schemas.openxmlformats.org/officeDocument/2006/relationships/theme" Target="theme/theme1.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9" TargetMode="Externa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17" Type="http://schemas.openxmlformats.org/officeDocument/2006/relationships/hyperlink" Target="https://login.consultant.ru/link/?rnd=208493C66BF8748DD99574B4BA3AE6E1&amp;req=doc&amp;base=LAW&amp;n=386954&amp;dst=100230&amp;fld=134&amp;date=09.07.2021&amp;demo=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1187"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nd=208493C66BF8748DD99574B4BA3AE6E1&amp;req=doc&amp;base=LAW&amp;n=386954&amp;dst=100229&amp;fld=134&amp;date=09.07.2021&amp;demo=2" TargetMode="External"/><Relationship Id="rId20" Type="http://schemas.openxmlformats.org/officeDocument/2006/relationships/hyperlink" Target="https://login.consultant.ru/link/?req=doc&amp;base=LAW&amp;n=495001&amp;dst=100639" TargetMode="External"/><Relationship Id="rId29" Type="http://schemas.openxmlformats.org/officeDocument/2006/relationships/hyperlink" Target="https://login.consultant.ru/link/?req=doc&amp;base=LAW&amp;n=495001&amp;dst=100637"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suvorovskij-r71.gosweb.gosuslugi.ru/"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175" TargetMode="External"/><Relationship Id="rId37" Type="http://schemas.openxmlformats.org/officeDocument/2006/relationships/hyperlink" Target="https://login.consultant.ru/link/?rnd=DD4C46D5562F181F7F5E33570EFA9753&amp;req=doc&amp;base=RZR&amp;n=386954&amp;dst=100468&amp;fld=134&amp;date=23.07.202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76"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nd=DD4C46D5562F181F7F5E33570EFA9753&amp;req=doc&amp;base=RZR&amp;n=386954&amp;dst=100423&amp;fld=134&amp;date=23.07.2021" TargetMode="Externa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1412" TargetMode="Externa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login.consultant.ru/link/?req=doc&amp;base=RLAW072&amp;n=193519&amp;dst=100037" TargetMode="External"/><Relationship Id="rId22" Type="http://schemas.openxmlformats.org/officeDocument/2006/relationships/hyperlink" Target="https://login.consultant.ru/link/?req=doc&amp;base=LAW&amp;n=495001&amp;dst=101175"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9" TargetMode="External"/><Relationship Id="rId35" Type="http://schemas.openxmlformats.org/officeDocument/2006/relationships/hyperlink" Target="consultantplus://offline/ref=9973AF9809BF6FD7C6FA1DCB1E3BFC325CA72E64D6D0187C48E7D1D092BB72F1061FA5639DFA6EBAFE80ED108EC9F0C63D63A127D42BC0FBZ6nEJ" TargetMode="External"/><Relationship Id="rId8" Type="http://schemas.openxmlformats.org/officeDocument/2006/relationships/hyperlink" Target="consultantplus://offline/ref=1D4E32A31A176726FF77A9EFC32AC1AADF1A11E10915B9C2EAEB08B6420BA89D40859BD429157DACE57252E5F3UAyEH"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3702E-F3DD-44BC-B23A-65F10F346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7771</Words>
  <Characters>44299</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Natalia-pC</cp:lastModifiedBy>
  <cp:revision>2</cp:revision>
  <cp:lastPrinted>2025-04-04T07:12:00Z</cp:lastPrinted>
  <dcterms:created xsi:type="dcterms:W3CDTF">2025-04-14T12:30:00Z</dcterms:created>
  <dcterms:modified xsi:type="dcterms:W3CDTF">2025-04-14T12:30:00Z</dcterms:modified>
</cp:coreProperties>
</file>