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2C" w:rsidRPr="00AD45EE" w:rsidRDefault="00067B61" w:rsidP="00067B61">
      <w:pPr>
        <w:jc w:val="right"/>
        <w:outlineLvl w:val="0"/>
        <w:rPr>
          <w:rFonts w:ascii="PT Astra Serif" w:hAnsi="PT Astra Serif"/>
          <w:sz w:val="27"/>
          <w:szCs w:val="27"/>
        </w:rPr>
      </w:pPr>
      <w:bookmarkStart w:id="0" w:name="_GoBack"/>
      <w:bookmarkEnd w:id="0"/>
      <w:r>
        <w:rPr>
          <w:rFonts w:ascii="PT Astra Serif" w:hAnsi="PT Astra Serif"/>
          <w:sz w:val="27"/>
          <w:szCs w:val="27"/>
        </w:rPr>
        <w:t>ПРОЕКТ</w:t>
      </w:r>
    </w:p>
    <w:p w:rsidR="00E671C0" w:rsidRDefault="00E671C0" w:rsidP="00A67480">
      <w:pPr>
        <w:jc w:val="center"/>
        <w:outlineLvl w:val="0"/>
        <w:rPr>
          <w:rFonts w:ascii="PT Astra Serif" w:hAnsi="PT Astra Serif"/>
          <w:b/>
          <w:sz w:val="27"/>
          <w:szCs w:val="27"/>
        </w:rPr>
      </w:pPr>
    </w:p>
    <w:p w:rsidR="00E671C0" w:rsidRDefault="00E671C0" w:rsidP="00A67480">
      <w:pPr>
        <w:jc w:val="center"/>
        <w:outlineLvl w:val="0"/>
        <w:rPr>
          <w:rFonts w:ascii="PT Astra Serif" w:hAnsi="PT Astra Serif"/>
          <w:b/>
          <w:sz w:val="27"/>
          <w:szCs w:val="27"/>
        </w:rPr>
      </w:pPr>
    </w:p>
    <w:p w:rsidR="00E671C0" w:rsidRDefault="00E671C0" w:rsidP="00A67480">
      <w:pPr>
        <w:jc w:val="center"/>
        <w:outlineLvl w:val="0"/>
        <w:rPr>
          <w:rFonts w:ascii="PT Astra Serif" w:hAnsi="PT Astra Serif"/>
          <w:b/>
          <w:sz w:val="27"/>
          <w:szCs w:val="27"/>
        </w:rPr>
      </w:pPr>
    </w:p>
    <w:p w:rsidR="00E671C0" w:rsidRDefault="00E671C0" w:rsidP="00A67480">
      <w:pPr>
        <w:jc w:val="center"/>
        <w:outlineLvl w:val="0"/>
        <w:rPr>
          <w:rFonts w:ascii="PT Astra Serif" w:hAnsi="PT Astra Serif"/>
          <w:b/>
          <w:sz w:val="27"/>
          <w:szCs w:val="27"/>
        </w:rPr>
      </w:pPr>
    </w:p>
    <w:p w:rsidR="00E671C0" w:rsidRDefault="00E671C0" w:rsidP="00A67480">
      <w:pPr>
        <w:jc w:val="center"/>
        <w:outlineLvl w:val="0"/>
        <w:rPr>
          <w:rFonts w:ascii="PT Astra Serif" w:hAnsi="PT Astra Serif"/>
          <w:b/>
          <w:sz w:val="27"/>
          <w:szCs w:val="27"/>
        </w:rPr>
      </w:pPr>
    </w:p>
    <w:p w:rsidR="006D62B0" w:rsidRDefault="006D62B0" w:rsidP="00A67480">
      <w:pPr>
        <w:jc w:val="center"/>
        <w:outlineLvl w:val="0"/>
        <w:rPr>
          <w:rFonts w:ascii="PT Astra Serif" w:hAnsi="PT Astra Serif"/>
          <w:b/>
          <w:sz w:val="27"/>
          <w:szCs w:val="27"/>
        </w:rPr>
      </w:pPr>
    </w:p>
    <w:p w:rsidR="006D62B0" w:rsidRDefault="006D62B0" w:rsidP="00A67480">
      <w:pPr>
        <w:jc w:val="center"/>
        <w:outlineLvl w:val="0"/>
        <w:rPr>
          <w:rFonts w:ascii="PT Astra Serif" w:hAnsi="PT Astra Serif"/>
          <w:b/>
          <w:sz w:val="27"/>
          <w:szCs w:val="27"/>
        </w:rPr>
      </w:pPr>
    </w:p>
    <w:p w:rsidR="006D62B0" w:rsidRDefault="006D62B0" w:rsidP="00A67480">
      <w:pPr>
        <w:jc w:val="center"/>
        <w:outlineLvl w:val="0"/>
        <w:rPr>
          <w:rFonts w:ascii="PT Astra Serif" w:hAnsi="PT Astra Serif"/>
          <w:b/>
          <w:sz w:val="27"/>
          <w:szCs w:val="27"/>
        </w:rPr>
      </w:pPr>
    </w:p>
    <w:p w:rsidR="006D62B0" w:rsidRDefault="006D62B0" w:rsidP="00A67480">
      <w:pPr>
        <w:jc w:val="center"/>
        <w:outlineLvl w:val="0"/>
        <w:rPr>
          <w:rFonts w:ascii="PT Astra Serif" w:hAnsi="PT Astra Serif"/>
          <w:b/>
          <w:sz w:val="27"/>
          <w:szCs w:val="27"/>
        </w:rPr>
      </w:pPr>
    </w:p>
    <w:p w:rsidR="009E47AA" w:rsidRPr="00A42210" w:rsidRDefault="009E47AA" w:rsidP="00A67480">
      <w:pPr>
        <w:jc w:val="center"/>
        <w:outlineLvl w:val="0"/>
        <w:rPr>
          <w:rFonts w:ascii="PT Astra Serif" w:hAnsi="PT Astra Serif"/>
          <w:b/>
          <w:sz w:val="27"/>
          <w:szCs w:val="27"/>
        </w:rPr>
      </w:pPr>
      <w:r w:rsidRPr="00A42210">
        <w:rPr>
          <w:rFonts w:ascii="PT Astra Serif" w:hAnsi="PT Astra Serif"/>
          <w:b/>
          <w:sz w:val="27"/>
          <w:szCs w:val="27"/>
        </w:rPr>
        <w:t>Об утверждении Программы профилактики рисков причинения вреда (ущерба) охраняемыми законом ценностям в сфере муниципального земельного контроля на территории муниципального образования Суворовский район на 202</w:t>
      </w:r>
      <w:r w:rsidR="00067B61">
        <w:rPr>
          <w:rFonts w:ascii="PT Astra Serif" w:hAnsi="PT Astra Serif"/>
          <w:b/>
          <w:sz w:val="27"/>
          <w:szCs w:val="27"/>
        </w:rPr>
        <w:t>4</w:t>
      </w:r>
      <w:r w:rsidRPr="00A42210">
        <w:rPr>
          <w:rFonts w:ascii="PT Astra Serif" w:hAnsi="PT Astra Serif"/>
          <w:b/>
          <w:sz w:val="27"/>
          <w:szCs w:val="27"/>
        </w:rPr>
        <w:t xml:space="preserve"> год</w:t>
      </w:r>
    </w:p>
    <w:p w:rsidR="00B704CE" w:rsidRPr="00B704CE" w:rsidRDefault="009E47AA" w:rsidP="00B704CE">
      <w:pPr>
        <w:ind w:firstLine="720"/>
        <w:contextualSpacing/>
        <w:jc w:val="both"/>
        <w:rPr>
          <w:rFonts w:ascii="PT Astra Serif" w:hAnsi="PT Astra Serif"/>
          <w:iCs/>
          <w:sz w:val="28"/>
          <w:szCs w:val="28"/>
          <w:lang w:eastAsia="zh-CN"/>
        </w:rPr>
      </w:pPr>
      <w:r w:rsidRPr="00B704CE">
        <w:rPr>
          <w:rFonts w:ascii="PT Astra Serif" w:hAnsi="PT Astra Serif"/>
          <w:sz w:val="28"/>
          <w:szCs w:val="28"/>
        </w:rPr>
        <w:t xml:space="preserve">В соответствии  со ст. 72 Земельного кодекса Российской Федерации, Федеральным </w:t>
      </w:r>
      <w:hyperlink r:id="rId8" w:history="1">
        <w:r w:rsidRPr="00B704CE">
          <w:rPr>
            <w:rFonts w:ascii="PT Astra Serif" w:hAnsi="PT Astra Serif"/>
            <w:sz w:val="28"/>
            <w:szCs w:val="28"/>
          </w:rPr>
          <w:t>закон</w:t>
        </w:r>
      </w:hyperlink>
      <w:r w:rsidRPr="00B704CE">
        <w:rPr>
          <w:rFonts w:ascii="PT Astra Serif" w:hAnsi="PT Astra Serif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требованиями постановления правительства РФ от 25.06.2021        № 990 «Об утверждении Правил разработки и утверждения контрольными (надзорными органами программы профилактики рисков причинения вреда (ущерба) охраняемым законом ценностям»</w:t>
      </w:r>
      <w:r w:rsidRPr="00B704CE">
        <w:rPr>
          <w:rFonts w:ascii="PT Astra Serif" w:hAnsi="PT Astra Serif"/>
          <w:iCs/>
          <w:sz w:val="28"/>
          <w:szCs w:val="28"/>
          <w:lang w:eastAsia="zh-CN"/>
        </w:rPr>
        <w:t>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B704CE" w:rsidRPr="00B704CE" w:rsidRDefault="009E47AA" w:rsidP="00B704CE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704CE">
        <w:rPr>
          <w:rFonts w:ascii="PT Astra Serif" w:hAnsi="PT Astra Serif"/>
          <w:sz w:val="28"/>
          <w:szCs w:val="28"/>
        </w:rPr>
        <w:t>1. Утвердить Программу профилактики рисков причинения вреда (ущерба) охраняемыми законом ценностям в сфере муниципального земельного контроля на территории муниципального образования Суворовский район на 202</w:t>
      </w:r>
      <w:r w:rsidR="00067B61">
        <w:rPr>
          <w:rFonts w:ascii="PT Astra Serif" w:hAnsi="PT Astra Serif"/>
          <w:sz w:val="28"/>
          <w:szCs w:val="28"/>
        </w:rPr>
        <w:t>4</w:t>
      </w:r>
      <w:r w:rsidRPr="00B704CE">
        <w:rPr>
          <w:rFonts w:ascii="PT Astra Serif" w:hAnsi="PT Astra Serif"/>
          <w:sz w:val="28"/>
          <w:szCs w:val="28"/>
        </w:rPr>
        <w:t xml:space="preserve"> год. </w:t>
      </w:r>
    </w:p>
    <w:p w:rsidR="009E47AA" w:rsidRPr="00B704CE" w:rsidRDefault="009E47AA" w:rsidP="00B704CE">
      <w:pPr>
        <w:ind w:firstLine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B704CE">
        <w:rPr>
          <w:rFonts w:ascii="PT Astra Serif" w:hAnsi="PT Astra Serif"/>
          <w:sz w:val="28"/>
          <w:szCs w:val="28"/>
        </w:rPr>
        <w:t>2.  Разместить настоящее Постановление на официальном сайте муниципального образования Суворовский район в сети «Интернет».</w:t>
      </w:r>
    </w:p>
    <w:p w:rsidR="009E47AA" w:rsidRPr="00B704CE" w:rsidRDefault="009E47AA" w:rsidP="00A6748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704CE">
        <w:rPr>
          <w:rFonts w:ascii="PT Astra Serif" w:hAnsi="PT Astra Serif"/>
          <w:sz w:val="28"/>
          <w:szCs w:val="28"/>
        </w:rPr>
        <w:t>3.  Постановление вступает в силу со дня его официального опубликования.</w:t>
      </w:r>
    </w:p>
    <w:p w:rsidR="009E47AA" w:rsidRPr="00B704CE" w:rsidRDefault="009E47AA" w:rsidP="00A67480">
      <w:pPr>
        <w:tabs>
          <w:tab w:val="left" w:pos="195"/>
          <w:tab w:val="right" w:pos="9180"/>
        </w:tabs>
        <w:ind w:right="174"/>
        <w:rPr>
          <w:rFonts w:ascii="PT Astra Serif" w:hAnsi="PT Astra Serif"/>
          <w:b/>
          <w:sz w:val="28"/>
          <w:szCs w:val="28"/>
        </w:rPr>
      </w:pPr>
      <w:r w:rsidRPr="00B704CE">
        <w:rPr>
          <w:rFonts w:ascii="PT Astra Serif" w:hAnsi="PT Astra Serif"/>
          <w:b/>
          <w:sz w:val="28"/>
          <w:szCs w:val="28"/>
        </w:rPr>
        <w:t xml:space="preserve">     </w:t>
      </w:r>
    </w:p>
    <w:tbl>
      <w:tblPr>
        <w:tblStyle w:val="ab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394"/>
      </w:tblGrid>
      <w:tr w:rsidR="009E47AA" w:rsidRPr="00B704CE" w:rsidTr="00A67480">
        <w:trPr>
          <w:trHeight w:val="635"/>
        </w:trPr>
        <w:tc>
          <w:tcPr>
            <w:tcW w:w="5671" w:type="dxa"/>
          </w:tcPr>
          <w:p w:rsidR="009E47AA" w:rsidRPr="00B704CE" w:rsidRDefault="009E47AA" w:rsidP="009E47AA">
            <w:pPr>
              <w:tabs>
                <w:tab w:val="left" w:pos="195"/>
                <w:tab w:val="right" w:pos="9180"/>
              </w:tabs>
              <w:ind w:right="17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704CE">
              <w:rPr>
                <w:rFonts w:ascii="PT Astra Serif" w:hAnsi="PT Astra Serif"/>
                <w:b/>
                <w:sz w:val="28"/>
                <w:szCs w:val="28"/>
              </w:rPr>
              <w:t>Глава  администрации муниципального образования Суворовский район</w:t>
            </w:r>
          </w:p>
        </w:tc>
        <w:tc>
          <w:tcPr>
            <w:tcW w:w="4394" w:type="dxa"/>
          </w:tcPr>
          <w:p w:rsidR="009E47AA" w:rsidRPr="00B704CE" w:rsidRDefault="009E47AA" w:rsidP="009E47AA">
            <w:pPr>
              <w:tabs>
                <w:tab w:val="left" w:pos="195"/>
                <w:tab w:val="right" w:pos="9180"/>
              </w:tabs>
              <w:ind w:right="17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671C0" w:rsidRPr="00B704CE" w:rsidRDefault="009E47AA" w:rsidP="00E671C0">
            <w:pPr>
              <w:tabs>
                <w:tab w:val="left" w:pos="195"/>
                <w:tab w:val="right" w:pos="9180"/>
              </w:tabs>
              <w:ind w:right="17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704CE">
              <w:rPr>
                <w:rFonts w:ascii="PT Astra Serif" w:hAnsi="PT Astra Serif"/>
                <w:b/>
                <w:sz w:val="28"/>
                <w:szCs w:val="28"/>
              </w:rPr>
              <w:t>Г.В. Сорокин</w:t>
            </w:r>
          </w:p>
        </w:tc>
      </w:tr>
    </w:tbl>
    <w:p w:rsidR="00B704CE" w:rsidRPr="00B704CE" w:rsidRDefault="00B704CE" w:rsidP="00B704CE">
      <w:pPr>
        <w:pStyle w:val="ConsPlusNormal"/>
        <w:ind w:firstLine="0"/>
        <w:rPr>
          <w:rFonts w:ascii="PT Astra Serif" w:hAnsi="PT Astra Serif"/>
          <w:sz w:val="20"/>
          <w:szCs w:val="20"/>
        </w:rPr>
      </w:pPr>
    </w:p>
    <w:tbl>
      <w:tblPr>
        <w:tblStyle w:val="ab"/>
        <w:tblpPr w:leftFromText="180" w:rightFromText="180" w:vertAnchor="text" w:horzAnchor="margin" w:tblpY="-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04CE" w:rsidTr="00A93705">
        <w:tc>
          <w:tcPr>
            <w:tcW w:w="4672" w:type="dxa"/>
          </w:tcPr>
          <w:p w:rsidR="00CC387F" w:rsidRDefault="00B704CE" w:rsidP="00A93705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</w:t>
            </w:r>
          </w:p>
          <w:p w:rsidR="00B704CE" w:rsidRDefault="00B704CE" w:rsidP="00A93705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4C23">
              <w:rPr>
                <w:rFonts w:ascii="PT Astra Serif" w:hAnsi="PT Astra Serif"/>
                <w:sz w:val="28"/>
                <w:szCs w:val="28"/>
              </w:rPr>
              <w:t>Согласовано:</w:t>
            </w:r>
          </w:p>
          <w:p w:rsidR="00CC387F" w:rsidRPr="00324C23" w:rsidRDefault="00CC387F" w:rsidP="00A93705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704CE" w:rsidRDefault="00B704CE" w:rsidP="00CC387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</w:t>
            </w:r>
          </w:p>
          <w:p w:rsidR="00B704CE" w:rsidRPr="00CC387F" w:rsidRDefault="00B704CE" w:rsidP="00CC387F">
            <w:pPr>
              <w:rPr>
                <w:rFonts w:ascii="PT Astra Serif" w:hAnsi="PT Astra Serif"/>
                <w:sz w:val="28"/>
                <w:szCs w:val="28"/>
              </w:rPr>
            </w:pPr>
            <w:r w:rsidRPr="00324C23"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C387F">
              <w:rPr>
                <w:rFonts w:ascii="PT Astra Serif" w:hAnsi="PT Astra Serif"/>
                <w:sz w:val="28"/>
                <w:szCs w:val="28"/>
              </w:rPr>
              <w:t xml:space="preserve">муниципального </w:t>
            </w:r>
            <w:r w:rsidR="00CC387F" w:rsidRPr="00324C23">
              <w:rPr>
                <w:rFonts w:ascii="PT Astra Serif" w:hAnsi="PT Astra Serif"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4C23">
              <w:rPr>
                <w:rFonts w:ascii="PT Astra Serif" w:hAnsi="PT Astra Serif"/>
                <w:sz w:val="28"/>
                <w:szCs w:val="28"/>
              </w:rPr>
              <w:t>Суворовский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4C23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</w:t>
            </w:r>
            <w:r w:rsidRPr="00324C2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324C23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</w:p>
          <w:p w:rsidR="00CC387F" w:rsidRDefault="00CC387F" w:rsidP="00CC387F">
            <w:pPr>
              <w:pStyle w:val="ConsPlusNormal"/>
              <w:rPr>
                <w:rFonts w:ascii="PT Astra Serif" w:hAnsi="PT Astra Serif"/>
              </w:rPr>
            </w:pPr>
          </w:p>
          <w:p w:rsidR="00B704CE" w:rsidRDefault="00B704CE" w:rsidP="00A93705">
            <w:pPr>
              <w:pStyle w:val="ConsPlusNormal"/>
              <w:rPr>
                <w:rFonts w:ascii="PT Astra Serif" w:hAnsi="PT Astra Serif"/>
                <w:vertAlign w:val="superscript"/>
              </w:rPr>
            </w:pPr>
          </w:p>
          <w:p w:rsidR="00CC387F" w:rsidRPr="009810E8" w:rsidRDefault="00CC387F" w:rsidP="00A93705">
            <w:pPr>
              <w:pStyle w:val="ConsPlusNormal"/>
              <w:rPr>
                <w:rFonts w:ascii="PT Astra Serif" w:hAnsi="PT Astra Serif"/>
                <w:vertAlign w:val="superscript"/>
              </w:rPr>
            </w:pPr>
          </w:p>
          <w:p w:rsidR="00B704CE" w:rsidRDefault="00CC387F" w:rsidP="00CC387F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муниципального </w:t>
            </w:r>
          </w:p>
          <w:p w:rsidR="00CC387F" w:rsidRPr="00CC387F" w:rsidRDefault="00CC387F" w:rsidP="00CC387F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контроля администрации муниципального образования Суворовский район</w:t>
            </w:r>
          </w:p>
          <w:p w:rsidR="00B704CE" w:rsidRDefault="00B704CE" w:rsidP="00A93705">
            <w:pPr>
              <w:jc w:val="center"/>
              <w:outlineLvl w:val="1"/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55E01" w:rsidRDefault="00655E01" w:rsidP="00A93705">
            <w:pPr>
              <w:shd w:val="clear" w:color="auto" w:fill="FFFFFF"/>
              <w:spacing w:after="12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Е.Л. Булейко</w:t>
            </w:r>
            <w:r w:rsidRPr="000563F2">
              <w:t xml:space="preserve">                </w:t>
            </w: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C387F" w:rsidRDefault="00CC387F" w:rsidP="00CC387F">
            <w:pPr>
              <w:shd w:val="clear" w:color="auto" w:fill="FFFFFF"/>
              <w:spacing w:after="12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C387F" w:rsidRDefault="00CC387F" w:rsidP="00CC387F">
            <w:pPr>
              <w:shd w:val="clear" w:color="auto" w:fill="FFFFFF"/>
              <w:spacing w:after="12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B704CE" w:rsidRPr="00CC387F" w:rsidRDefault="00CC387F" w:rsidP="00CC387F">
            <w:pPr>
              <w:shd w:val="clear" w:color="auto" w:fill="FFFFFF"/>
              <w:spacing w:after="12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C387F">
              <w:rPr>
                <w:rFonts w:ascii="PT Astra Serif" w:hAnsi="PT Astra Serif"/>
                <w:sz w:val="28"/>
                <w:szCs w:val="28"/>
              </w:rPr>
              <w:t>А.Ю. Карташова</w:t>
            </w: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pStyle w:val="ConsPlus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</w:p>
          <w:p w:rsidR="00B704CE" w:rsidRDefault="00B704CE" w:rsidP="00A93705">
            <w:pPr>
              <w:pStyle w:val="ConsPlusNormal"/>
              <w:rPr>
                <w:rFonts w:ascii="PT Astra Serif" w:hAnsi="PT Astra Serif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Pr="00DA3B35" w:rsidRDefault="00B704CE" w:rsidP="00B704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B35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B704CE" w:rsidRPr="00DA3B35" w:rsidRDefault="00B704CE" w:rsidP="00B704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B35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B704CE" w:rsidRPr="00DA3B35" w:rsidRDefault="00B704CE" w:rsidP="00B704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B35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B704CE" w:rsidRPr="00DA3B35" w:rsidRDefault="00B704CE" w:rsidP="00B704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B35">
              <w:rPr>
                <w:rFonts w:ascii="PT Astra Serif" w:hAnsi="PT Astra Serif"/>
                <w:sz w:val="24"/>
                <w:szCs w:val="24"/>
              </w:rPr>
              <w:t>Суворовский район</w:t>
            </w:r>
          </w:p>
          <w:p w:rsidR="00B704CE" w:rsidRPr="00DA3B35" w:rsidRDefault="00B704CE" w:rsidP="00B704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B35">
              <w:rPr>
                <w:rFonts w:ascii="PT Astra Serif" w:hAnsi="PT Astra Serif"/>
                <w:sz w:val="24"/>
                <w:szCs w:val="24"/>
              </w:rPr>
              <w:t>от________202</w:t>
            </w:r>
            <w:r w:rsidR="00067B61">
              <w:rPr>
                <w:rFonts w:ascii="PT Astra Serif" w:hAnsi="PT Astra Serif"/>
                <w:sz w:val="24"/>
                <w:szCs w:val="24"/>
              </w:rPr>
              <w:t>3</w:t>
            </w:r>
            <w:r w:rsidRPr="00DA3B35">
              <w:rPr>
                <w:rFonts w:ascii="PT Astra Serif" w:hAnsi="PT Astra Serif"/>
                <w:sz w:val="24"/>
                <w:szCs w:val="24"/>
              </w:rPr>
              <w:t xml:space="preserve"> № _____</w:t>
            </w:r>
          </w:p>
          <w:p w:rsidR="00B704CE" w:rsidRDefault="00B704CE" w:rsidP="00A93705">
            <w:pPr>
              <w:shd w:val="clear" w:color="auto" w:fill="FFFFFF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04CE" w:rsidRDefault="00B704CE" w:rsidP="00A93705">
            <w:pPr>
              <w:jc w:val="center"/>
              <w:outlineLvl w:val="1"/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9E47AA" w:rsidRDefault="009E47AA" w:rsidP="009E47AA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Style w:val="ab"/>
        <w:tblpPr w:leftFromText="180" w:rightFromText="180" w:vertAnchor="text" w:horzAnchor="margin" w:tblpY="-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1D7D" w:rsidTr="00B01D7D">
        <w:tc>
          <w:tcPr>
            <w:tcW w:w="4672" w:type="dxa"/>
          </w:tcPr>
          <w:p w:rsidR="009E47AA" w:rsidRDefault="009E47AA" w:rsidP="00B01D7D">
            <w:pPr>
              <w:jc w:val="center"/>
              <w:outlineLvl w:val="1"/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01D7D" w:rsidRDefault="00B01D7D" w:rsidP="00B01D7D">
            <w:pPr>
              <w:jc w:val="center"/>
              <w:outlineLvl w:val="1"/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806658" w:rsidRPr="00032EF3" w:rsidRDefault="00806658" w:rsidP="00032EF3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B01D7D" w:rsidRDefault="00B01D7D" w:rsidP="00032EF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4973AE" w:rsidRDefault="004973AE" w:rsidP="00032EF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 w:rsidR="00577E2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Суворовский район</w:t>
      </w:r>
      <w:r w:rsidR="00C918ED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</w:t>
      </w:r>
      <w:r w:rsidR="00067B61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4</w:t>
      </w:r>
      <w:r w:rsidR="00B457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="00C918ED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год</w:t>
      </w:r>
    </w:p>
    <w:p w:rsidR="003130F6" w:rsidRPr="004973AE" w:rsidRDefault="003130F6" w:rsidP="00032EF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</w:t>
      </w:r>
      <w:r w:rsidR="00577E2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Суворовский район</w:t>
      </w: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</w:p>
    <w:p w:rsidR="003130F6" w:rsidRPr="004973AE" w:rsidRDefault="003130F6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973AE" w:rsidRDefault="004973AE" w:rsidP="00032EF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3130F6" w:rsidRPr="004973AE" w:rsidRDefault="003130F6" w:rsidP="00032EF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земельный контроль на территории муниципального образования </w:t>
      </w:r>
      <w:r w:rsidR="00577E2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Суворовский район</w:t>
      </w:r>
      <w:r w:rsidR="00577E2A"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осуществляется </w:t>
      </w:r>
      <w:r w:rsidR="0095671F"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отделом</w:t>
      </w:r>
      <w:r w:rsidR="00577E2A"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муниципального контроля администрации муниципального образования </w:t>
      </w:r>
      <w:r w:rsidR="00577E2A"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Суворовский район </w:t>
      </w:r>
      <w:r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(далее – </w:t>
      </w:r>
      <w:r w:rsidR="0095671F"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</w:t>
      </w:r>
      <w:r w:rsidR="00577E2A"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</w:t>
      </w:r>
      <w:r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2.3. Муниципальный земельный контроль осуществляется посредством: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2.4. Подконтрольные субъекты: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95671F"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Отделом</w:t>
      </w: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мероприятий по муниципальному земельному контролю: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-Земельный Кодекс Российской Федерации.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5006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202</w:t>
      </w:r>
      <w:r w:rsidR="00096F1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</w:t>
      </w:r>
      <w:r w:rsidRPr="0085006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 проверки</w:t>
      </w:r>
      <w:r w:rsidR="00F37AEF" w:rsidRPr="0085006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 отношении юридических лиц и индивидуальных предпринимателей</w:t>
      </w:r>
      <w:r w:rsidRPr="0085006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F37AEF" w:rsidRPr="0085006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не </w:t>
      </w:r>
      <w:r w:rsidRPr="0085006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провод</w:t>
      </w:r>
      <w:r w:rsidR="00F37AEF" w:rsidRPr="0085006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ились</w:t>
      </w:r>
      <w:r w:rsidRPr="0085006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  <w:r w:rsidRPr="00F37AE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3130F6" w:rsidRDefault="003130F6" w:rsidP="00032EF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3130F6" w:rsidRDefault="003130F6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3.1. Цели Программы: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3.2. Задачи Программы: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повышение прозрачности </w:t>
      </w:r>
      <w:r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осуществляемой </w:t>
      </w:r>
      <w:r w:rsidR="0095671F"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Отделом</w:t>
      </w: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3130F6" w:rsidRDefault="003130F6" w:rsidP="00032EF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3130F6" w:rsidRDefault="003130F6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BE7ED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</w:t>
      </w: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</w:t>
      </w:r>
      <w:r w:rsidR="003B5C7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исполнители</w:t>
      </w: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приведены в Плане мероприятий по профилактике нарушений земельного законодательства на 202</w:t>
      </w:r>
      <w:r w:rsidR="00BE7ED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</w:t>
      </w: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 (приложение). </w:t>
      </w:r>
    </w:p>
    <w:p w:rsidR="003130F6" w:rsidRPr="004973AE" w:rsidRDefault="003130F6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130F6" w:rsidRDefault="004973AE" w:rsidP="00032EF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 </w:t>
      </w:r>
    </w:p>
    <w:p w:rsidR="004973AE" w:rsidRPr="00850061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5006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Отчетные показатели Программы за 202</w:t>
      </w:r>
      <w:r w:rsidR="00850061" w:rsidRPr="0085006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Pr="0085006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год:</w:t>
      </w:r>
    </w:p>
    <w:p w:rsidR="004973AE" w:rsidRPr="00B704C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704C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</w:t>
      </w:r>
      <w:r w:rsidR="00CC387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80</w:t>
      </w:r>
      <w:r w:rsidRPr="00B704C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%.</w:t>
      </w:r>
    </w:p>
    <w:p w:rsidR="004973AE" w:rsidRPr="00B704C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704C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704C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доля профилактических мероприятий в объеме контрольных</w:t>
      </w:r>
      <w:r w:rsidR="00AA7477" w:rsidRPr="00B704C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1D6C5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мероприятий-10</w:t>
      </w:r>
      <w:r w:rsidRPr="00B704C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0 %.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Экономический эффект от реализованных мероприятий:</w:t>
      </w:r>
    </w:p>
    <w:p w:rsidR="003130F6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повышение уровня доверия подконтрольных </w:t>
      </w:r>
      <w:r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субъектов к </w:t>
      </w:r>
      <w:r w:rsidR="0095671F"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Отделу</w:t>
      </w: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</w:p>
    <w:p w:rsidR="003130F6" w:rsidRDefault="003130F6" w:rsidP="00032EF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</w:pPr>
    </w:p>
    <w:p w:rsidR="004973AE" w:rsidRDefault="004973AE" w:rsidP="00032EF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3130F6" w:rsidRPr="004973AE" w:rsidRDefault="003130F6" w:rsidP="00032EF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</w:p>
    <w:p w:rsidR="004973AE" w:rsidRDefault="004973AE" w:rsidP="003130F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Перечень должностных </w:t>
      </w:r>
      <w:r w:rsidRPr="006E34E6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лиц </w:t>
      </w:r>
      <w:r w:rsidR="0095671F"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Отдела</w:t>
      </w:r>
      <w:r w:rsidRPr="006E34E6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, ответственных</w:t>
      </w:r>
      <w:r w:rsidRPr="004973AE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</w:t>
      </w:r>
      <w:r w:rsidR="00E5584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Суворовский район.</w:t>
      </w:r>
      <w:r w:rsidRPr="004973AE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 </w:t>
      </w:r>
    </w:p>
    <w:p w:rsidR="00032EF3" w:rsidRPr="004973AE" w:rsidRDefault="00032EF3" w:rsidP="00032EF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3539"/>
        <w:gridCol w:w="2374"/>
        <w:gridCol w:w="3246"/>
      </w:tblGrid>
      <w:tr w:rsidR="005E1675" w:rsidRPr="004973AE" w:rsidTr="003130F6">
        <w:tc>
          <w:tcPr>
            <w:tcW w:w="0" w:type="auto"/>
            <w:shd w:val="clear" w:color="auto" w:fill="FFFFFF"/>
            <w:hideMark/>
          </w:tcPr>
          <w:p w:rsidR="004973AE" w:rsidRPr="00032EF3" w:rsidRDefault="004973AE" w:rsidP="00032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032EF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4973AE" w:rsidRPr="00032EF3" w:rsidRDefault="004973AE" w:rsidP="00032EF3">
            <w:pPr>
              <w:spacing w:after="0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032EF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hideMark/>
          </w:tcPr>
          <w:p w:rsidR="004973AE" w:rsidRPr="00032EF3" w:rsidRDefault="004973AE" w:rsidP="00032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032EF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4973AE" w:rsidRPr="00032EF3" w:rsidRDefault="004973AE" w:rsidP="00032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032EF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246" w:type="dxa"/>
            <w:shd w:val="clear" w:color="auto" w:fill="FFFFFF"/>
            <w:hideMark/>
          </w:tcPr>
          <w:p w:rsidR="004973AE" w:rsidRPr="00032EF3" w:rsidRDefault="004973AE" w:rsidP="00032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032EF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5E1675" w:rsidRPr="004973AE" w:rsidTr="003130F6">
        <w:tc>
          <w:tcPr>
            <w:tcW w:w="0" w:type="auto"/>
            <w:shd w:val="clear" w:color="auto" w:fill="FFFFFF"/>
            <w:hideMark/>
          </w:tcPr>
          <w:p w:rsidR="00032EF3" w:rsidRDefault="00032EF3" w:rsidP="00032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</w:p>
          <w:p w:rsidR="004973AE" w:rsidRPr="00032EF3" w:rsidRDefault="004973AE" w:rsidP="00032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032EF3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973AE" w:rsidRPr="00032EF3" w:rsidRDefault="0095671F" w:rsidP="00032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Начальник отдела</w:t>
            </w:r>
            <w:r w:rsidR="005E167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муниципального контроля администрации муниципального образования Суворовский район</w:t>
            </w:r>
          </w:p>
        </w:tc>
        <w:tc>
          <w:tcPr>
            <w:tcW w:w="0" w:type="auto"/>
            <w:shd w:val="clear" w:color="auto" w:fill="FFFFFF"/>
            <w:hideMark/>
          </w:tcPr>
          <w:p w:rsidR="004973AE" w:rsidRPr="00032EF3" w:rsidRDefault="004973AE" w:rsidP="00032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032EF3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3246" w:type="dxa"/>
            <w:shd w:val="clear" w:color="auto" w:fill="FFFFFF"/>
            <w:hideMark/>
          </w:tcPr>
          <w:p w:rsidR="004973AE" w:rsidRPr="00032EF3" w:rsidRDefault="004973AE" w:rsidP="00032EF3">
            <w:pPr>
              <w:spacing w:after="0" w:line="240" w:lineRule="auto"/>
              <w:ind w:firstLine="709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032EF3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8 (4876</w:t>
            </w:r>
            <w:r w:rsidR="00E55845" w:rsidRPr="00032EF3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3</w:t>
            </w:r>
            <w:r w:rsidRPr="00032EF3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E55845" w:rsidRPr="00032EF3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2</w:t>
            </w:r>
            <w:r w:rsidRPr="00032EF3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</w:t>
            </w:r>
            <w:r w:rsidR="00E55845" w:rsidRPr="00032EF3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36-00</w:t>
            </w:r>
          </w:p>
          <w:p w:rsidR="00E55845" w:rsidRPr="003130F6" w:rsidRDefault="00CA1C5D" w:rsidP="00032EF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" w:history="1">
              <w:r w:rsidR="003130F6" w:rsidRPr="0075040B">
                <w:rPr>
                  <w:rStyle w:val="a5"/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control.suvorov@tularegion.org</w:t>
              </w:r>
            </w:hyperlink>
            <w:r w:rsidR="003130F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4973AE" w:rsidRPr="00032EF3" w:rsidRDefault="004973AE" w:rsidP="00032E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32EF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  <w:tr w:rsidR="005E1675" w:rsidRPr="004973AE" w:rsidTr="003130F6">
        <w:tc>
          <w:tcPr>
            <w:tcW w:w="0" w:type="auto"/>
            <w:shd w:val="clear" w:color="auto" w:fill="FFFFFF"/>
          </w:tcPr>
          <w:p w:rsidR="005E1675" w:rsidRDefault="005E1675" w:rsidP="00032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E1675" w:rsidRDefault="005E1675" w:rsidP="009567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Консультант </w:t>
            </w:r>
            <w:r w:rsidR="0095671F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муниципального контроля администрации муниципального образования Суворовский район</w:t>
            </w:r>
          </w:p>
        </w:tc>
        <w:tc>
          <w:tcPr>
            <w:tcW w:w="0" w:type="auto"/>
            <w:shd w:val="clear" w:color="auto" w:fill="FFFFFF"/>
          </w:tcPr>
          <w:p w:rsidR="005E1675" w:rsidRPr="00032EF3" w:rsidRDefault="005E1675" w:rsidP="00032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032EF3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3246" w:type="dxa"/>
            <w:shd w:val="clear" w:color="auto" w:fill="FFFFFF"/>
          </w:tcPr>
          <w:p w:rsidR="005E1675" w:rsidRPr="00032EF3" w:rsidRDefault="005E1675" w:rsidP="005E1675">
            <w:pPr>
              <w:spacing w:after="0" w:line="240" w:lineRule="auto"/>
              <w:ind w:firstLine="709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032EF3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8 (48763) 2-36-00</w:t>
            </w:r>
          </w:p>
          <w:p w:rsidR="005E1675" w:rsidRPr="003130F6" w:rsidRDefault="00CA1C5D" w:rsidP="005E16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" w:history="1">
              <w:r w:rsidR="005E1675" w:rsidRPr="0075040B">
                <w:rPr>
                  <w:rStyle w:val="a5"/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control.suvorov@tularegion.org</w:t>
              </w:r>
            </w:hyperlink>
            <w:r w:rsidR="005E16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E1675" w:rsidRPr="00032EF3" w:rsidRDefault="005E1675" w:rsidP="00032EF3">
            <w:pPr>
              <w:spacing w:after="0" w:line="240" w:lineRule="auto"/>
              <w:ind w:firstLine="709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032EF3" w:rsidRDefault="00032EF3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муниципального образования </w:t>
      </w:r>
      <w:r w:rsidR="00140D9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Суворовский район</w:t>
      </w: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 202</w:t>
      </w:r>
      <w:r w:rsidR="007E70B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</w:t>
      </w: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год.</w:t>
      </w:r>
    </w:p>
    <w:p w:rsidR="004973AE" w:rsidRPr="004973AE" w:rsidRDefault="004973AE" w:rsidP="00032E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Результаты профилактической </w:t>
      </w:r>
      <w:r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работы </w:t>
      </w:r>
      <w:r w:rsidR="00EF2132"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Отдела</w:t>
      </w:r>
      <w:r w:rsidRPr="006E34E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включаются</w:t>
      </w: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 Доклад об осуществлении муниципального земельного на территории муниципального образования </w:t>
      </w:r>
      <w:r w:rsidR="00140D9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Суворовский район</w:t>
      </w:r>
      <w:r w:rsidR="00140D9B"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202</w:t>
      </w:r>
      <w:r w:rsidR="007E70B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</w:t>
      </w:r>
      <w:r w:rsidRPr="004973A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год.</w:t>
      </w:r>
    </w:p>
    <w:p w:rsidR="004973AE" w:rsidRDefault="004973AE" w:rsidP="00032EF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4973AE" w:rsidRDefault="004973AE" w:rsidP="00032EF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4973AE" w:rsidRDefault="004973AE" w:rsidP="00032EF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4973AE" w:rsidRDefault="004973AE" w:rsidP="00032EF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4973AE" w:rsidRDefault="004973AE" w:rsidP="00032EF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4973AE" w:rsidRDefault="004973AE" w:rsidP="00032EF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4973AE" w:rsidRDefault="004973AE" w:rsidP="00032EF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4973AE" w:rsidRDefault="004973AE" w:rsidP="00032EF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4973AE" w:rsidRDefault="004973AE" w:rsidP="00032EF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4973AE" w:rsidRDefault="004973AE" w:rsidP="00032EF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4973AE" w:rsidRDefault="004973AE" w:rsidP="004973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1"/>
          <w:szCs w:val="21"/>
          <w:lang w:eastAsia="ru-RU"/>
        </w:rPr>
      </w:pPr>
    </w:p>
    <w:p w:rsidR="007E70B6" w:rsidRDefault="007E70B6" w:rsidP="006E34E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Cs/>
          <w:iCs/>
          <w:color w:val="010101"/>
          <w:sz w:val="21"/>
          <w:szCs w:val="21"/>
          <w:lang w:eastAsia="ru-RU"/>
        </w:rPr>
      </w:pPr>
    </w:p>
    <w:p w:rsidR="006E34E6" w:rsidRPr="006E34E6" w:rsidRDefault="006E34E6" w:rsidP="006E34E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lang w:eastAsia="ru-RU"/>
        </w:rPr>
      </w:pPr>
      <w:r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="000357F8" w:rsidRPr="006E34E6">
        <w:rPr>
          <w:rFonts w:ascii="PT Astra Serif" w:eastAsia="Times New Roman" w:hAnsi="PT Astra Serif" w:cs="Arial"/>
          <w:bCs/>
          <w:iCs/>
          <w:color w:val="010101"/>
          <w:lang w:eastAsia="ru-RU"/>
        </w:rPr>
        <w:t>П</w:t>
      </w:r>
      <w:r w:rsidR="004973AE" w:rsidRPr="006E34E6">
        <w:rPr>
          <w:rFonts w:ascii="PT Astra Serif" w:eastAsia="Times New Roman" w:hAnsi="PT Astra Serif" w:cs="Arial"/>
          <w:bCs/>
          <w:iCs/>
          <w:color w:val="010101"/>
          <w:lang w:eastAsia="ru-RU"/>
        </w:rPr>
        <w:t>риложение </w:t>
      </w:r>
    </w:p>
    <w:p w:rsidR="006E34E6" w:rsidRPr="006E34E6" w:rsidRDefault="006E34E6" w:rsidP="006E34E6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color w:val="010101"/>
          <w:lang w:eastAsia="ru-RU"/>
        </w:rPr>
      </w:pPr>
      <w:r w:rsidRPr="006E34E6">
        <w:rPr>
          <w:rFonts w:ascii="PT Astra Serif" w:eastAsia="Times New Roman" w:hAnsi="PT Astra Serif" w:cs="Arial"/>
          <w:bCs/>
          <w:iCs/>
          <w:color w:val="010101"/>
          <w:lang w:eastAsia="ru-RU"/>
        </w:rPr>
        <w:t>к</w:t>
      </w:r>
      <w:r w:rsidR="004973AE" w:rsidRPr="006E34E6">
        <w:rPr>
          <w:rFonts w:ascii="PT Astra Serif" w:eastAsia="Times New Roman" w:hAnsi="PT Astra Serif" w:cs="Arial"/>
          <w:bCs/>
          <w:iCs/>
          <w:color w:val="010101"/>
          <w:lang w:eastAsia="ru-RU"/>
        </w:rPr>
        <w:t xml:space="preserve"> Программе профилактики рисков</w:t>
      </w:r>
    </w:p>
    <w:p w:rsidR="006E34E6" w:rsidRPr="006E34E6" w:rsidRDefault="006E34E6" w:rsidP="006E34E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lang w:eastAsia="ru-RU"/>
        </w:rPr>
      </w:pPr>
      <w:r w:rsidRPr="006E34E6">
        <w:rPr>
          <w:rFonts w:ascii="PT Astra Serif" w:eastAsia="Times New Roman" w:hAnsi="PT Astra Serif" w:cs="Arial"/>
          <w:color w:val="010101"/>
          <w:lang w:eastAsia="ru-RU"/>
        </w:rPr>
        <w:t xml:space="preserve">                                                                            </w:t>
      </w:r>
      <w:r>
        <w:rPr>
          <w:rFonts w:ascii="PT Astra Serif" w:eastAsia="Times New Roman" w:hAnsi="PT Astra Serif" w:cs="Arial"/>
          <w:color w:val="010101"/>
          <w:lang w:eastAsia="ru-RU"/>
        </w:rPr>
        <w:t xml:space="preserve">                                   </w:t>
      </w:r>
      <w:r w:rsidR="004973AE" w:rsidRPr="006E34E6">
        <w:rPr>
          <w:rFonts w:ascii="PT Astra Serif" w:eastAsia="Times New Roman" w:hAnsi="PT Astra Serif" w:cs="Arial"/>
          <w:bCs/>
          <w:iCs/>
          <w:color w:val="010101"/>
          <w:lang w:eastAsia="ru-RU"/>
        </w:rPr>
        <w:t>причинения вреда (ущерба)</w:t>
      </w:r>
      <w:r w:rsidR="004973AE" w:rsidRPr="006E34E6">
        <w:rPr>
          <w:rFonts w:ascii="PT Astra Serif" w:eastAsia="Times New Roman" w:hAnsi="PT Astra Serif" w:cs="Arial"/>
          <w:color w:val="010101"/>
          <w:lang w:eastAsia="ru-RU"/>
        </w:rPr>
        <w:br/>
      </w:r>
      <w:r w:rsidRPr="006E34E6">
        <w:rPr>
          <w:rFonts w:ascii="PT Astra Serif" w:eastAsia="Times New Roman" w:hAnsi="PT Astra Serif" w:cs="Arial"/>
          <w:bCs/>
          <w:iCs/>
          <w:color w:val="010101"/>
          <w:lang w:eastAsia="ru-RU"/>
        </w:rPr>
        <w:t xml:space="preserve">                                                                              </w:t>
      </w:r>
      <w:r>
        <w:rPr>
          <w:rFonts w:ascii="PT Astra Serif" w:eastAsia="Times New Roman" w:hAnsi="PT Astra Serif" w:cs="Arial"/>
          <w:bCs/>
          <w:iCs/>
          <w:color w:val="010101"/>
          <w:lang w:eastAsia="ru-RU"/>
        </w:rPr>
        <w:t xml:space="preserve">                                    </w:t>
      </w:r>
      <w:r w:rsidR="004973AE" w:rsidRPr="006E34E6">
        <w:rPr>
          <w:rFonts w:ascii="PT Astra Serif" w:eastAsia="Times New Roman" w:hAnsi="PT Astra Serif" w:cs="Arial"/>
          <w:bCs/>
          <w:iCs/>
          <w:color w:val="010101"/>
          <w:lang w:eastAsia="ru-RU"/>
        </w:rPr>
        <w:t xml:space="preserve">охраняемым законом ценностям </w:t>
      </w:r>
    </w:p>
    <w:p w:rsidR="004973AE" w:rsidRPr="006E34E6" w:rsidRDefault="006E34E6" w:rsidP="006E34E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lang w:eastAsia="ru-RU"/>
        </w:rPr>
      </w:pPr>
      <w:r w:rsidRPr="006E34E6">
        <w:rPr>
          <w:rFonts w:ascii="PT Astra Serif" w:eastAsia="Times New Roman" w:hAnsi="PT Astra Serif" w:cs="Arial"/>
          <w:bCs/>
          <w:iCs/>
          <w:color w:val="010101"/>
          <w:lang w:eastAsia="ru-RU"/>
        </w:rPr>
        <w:t xml:space="preserve">                                                                               </w:t>
      </w:r>
      <w:r>
        <w:rPr>
          <w:rFonts w:ascii="PT Astra Serif" w:eastAsia="Times New Roman" w:hAnsi="PT Astra Serif" w:cs="Arial"/>
          <w:bCs/>
          <w:iCs/>
          <w:color w:val="010101"/>
          <w:lang w:eastAsia="ru-RU"/>
        </w:rPr>
        <w:t xml:space="preserve">                                     </w:t>
      </w:r>
      <w:r w:rsidR="004973AE" w:rsidRPr="006E34E6">
        <w:rPr>
          <w:rFonts w:ascii="PT Astra Serif" w:eastAsia="Times New Roman" w:hAnsi="PT Astra Serif" w:cs="Arial"/>
          <w:bCs/>
          <w:iCs/>
          <w:color w:val="010101"/>
          <w:lang w:eastAsia="ru-RU"/>
        </w:rPr>
        <w:t>на 202</w:t>
      </w:r>
      <w:r w:rsidR="00BE7ED8">
        <w:rPr>
          <w:rFonts w:ascii="PT Astra Serif" w:eastAsia="Times New Roman" w:hAnsi="PT Astra Serif" w:cs="Arial"/>
          <w:bCs/>
          <w:iCs/>
          <w:color w:val="010101"/>
          <w:lang w:eastAsia="ru-RU"/>
        </w:rPr>
        <w:t>4</w:t>
      </w:r>
      <w:r w:rsidR="004973AE" w:rsidRPr="006E34E6">
        <w:rPr>
          <w:rFonts w:ascii="PT Astra Serif" w:eastAsia="Times New Roman" w:hAnsi="PT Astra Serif" w:cs="Arial"/>
          <w:bCs/>
          <w:iCs/>
          <w:color w:val="010101"/>
          <w:lang w:eastAsia="ru-RU"/>
        </w:rPr>
        <w:t xml:space="preserve"> год</w:t>
      </w:r>
    </w:p>
    <w:p w:rsidR="006E34E6" w:rsidRPr="00EF2132" w:rsidRDefault="006E34E6" w:rsidP="006E34E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973AE" w:rsidRDefault="004973AE" w:rsidP="004973AE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AD4531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AD4531" w:rsidRPr="00AD4531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Суворовский район</w:t>
      </w:r>
      <w:r w:rsidR="00EF2132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</w:t>
      </w:r>
      <w:r w:rsidR="007E70B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4</w:t>
      </w:r>
      <w:r w:rsidRPr="00AD4531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 </w:t>
      </w:r>
    </w:p>
    <w:p w:rsidR="00032EF3" w:rsidRDefault="00032EF3" w:rsidP="004973AE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633"/>
        <w:gridCol w:w="3541"/>
        <w:gridCol w:w="1843"/>
        <w:gridCol w:w="983"/>
      </w:tblGrid>
      <w:tr w:rsidR="004973AE" w:rsidRPr="00A55BB7" w:rsidTr="005E1675">
        <w:tc>
          <w:tcPr>
            <w:tcW w:w="339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</w:p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33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1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83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973AE" w:rsidRPr="00A55BB7" w:rsidTr="005E1675">
        <w:tc>
          <w:tcPr>
            <w:tcW w:w="339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3" w:type="dxa"/>
            <w:shd w:val="clear" w:color="auto" w:fill="FFFFFF"/>
            <w:hideMark/>
          </w:tcPr>
          <w:p w:rsidR="004973AE" w:rsidRPr="006E34E6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41" w:type="dxa"/>
            <w:shd w:val="clear" w:color="auto" w:fill="FFFFFF"/>
            <w:hideMark/>
          </w:tcPr>
          <w:p w:rsidR="004973AE" w:rsidRPr="006E34E6" w:rsidRDefault="00EF2132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Отдел</w:t>
            </w:r>
            <w:r w:rsidR="004973AE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973AE" w:rsidRPr="006E34E6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A55BB7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Суворовский район</w:t>
            </w: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в информаци</w:t>
            </w:r>
            <w:r w:rsidR="005E1675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онно-телекоммуникационной сети «Интернет»</w:t>
            </w: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.</w:t>
            </w:r>
          </w:p>
          <w:p w:rsidR="004973AE" w:rsidRPr="006E34E6" w:rsidRDefault="00EF2132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Отдел </w:t>
            </w:r>
            <w:r w:rsidR="004973AE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состоянии на официальном сайте</w:t>
            </w:r>
            <w:r w:rsidR="00A55BB7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муниципального образования Суворовский район</w:t>
            </w:r>
            <w:r w:rsidR="004973AE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4973AE" w:rsidRPr="006E34E6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4973AE" w:rsidRPr="006E34E6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4973AE" w:rsidRPr="006E34E6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4973AE" w:rsidRPr="006E34E6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</w:t>
            </w: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соблюдения обязательных требований;</w:t>
            </w:r>
          </w:p>
          <w:p w:rsidR="004973AE" w:rsidRPr="006E34E6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4973AE" w:rsidRPr="006E34E6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4973AE" w:rsidRPr="006E34E6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</w:t>
            </w:r>
            <w:r w:rsidRPr="00EF213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лица </w:t>
            </w:r>
            <w:r w:rsidR="00EF2132" w:rsidRPr="00EF213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Отдела</w:t>
            </w: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973AE" w:rsidRPr="00A55BB7" w:rsidTr="005E1675">
        <w:tc>
          <w:tcPr>
            <w:tcW w:w="339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33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41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</w:t>
            </w:r>
            <w:r w:rsidR="007E70B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1</w:t>
            </w: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E70B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мая</w:t>
            </w: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года, следующего за отчетным, подлежит публичному обсуждению.</w:t>
            </w:r>
          </w:p>
          <w:p w:rsidR="004973AE" w:rsidRPr="00A55BB7" w:rsidRDefault="004973AE" w:rsidP="00BE7ED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 w:rsid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Суворовский район</w:t>
            </w: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в информаци</w:t>
            </w:r>
            <w:r w:rsidR="005E167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онно-телекоммуникационной сети «Интернет»</w:t>
            </w: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, до </w:t>
            </w:r>
            <w:r w:rsidR="00BE7ED8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1</w:t>
            </w: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BE7ED8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июн</w:t>
            </w: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я года, </w:t>
            </w:r>
            <w:r w:rsidR="00BE7ED8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с</w:t>
            </w: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ледующего за отчетным годом.</w:t>
            </w:r>
          </w:p>
        </w:tc>
        <w:tc>
          <w:tcPr>
            <w:tcW w:w="1843" w:type="dxa"/>
            <w:shd w:val="clear" w:color="auto" w:fill="FFFFFF"/>
            <w:hideMark/>
          </w:tcPr>
          <w:p w:rsidR="004973AE" w:rsidRPr="00A55BB7" w:rsidRDefault="004973AE" w:rsidP="00EF213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Должностные </w:t>
            </w: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лица </w:t>
            </w:r>
            <w:r w:rsidR="00EF2132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Отдела</w:t>
            </w:r>
            <w:r w:rsidR="00EF213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983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4973AE" w:rsidRPr="00A55BB7" w:rsidTr="005E1675">
        <w:tc>
          <w:tcPr>
            <w:tcW w:w="339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3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41" w:type="dxa"/>
            <w:shd w:val="clear" w:color="auto" w:fill="FFFFFF"/>
            <w:hideMark/>
          </w:tcPr>
          <w:p w:rsidR="004973AE" w:rsidRPr="006E34E6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</w:t>
            </w: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обеспечению соблюдения обязательных требований.   </w:t>
            </w:r>
          </w:p>
          <w:p w:rsidR="004973AE" w:rsidRPr="006E34E6" w:rsidRDefault="004973AE" w:rsidP="00EF2132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EF2132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Отдел </w:t>
            </w: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EF2132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Отделом</w:t>
            </w: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shd w:val="clear" w:color="auto" w:fill="FFFFFF"/>
            <w:hideMark/>
          </w:tcPr>
          <w:p w:rsidR="004973AE" w:rsidRPr="006E34E6" w:rsidRDefault="004973AE" w:rsidP="00EF213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EF2132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Отдела </w:t>
            </w: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983" w:type="dxa"/>
            <w:shd w:val="clear" w:color="auto" w:fill="FFFFFF"/>
            <w:hideMark/>
          </w:tcPr>
          <w:p w:rsidR="004973AE" w:rsidRPr="006E34E6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973AE" w:rsidRPr="00A55BB7" w:rsidTr="005E1675">
        <w:tc>
          <w:tcPr>
            <w:tcW w:w="339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33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41" w:type="dxa"/>
            <w:shd w:val="clear" w:color="auto" w:fill="FFFFFF"/>
            <w:hideMark/>
          </w:tcPr>
          <w:p w:rsidR="004973AE" w:rsidRPr="006E34E6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EF2132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Отдела</w:t>
            </w: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973AE" w:rsidRPr="006E34E6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4973AE" w:rsidRPr="006E34E6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A55BB7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4973AE" w:rsidRPr="006E34E6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973AE" w:rsidRPr="006E34E6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- компетенция уполномоченного органа;</w:t>
            </w:r>
          </w:p>
          <w:p w:rsidR="004973AE" w:rsidRPr="006E34E6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4973AE" w:rsidRPr="006E34E6" w:rsidRDefault="004973AE" w:rsidP="00032EF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A55BB7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Суворовский район </w:t>
            </w: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«Интернет».</w:t>
            </w:r>
          </w:p>
        </w:tc>
        <w:tc>
          <w:tcPr>
            <w:tcW w:w="1843" w:type="dxa"/>
            <w:shd w:val="clear" w:color="auto" w:fill="FFFFFF"/>
            <w:hideMark/>
          </w:tcPr>
          <w:p w:rsidR="004973AE" w:rsidRPr="006E34E6" w:rsidRDefault="004973AE" w:rsidP="00A55BB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EF2132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Отдел</w:t>
            </w:r>
            <w:r w:rsidR="00A55BB7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а</w:t>
            </w: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983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973AE" w:rsidRPr="00A55BB7" w:rsidTr="005E1675">
        <w:tc>
          <w:tcPr>
            <w:tcW w:w="339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33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41" w:type="dxa"/>
            <w:shd w:val="clear" w:color="auto" w:fill="FFFFFF"/>
            <w:hideMark/>
          </w:tcPr>
          <w:p w:rsidR="004973AE" w:rsidRPr="00A55BB7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4973AE" w:rsidRPr="00A55BB7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</w:t>
            </w: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уведомляется </w:t>
            </w:r>
            <w:r w:rsidR="00EF2132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Отделом</w:t>
            </w:r>
            <w:r w:rsidR="00EF2132"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4973AE" w:rsidRPr="00A55BB7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5E167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должностное </w:t>
            </w:r>
            <w:r w:rsidR="005E1675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лицо </w:t>
            </w:r>
            <w:r w:rsidR="00EF2132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Отдела</w:t>
            </w: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,</w:t>
            </w: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направившего </w:t>
            </w: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4973AE" w:rsidRPr="00A55BB7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определяется </w:t>
            </w:r>
            <w:r w:rsidR="005E1675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должностным лицом </w:t>
            </w:r>
            <w:r w:rsidR="00EF2132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Отдела</w:t>
            </w:r>
            <w:r w:rsidR="005E1675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самостоятельно и не может превышать</w:t>
            </w: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1 рабочий день.</w:t>
            </w:r>
          </w:p>
          <w:p w:rsidR="004973AE" w:rsidRPr="00A55BB7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973AE" w:rsidRPr="00A55BB7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4973AE" w:rsidRPr="00A55BB7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5E167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должностное </w:t>
            </w:r>
            <w:r w:rsidR="005E1675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лицо </w:t>
            </w:r>
            <w:r w:rsidR="00EF2132"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Отдела </w:t>
            </w:r>
            <w:r w:rsidRPr="006E34E6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может</w:t>
            </w: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осуществляться консультирование контролируемого лица в порядке, установленном пунктом 4 настоящего Плана, а также </w:t>
            </w: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статьей 50 Федерального закона Федерального закона от 31.07.2020 № 248-ФЗ.</w:t>
            </w:r>
          </w:p>
          <w:p w:rsidR="004973AE" w:rsidRDefault="004973AE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55BB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BE7ED8" w:rsidRDefault="00BE7ED8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Федеральным законом № 483-ФЗ установлено, что контролируемое лицо вправе обратиться в контрольный орган с заявлением о проведении в отношении его профилактического визита.</w:t>
            </w:r>
          </w:p>
          <w:p w:rsidR="00BE7ED8" w:rsidRDefault="00BE7ED8" w:rsidP="004973A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Контрольный орган рассматривает заявление контролируемого лица в течение десяти рабочих дней с момента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 </w:t>
            </w:r>
          </w:p>
          <w:p w:rsidR="001379A4" w:rsidRDefault="00BE7ED8" w:rsidP="001379A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Определены основания для отказа в проведении профилактического визита</w:t>
            </w:r>
            <w:r w:rsidR="001379A4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по заявлению контролируемого лица по одному из следующих оснований:</w:t>
            </w:r>
          </w:p>
          <w:p w:rsidR="001379A4" w:rsidRDefault="001379A4" w:rsidP="001379A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а) </w:t>
            </w:r>
            <w:r w:rsidRPr="001379A4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от контролируемого лица поступило уведомление</w:t>
            </w: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об отзыве заявления о проведении профилактического визита;</w:t>
            </w:r>
          </w:p>
          <w:p w:rsidR="001379A4" w:rsidRDefault="001379A4" w:rsidP="001379A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б) в течении двух месяцев до даты подачи заявления контролируемого лица контрольным органом было </w:t>
            </w: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принято решение об отказе в проведении профилактического визита в отношении данного контролируемого лица;</w:t>
            </w:r>
          </w:p>
          <w:p w:rsidR="001379A4" w:rsidRDefault="001379A4" w:rsidP="001379A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в)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1379A4" w:rsidRPr="001379A4" w:rsidRDefault="007E70B6" w:rsidP="0071797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г) заявление</w:t>
            </w:r>
            <w:r w:rsidR="004747E1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контролируемого лица содержит нецензурные либо оскорбительные выражения, угрозы жизни, здоровью и имуществу</w:t>
            </w:r>
            <w:r w:rsidR="00717977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должностных лиц контрольного органа либо членов их семей.</w:t>
            </w:r>
            <w:r w:rsidR="004747E1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973AE" w:rsidRPr="00A55BB7" w:rsidRDefault="004973AE" w:rsidP="004973A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FFFFFF"/>
            <w:vAlign w:val="center"/>
            <w:hideMark/>
          </w:tcPr>
          <w:p w:rsidR="004973AE" w:rsidRPr="00A55BB7" w:rsidRDefault="004973AE" w:rsidP="004973A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E34E6" w:rsidRDefault="006E34E6" w:rsidP="006E34E6">
      <w:pPr>
        <w:jc w:val="center"/>
        <w:rPr>
          <w:rFonts w:ascii="PT Astra Serif" w:hAnsi="PT Astra Serif"/>
          <w:sz w:val="24"/>
          <w:szCs w:val="24"/>
        </w:rPr>
      </w:pPr>
    </w:p>
    <w:p w:rsidR="006E34E6" w:rsidRDefault="006E34E6" w:rsidP="006E34E6">
      <w:pPr>
        <w:jc w:val="center"/>
        <w:rPr>
          <w:rFonts w:ascii="PT Astra Serif" w:hAnsi="PT Astra Serif"/>
          <w:sz w:val="24"/>
          <w:szCs w:val="24"/>
        </w:rPr>
      </w:pPr>
    </w:p>
    <w:p w:rsidR="00961CA0" w:rsidRPr="00A55BB7" w:rsidRDefault="006E34E6" w:rsidP="006E34E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</w:t>
      </w:r>
    </w:p>
    <w:p w:rsidR="00193D3F" w:rsidRPr="00A55BB7" w:rsidRDefault="00193D3F">
      <w:pPr>
        <w:jc w:val="center"/>
        <w:rPr>
          <w:rFonts w:ascii="PT Astra Serif" w:hAnsi="PT Astra Serif"/>
          <w:sz w:val="24"/>
          <w:szCs w:val="24"/>
        </w:rPr>
      </w:pPr>
    </w:p>
    <w:sectPr w:rsidR="00193D3F" w:rsidRPr="00A55BB7" w:rsidSect="00CC387F">
      <w:headerReference w:type="default" r:id="rId11"/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C5D" w:rsidRDefault="00CA1C5D" w:rsidP="00B01D7D">
      <w:pPr>
        <w:spacing w:after="0" w:line="240" w:lineRule="auto"/>
      </w:pPr>
      <w:r>
        <w:separator/>
      </w:r>
    </w:p>
  </w:endnote>
  <w:endnote w:type="continuationSeparator" w:id="0">
    <w:p w:rsidR="00CA1C5D" w:rsidRDefault="00CA1C5D" w:rsidP="00B0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C5D" w:rsidRDefault="00CA1C5D" w:rsidP="00B01D7D">
      <w:pPr>
        <w:spacing w:after="0" w:line="240" w:lineRule="auto"/>
      </w:pPr>
      <w:r>
        <w:separator/>
      </w:r>
    </w:p>
  </w:footnote>
  <w:footnote w:type="continuationSeparator" w:id="0">
    <w:p w:rsidR="00CA1C5D" w:rsidRDefault="00CA1C5D" w:rsidP="00B0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D7D" w:rsidRDefault="00B01D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75A82"/>
    <w:multiLevelType w:val="hybridMultilevel"/>
    <w:tmpl w:val="B89E10B6"/>
    <w:lvl w:ilvl="0" w:tplc="810ABA8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C6783"/>
    <w:multiLevelType w:val="hybridMultilevel"/>
    <w:tmpl w:val="1B88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10601"/>
    <w:multiLevelType w:val="hybridMultilevel"/>
    <w:tmpl w:val="8C7E5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4C"/>
    <w:rsid w:val="00032EF3"/>
    <w:rsid w:val="000357F8"/>
    <w:rsid w:val="00067B61"/>
    <w:rsid w:val="00096F15"/>
    <w:rsid w:val="001379A4"/>
    <w:rsid w:val="00140D9B"/>
    <w:rsid w:val="00193D3F"/>
    <w:rsid w:val="001B176E"/>
    <w:rsid w:val="001D6C5A"/>
    <w:rsid w:val="0021749C"/>
    <w:rsid w:val="00236697"/>
    <w:rsid w:val="00272379"/>
    <w:rsid w:val="002928D2"/>
    <w:rsid w:val="002A551C"/>
    <w:rsid w:val="002B2A64"/>
    <w:rsid w:val="002B57DD"/>
    <w:rsid w:val="003130F6"/>
    <w:rsid w:val="0033680F"/>
    <w:rsid w:val="003B0376"/>
    <w:rsid w:val="003B5C7C"/>
    <w:rsid w:val="003E5C39"/>
    <w:rsid w:val="00413087"/>
    <w:rsid w:val="004468F8"/>
    <w:rsid w:val="004747E1"/>
    <w:rsid w:val="0048782C"/>
    <w:rsid w:val="004973AE"/>
    <w:rsid w:val="005454A1"/>
    <w:rsid w:val="00571A41"/>
    <w:rsid w:val="00577E2A"/>
    <w:rsid w:val="005877FC"/>
    <w:rsid w:val="005E1675"/>
    <w:rsid w:val="005E772C"/>
    <w:rsid w:val="005F3528"/>
    <w:rsid w:val="00655E01"/>
    <w:rsid w:val="006627DB"/>
    <w:rsid w:val="006B51C1"/>
    <w:rsid w:val="006D62B0"/>
    <w:rsid w:val="006E34E6"/>
    <w:rsid w:val="00717977"/>
    <w:rsid w:val="0074714F"/>
    <w:rsid w:val="00795902"/>
    <w:rsid w:val="00796A47"/>
    <w:rsid w:val="007E70B6"/>
    <w:rsid w:val="00806658"/>
    <w:rsid w:val="00850061"/>
    <w:rsid w:val="00892E02"/>
    <w:rsid w:val="00912098"/>
    <w:rsid w:val="0095671F"/>
    <w:rsid w:val="0096468E"/>
    <w:rsid w:val="009E47AA"/>
    <w:rsid w:val="00A55BB7"/>
    <w:rsid w:val="00A84ED8"/>
    <w:rsid w:val="00AA5F5F"/>
    <w:rsid w:val="00AA7477"/>
    <w:rsid w:val="00AD4531"/>
    <w:rsid w:val="00AD45EE"/>
    <w:rsid w:val="00B01D7D"/>
    <w:rsid w:val="00B04AC6"/>
    <w:rsid w:val="00B45799"/>
    <w:rsid w:val="00B704CE"/>
    <w:rsid w:val="00BA6824"/>
    <w:rsid w:val="00BB4B4C"/>
    <w:rsid w:val="00BE7ED8"/>
    <w:rsid w:val="00C11BB5"/>
    <w:rsid w:val="00C50A65"/>
    <w:rsid w:val="00C918ED"/>
    <w:rsid w:val="00CA1C5D"/>
    <w:rsid w:val="00CA56C1"/>
    <w:rsid w:val="00CC387F"/>
    <w:rsid w:val="00D004A4"/>
    <w:rsid w:val="00D11790"/>
    <w:rsid w:val="00D20DF9"/>
    <w:rsid w:val="00D52537"/>
    <w:rsid w:val="00D71EF4"/>
    <w:rsid w:val="00D71FBA"/>
    <w:rsid w:val="00DE63F5"/>
    <w:rsid w:val="00E55845"/>
    <w:rsid w:val="00E671C0"/>
    <w:rsid w:val="00EF2132"/>
    <w:rsid w:val="00F37AEF"/>
    <w:rsid w:val="00FD7D0E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105184-81CB-4BE8-A07A-920C2937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EF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0665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18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1D7D"/>
  </w:style>
  <w:style w:type="paragraph" w:styleId="a9">
    <w:name w:val="footer"/>
    <w:basedOn w:val="a"/>
    <w:link w:val="aa"/>
    <w:uiPriority w:val="99"/>
    <w:unhideWhenUsed/>
    <w:rsid w:val="00B0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D7D"/>
  </w:style>
  <w:style w:type="table" w:styleId="ab">
    <w:name w:val="Table Grid"/>
    <w:basedOn w:val="a1"/>
    <w:uiPriority w:val="59"/>
    <w:rsid w:val="00B0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5E16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E167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5E167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5E1675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trol.suvorov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rol.suvorov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1CE7-4259-48C5-B762-32A8F422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2023-09-25T12:35:00Z</cp:lastPrinted>
  <dcterms:created xsi:type="dcterms:W3CDTF">2023-10-04T08:56:00Z</dcterms:created>
  <dcterms:modified xsi:type="dcterms:W3CDTF">2023-10-04T08:56:00Z</dcterms:modified>
</cp:coreProperties>
</file>