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252D82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5F741B">
              <w:rPr>
                <w:rFonts w:ascii="PT Astra Serif" w:hAnsi="PT Astra Serif"/>
                <w:b/>
                <w:sz w:val="26"/>
                <w:szCs w:val="26"/>
              </w:rPr>
              <w:t>22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Default="00EF71F4" w:rsidP="00252D82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F505DB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F741B">
        <w:rPr>
          <w:rFonts w:ascii="PT Astra Serif" w:hAnsi="PT Astra Serif"/>
          <w:sz w:val="26"/>
          <w:szCs w:val="26"/>
        </w:rPr>
        <w:t xml:space="preserve">УТОЧНЕННЫЙ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ED5F50" w:rsidRPr="00252D82" w:rsidRDefault="005B3999" w:rsidP="00252D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29599F">
        <w:rPr>
          <w:rFonts w:ascii="PT Astra Serif" w:hAnsi="PT Astra Serif"/>
          <w:sz w:val="26"/>
          <w:szCs w:val="26"/>
        </w:rPr>
        <w:t>В СООТВЕТСТВИИ С</w:t>
      </w:r>
      <w:r w:rsidR="0029599F" w:rsidRPr="0029599F">
        <w:rPr>
          <w:rFonts w:ascii="PT Astra Serif" w:hAnsi="PT Astra Serif"/>
          <w:sz w:val="26"/>
          <w:szCs w:val="26"/>
        </w:rPr>
        <w:t xml:space="preserve"> П.3.Ч.З. </w:t>
      </w:r>
      <w:r w:rsidRPr="00956740">
        <w:rPr>
          <w:rFonts w:ascii="PT Astra Serif" w:hAnsi="PT Astra Serif"/>
          <w:sz w:val="26"/>
          <w:szCs w:val="26"/>
        </w:rPr>
        <w:t xml:space="preserve">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9A47E5">
        <w:rPr>
          <w:rFonts w:ascii="PT Astra Serif" w:hAnsi="PT Astra Serif"/>
          <w:sz w:val="26"/>
          <w:szCs w:val="26"/>
        </w:rPr>
        <w:t>2022 ГОД</w:t>
      </w:r>
    </w:p>
    <w:p w:rsidR="00823538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p w:rsidR="00823538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p w:rsidR="00823538" w:rsidRPr="00956740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286"/>
        <w:gridCol w:w="1503"/>
        <w:gridCol w:w="1701"/>
        <w:gridCol w:w="1559"/>
        <w:gridCol w:w="1276"/>
      </w:tblGrid>
      <w:tr w:rsidR="002F7A9A" w:rsidRPr="00956740" w:rsidTr="00823538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D12994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Pr="006D5F61" w:rsidRDefault="00D12994" w:rsidP="00D1299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12994" w:rsidRDefault="00D12994" w:rsidP="00D12994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казенное общеобразовательное</w:t>
            </w:r>
            <w:r w:rsidRPr="009A47E5">
              <w:rPr>
                <w:rFonts w:ascii="PT Astra Serif" w:hAnsi="PT Astra Serif"/>
                <w:sz w:val="21"/>
              </w:rPr>
              <w:t xml:space="preserve"> учреждение «</w:t>
            </w:r>
            <w:r>
              <w:rPr>
                <w:rFonts w:ascii="PT Astra Serif" w:hAnsi="PT Astra Serif"/>
                <w:sz w:val="21"/>
              </w:rPr>
              <w:t>С</w:t>
            </w:r>
            <w:r w:rsidRPr="00707F2F">
              <w:rPr>
                <w:rFonts w:ascii="PT Astra Serif" w:hAnsi="PT Astra Serif"/>
                <w:sz w:val="21"/>
              </w:rPr>
              <w:t xml:space="preserve">редняя общеобразовательная </w:t>
            </w:r>
            <w:r>
              <w:rPr>
                <w:rFonts w:ascii="PT Astra Serif" w:hAnsi="PT Astra Serif"/>
                <w:sz w:val="21"/>
              </w:rPr>
              <w:t>школа №1 (центр образования) г. С</w:t>
            </w:r>
            <w:r w:rsidRPr="00707F2F">
              <w:rPr>
                <w:rFonts w:ascii="PT Astra Serif" w:hAnsi="PT Astra Serif"/>
                <w:sz w:val="21"/>
              </w:rPr>
              <w:t>уворова</w:t>
            </w:r>
            <w:r w:rsidRPr="009A47E5">
              <w:rPr>
                <w:rFonts w:ascii="PT Astra Serif" w:hAnsi="PT Astra Serif"/>
                <w:sz w:val="21"/>
              </w:rPr>
              <w:t>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D12994" w:rsidRPr="006D5F61" w:rsidRDefault="00D12994" w:rsidP="00D1299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D12994" w:rsidRDefault="00D12994" w:rsidP="00D12994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D12994" w:rsidRPr="00884F8E" w:rsidRDefault="00D12994" w:rsidP="00D12994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D12994" w:rsidRPr="006D5F61" w:rsidRDefault="00D12994" w:rsidP="00D1299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12994" w:rsidRDefault="00D12994" w:rsidP="00D12994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AC768D">
              <w:rPr>
                <w:rFonts w:ascii="PT Astra Serif" w:hAnsi="PT Astra Serif" w:cs="Courier New"/>
                <w:sz w:val="21"/>
              </w:rPr>
              <w:t>7133009936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Pr="00956740" w:rsidRDefault="00D12994" w:rsidP="00D1299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5F741B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5F741B" w:rsidRDefault="005F741B" w:rsidP="005F741B">
            <w:pPr>
              <w:jc w:val="both"/>
              <w:rPr>
                <w:rFonts w:ascii="PT Astra Serif" w:hAnsi="PT Astra Serif"/>
                <w:sz w:val="21"/>
              </w:rPr>
            </w:pPr>
            <w:r w:rsidRPr="00BD5BE4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«Ханинская средняя общеобразовательная школа».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sz w:val="21"/>
              </w:rPr>
              <w:lastRenderedPageBreak/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>Форма контрольного мероприятия: выездная проверка.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>Проверяемый  период: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Default="005F741B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B25DD1">
              <w:rPr>
                <w:rFonts w:ascii="PT Astra Serif" w:hAnsi="PT Astra Serif" w:cs="Courier New"/>
                <w:sz w:val="21"/>
              </w:rPr>
              <w:t>7133009855</w:t>
            </w:r>
          </w:p>
          <w:p w:rsidR="005F741B" w:rsidRDefault="005F741B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5F741B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5F741B" w:rsidRDefault="005F741B" w:rsidP="005F741B">
            <w:pPr>
              <w:jc w:val="both"/>
              <w:rPr>
                <w:rFonts w:ascii="PT Astra Serif" w:hAnsi="PT Astra Serif"/>
                <w:sz w:val="21"/>
              </w:rPr>
            </w:pPr>
            <w:r w:rsidRPr="000A6870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«Новочерепетская средняя общеобразовательная школа (центр образования)».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5F741B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5F741B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5F741B" w:rsidRPr="005F741B" w:rsidRDefault="005F741B" w:rsidP="005F741B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Pr="005F741B"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Default="005F741B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0A6870">
              <w:rPr>
                <w:rFonts w:ascii="PT Astra Serif" w:hAnsi="PT Astra Serif" w:cs="Courier New"/>
                <w:sz w:val="21"/>
              </w:rPr>
              <w:t>7133003846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5F741B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Pr="00956740" w:rsidRDefault="005F741B" w:rsidP="005F741B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5F741B" w:rsidRDefault="005F741B" w:rsidP="005F741B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9A47E5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общеобразовательное учреждение «Черепетская средняя общеобразовательная школа (центр образования) им. Н.К. Аносова»</w:t>
            </w:r>
            <w:r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5F741B" w:rsidRPr="00A829D1" w:rsidRDefault="005F741B" w:rsidP="005F741B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5F741B" w:rsidRDefault="005F741B" w:rsidP="005F741B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</w:t>
            </w: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5F741B" w:rsidRDefault="005F741B" w:rsidP="005F741B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  <w:szCs w:val="21"/>
              </w:rPr>
              <w:t>: выездная проверка.</w:t>
            </w:r>
          </w:p>
          <w:p w:rsidR="005F741B" w:rsidRPr="00956740" w:rsidRDefault="005F741B" w:rsidP="005F741B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Default="005F741B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Pr="00956740" w:rsidRDefault="005F741B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A47E5">
              <w:rPr>
                <w:rFonts w:ascii="PT Astra Serif" w:hAnsi="PT Astra Serif" w:cs="Courier New"/>
                <w:sz w:val="21"/>
              </w:rPr>
              <w:t>7133002592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Pr="00956740" w:rsidRDefault="00E62028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</w:t>
            </w:r>
            <w:r w:rsidR="005F741B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741B" w:rsidRPr="00956740" w:rsidRDefault="005F741B" w:rsidP="005F74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0D0F1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1F" w:rsidRDefault="000D0F1F" w:rsidP="005F74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1F" w:rsidRPr="000D0F1F" w:rsidRDefault="000D0F1F" w:rsidP="000D0F1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0D0F1F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0D0F1F" w:rsidRDefault="000D0F1F" w:rsidP="000D0F1F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sz w:val="21"/>
              </w:rPr>
              <w:t>Муниципальное бюджетное общеобразовательного учреждения «Средняя общеобразовательная школа №2 г. Суворова имени героя Росс</w:t>
            </w:r>
            <w:r>
              <w:rPr>
                <w:rFonts w:ascii="PT Astra Serif" w:hAnsi="PT Astra Serif"/>
                <w:sz w:val="21"/>
              </w:rPr>
              <w:t>ийской федерации А.П. Ефанова».</w:t>
            </w:r>
            <w:r w:rsidRPr="000D0F1F">
              <w:rPr>
                <w:rFonts w:ascii="PT Astra Serif" w:hAnsi="PT Astra Serif"/>
                <w:sz w:val="21"/>
              </w:rPr>
              <w:t xml:space="preserve">  </w:t>
            </w:r>
          </w:p>
          <w:p w:rsidR="000D0F1F" w:rsidRPr="000D0F1F" w:rsidRDefault="000D0F1F" w:rsidP="000D0F1F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0D0F1F" w:rsidRPr="000D0F1F" w:rsidRDefault="000D0F1F" w:rsidP="000D0F1F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0D0F1F" w:rsidRPr="000D0F1F" w:rsidRDefault="000D0F1F" w:rsidP="000D0F1F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b/>
                <w:sz w:val="21"/>
              </w:rPr>
              <w:t>Форма контрольного мероприятия</w:t>
            </w:r>
            <w:r w:rsidRPr="000D0F1F">
              <w:rPr>
                <w:rFonts w:ascii="PT Astra Serif" w:hAnsi="PT Astra Serif"/>
                <w:sz w:val="21"/>
              </w:rPr>
              <w:t>: выездная проверка.</w:t>
            </w:r>
          </w:p>
          <w:p w:rsidR="000D0F1F" w:rsidRPr="000D0F1F" w:rsidRDefault="000D0F1F" w:rsidP="000D0F1F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0D0F1F">
              <w:rPr>
                <w:rFonts w:ascii="PT Astra Serif" w:hAnsi="PT Astra Serif"/>
                <w:sz w:val="21"/>
              </w:rPr>
              <w:t xml:space="preserve">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1F" w:rsidRDefault="000D0F1F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ED38DA" w:rsidP="005F741B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ED38DA">
              <w:rPr>
                <w:rFonts w:ascii="PT Astra Serif" w:hAnsi="PT Astra Serif" w:cs="Courier New"/>
                <w:sz w:val="21"/>
              </w:rPr>
              <w:t>7133010000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D0F1F" w:rsidRPr="00956740" w:rsidRDefault="00026D3D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E62028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0D0F1F" w:rsidRPr="00956740" w:rsidRDefault="00E62028" w:rsidP="005F74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1F" w:rsidRPr="00956740" w:rsidRDefault="000D0F1F" w:rsidP="005F741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62028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0D0F1F" w:rsidRDefault="00E62028" w:rsidP="00E6202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0D0F1F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62028" w:rsidRDefault="00E62028" w:rsidP="00E62028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sz w:val="21"/>
              </w:rPr>
              <w:t>Муниципальное бюджетное общеобразовательное учреждение «Гимназия (центр образования) города Суворова»</w:t>
            </w:r>
          </w:p>
          <w:p w:rsidR="00E62028" w:rsidRPr="00A829D1" w:rsidRDefault="00E62028" w:rsidP="00E62028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E62028" w:rsidRDefault="00E62028" w:rsidP="00E62028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E62028" w:rsidRDefault="00E62028" w:rsidP="00E62028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  <w:szCs w:val="21"/>
              </w:rPr>
              <w:t>: выездная проверка.</w:t>
            </w:r>
          </w:p>
          <w:p w:rsidR="00E62028" w:rsidRPr="00956740" w:rsidRDefault="00E62028" w:rsidP="00E6202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ED38DA" w:rsidP="00E62028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ED38DA">
              <w:rPr>
                <w:rFonts w:ascii="PT Astra Serif" w:hAnsi="PT Astra Serif" w:cs="Courier New"/>
                <w:sz w:val="21"/>
              </w:rPr>
              <w:t>7133004952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62028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0D0F1F" w:rsidRDefault="00E62028" w:rsidP="00E6202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0D0F1F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62028" w:rsidRDefault="00E62028" w:rsidP="00E62028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sz w:val="21"/>
              </w:rPr>
              <w:lastRenderedPageBreak/>
              <w:t>Муниципальное бюджетное общеобразовательное учреждение «Средняя общеобразовательная школа №5 (центр образования) г. Суворова им. Е.П. Тарасова»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E62028" w:rsidRPr="00A829D1" w:rsidRDefault="00E62028" w:rsidP="00E62028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E62028" w:rsidRDefault="00E62028" w:rsidP="00E62028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E62028" w:rsidRDefault="00E62028" w:rsidP="00E62028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  <w:szCs w:val="21"/>
              </w:rPr>
              <w:t>: выездная проверка.</w:t>
            </w:r>
          </w:p>
          <w:p w:rsidR="00E62028" w:rsidRPr="00956740" w:rsidRDefault="00E62028" w:rsidP="00E6202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  <w:szCs w:val="21"/>
              </w:rPr>
              <w:t xml:space="preserve">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D38DA" w:rsidP="00E62028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ED38DA">
              <w:rPr>
                <w:rFonts w:ascii="PT Astra Serif" w:hAnsi="PT Astra Serif" w:cs="Courier New"/>
                <w:sz w:val="21"/>
              </w:rPr>
              <w:lastRenderedPageBreak/>
              <w:t>7133009870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62028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6D5F61" w:rsidRDefault="00E62028" w:rsidP="00E6202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62028" w:rsidRDefault="00E62028" w:rsidP="00E62028">
            <w:pPr>
              <w:jc w:val="both"/>
              <w:rPr>
                <w:rFonts w:ascii="PT Astra Serif" w:hAnsi="PT Astra Serif"/>
                <w:sz w:val="21"/>
              </w:rPr>
            </w:pPr>
            <w:r w:rsidRPr="00BD5BE4">
              <w:rPr>
                <w:rFonts w:ascii="PT Astra Serif" w:hAnsi="PT Astra Serif"/>
                <w:sz w:val="21"/>
              </w:rPr>
              <w:t>Муниципальное казённое общеобразовательное учреждение «Агеевская средняя общеобразовательная школа (центр образования) п. Центральный имени героя Российской Федерации В.Н. Володькина».</w:t>
            </w:r>
          </w:p>
          <w:p w:rsidR="00E62028" w:rsidRPr="005F741B" w:rsidRDefault="00E62028" w:rsidP="00E6202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E62028" w:rsidRPr="005F741B" w:rsidRDefault="00E62028" w:rsidP="00E62028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E62028" w:rsidRPr="005F741B" w:rsidRDefault="00E62028" w:rsidP="00E62028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5F741B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5F741B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E62028" w:rsidRPr="005F741B" w:rsidRDefault="00E62028" w:rsidP="00E62028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Pr="005F741B"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F676FF" w:rsidP="00E62028">
            <w:pPr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7133001535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62028" w:rsidRPr="00956740" w:rsidRDefault="00ED38DA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E62028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028" w:rsidRPr="00956740" w:rsidRDefault="00E62028" w:rsidP="00E6202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D38DA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D38DA" w:rsidRPr="009A47E5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город Чекалин Суворовского района.</w:t>
            </w:r>
          </w:p>
          <w:p w:rsidR="00ED38DA" w:rsidRPr="00956740" w:rsidRDefault="00ED38DA" w:rsidP="00ED38DA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</w:t>
            </w: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</w:t>
            </w:r>
            <w:r>
              <w:rPr>
                <w:rFonts w:ascii="PT Astra Serif" w:hAnsi="PT Astra Serif"/>
                <w:sz w:val="21"/>
                <w:szCs w:val="21"/>
              </w:rPr>
              <w:t>трактов на сайте zakupki.gov.ru</w:t>
            </w:r>
            <w:r w:rsidRPr="0029599F">
              <w:rPr>
                <w:rFonts w:ascii="PT Astra Serif" w:hAnsi="PT Astra Serif"/>
                <w:sz w:val="21"/>
                <w:szCs w:val="21"/>
              </w:rPr>
              <w:t>; проверка исполнения контрактов)</w:t>
            </w:r>
            <w:r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ED38DA" w:rsidRPr="00300691" w:rsidRDefault="00ED38DA" w:rsidP="00ED38D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 w:rsidRPr="00884F8E">
              <w:rPr>
                <w:rFonts w:ascii="PT Astra Serif" w:hAnsi="PT Astra Serif"/>
                <w:sz w:val="21"/>
                <w:szCs w:val="21"/>
              </w:rPr>
              <w:t xml:space="preserve"> выездная проверка.</w:t>
            </w:r>
          </w:p>
          <w:p w:rsidR="00ED38DA" w:rsidRPr="00956740" w:rsidRDefault="00ED38DA" w:rsidP="00ED38DA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>
              <w:rPr>
                <w:rFonts w:ascii="PT Astra Serif" w:hAnsi="PT Astra Serif"/>
                <w:sz w:val="21"/>
                <w:szCs w:val="21"/>
              </w:rPr>
              <w:t>: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7133025590</w:t>
            </w:r>
          </w:p>
          <w:p w:rsidR="00ED38DA" w:rsidRPr="00956740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D38DA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D38DA" w:rsidRPr="009A47E5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Северо-Западное Суворовского района.</w:t>
            </w:r>
          </w:p>
          <w:p w:rsidR="00ED38DA" w:rsidRPr="00956740" w:rsidRDefault="00ED38DA" w:rsidP="00ED38DA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</w:t>
            </w:r>
            <w:r>
              <w:rPr>
                <w:rFonts w:ascii="PT Astra Serif" w:hAnsi="PT Astra Serif"/>
                <w:sz w:val="21"/>
                <w:szCs w:val="21"/>
              </w:rPr>
              <w:t>трактов на сайте zakupki.gov.ru</w:t>
            </w:r>
            <w:r w:rsidRPr="0029599F">
              <w:rPr>
                <w:rFonts w:ascii="PT Astra Serif" w:hAnsi="PT Astra Serif"/>
                <w:sz w:val="21"/>
                <w:szCs w:val="21"/>
              </w:rPr>
              <w:t>; проверка исполнения контрактов)</w:t>
            </w:r>
            <w:r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ED38DA" w:rsidRPr="00300691" w:rsidRDefault="00ED38DA" w:rsidP="00ED38DA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 w:rsidRPr="00884F8E">
              <w:rPr>
                <w:rFonts w:ascii="PT Astra Serif" w:hAnsi="PT Astra Serif"/>
                <w:sz w:val="21"/>
                <w:szCs w:val="21"/>
              </w:rPr>
              <w:t xml:space="preserve"> выездная проверка.</w:t>
            </w:r>
          </w:p>
          <w:p w:rsidR="00ED38DA" w:rsidRPr="00956740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>
              <w:rPr>
                <w:rFonts w:ascii="PT Astra Serif" w:hAnsi="PT Astra Serif"/>
                <w:sz w:val="21"/>
                <w:szCs w:val="21"/>
              </w:rPr>
              <w:t>: 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F676FF" w:rsidRDefault="00F676FF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676FF">
              <w:rPr>
                <w:rFonts w:ascii="PT Astra Serif" w:hAnsi="PT Astra Serif" w:cs="Courier New"/>
                <w:sz w:val="21"/>
              </w:rPr>
              <w:t>7133502404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026D3D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</w:t>
            </w:r>
            <w:r w:rsidR="00ED38DA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D38DA" w:rsidRPr="00956740" w:rsidTr="00823538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Муниципальное казенное учреждение «Комплекс» (</w:t>
            </w:r>
            <w:r>
              <w:rPr>
                <w:rFonts w:ascii="PT Astra Serif" w:hAnsi="PT Astra Serif"/>
                <w:sz w:val="21"/>
              </w:rPr>
              <w:t>с. Рождествено</w:t>
            </w:r>
            <w:r w:rsidRPr="009A47E5">
              <w:rPr>
                <w:rFonts w:ascii="PT Astra Serif" w:hAnsi="PT Astra Serif"/>
                <w:sz w:val="21"/>
              </w:rPr>
              <w:t>)</w:t>
            </w:r>
            <w:r w:rsidRPr="0029599F">
              <w:rPr>
                <w:rFonts w:ascii="PT Astra Serif" w:hAnsi="PT Astra Serif"/>
                <w:sz w:val="21"/>
              </w:rPr>
              <w:t>.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884F8E">
              <w:rPr>
                <w:rFonts w:ascii="PT Astra Serif" w:hAnsi="PT Astra Serif"/>
                <w:b/>
                <w:sz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</w:rPr>
              <w:t>: выездная проверка.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7133502242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026D3D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</w:t>
            </w:r>
            <w:r w:rsidR="00ED38DA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D38DA" w:rsidRPr="00956740" w:rsidTr="00823538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0D0F1F">
              <w:rPr>
                <w:rFonts w:ascii="PT Astra Serif" w:hAnsi="PT Astra Serif"/>
                <w:sz w:val="21"/>
              </w:rPr>
              <w:t>Муниципальное бюджетное учреждение культуры «Культурно – досуговое объединение «Черепетское»</w:t>
            </w:r>
          </w:p>
          <w:p w:rsidR="00ED38DA" w:rsidRPr="005F741B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ED38DA" w:rsidRPr="005F741B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контрактов).</w:t>
            </w:r>
          </w:p>
          <w:p w:rsidR="00ED38DA" w:rsidRPr="005F741B" w:rsidRDefault="00ED38DA" w:rsidP="00ED38DA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5F741B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5F741B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ED38DA" w:rsidRPr="005F741B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5F741B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Pr="005F741B"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F676FF" w:rsidP="00F676F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F676FF">
              <w:rPr>
                <w:rFonts w:ascii="PT Astra Serif" w:hAnsi="PT Astra Serif" w:cs="Courier New"/>
                <w:sz w:val="21"/>
              </w:rPr>
              <w:t>7133501866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026D3D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</w:t>
            </w:r>
            <w:bookmarkStart w:id="0" w:name="_GoBack"/>
            <w:bookmarkEnd w:id="0"/>
            <w:r w:rsidR="00ED38DA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D38DA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 xml:space="preserve">Муниципальное казенное учреждение «Сервис </w:t>
            </w:r>
            <w:r>
              <w:rPr>
                <w:rFonts w:ascii="PT Astra Serif" w:hAnsi="PT Astra Serif"/>
                <w:sz w:val="21"/>
              </w:rPr>
              <w:t>Юго-Восток</w:t>
            </w:r>
            <w:r w:rsidRPr="009A47E5">
              <w:rPr>
                <w:rFonts w:ascii="PT Astra Serif" w:hAnsi="PT Astra Serif"/>
                <w:sz w:val="21"/>
              </w:rPr>
              <w:t>»</w:t>
            </w:r>
            <w:r>
              <w:rPr>
                <w:rFonts w:ascii="PT Astra Serif" w:hAnsi="PT Astra Serif"/>
                <w:sz w:val="21"/>
              </w:rPr>
              <w:t>.</w:t>
            </w:r>
            <w:r w:rsidRPr="009A47E5">
              <w:rPr>
                <w:rFonts w:ascii="PT Astra Serif" w:hAnsi="PT Astra Serif"/>
                <w:sz w:val="21"/>
              </w:rPr>
              <w:t xml:space="preserve"> 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ED38DA" w:rsidRPr="00884F8E" w:rsidRDefault="00ED38DA" w:rsidP="00ED38DA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Pr="007561FD">
              <w:rPr>
                <w:rFonts w:ascii="PT Astra Serif" w:hAnsi="PT Astra Serif"/>
                <w:sz w:val="21"/>
              </w:rPr>
              <w:t>01.</w:t>
            </w:r>
            <w:r>
              <w:rPr>
                <w:rFonts w:ascii="PT Astra Serif" w:hAnsi="PT Astra Serif"/>
                <w:sz w:val="21"/>
              </w:rPr>
              <w:t>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7133027942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D38DA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70552A" w:rsidRDefault="00ED38DA" w:rsidP="00ED3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Администрация муниципального образования Юго-Восточное Суворовского района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</w:t>
            </w:r>
            <w:r w:rsidRPr="0029599F">
              <w:rPr>
                <w:rFonts w:ascii="PT Astra Serif" w:hAnsi="PT Astra Serif"/>
                <w:sz w:val="21"/>
              </w:rPr>
              <w:lastRenderedPageBreak/>
              <w:t>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ED38DA" w:rsidRPr="00884F8E" w:rsidRDefault="00ED38DA" w:rsidP="00ED38DA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ED38DA" w:rsidRPr="0029599F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713302355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ED38DA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Муниципальное бюджетное учреждение культуры «Культурно-досуговое объединение Юго-Восточное»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ED38DA" w:rsidRDefault="00ED38DA" w:rsidP="00ED38DA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ED38DA" w:rsidRPr="00884F8E" w:rsidRDefault="00ED38DA" w:rsidP="00ED38DA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ED38DA" w:rsidRPr="006D5F61" w:rsidRDefault="00ED38DA" w:rsidP="00ED38DA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Default="00ED38DA" w:rsidP="00ED38DA">
            <w:pPr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7133502450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E62028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38DA" w:rsidRPr="00956740" w:rsidRDefault="00ED38DA" w:rsidP="00ED38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A767F0" w:rsidRDefault="00A767F0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D03C1C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ind w:left="142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D03C1C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ind w:left="142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p w:rsidR="00E62028" w:rsidRPr="00956740" w:rsidRDefault="00E62028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ind w:left="142"/>
        <w:rPr>
          <w:rFonts w:ascii="PT Astra Serif" w:hAnsi="PT Astra Serif"/>
        </w:rPr>
      </w:pPr>
    </w:p>
    <w:sectPr w:rsidR="00E62028" w:rsidRPr="00956740" w:rsidSect="00E62028">
      <w:pgSz w:w="16838" w:h="11906" w:orient="landscape"/>
      <w:pgMar w:top="28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F9" w:rsidRDefault="00D871F9" w:rsidP="0086672A">
      <w:r>
        <w:separator/>
      </w:r>
    </w:p>
  </w:endnote>
  <w:endnote w:type="continuationSeparator" w:id="0">
    <w:p w:rsidR="00D871F9" w:rsidRDefault="00D871F9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F9" w:rsidRDefault="00D871F9" w:rsidP="0086672A">
      <w:r>
        <w:separator/>
      </w:r>
    </w:p>
  </w:footnote>
  <w:footnote w:type="continuationSeparator" w:id="0">
    <w:p w:rsidR="00D871F9" w:rsidRDefault="00D871F9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26D3D"/>
    <w:rsid w:val="00036A91"/>
    <w:rsid w:val="00036C92"/>
    <w:rsid w:val="00037867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20CE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0F1F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4B46"/>
    <w:rsid w:val="00186A22"/>
    <w:rsid w:val="00186A3E"/>
    <w:rsid w:val="0019376F"/>
    <w:rsid w:val="001952E7"/>
    <w:rsid w:val="00197B71"/>
    <w:rsid w:val="00197B7D"/>
    <w:rsid w:val="00197F4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284F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2D82"/>
    <w:rsid w:val="00253520"/>
    <w:rsid w:val="00254326"/>
    <w:rsid w:val="002569DF"/>
    <w:rsid w:val="0026013B"/>
    <w:rsid w:val="00261473"/>
    <w:rsid w:val="00261697"/>
    <w:rsid w:val="00262419"/>
    <w:rsid w:val="002643F6"/>
    <w:rsid w:val="002654E3"/>
    <w:rsid w:val="00265768"/>
    <w:rsid w:val="002673CC"/>
    <w:rsid w:val="00270311"/>
    <w:rsid w:val="00272AE4"/>
    <w:rsid w:val="0027340D"/>
    <w:rsid w:val="002746ED"/>
    <w:rsid w:val="00277111"/>
    <w:rsid w:val="00282D71"/>
    <w:rsid w:val="0028300F"/>
    <w:rsid w:val="002876BE"/>
    <w:rsid w:val="002929A1"/>
    <w:rsid w:val="0029599F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2195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6852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42A2"/>
    <w:rsid w:val="00455041"/>
    <w:rsid w:val="00457E80"/>
    <w:rsid w:val="0046173C"/>
    <w:rsid w:val="004657E6"/>
    <w:rsid w:val="00467C79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3B94"/>
    <w:rsid w:val="0058473B"/>
    <w:rsid w:val="00585EDC"/>
    <w:rsid w:val="005873CB"/>
    <w:rsid w:val="00587A1D"/>
    <w:rsid w:val="005940D4"/>
    <w:rsid w:val="005956D9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5F741B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52A"/>
    <w:rsid w:val="007059D2"/>
    <w:rsid w:val="0070604B"/>
    <w:rsid w:val="00707F2F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F7C"/>
    <w:rsid w:val="00727D51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1FD"/>
    <w:rsid w:val="00756A08"/>
    <w:rsid w:val="0076147F"/>
    <w:rsid w:val="0076168C"/>
    <w:rsid w:val="00761935"/>
    <w:rsid w:val="007623D4"/>
    <w:rsid w:val="007679B6"/>
    <w:rsid w:val="00767B2B"/>
    <w:rsid w:val="00767BAF"/>
    <w:rsid w:val="00773971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9A5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3538"/>
    <w:rsid w:val="008248C9"/>
    <w:rsid w:val="0083057B"/>
    <w:rsid w:val="00833363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187"/>
    <w:rsid w:val="008615A0"/>
    <w:rsid w:val="00862C6B"/>
    <w:rsid w:val="00863701"/>
    <w:rsid w:val="00864819"/>
    <w:rsid w:val="0086672A"/>
    <w:rsid w:val="00867865"/>
    <w:rsid w:val="00867875"/>
    <w:rsid w:val="00867A1A"/>
    <w:rsid w:val="00867B6A"/>
    <w:rsid w:val="00867CDD"/>
    <w:rsid w:val="0087448D"/>
    <w:rsid w:val="00875282"/>
    <w:rsid w:val="00875BE6"/>
    <w:rsid w:val="00880595"/>
    <w:rsid w:val="00880D7D"/>
    <w:rsid w:val="008818E5"/>
    <w:rsid w:val="00884F8E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B7DDE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556F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47E5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1BCA"/>
    <w:rsid w:val="00A12F86"/>
    <w:rsid w:val="00A16B17"/>
    <w:rsid w:val="00A20048"/>
    <w:rsid w:val="00A20353"/>
    <w:rsid w:val="00A21044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67F0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C768D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0D0E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5CB5"/>
    <w:rsid w:val="00B95DB6"/>
    <w:rsid w:val="00B9653F"/>
    <w:rsid w:val="00B971DD"/>
    <w:rsid w:val="00B97914"/>
    <w:rsid w:val="00BA17AD"/>
    <w:rsid w:val="00BA2DF6"/>
    <w:rsid w:val="00BB08E7"/>
    <w:rsid w:val="00BB124C"/>
    <w:rsid w:val="00BB14CE"/>
    <w:rsid w:val="00BB48DD"/>
    <w:rsid w:val="00BB58B4"/>
    <w:rsid w:val="00BC016F"/>
    <w:rsid w:val="00BC2BAA"/>
    <w:rsid w:val="00BC325E"/>
    <w:rsid w:val="00BD2B6F"/>
    <w:rsid w:val="00BD5E50"/>
    <w:rsid w:val="00BD7A07"/>
    <w:rsid w:val="00BE5B3D"/>
    <w:rsid w:val="00BE7486"/>
    <w:rsid w:val="00BF0173"/>
    <w:rsid w:val="00BF5125"/>
    <w:rsid w:val="00BF7BEE"/>
    <w:rsid w:val="00C0037E"/>
    <w:rsid w:val="00C00B5F"/>
    <w:rsid w:val="00C04223"/>
    <w:rsid w:val="00C07271"/>
    <w:rsid w:val="00C11906"/>
    <w:rsid w:val="00C1309F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13E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3C1C"/>
    <w:rsid w:val="00D06B9F"/>
    <w:rsid w:val="00D12994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34581"/>
    <w:rsid w:val="00D457D5"/>
    <w:rsid w:val="00D46AA2"/>
    <w:rsid w:val="00D50916"/>
    <w:rsid w:val="00D5096E"/>
    <w:rsid w:val="00D50F51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871F9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A5788"/>
    <w:rsid w:val="00DB0AD1"/>
    <w:rsid w:val="00DB3832"/>
    <w:rsid w:val="00DB5841"/>
    <w:rsid w:val="00DB5FBF"/>
    <w:rsid w:val="00DB6757"/>
    <w:rsid w:val="00DB7B07"/>
    <w:rsid w:val="00DC16DC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028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95E8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38DA"/>
    <w:rsid w:val="00ED5F50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6B24"/>
    <w:rsid w:val="00F47B4B"/>
    <w:rsid w:val="00F505DB"/>
    <w:rsid w:val="00F545DB"/>
    <w:rsid w:val="00F577C1"/>
    <w:rsid w:val="00F612C0"/>
    <w:rsid w:val="00F632F8"/>
    <w:rsid w:val="00F6343F"/>
    <w:rsid w:val="00F64759"/>
    <w:rsid w:val="00F64FB9"/>
    <w:rsid w:val="00F676FF"/>
    <w:rsid w:val="00F7031E"/>
    <w:rsid w:val="00F73EEC"/>
    <w:rsid w:val="00F75D72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A7552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96BE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1236-627A-43B8-A043-C19C012F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2022-04-25T14:17:00Z</cp:lastPrinted>
  <dcterms:created xsi:type="dcterms:W3CDTF">2022-07-21T07:58:00Z</dcterms:created>
  <dcterms:modified xsi:type="dcterms:W3CDTF">2022-07-21T07:58:00Z</dcterms:modified>
</cp:coreProperties>
</file>