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83336D" w:rsidRDefault="0083336D" w:rsidP="008333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3336D" w:rsidRDefault="0083336D" w:rsidP="008333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83336D" w:rsidRDefault="0083336D" w:rsidP="0083336D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мая 2025 года № 25</w:t>
      </w:r>
    </w:p>
    <w:p w:rsidR="0083336D" w:rsidRDefault="0083336D" w:rsidP="008333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5826" w:rsidRPr="0083336D" w:rsidRDefault="0083336D" w:rsidP="00245826">
      <w:pPr>
        <w:spacing w:after="0" w:line="240" w:lineRule="auto"/>
        <w:jc w:val="center"/>
        <w:rPr>
          <w:rFonts w:ascii="Arial" w:hAnsi="Arial" w:cs="Arial"/>
          <w:caps/>
          <w:kern w:val="2"/>
          <w:sz w:val="32"/>
          <w:szCs w:val="32"/>
        </w:rPr>
      </w:pPr>
      <w:r w:rsidRPr="0083336D">
        <w:rPr>
          <w:rFonts w:ascii="Arial" w:hAnsi="Arial" w:cs="Arial"/>
          <w:b/>
          <w:kern w:val="2"/>
          <w:sz w:val="32"/>
          <w:szCs w:val="32"/>
        </w:rPr>
        <w:t>ОБ УТВЕРЖДЕНИИ ПРАВИЛ ИСПОЛЬЗОВАНИЯ ВОДНЫХ ОБЪЕКТОВ ДЛЯ РЕКРЕАЦИОННЫХ ЦЕЛЕЙ НА ТЕРРИТ</w:t>
      </w:r>
      <w:r>
        <w:rPr>
          <w:rFonts w:ascii="Arial" w:hAnsi="Arial" w:cs="Arial"/>
          <w:b/>
          <w:kern w:val="2"/>
          <w:sz w:val="32"/>
          <w:szCs w:val="32"/>
        </w:rPr>
        <w:t xml:space="preserve">ОРИИ МУНИЦИПАЛЬНОГО ОБРАЗОВАНИЯ </w:t>
      </w:r>
      <w:r w:rsidRPr="0083336D">
        <w:rPr>
          <w:rFonts w:ascii="Arial" w:hAnsi="Arial" w:cs="Arial"/>
          <w:b/>
          <w:kern w:val="2"/>
          <w:sz w:val="32"/>
          <w:szCs w:val="32"/>
        </w:rPr>
        <w:t>ГОРОД ЧЕКАЛИН СУВОРОВСКОГО РАЙОНА</w:t>
      </w:r>
    </w:p>
    <w:p w:rsidR="009C638E" w:rsidRPr="0083336D" w:rsidRDefault="009C638E" w:rsidP="0083336D">
      <w:pPr>
        <w:spacing w:after="0" w:line="240" w:lineRule="auto"/>
        <w:jc w:val="center"/>
        <w:rPr>
          <w:rFonts w:ascii="Arial" w:hAnsi="Arial" w:cs="Arial"/>
          <w:kern w:val="2"/>
          <w:sz w:val="32"/>
          <w:szCs w:val="32"/>
        </w:rPr>
      </w:pPr>
    </w:p>
    <w:p w:rsidR="009C638E" w:rsidRPr="0083336D" w:rsidRDefault="0085050B" w:rsidP="008F4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kern w:val="2"/>
          <w:sz w:val="24"/>
          <w:szCs w:val="24"/>
        </w:rPr>
        <w:t>В соответствии со статьями 27, 50 Водного кодекса Российской Федерации, Федеральным з</w:t>
      </w:r>
      <w:r w:rsidR="0083336D">
        <w:rPr>
          <w:rFonts w:ascii="Arial" w:hAnsi="Arial" w:cs="Arial"/>
          <w:kern w:val="2"/>
          <w:sz w:val="24"/>
          <w:szCs w:val="24"/>
        </w:rPr>
        <w:t xml:space="preserve">аконом от 6 октября 2003 года № </w:t>
      </w:r>
      <w:r w:rsidRPr="0083336D">
        <w:rPr>
          <w:rFonts w:ascii="Arial" w:hAnsi="Arial" w:cs="Arial"/>
          <w:kern w:val="2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>руководствуясь</w:t>
      </w:r>
      <w:r w:rsidR="005E2CE7" w:rsidRPr="008333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B6061E" w:rsidRPr="0083336D">
        <w:rPr>
          <w:rFonts w:ascii="Arial" w:hAnsi="Arial" w:cs="Arial"/>
          <w:sz w:val="24"/>
          <w:szCs w:val="24"/>
        </w:rPr>
        <w:t xml:space="preserve">Уставом городского </w:t>
      </w:r>
      <w:proofErr w:type="gramStart"/>
      <w:r w:rsidR="00B6061E" w:rsidRPr="0083336D">
        <w:rPr>
          <w:rFonts w:ascii="Arial" w:hAnsi="Arial" w:cs="Arial"/>
          <w:sz w:val="24"/>
          <w:szCs w:val="24"/>
        </w:rPr>
        <w:t>поселения</w:t>
      </w:r>
      <w:proofErr w:type="gramEnd"/>
      <w:r w:rsidR="00B6061E" w:rsidRPr="0083336D">
        <w:rPr>
          <w:rFonts w:ascii="Arial" w:hAnsi="Arial" w:cs="Arial"/>
          <w:sz w:val="24"/>
          <w:szCs w:val="24"/>
        </w:rPr>
        <w:t xml:space="preserve"> город Чекалин Суворовского муниципального района Тульской области </w:t>
      </w:r>
      <w:r w:rsidRPr="0083336D">
        <w:rPr>
          <w:rFonts w:ascii="Arial" w:hAnsi="Arial" w:cs="Arial"/>
          <w:bCs/>
          <w:kern w:val="2"/>
          <w:sz w:val="24"/>
          <w:szCs w:val="24"/>
        </w:rPr>
        <w:t xml:space="preserve">администрация муниципального 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 xml:space="preserve">образования 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 xml:space="preserve">город Чекалин 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>Суворовск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>ого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 xml:space="preserve"> район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>а</w:t>
      </w:r>
      <w:r w:rsidRPr="0083336D">
        <w:rPr>
          <w:rFonts w:ascii="Arial" w:hAnsi="Arial" w:cs="Arial"/>
          <w:bCs/>
          <w:kern w:val="2"/>
          <w:sz w:val="24"/>
          <w:szCs w:val="24"/>
        </w:rPr>
        <w:t xml:space="preserve"> постановляет:</w:t>
      </w:r>
    </w:p>
    <w:p w:rsidR="009C638E" w:rsidRPr="0083336D" w:rsidRDefault="0085050B" w:rsidP="008F4627">
      <w:pPr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83336D">
        <w:rPr>
          <w:rFonts w:ascii="Arial" w:hAnsi="Arial" w:cs="Arial"/>
          <w:bCs/>
          <w:kern w:val="2"/>
          <w:sz w:val="24"/>
          <w:szCs w:val="24"/>
        </w:rPr>
        <w:t>1. Утвердить Правила использования водных объектов для рекреационных целей на территории муницип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 xml:space="preserve">ального образования 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 xml:space="preserve">город Чекалин 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>Суворовск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>ого</w:t>
      </w:r>
      <w:r w:rsidR="00E14D86" w:rsidRPr="0083336D">
        <w:rPr>
          <w:rFonts w:ascii="Arial" w:hAnsi="Arial" w:cs="Arial"/>
          <w:bCs/>
          <w:kern w:val="2"/>
          <w:sz w:val="24"/>
          <w:szCs w:val="24"/>
        </w:rPr>
        <w:t xml:space="preserve"> район</w:t>
      </w:r>
      <w:r w:rsidR="00A64BEA" w:rsidRPr="0083336D">
        <w:rPr>
          <w:rFonts w:ascii="Arial" w:hAnsi="Arial" w:cs="Arial"/>
          <w:bCs/>
          <w:kern w:val="2"/>
          <w:sz w:val="24"/>
          <w:szCs w:val="24"/>
        </w:rPr>
        <w:t>а</w:t>
      </w:r>
      <w:r w:rsidRPr="0083336D">
        <w:rPr>
          <w:rFonts w:ascii="Arial" w:hAnsi="Arial" w:cs="Arial"/>
          <w:bCs/>
          <w:kern w:val="2"/>
          <w:sz w:val="24"/>
          <w:szCs w:val="24"/>
        </w:rPr>
        <w:t xml:space="preserve"> (Приложение).</w:t>
      </w:r>
    </w:p>
    <w:p w:rsidR="00B6061E" w:rsidRPr="0083336D" w:rsidRDefault="0085050B" w:rsidP="008F4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2. </w:t>
      </w:r>
      <w:r w:rsidR="008F4627" w:rsidRPr="0083336D">
        <w:rPr>
          <w:rFonts w:ascii="Arial" w:hAnsi="Arial" w:cs="Arial"/>
          <w:sz w:val="24"/>
          <w:szCs w:val="24"/>
        </w:rPr>
        <w:t>Постановление опубликовать в средствах массовой информации и разместить на сайте муниципального образования город Чекалин Суворовского района</w:t>
      </w:r>
      <w:proofErr w:type="gramStart"/>
      <w:r w:rsidR="008F4627" w:rsidRPr="0083336D">
        <w:rPr>
          <w:rFonts w:ascii="Arial" w:hAnsi="Arial" w:cs="Arial"/>
          <w:sz w:val="24"/>
          <w:szCs w:val="24"/>
        </w:rPr>
        <w:t>.</w:t>
      </w:r>
      <w:proofErr w:type="gramEnd"/>
      <w:r w:rsidR="00F36A3E" w:rsidRPr="008333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6A3E" w:rsidRPr="0083336D">
        <w:rPr>
          <w:rFonts w:ascii="Arial" w:hAnsi="Arial" w:cs="Arial"/>
          <w:sz w:val="24"/>
          <w:szCs w:val="24"/>
        </w:rPr>
        <w:t>в</w:t>
      </w:r>
      <w:proofErr w:type="gramEnd"/>
      <w:r w:rsidR="00F36A3E" w:rsidRPr="0083336D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 по адресу: </w:t>
      </w:r>
      <w:hyperlink r:id="rId7" w:history="1">
        <w:r w:rsidR="00B6061E" w:rsidRPr="0083336D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https://suvorovskij-r71.gosweb.gosuslugi.ru/munitsipalnye-obrazovaniya/mo-gorod-chekalin-suvorovskogo-rayona/</w:t>
        </w:r>
      </w:hyperlink>
    </w:p>
    <w:p w:rsidR="009C638E" w:rsidRDefault="00BB0337" w:rsidP="008F46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3. </w:t>
      </w:r>
      <w:r w:rsidR="0085050B" w:rsidRPr="0083336D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83336D" w:rsidRDefault="0083336D" w:rsidP="0083336D">
      <w:pPr>
        <w:pStyle w:val="ConsPlusNormal"/>
        <w:tabs>
          <w:tab w:val="left" w:pos="993"/>
          <w:tab w:val="left" w:pos="1134"/>
        </w:tabs>
        <w:ind w:firstLine="709"/>
        <w:jc w:val="right"/>
        <w:rPr>
          <w:rFonts w:ascii="Arial" w:hAnsi="Arial" w:cs="Arial"/>
        </w:rPr>
      </w:pPr>
    </w:p>
    <w:p w:rsidR="0083336D" w:rsidRDefault="0083336D" w:rsidP="0083336D">
      <w:pPr>
        <w:pStyle w:val="ConsPlusNormal"/>
        <w:tabs>
          <w:tab w:val="left" w:pos="993"/>
          <w:tab w:val="left" w:pos="1134"/>
        </w:tabs>
        <w:ind w:firstLine="709"/>
        <w:jc w:val="right"/>
        <w:rPr>
          <w:rFonts w:ascii="Arial" w:hAnsi="Arial" w:cs="Arial"/>
        </w:rPr>
      </w:pPr>
    </w:p>
    <w:p w:rsidR="0083336D" w:rsidRPr="0083336D" w:rsidRDefault="0083336D" w:rsidP="0083336D">
      <w:pPr>
        <w:pStyle w:val="ConsPlusNormal"/>
        <w:tabs>
          <w:tab w:val="left" w:pos="993"/>
          <w:tab w:val="left" w:pos="1134"/>
        </w:tabs>
        <w:ind w:firstLine="709"/>
        <w:jc w:val="right"/>
        <w:rPr>
          <w:rFonts w:ascii="Arial" w:hAnsi="Arial" w:cs="Arial"/>
        </w:rPr>
      </w:pPr>
    </w:p>
    <w:p w:rsidR="0083336D" w:rsidRP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83336D" w:rsidRP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83336D" w:rsidRP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83336D" w:rsidRP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района</w:t>
      </w:r>
    </w:p>
    <w:p w:rsidR="0083336D" w:rsidRP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3336D">
        <w:rPr>
          <w:rFonts w:ascii="Arial" w:hAnsi="Arial" w:cs="Arial"/>
          <w:bCs/>
          <w:sz w:val="24"/>
          <w:szCs w:val="24"/>
        </w:rPr>
        <w:t>И.В. Усенкова</w:t>
      </w:r>
    </w:p>
    <w:p w:rsid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</w:rPr>
      </w:pPr>
    </w:p>
    <w:p w:rsid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</w:rPr>
      </w:pPr>
    </w:p>
    <w:p w:rsidR="0083336D" w:rsidRDefault="0083336D" w:rsidP="0083336D">
      <w:pPr>
        <w:spacing w:after="0" w:line="240" w:lineRule="auto"/>
        <w:ind w:firstLine="709"/>
        <w:jc w:val="right"/>
        <w:rPr>
          <w:rFonts w:ascii="Arial" w:hAnsi="Arial" w:cs="Arial"/>
          <w:bCs/>
        </w:rPr>
      </w:pPr>
    </w:p>
    <w:p w:rsidR="009C638E" w:rsidRPr="0083336D" w:rsidRDefault="008F4627" w:rsidP="008F462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>Приложение</w:t>
      </w:r>
    </w:p>
    <w:p w:rsidR="008F4627" w:rsidRPr="0083336D" w:rsidRDefault="008F4627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к постановлению администрации</w:t>
      </w:r>
    </w:p>
    <w:p w:rsidR="0083336D" w:rsidRDefault="0085050B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муниципа</w:t>
      </w:r>
      <w:r w:rsidR="00E14D86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льного образования</w:t>
      </w:r>
    </w:p>
    <w:p w:rsidR="00A64BEA" w:rsidRPr="0083336D" w:rsidRDefault="008F4627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город</w:t>
      </w:r>
      <w:r w:rsid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A64BEA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Чекалин </w:t>
      </w:r>
      <w:r w:rsidR="00E14D86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Суворовс</w:t>
      </w:r>
      <w:r w:rsidR="000504E1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к</w:t>
      </w:r>
      <w:r w:rsidR="00A64BEA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ого</w:t>
      </w:r>
      <w:r w:rsidR="000504E1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район</w:t>
      </w:r>
      <w:r w:rsidR="00A64BEA"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а</w:t>
      </w:r>
    </w:p>
    <w:p w:rsidR="008F4627" w:rsidRDefault="008F4627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83336D">
        <w:rPr>
          <w:rFonts w:ascii="Arial" w:eastAsia="Times New Roman" w:hAnsi="Arial" w:cs="Arial"/>
          <w:kern w:val="2"/>
          <w:sz w:val="24"/>
          <w:szCs w:val="24"/>
          <w:lang w:eastAsia="ru-RU"/>
        </w:rPr>
        <w:t>от 27 мая 2025 года №25</w:t>
      </w:r>
    </w:p>
    <w:p w:rsidR="0083336D" w:rsidRDefault="0083336D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83336D" w:rsidRDefault="0083336D" w:rsidP="00A64BEA">
      <w:pPr>
        <w:spacing w:after="0" w:line="240" w:lineRule="auto"/>
        <w:ind w:left="5103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C638E" w:rsidRPr="0083336D" w:rsidRDefault="0083336D" w:rsidP="008F46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336D">
        <w:rPr>
          <w:rFonts w:ascii="Arial" w:hAnsi="Arial" w:cs="Arial"/>
          <w:b/>
          <w:sz w:val="32"/>
          <w:szCs w:val="32"/>
        </w:rPr>
        <w:lastRenderedPageBreak/>
        <w:t xml:space="preserve">ПРАВИЛА ИСПОЛЬЗОВАНИЯ ВОДНЫХ ОБЪЕКТОВ </w:t>
      </w:r>
      <w:r w:rsidRPr="0083336D">
        <w:rPr>
          <w:rFonts w:ascii="Arial" w:hAnsi="Arial" w:cs="Arial"/>
          <w:b/>
          <w:kern w:val="2"/>
          <w:sz w:val="32"/>
          <w:szCs w:val="32"/>
        </w:rPr>
        <w:t xml:space="preserve">ДЛЯ РЕКРЕАЦИОННЫХ ЦЕЛЕЙ </w:t>
      </w:r>
      <w:r w:rsidRPr="0083336D">
        <w:rPr>
          <w:rFonts w:ascii="Arial" w:hAnsi="Arial" w:cs="Arial"/>
          <w:b/>
          <w:sz w:val="32"/>
          <w:szCs w:val="32"/>
        </w:rPr>
        <w:t xml:space="preserve">НА </w:t>
      </w:r>
      <w:r w:rsidRPr="0083336D">
        <w:rPr>
          <w:rFonts w:ascii="Arial" w:hAnsi="Arial" w:cs="Arial"/>
          <w:b/>
          <w:kern w:val="2"/>
          <w:sz w:val="32"/>
          <w:szCs w:val="32"/>
        </w:rPr>
        <w:t>ТЕРРИТОРИИ МУНИЦИПАЛЬНОГО ОБРАЗОВАНИЯ ГОРОД ЧЕКАЛИН СУВОРОВСКОГО РАЙОНА</w:t>
      </w:r>
    </w:p>
    <w:p w:rsidR="009C638E" w:rsidRPr="0083336D" w:rsidRDefault="009C638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C638E" w:rsidRPr="0083336D" w:rsidRDefault="00833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36D">
        <w:rPr>
          <w:rFonts w:ascii="Arial" w:hAnsi="Arial" w:cs="Arial"/>
          <w:b/>
          <w:sz w:val="24"/>
          <w:szCs w:val="24"/>
        </w:rPr>
        <w:t>1. ОБЩИЕ ПОЛОЖЕНИЯ</w:t>
      </w:r>
    </w:p>
    <w:p w:rsidR="009C638E" w:rsidRPr="0083336D" w:rsidRDefault="009C638E" w:rsidP="008333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6061E" w:rsidRPr="0083336D" w:rsidRDefault="0085050B" w:rsidP="00B606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83336D">
        <w:rPr>
          <w:rFonts w:ascii="Arial" w:hAnsi="Arial" w:cs="Arial"/>
          <w:sz w:val="24"/>
          <w:szCs w:val="24"/>
        </w:rPr>
        <w:t>Настоящие Правила использования водных объектов для рекреационных целей на территории муниципального</w:t>
      </w:r>
      <w:r w:rsidR="00E14D86" w:rsidRPr="0083336D">
        <w:rPr>
          <w:rFonts w:ascii="Arial" w:hAnsi="Arial" w:cs="Arial"/>
          <w:sz w:val="24"/>
          <w:szCs w:val="24"/>
        </w:rPr>
        <w:t xml:space="preserve"> образования </w:t>
      </w:r>
      <w:r w:rsidR="00A64BEA" w:rsidRPr="0083336D">
        <w:rPr>
          <w:rFonts w:ascii="Arial" w:hAnsi="Arial" w:cs="Arial"/>
          <w:sz w:val="24"/>
          <w:szCs w:val="24"/>
        </w:rPr>
        <w:t xml:space="preserve">город Чекалин </w:t>
      </w:r>
      <w:r w:rsidR="00E14D86" w:rsidRPr="0083336D">
        <w:rPr>
          <w:rFonts w:ascii="Arial" w:hAnsi="Arial" w:cs="Arial"/>
          <w:sz w:val="24"/>
          <w:szCs w:val="24"/>
        </w:rPr>
        <w:t>Суворовск</w:t>
      </w:r>
      <w:r w:rsidR="00A64BEA" w:rsidRPr="0083336D">
        <w:rPr>
          <w:rFonts w:ascii="Arial" w:hAnsi="Arial" w:cs="Arial"/>
          <w:sz w:val="24"/>
          <w:szCs w:val="24"/>
        </w:rPr>
        <w:t>ого</w:t>
      </w:r>
      <w:r w:rsidR="00E14D86" w:rsidRPr="0083336D">
        <w:rPr>
          <w:rFonts w:ascii="Arial" w:hAnsi="Arial" w:cs="Arial"/>
          <w:sz w:val="24"/>
          <w:szCs w:val="24"/>
        </w:rPr>
        <w:t xml:space="preserve"> район</w:t>
      </w:r>
      <w:r w:rsidR="00A64BEA" w:rsidRPr="0083336D">
        <w:rPr>
          <w:rFonts w:ascii="Arial" w:hAnsi="Arial" w:cs="Arial"/>
          <w:sz w:val="24"/>
          <w:szCs w:val="24"/>
        </w:rPr>
        <w:t>а</w:t>
      </w:r>
      <w:r w:rsidRPr="0083336D">
        <w:rPr>
          <w:rFonts w:ascii="Arial" w:hAnsi="Arial" w:cs="Arial"/>
          <w:sz w:val="24"/>
          <w:szCs w:val="24"/>
        </w:rPr>
        <w:t xml:space="preserve"> (далее – Правила) разработаны в соответствии с Федеральным законом от 6 октября 2003 года №</w:t>
      </w:r>
      <w:r w:rsidR="0083336D">
        <w:rPr>
          <w:rFonts w:ascii="Arial" w:hAnsi="Arial" w:cs="Arial"/>
          <w:sz w:val="24"/>
          <w:szCs w:val="24"/>
        </w:rPr>
        <w:t xml:space="preserve"> </w:t>
      </w:r>
      <w:r w:rsidRPr="0083336D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Водным кодексом Российской Федерации, </w:t>
      </w:r>
      <w:r w:rsidR="00B6061E" w:rsidRPr="0083336D">
        <w:rPr>
          <w:rFonts w:ascii="Arial" w:hAnsi="Arial" w:cs="Arial"/>
          <w:sz w:val="24"/>
          <w:szCs w:val="24"/>
        </w:rPr>
        <w:t>Уставом городского поселения город Чекалин Суворовского муниципального района Тульской области</w:t>
      </w:r>
      <w:proofErr w:type="gramEnd"/>
    </w:p>
    <w:p w:rsidR="009C638E" w:rsidRPr="0083336D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83336D">
        <w:rPr>
          <w:rFonts w:ascii="Arial" w:hAnsi="Arial" w:cs="Arial"/>
          <w:sz w:val="24"/>
          <w:szCs w:val="24"/>
        </w:rPr>
        <w:t xml:space="preserve">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r w:rsidR="00A64BEA" w:rsidRPr="0083336D">
        <w:rPr>
          <w:rFonts w:ascii="Arial" w:hAnsi="Arial" w:cs="Arial"/>
          <w:sz w:val="24"/>
          <w:szCs w:val="24"/>
        </w:rPr>
        <w:t xml:space="preserve">город Чекалин </w:t>
      </w:r>
      <w:r w:rsidR="00BB0337" w:rsidRPr="0083336D">
        <w:rPr>
          <w:rFonts w:ascii="Arial" w:hAnsi="Arial" w:cs="Arial"/>
          <w:sz w:val="24"/>
          <w:szCs w:val="24"/>
        </w:rPr>
        <w:t>Суворовск</w:t>
      </w:r>
      <w:r w:rsidR="00A64BEA" w:rsidRPr="0083336D">
        <w:rPr>
          <w:rFonts w:ascii="Arial" w:hAnsi="Arial" w:cs="Arial"/>
          <w:sz w:val="24"/>
          <w:szCs w:val="24"/>
        </w:rPr>
        <w:t>ого</w:t>
      </w:r>
      <w:r w:rsidR="00BB0337" w:rsidRPr="0083336D">
        <w:rPr>
          <w:rFonts w:ascii="Arial" w:hAnsi="Arial" w:cs="Arial"/>
          <w:sz w:val="24"/>
          <w:szCs w:val="24"/>
        </w:rPr>
        <w:t xml:space="preserve"> район</w:t>
      </w:r>
      <w:r w:rsidR="00A64BEA" w:rsidRPr="0083336D">
        <w:rPr>
          <w:rFonts w:ascii="Arial" w:hAnsi="Arial" w:cs="Arial"/>
          <w:sz w:val="24"/>
          <w:szCs w:val="24"/>
        </w:rPr>
        <w:t>а</w:t>
      </w:r>
      <w:r w:rsidRPr="0083336D">
        <w:rPr>
          <w:rFonts w:ascii="Arial" w:hAnsi="Arial" w:cs="Arial"/>
          <w:sz w:val="24"/>
          <w:szCs w:val="24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</w:t>
      </w:r>
      <w:proofErr w:type="gramEnd"/>
      <w:r w:rsidRPr="0083336D">
        <w:rPr>
          <w:rFonts w:ascii="Arial" w:hAnsi="Arial" w:cs="Arial"/>
          <w:sz w:val="24"/>
          <w:szCs w:val="24"/>
        </w:rPr>
        <w:t xml:space="preserve">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</w:t>
      </w:r>
      <w:r w:rsidR="00A64BEA" w:rsidRPr="0083336D">
        <w:rPr>
          <w:rFonts w:ascii="Arial" w:hAnsi="Arial" w:cs="Arial"/>
          <w:sz w:val="24"/>
          <w:szCs w:val="24"/>
        </w:rPr>
        <w:t xml:space="preserve">город Чекалин </w:t>
      </w:r>
      <w:r w:rsidR="00BB0337" w:rsidRPr="0083336D">
        <w:rPr>
          <w:rFonts w:ascii="Arial" w:hAnsi="Arial" w:cs="Arial"/>
          <w:sz w:val="24"/>
          <w:szCs w:val="24"/>
        </w:rPr>
        <w:t>Суворовск</w:t>
      </w:r>
      <w:r w:rsidR="00A64BEA" w:rsidRPr="0083336D">
        <w:rPr>
          <w:rFonts w:ascii="Arial" w:hAnsi="Arial" w:cs="Arial"/>
          <w:sz w:val="24"/>
          <w:szCs w:val="24"/>
        </w:rPr>
        <w:t>ого</w:t>
      </w:r>
      <w:r w:rsidR="00BB0337" w:rsidRPr="0083336D">
        <w:rPr>
          <w:rFonts w:ascii="Arial" w:hAnsi="Arial" w:cs="Arial"/>
          <w:sz w:val="24"/>
          <w:szCs w:val="24"/>
        </w:rPr>
        <w:t xml:space="preserve"> район</w:t>
      </w:r>
      <w:r w:rsidR="00A64BEA" w:rsidRPr="0083336D">
        <w:rPr>
          <w:rFonts w:ascii="Arial" w:hAnsi="Arial" w:cs="Arial"/>
          <w:sz w:val="24"/>
          <w:szCs w:val="24"/>
        </w:rPr>
        <w:t>а</w:t>
      </w:r>
      <w:r w:rsidRPr="0083336D">
        <w:rPr>
          <w:rFonts w:ascii="Arial" w:hAnsi="Arial" w:cs="Arial"/>
          <w:sz w:val="24"/>
          <w:szCs w:val="24"/>
        </w:rPr>
        <w:t>.</w:t>
      </w:r>
    </w:p>
    <w:p w:rsidR="009C638E" w:rsidRPr="0083336D" w:rsidRDefault="0085050B">
      <w:pPr>
        <w:pStyle w:val="ConsPlusNormal"/>
        <w:ind w:firstLine="540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1.3. В целях настоящих Правил используются следующие основные понятия: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акватория - водное пространство в пределах естественных, искусственных или условных границ;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C638E" w:rsidRPr="0083336D" w:rsidRDefault="0085050B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36D">
        <w:rPr>
          <w:rFonts w:ascii="Arial" w:eastAsia="Times New Roman" w:hAnsi="Arial" w:cs="Arial"/>
          <w:bCs/>
          <w:sz w:val="24"/>
          <w:szCs w:val="24"/>
          <w:lang w:eastAsia="ru-RU"/>
        </w:rPr>
        <w:t>- место отдыха -</w:t>
      </w:r>
      <w:r w:rsidRPr="0083336D">
        <w:rPr>
          <w:rFonts w:ascii="Arial" w:eastAsia="Times New Roman" w:hAnsi="Arial" w:cs="Arial"/>
          <w:sz w:val="24"/>
          <w:szCs w:val="24"/>
          <w:lang w:eastAsia="ru-RU"/>
        </w:rPr>
        <w:t xml:space="preserve"> водный объект или его часть и территория, прилегающая к водному объекту, </w:t>
      </w:r>
      <w:proofErr w:type="gramStart"/>
      <w:r w:rsidRPr="0083336D">
        <w:rPr>
          <w:rFonts w:ascii="Arial" w:eastAsia="Times New Roman" w:hAnsi="Arial" w:cs="Arial"/>
          <w:sz w:val="24"/>
          <w:szCs w:val="24"/>
          <w:lang w:eastAsia="ru-RU"/>
        </w:rPr>
        <w:t>используемые</w:t>
      </w:r>
      <w:proofErr w:type="gramEnd"/>
      <w:r w:rsidRPr="0083336D">
        <w:rPr>
          <w:rFonts w:ascii="Arial" w:eastAsia="Times New Roman" w:hAnsi="Arial" w:cs="Arial"/>
          <w:sz w:val="24"/>
          <w:szCs w:val="24"/>
          <w:lang w:eastAsia="ru-RU"/>
        </w:rPr>
        <w:t xml:space="preserve"> для отдыха, туризма, занятий физической культурой и спортом;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негативное воздействие вод - затопление, подтопление или разрушение берегов водных объектов;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C638E" w:rsidRPr="0083336D" w:rsidRDefault="0085050B">
      <w:pPr>
        <w:pStyle w:val="ConsPlusNormal"/>
        <w:ind w:firstLine="540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 xml:space="preserve"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</w:t>
      </w:r>
      <w:proofErr w:type="gramStart"/>
      <w:r w:rsidRPr="0083336D">
        <w:rPr>
          <w:rFonts w:ascii="Arial" w:hAnsi="Arial" w:cs="Arial"/>
        </w:rPr>
        <w:t>Р</w:t>
      </w:r>
      <w:proofErr w:type="gramEnd"/>
      <w:r w:rsidRPr="0083336D">
        <w:rPr>
          <w:rFonts w:ascii="Arial" w:hAnsi="Arial" w:cs="Arial"/>
        </w:rPr>
        <w:t xml:space="preserve">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</w:t>
      </w:r>
      <w:proofErr w:type="gramStart"/>
      <w:r w:rsidRPr="0083336D">
        <w:rPr>
          <w:rFonts w:ascii="Arial" w:hAnsi="Arial" w:cs="Arial"/>
        </w:rPr>
        <w:t>Р</w:t>
      </w:r>
      <w:proofErr w:type="gramEnd"/>
      <w:r w:rsidRPr="0083336D">
        <w:rPr>
          <w:rFonts w:ascii="Arial" w:hAnsi="Arial" w:cs="Arial"/>
        </w:rPr>
        <w:t xml:space="preserve">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:rsidR="009C638E" w:rsidRPr="0083336D" w:rsidRDefault="009C638E" w:rsidP="008333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C638E" w:rsidRPr="0083336D" w:rsidRDefault="0083336D" w:rsidP="00833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36D">
        <w:rPr>
          <w:rFonts w:ascii="Arial" w:hAnsi="Arial" w:cs="Arial"/>
          <w:b/>
          <w:sz w:val="24"/>
          <w:szCs w:val="24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9C638E" w:rsidRPr="0083336D" w:rsidRDefault="009C638E" w:rsidP="008333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638E" w:rsidRPr="0083336D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2.1. В соответствии с требованиями статьи 18 Федерального закона от </w:t>
      </w:r>
      <w:r w:rsidRPr="0083336D">
        <w:rPr>
          <w:rFonts w:ascii="Arial" w:hAnsi="Arial" w:cs="Arial"/>
          <w:sz w:val="24"/>
          <w:szCs w:val="24"/>
        </w:rPr>
        <w:br/>
        <w:t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</w:t>
      </w:r>
      <w:r w:rsidR="0083336D">
        <w:rPr>
          <w:rFonts w:ascii="Arial" w:hAnsi="Arial" w:cs="Arial"/>
          <w:sz w:val="24"/>
          <w:szCs w:val="24"/>
        </w:rPr>
        <w:t>едного воздействия на человека.</w:t>
      </w:r>
    </w:p>
    <w:p w:rsidR="009C638E" w:rsidRPr="0083336D" w:rsidRDefault="0085050B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 xml:space="preserve">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="00A64BEA" w:rsidRPr="0083336D">
        <w:rPr>
          <w:rFonts w:ascii="Arial" w:hAnsi="Arial" w:cs="Arial"/>
        </w:rPr>
        <w:t xml:space="preserve">город Чекалин </w:t>
      </w:r>
      <w:r w:rsidR="00BB0337" w:rsidRPr="0083336D">
        <w:rPr>
          <w:rFonts w:ascii="Arial" w:hAnsi="Arial" w:cs="Arial"/>
        </w:rPr>
        <w:t>Суворовск</w:t>
      </w:r>
      <w:r w:rsidR="00A64BEA" w:rsidRPr="0083336D">
        <w:rPr>
          <w:rFonts w:ascii="Arial" w:hAnsi="Arial" w:cs="Arial"/>
        </w:rPr>
        <w:t>ого</w:t>
      </w:r>
      <w:r w:rsidR="00BB0337" w:rsidRPr="0083336D">
        <w:rPr>
          <w:rFonts w:ascii="Arial" w:hAnsi="Arial" w:cs="Arial"/>
        </w:rPr>
        <w:t xml:space="preserve"> район</w:t>
      </w:r>
      <w:r w:rsidR="00A64BEA" w:rsidRPr="0083336D">
        <w:rPr>
          <w:rFonts w:ascii="Arial" w:hAnsi="Arial" w:cs="Arial"/>
        </w:rPr>
        <w:t>а</w:t>
      </w:r>
      <w:r w:rsidRPr="0083336D">
        <w:rPr>
          <w:rFonts w:ascii="Arial" w:hAnsi="Arial" w:cs="Arial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330BBF" w:rsidRPr="0083336D" w:rsidRDefault="0085050B" w:rsidP="00330BBF">
      <w:pPr>
        <w:pStyle w:val="ConsPlusNormal"/>
        <w:spacing w:line="283" w:lineRule="atLeast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соответствие качества воды водного объекта (его части) и состояния прилегающей территории санитарным требованиям;</w:t>
      </w:r>
    </w:p>
    <w:p w:rsidR="00330BBF" w:rsidRPr="0083336D" w:rsidRDefault="0085050B" w:rsidP="00330BBF">
      <w:pPr>
        <w:pStyle w:val="ConsPlusNormal"/>
        <w:spacing w:line="283" w:lineRule="atLeast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наличие или возможность устройства удобных и безопасных подходов к водному объекту;</w:t>
      </w:r>
    </w:p>
    <w:p w:rsidR="00330BBF" w:rsidRPr="0083336D" w:rsidRDefault="0085050B" w:rsidP="00330BBF">
      <w:pPr>
        <w:pStyle w:val="ConsPlusNormal"/>
        <w:spacing w:line="283" w:lineRule="atLeast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наличие подъездных (пешеходных) путей к зоне рекреации водного объекта;</w:t>
      </w:r>
    </w:p>
    <w:p w:rsidR="009C638E" w:rsidRPr="0083336D" w:rsidRDefault="0085050B" w:rsidP="00330BBF">
      <w:pPr>
        <w:pStyle w:val="ConsPlusNormal"/>
        <w:spacing w:line="283" w:lineRule="atLeast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330BBF" w:rsidRPr="0083336D" w:rsidRDefault="0085050B" w:rsidP="00330BBF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330BBF" w:rsidRPr="0083336D" w:rsidRDefault="0085050B" w:rsidP="00330BBF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отсутствие возможности неблагоприятных и опасных процессов (оползней, обвалов, селей, лавин);</w:t>
      </w:r>
    </w:p>
    <w:p w:rsidR="009C638E" w:rsidRPr="0083336D" w:rsidRDefault="0085050B" w:rsidP="00330BBF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удаленность от источников загрязнения (ме</w:t>
      </w:r>
      <w:proofErr w:type="gramStart"/>
      <w:r w:rsidRPr="0083336D">
        <w:rPr>
          <w:rFonts w:ascii="Arial" w:hAnsi="Arial" w:cs="Arial"/>
        </w:rPr>
        <w:t>ст сбр</w:t>
      </w:r>
      <w:proofErr w:type="gramEnd"/>
      <w:r w:rsidRPr="0083336D">
        <w:rPr>
          <w:rFonts w:ascii="Arial" w:hAnsi="Arial" w:cs="Arial"/>
        </w:rPr>
        <w:t>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:rsidR="009C638E" w:rsidRPr="0083336D" w:rsidRDefault="0085050B" w:rsidP="00330BBF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</w:t>
      </w:r>
      <w:r w:rsidR="002A2521">
        <w:rPr>
          <w:rFonts w:ascii="Arial" w:hAnsi="Arial" w:cs="Arial"/>
        </w:rPr>
        <w:t xml:space="preserve"> действующим законодательством;</w:t>
      </w:r>
    </w:p>
    <w:p w:rsidR="009C638E" w:rsidRPr="0083336D" w:rsidRDefault="0085050B" w:rsidP="00330BBF">
      <w:pPr>
        <w:pStyle w:val="ConsPlusNormal"/>
        <w:ind w:firstLine="539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C638E" w:rsidRPr="0083336D" w:rsidRDefault="009C638E" w:rsidP="0083336D">
      <w:pPr>
        <w:pStyle w:val="ConsPlusNormal"/>
        <w:ind w:firstLine="539"/>
        <w:jc w:val="center"/>
        <w:rPr>
          <w:rFonts w:ascii="Arial" w:hAnsi="Arial" w:cs="Arial"/>
        </w:rPr>
      </w:pPr>
    </w:p>
    <w:p w:rsidR="009C638E" w:rsidRPr="0083336D" w:rsidRDefault="0083336D" w:rsidP="008333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336D">
        <w:rPr>
          <w:rFonts w:ascii="Arial" w:hAnsi="Arial" w:cs="Arial"/>
          <w:b/>
          <w:sz w:val="24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9C638E" w:rsidRPr="0083336D" w:rsidRDefault="009C638E" w:rsidP="0083336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30BBF" w:rsidRPr="0083336D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="00A64BEA" w:rsidRPr="0083336D">
        <w:rPr>
          <w:rFonts w:ascii="Arial" w:hAnsi="Arial" w:cs="Arial"/>
        </w:rPr>
        <w:t xml:space="preserve">город Чекалин </w:t>
      </w:r>
      <w:r w:rsidR="00BB0337" w:rsidRPr="0083336D">
        <w:rPr>
          <w:rFonts w:ascii="Arial" w:hAnsi="Arial" w:cs="Arial"/>
        </w:rPr>
        <w:t>Суворовск</w:t>
      </w:r>
      <w:r w:rsidR="00A64BEA" w:rsidRPr="0083336D">
        <w:rPr>
          <w:rFonts w:ascii="Arial" w:hAnsi="Arial" w:cs="Arial"/>
        </w:rPr>
        <w:t>ого</w:t>
      </w:r>
      <w:r w:rsidR="00BB0337" w:rsidRPr="0083336D">
        <w:rPr>
          <w:rFonts w:ascii="Arial" w:hAnsi="Arial" w:cs="Arial"/>
        </w:rPr>
        <w:t xml:space="preserve"> район</w:t>
      </w:r>
      <w:r w:rsidR="00A64BEA" w:rsidRPr="0083336D">
        <w:rPr>
          <w:rFonts w:ascii="Arial" w:hAnsi="Arial" w:cs="Arial"/>
        </w:rPr>
        <w:t>а</w:t>
      </w:r>
      <w:r w:rsidRPr="0083336D">
        <w:rPr>
          <w:rFonts w:ascii="Arial" w:hAnsi="Arial" w:cs="Arial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9C638E" w:rsidRPr="0083336D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 xml:space="preserve">3.2. Определение зон отдыха осуществляется администрацией муниципального образования </w:t>
      </w:r>
      <w:r w:rsidR="005D20C8" w:rsidRPr="0083336D">
        <w:rPr>
          <w:rFonts w:ascii="Arial" w:hAnsi="Arial" w:cs="Arial"/>
        </w:rPr>
        <w:t xml:space="preserve">город Чекалин </w:t>
      </w:r>
      <w:r w:rsidR="00BB0337" w:rsidRPr="0083336D">
        <w:rPr>
          <w:rFonts w:ascii="Arial" w:hAnsi="Arial" w:cs="Arial"/>
        </w:rPr>
        <w:t>Суворовск</w:t>
      </w:r>
      <w:r w:rsidR="005D20C8" w:rsidRPr="0083336D">
        <w:rPr>
          <w:rFonts w:ascii="Arial" w:hAnsi="Arial" w:cs="Arial"/>
        </w:rPr>
        <w:t>ого</w:t>
      </w:r>
      <w:r w:rsidR="00BB0337" w:rsidRPr="0083336D">
        <w:rPr>
          <w:rFonts w:ascii="Arial" w:hAnsi="Arial" w:cs="Arial"/>
        </w:rPr>
        <w:t xml:space="preserve"> район</w:t>
      </w:r>
      <w:r w:rsidR="005D20C8" w:rsidRPr="0083336D">
        <w:rPr>
          <w:rFonts w:ascii="Arial" w:hAnsi="Arial" w:cs="Arial"/>
        </w:rPr>
        <w:t>а</w:t>
      </w:r>
      <w:r w:rsidRPr="0083336D">
        <w:rPr>
          <w:rFonts w:ascii="Arial" w:hAnsi="Arial" w:cs="Arial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 w:rsidRPr="0083336D">
          <w:rPr>
            <w:rFonts w:ascii="Arial" w:hAnsi="Arial" w:cs="Arial"/>
          </w:rPr>
          <w:t>пункта 2.</w:t>
        </w:r>
      </w:hyperlink>
      <w:r w:rsidRPr="0083336D">
        <w:rPr>
          <w:rFonts w:ascii="Arial" w:hAnsi="Arial" w:cs="Arial"/>
        </w:rPr>
        <w:t>2 настоящих Правил</w:t>
      </w:r>
      <w:bookmarkStart w:id="0" w:name="Par78"/>
      <w:bookmarkEnd w:id="0"/>
      <w:r w:rsidRPr="0083336D">
        <w:rPr>
          <w:rFonts w:ascii="Arial" w:hAnsi="Arial" w:cs="Arial"/>
        </w:rPr>
        <w:t xml:space="preserve">, а также с учетом требований Национального стандарта РФ ГОСТ </w:t>
      </w:r>
      <w:proofErr w:type="gramStart"/>
      <w:r w:rsidRPr="0083336D">
        <w:rPr>
          <w:rFonts w:ascii="Arial" w:hAnsi="Arial" w:cs="Arial"/>
        </w:rPr>
        <w:t>Р</w:t>
      </w:r>
      <w:proofErr w:type="gramEnd"/>
      <w:r w:rsidRPr="0083336D">
        <w:rPr>
          <w:rFonts w:ascii="Arial" w:hAnsi="Arial" w:cs="Arial"/>
        </w:rPr>
        <w:t xml:space="preserve"> 58737-2019 «Места отдыха на водных объектах. </w:t>
      </w:r>
      <w:r w:rsidRPr="0083336D">
        <w:rPr>
          <w:rFonts w:ascii="Arial" w:hAnsi="Arial" w:cs="Arial"/>
        </w:rPr>
        <w:lastRenderedPageBreak/>
        <w:t>Общие положения»</w:t>
      </w:r>
      <w:r w:rsidR="00330BBF" w:rsidRPr="0083336D">
        <w:rPr>
          <w:rFonts w:ascii="Arial" w:hAnsi="Arial" w:cs="Arial"/>
        </w:rPr>
        <w:t>.</w:t>
      </w:r>
    </w:p>
    <w:p w:rsidR="00330BBF" w:rsidRPr="0083336D" w:rsidRDefault="0085050B" w:rsidP="00F359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>3.3. Площадь зоны отдыха должна обеспечивать безопасност</w:t>
      </w:r>
      <w:r w:rsidR="00F359AA" w:rsidRPr="0083336D">
        <w:rPr>
          <w:rFonts w:ascii="Arial" w:hAnsi="Arial" w:cs="Arial"/>
          <w:sz w:val="24"/>
          <w:szCs w:val="24"/>
        </w:rPr>
        <w:t>ь</w:t>
      </w:r>
      <w:r w:rsidRPr="0083336D">
        <w:rPr>
          <w:rFonts w:ascii="Arial" w:hAnsi="Arial" w:cs="Arial"/>
          <w:sz w:val="24"/>
          <w:szCs w:val="24"/>
        </w:rPr>
        <w:t xml:space="preserve"> отдыхающих (раздевалки, туалеты, пункты для спасателей, места для парковки транспортных средств, места (площадки) накопления тверд</w:t>
      </w:r>
      <w:r w:rsidR="00330BBF" w:rsidRPr="0083336D">
        <w:rPr>
          <w:rFonts w:ascii="Arial" w:hAnsi="Arial" w:cs="Arial"/>
          <w:sz w:val="24"/>
          <w:szCs w:val="24"/>
        </w:rPr>
        <w:t>ых коммунальных отходов и т.п.)</w:t>
      </w:r>
    </w:p>
    <w:p w:rsidR="009C638E" w:rsidRPr="0083336D" w:rsidRDefault="0085050B" w:rsidP="00330B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336D">
        <w:rPr>
          <w:rFonts w:ascii="Arial" w:hAnsi="Arial" w:cs="Arial"/>
          <w:sz w:val="24"/>
          <w:szCs w:val="24"/>
        </w:rPr>
        <w:t xml:space="preserve">3.4. При определении пляжей учитываются требования, установленные действующим законодательством, в том числе, Национальным стандартом РФ ГОСТ </w:t>
      </w:r>
      <w:proofErr w:type="gramStart"/>
      <w:r w:rsidRPr="0083336D">
        <w:rPr>
          <w:rFonts w:ascii="Arial" w:hAnsi="Arial" w:cs="Arial"/>
          <w:sz w:val="24"/>
          <w:szCs w:val="24"/>
        </w:rPr>
        <w:t>Р</w:t>
      </w:r>
      <w:proofErr w:type="gramEnd"/>
      <w:r w:rsidRPr="0083336D">
        <w:rPr>
          <w:rFonts w:ascii="Arial" w:hAnsi="Arial" w:cs="Arial"/>
          <w:sz w:val="24"/>
          <w:szCs w:val="24"/>
        </w:rPr>
        <w:t xml:space="preserve"> 58737-2019 «Места отдыха на водных объектах. </w:t>
      </w:r>
      <w:proofErr w:type="gramStart"/>
      <w:r w:rsidRPr="0083336D">
        <w:rPr>
          <w:rFonts w:ascii="Arial" w:hAnsi="Arial" w:cs="Arial"/>
          <w:sz w:val="24"/>
          <w:szCs w:val="24"/>
        </w:rPr>
        <w:t>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  <w:proofErr w:type="gramEnd"/>
    </w:p>
    <w:p w:rsidR="009C638E" w:rsidRPr="0083336D" w:rsidRDefault="0085050B">
      <w:pPr>
        <w:pStyle w:val="ConsPlusNormal"/>
        <w:ind w:firstLine="540"/>
        <w:jc w:val="both"/>
        <w:rPr>
          <w:rFonts w:ascii="Arial" w:hAnsi="Arial" w:cs="Arial"/>
        </w:rPr>
      </w:pPr>
      <w:r w:rsidRPr="0083336D">
        <w:rPr>
          <w:rFonts w:ascii="Arial" w:hAnsi="Arial" w:cs="Arial"/>
        </w:rPr>
        <w:t>3.5. Все пляжи подлежат учету Центром ГИМС ГУ МЧС России по Тульской области.</w:t>
      </w:r>
    </w:p>
    <w:p w:rsidR="009C638E" w:rsidRPr="0083336D" w:rsidRDefault="009C6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8E" w:rsidRPr="002A2521" w:rsidRDefault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521">
        <w:rPr>
          <w:rFonts w:ascii="Arial" w:hAnsi="Arial" w:cs="Arial"/>
          <w:b/>
          <w:sz w:val="24"/>
          <w:szCs w:val="24"/>
        </w:rPr>
        <w:t>4. ТРЕБОВАНИЯ К СРОКАМ ОТКРЫТИЯ И ЗАКРЫТИЯ КУПАЛЬНОГО СЕЗОНА</w:t>
      </w:r>
    </w:p>
    <w:p w:rsidR="009C638E" w:rsidRPr="002A2521" w:rsidRDefault="009C6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4.1. Сроки открытия и закрытия купального сезона, продолжительность работы пляжей и мест массового отдыха устанавливаются </w:t>
      </w:r>
      <w:r w:rsidR="00BB0337" w:rsidRPr="002A2521">
        <w:rPr>
          <w:rFonts w:ascii="Arial" w:hAnsi="Arial" w:cs="Arial"/>
          <w:sz w:val="24"/>
          <w:szCs w:val="24"/>
        </w:rPr>
        <w:t xml:space="preserve">правовым актом администрации муниципального образования </w:t>
      </w:r>
      <w:r w:rsidR="005D20C8" w:rsidRPr="002A2521">
        <w:rPr>
          <w:rFonts w:ascii="Arial" w:hAnsi="Arial" w:cs="Arial"/>
          <w:sz w:val="24"/>
          <w:szCs w:val="24"/>
        </w:rPr>
        <w:t xml:space="preserve">город Чекалин </w:t>
      </w:r>
      <w:r w:rsidR="00BB0337" w:rsidRPr="002A2521">
        <w:rPr>
          <w:rFonts w:ascii="Arial" w:hAnsi="Arial" w:cs="Arial"/>
          <w:sz w:val="24"/>
          <w:szCs w:val="24"/>
        </w:rPr>
        <w:t>Суворовск</w:t>
      </w:r>
      <w:r w:rsidR="005D20C8" w:rsidRPr="002A2521">
        <w:rPr>
          <w:rFonts w:ascii="Arial" w:hAnsi="Arial" w:cs="Arial"/>
          <w:sz w:val="24"/>
          <w:szCs w:val="24"/>
        </w:rPr>
        <w:t>ого</w:t>
      </w:r>
      <w:r w:rsidR="00BB0337" w:rsidRPr="002A2521">
        <w:rPr>
          <w:rFonts w:ascii="Arial" w:hAnsi="Arial" w:cs="Arial"/>
          <w:sz w:val="24"/>
          <w:szCs w:val="24"/>
        </w:rPr>
        <w:t xml:space="preserve"> район</w:t>
      </w:r>
      <w:r w:rsidR="005D20C8" w:rsidRPr="002A2521">
        <w:rPr>
          <w:rFonts w:ascii="Arial" w:hAnsi="Arial" w:cs="Arial"/>
          <w:sz w:val="24"/>
          <w:szCs w:val="24"/>
        </w:rPr>
        <w:t>а</w:t>
      </w:r>
      <w:r w:rsidR="00BB0337" w:rsidRPr="002A2521">
        <w:rPr>
          <w:rFonts w:ascii="Arial" w:hAnsi="Arial" w:cs="Arial"/>
          <w:sz w:val="24"/>
          <w:szCs w:val="24"/>
        </w:rPr>
        <w:t xml:space="preserve">, </w:t>
      </w:r>
      <w:r w:rsidRPr="002A2521">
        <w:rPr>
          <w:rFonts w:ascii="Arial" w:hAnsi="Arial" w:cs="Arial"/>
          <w:sz w:val="24"/>
          <w:szCs w:val="24"/>
        </w:rPr>
        <w:t>которое публикуется (обнародуется) не менее чем за 10 календарных дней до начала купального сезона.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4.2. Сроки купального сезона устанавливаются</w:t>
      </w:r>
      <w:r w:rsidR="00F359AA" w:rsidRPr="002A2521">
        <w:rPr>
          <w:rFonts w:ascii="Arial" w:hAnsi="Arial" w:cs="Arial"/>
          <w:sz w:val="24"/>
          <w:szCs w:val="24"/>
        </w:rPr>
        <w:t xml:space="preserve"> нормативным актом администрации муниципального образования </w:t>
      </w:r>
      <w:r w:rsidRPr="002A2521">
        <w:rPr>
          <w:rFonts w:ascii="Arial" w:hAnsi="Arial" w:cs="Arial"/>
          <w:sz w:val="24"/>
          <w:szCs w:val="24"/>
        </w:rPr>
        <w:t xml:space="preserve"> в зависимости от погодных условий, температуры воздуха.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Сроки купального сезона могут быть изменены в зависимости от темпе</w:t>
      </w:r>
      <w:r w:rsidR="002A2521">
        <w:rPr>
          <w:rFonts w:ascii="Arial" w:hAnsi="Arial" w:cs="Arial"/>
          <w:sz w:val="24"/>
          <w:szCs w:val="24"/>
        </w:rPr>
        <w:t>ратуры воздуха в дневное время.</w:t>
      </w:r>
    </w:p>
    <w:p w:rsidR="009C638E" w:rsidRPr="002A2521" w:rsidRDefault="009C638E" w:rsidP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638E" w:rsidRPr="002A2521" w:rsidRDefault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521">
        <w:rPr>
          <w:rFonts w:ascii="Arial" w:hAnsi="Arial" w:cs="Arial"/>
          <w:b/>
          <w:sz w:val="24"/>
          <w:szCs w:val="24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9C638E" w:rsidRPr="002A2521" w:rsidRDefault="009C638E">
      <w:pPr>
        <w:pStyle w:val="af4"/>
        <w:spacing w:beforeAutospacing="0" w:after="0" w:afterAutospacing="0" w:line="288" w:lineRule="atLeast"/>
        <w:ind w:firstLine="709"/>
        <w:jc w:val="both"/>
        <w:rPr>
          <w:rFonts w:ascii="Arial" w:hAnsi="Arial" w:cs="Arial"/>
        </w:rPr>
      </w:pPr>
    </w:p>
    <w:p w:rsidR="00330BBF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330BBF" w:rsidRPr="002A2521" w:rsidRDefault="0085050B" w:rsidP="00330BBF">
      <w:pPr>
        <w:pStyle w:val="ConsPlusNormal"/>
        <w:ind w:firstLine="708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330BBF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2A2521">
        <w:rPr>
          <w:rFonts w:ascii="Arial" w:hAnsi="Arial" w:cs="Arial"/>
        </w:rPr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</w:t>
      </w:r>
      <w:proofErr w:type="gramEnd"/>
      <w:r w:rsidRPr="002A2521">
        <w:rPr>
          <w:rFonts w:ascii="Arial" w:hAnsi="Arial" w:cs="Arial"/>
        </w:rPr>
        <w:t xml:space="preserve"> Правил пользования пляжами в Российской Федерации» (при организации пляжа);</w:t>
      </w:r>
    </w:p>
    <w:p w:rsidR="00330BBF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330BBF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330BBF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 xml:space="preserve"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</w:t>
      </w:r>
      <w:r w:rsidRPr="002A2521">
        <w:rPr>
          <w:rFonts w:ascii="Arial" w:hAnsi="Arial" w:cs="Arial"/>
        </w:rPr>
        <w:lastRenderedPageBreak/>
        <w:t>санитарно-эпидемиологического благополучия населения и в области осуществления туристской деятельности;</w:t>
      </w:r>
    </w:p>
    <w:p w:rsidR="009C638E" w:rsidRPr="002A2521" w:rsidRDefault="0085050B" w:rsidP="00330BBF">
      <w:pPr>
        <w:pStyle w:val="ConsPlusNormal"/>
        <w:ind w:firstLine="540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- обеспечивают проведение мероприятий по охране водных объектов.</w:t>
      </w:r>
    </w:p>
    <w:p w:rsidR="009C638E" w:rsidRPr="002A2521" w:rsidRDefault="009C638E" w:rsidP="002A2521">
      <w:pPr>
        <w:pStyle w:val="af4"/>
        <w:spacing w:beforeAutospacing="0" w:after="0" w:afterAutospacing="0" w:line="288" w:lineRule="atLeast"/>
        <w:ind w:firstLine="709"/>
        <w:jc w:val="center"/>
        <w:rPr>
          <w:rFonts w:ascii="Arial" w:hAnsi="Arial" w:cs="Arial"/>
          <w:b/>
        </w:rPr>
      </w:pPr>
    </w:p>
    <w:p w:rsidR="009C638E" w:rsidRPr="002A2521" w:rsidRDefault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521">
        <w:rPr>
          <w:rFonts w:ascii="Arial" w:hAnsi="Arial" w:cs="Arial"/>
          <w:b/>
          <w:sz w:val="24"/>
          <w:szCs w:val="24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330BBF" w:rsidRPr="002A2521" w:rsidRDefault="00330BBF" w:rsidP="002A2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0BBF" w:rsidRPr="002A2521" w:rsidRDefault="0085050B" w:rsidP="002A25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</w:t>
      </w:r>
      <w:proofErr w:type="gramStart"/>
      <w:r w:rsidRPr="002A2521">
        <w:rPr>
          <w:rFonts w:ascii="Arial" w:hAnsi="Arial" w:cs="Arial"/>
          <w:sz w:val="24"/>
          <w:szCs w:val="24"/>
        </w:rPr>
        <w:t>Р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2A2521">
        <w:rPr>
          <w:rFonts w:ascii="Arial" w:hAnsi="Arial" w:cs="Arial"/>
          <w:sz w:val="24"/>
          <w:szCs w:val="24"/>
        </w:rPr>
        <w:br/>
        <w:t xml:space="preserve">25 декабря 1980 года № 5976, Национального стандарта РФ ГОСТ </w:t>
      </w:r>
      <w:proofErr w:type="gramStart"/>
      <w:r w:rsidRPr="002A2521">
        <w:rPr>
          <w:rFonts w:ascii="Arial" w:hAnsi="Arial" w:cs="Arial"/>
          <w:sz w:val="24"/>
          <w:szCs w:val="24"/>
        </w:rPr>
        <w:t>Р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</w:t>
      </w:r>
      <w:proofErr w:type="gramStart"/>
      <w:r w:rsidRPr="002A2521">
        <w:rPr>
          <w:rFonts w:ascii="Arial" w:hAnsi="Arial" w:cs="Arial"/>
          <w:sz w:val="24"/>
          <w:szCs w:val="24"/>
        </w:rPr>
        <w:t>Р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55698-2013 «Туристские услуги. Услуги пляжей. </w:t>
      </w:r>
      <w:proofErr w:type="gramStart"/>
      <w:r w:rsidRPr="002A2521">
        <w:rPr>
          <w:rFonts w:ascii="Arial" w:hAnsi="Arial" w:cs="Arial"/>
          <w:sz w:val="24"/>
          <w:szCs w:val="24"/>
        </w:rPr>
        <w:t>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на маломерных судах в Тульской области», а также иных нормативных правовых актов.</w:t>
      </w:r>
    </w:p>
    <w:p w:rsidR="00330BBF" w:rsidRPr="002A2521" w:rsidRDefault="0085050B" w:rsidP="002A25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330BBF" w:rsidRPr="002A2521" w:rsidRDefault="0085050B" w:rsidP="002A25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6.3. В местах, отведенных для купания, не должно быть выхода грунтовых вод, водоворота, воронок и течения</w:t>
      </w:r>
      <w:r w:rsidR="002A2521">
        <w:rPr>
          <w:rFonts w:ascii="Arial" w:eastAsia="Times New Roman" w:hAnsi="Arial" w:cs="Arial"/>
          <w:sz w:val="24"/>
          <w:szCs w:val="24"/>
          <w:lang w:eastAsia="ru-RU"/>
        </w:rPr>
        <w:t>, превышающего 0,5 м в секунду.</w:t>
      </w:r>
    </w:p>
    <w:p w:rsidR="00330BBF" w:rsidRPr="002A2521" w:rsidRDefault="0085050B" w:rsidP="002A25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6.4.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ст с гл</w:t>
      </w:r>
      <w:proofErr w:type="gram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>убиной 1,3 м</w:t>
      </w:r>
      <w:r w:rsidR="00330BBF" w:rsidRPr="002A25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638E" w:rsidRPr="002A2521" w:rsidRDefault="0085050B" w:rsidP="002A25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9C638E" w:rsidRPr="002A2521" w:rsidRDefault="0085050B" w:rsidP="002A25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штакетным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забором.</w:t>
      </w:r>
    </w:p>
    <w:p w:rsidR="00330BBF" w:rsidRPr="002A2521" w:rsidRDefault="0085050B" w:rsidP="002A25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6.6. </w:t>
      </w:r>
      <w:proofErr w:type="gram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</w:t>
      </w:r>
      <w:r w:rsidRPr="002A2521">
        <w:rPr>
          <w:rFonts w:ascii="Arial" w:hAnsi="Arial" w:cs="Arial"/>
          <w:sz w:val="24"/>
          <w:szCs w:val="24"/>
        </w:rPr>
        <w:t xml:space="preserve"> Правилами пользования пляжами в Российской Федерации, утвержденными Приказом МЧС России от 30 сентября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2020 года № 732.</w:t>
      </w:r>
    </w:p>
    <w:p w:rsidR="009C638E" w:rsidRPr="002A2521" w:rsidRDefault="0085050B" w:rsidP="002A25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6.6. При отсутствии естественных участков с 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приглубыми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C638E" w:rsidRPr="002A2521" w:rsidRDefault="009C638E" w:rsidP="002A2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38E" w:rsidRPr="002A2521" w:rsidRDefault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521">
        <w:rPr>
          <w:rFonts w:ascii="Arial" w:hAnsi="Arial" w:cs="Arial"/>
          <w:b/>
          <w:sz w:val="24"/>
          <w:szCs w:val="24"/>
        </w:rPr>
        <w:lastRenderedPageBreak/>
        <w:t>7. ТРЕБОВАНИЯ К ОХРАНЕ ВОДНЫХ ОБЪЕКТОВ</w:t>
      </w:r>
    </w:p>
    <w:p w:rsidR="00330BBF" w:rsidRPr="002A2521" w:rsidRDefault="00330BBF" w:rsidP="002A25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8E" w:rsidRPr="002A2521" w:rsidRDefault="0085050B" w:rsidP="00330B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7.1. </w:t>
      </w:r>
      <w:proofErr w:type="gramStart"/>
      <w:r w:rsidRPr="002A2521">
        <w:rPr>
          <w:rFonts w:ascii="Arial" w:hAnsi="Arial" w:cs="Arial"/>
          <w:sz w:val="24"/>
          <w:szCs w:val="24"/>
        </w:rPr>
        <w:t xml:space="preserve">Использование водных объектов осуществляется в соответствии со статьями 50, 55, 56, 65 Водного кодекса Российской Федерации, 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>статьей 18 Федерального закона от 30 марта 1999 года № 52-ФЗ «</w:t>
      </w:r>
      <w:r w:rsidRPr="002A2521">
        <w:rPr>
          <w:rFonts w:ascii="Arial" w:hAnsi="Arial" w:cs="Arial"/>
          <w:sz w:val="24"/>
          <w:szCs w:val="24"/>
        </w:rPr>
        <w:t>О санитарно-эпидемиологическом благополучии населения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>», Правилами охраны поверхностных водных объектов, утвержденными постановлением Правительства Российской Федерации от 10 сентября 2020 года № 1391</w:t>
      </w:r>
      <w:r w:rsidRPr="002A2521">
        <w:rPr>
          <w:rFonts w:ascii="Arial" w:hAnsi="Arial" w:cs="Arial"/>
          <w:sz w:val="24"/>
          <w:szCs w:val="24"/>
        </w:rPr>
        <w:t xml:space="preserve">, 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санитарными правилами и нормами 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2521">
        <w:rPr>
          <w:rFonts w:ascii="Arial" w:hAnsi="Arial" w:cs="Arial"/>
          <w:sz w:val="24"/>
          <w:szCs w:val="24"/>
        </w:rPr>
        <w:t>2.1.3684-21 «Санитарно-эпидемиологические требования к содержанию территорий городских и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gramStart"/>
      <w:r w:rsidRPr="002A2521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2A2521">
        <w:rPr>
          <w:rFonts w:ascii="Arial" w:hAnsi="Arial" w:cs="Arial"/>
          <w:sz w:val="24"/>
          <w:szCs w:val="24"/>
        </w:rPr>
        <w:t xml:space="preserve"> постановлением Главного государственного санитарного врача Российской Федерации от 28.01.2021 № 3.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7.5. При использовании водных объектов запрещается: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</w:t>
      </w:r>
      <w:r w:rsidR="002A2521">
        <w:rPr>
          <w:rFonts w:ascii="Arial" w:hAnsi="Arial" w:cs="Arial"/>
          <w:sz w:val="24"/>
          <w:szCs w:val="24"/>
        </w:rPr>
        <w:t>астей и механизмов);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- захоронение в водных объектах ядерных мат</w:t>
      </w:r>
      <w:r w:rsidR="002A2521">
        <w:rPr>
          <w:rFonts w:ascii="Arial" w:hAnsi="Arial" w:cs="Arial"/>
          <w:sz w:val="24"/>
          <w:szCs w:val="24"/>
        </w:rPr>
        <w:t>ериалов, радиоактивных веществ;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2A2521">
        <w:rPr>
          <w:rFonts w:ascii="Arial" w:hAnsi="Arial" w:cs="Arial"/>
          <w:sz w:val="24"/>
          <w:szCs w:val="24"/>
        </w:rPr>
        <w:t>агрохимикатов</w:t>
      </w:r>
      <w:proofErr w:type="spellEnd"/>
      <w:r w:rsidRPr="002A2521">
        <w:rPr>
          <w:rFonts w:ascii="Arial" w:hAnsi="Arial" w:cs="Arial"/>
          <w:sz w:val="24"/>
          <w:szCs w:val="24"/>
        </w:rPr>
        <w:t xml:space="preserve"> и других опасных для здоровья человека веществ и соединений превышает нормативы допустимого</w:t>
      </w:r>
      <w:r w:rsidR="002A2521">
        <w:rPr>
          <w:rFonts w:ascii="Arial" w:hAnsi="Arial" w:cs="Arial"/>
          <w:sz w:val="24"/>
          <w:szCs w:val="24"/>
        </w:rPr>
        <w:t xml:space="preserve"> воздействия на водные объекты;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2A2521">
        <w:rPr>
          <w:rFonts w:ascii="Arial" w:hAnsi="Arial" w:cs="Arial"/>
          <w:sz w:val="24"/>
          <w:szCs w:val="24"/>
        </w:rPr>
        <w:t>водоохранной</w:t>
      </w:r>
      <w:proofErr w:type="spellEnd"/>
      <w:r w:rsidRPr="002A2521">
        <w:rPr>
          <w:rFonts w:ascii="Arial" w:hAnsi="Arial" w:cs="Arial"/>
          <w:sz w:val="24"/>
          <w:szCs w:val="24"/>
        </w:rPr>
        <w:t xml:space="preserve"> зоне водного объекта;</w:t>
      </w:r>
    </w:p>
    <w:p w:rsidR="009C638E" w:rsidRPr="002A2521" w:rsidRDefault="008505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C638E" w:rsidRPr="002A2521" w:rsidRDefault="009C638E" w:rsidP="002A25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638E" w:rsidRPr="002A2521" w:rsidRDefault="002A25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2521">
        <w:rPr>
          <w:rFonts w:ascii="Arial" w:hAnsi="Arial" w:cs="Arial"/>
          <w:b/>
          <w:sz w:val="24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9C638E" w:rsidRPr="002A2521" w:rsidRDefault="009C6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638E" w:rsidRPr="002A2521" w:rsidRDefault="0085050B" w:rsidP="00AA0068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о режиме работы пляжа, его владельце, обслуживающей организации и их реквизитах, телефонах;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о приемах оказания первой помощи людям и мерах по профилактике несчастных случаев с людьми на воде;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о прогнозе погоды на текущую дату, температуре воды и воздуха;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 схеме пляжа и </w:t>
      </w:r>
      <w:r w:rsidR="00BB0337" w:rsidRPr="002A2521">
        <w:rPr>
          <w:rFonts w:ascii="Arial" w:eastAsia="Times New Roman" w:hAnsi="Arial" w:cs="Arial"/>
          <w:sz w:val="24"/>
          <w:szCs w:val="24"/>
          <w:lang w:eastAsia="ru-RU"/>
        </w:rPr>
        <w:t>зоны купания с указанием опасных мест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и глубин, мест расположения спасателей;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:rsidR="009C638E" w:rsidRPr="002A2521" w:rsidRDefault="0085050B" w:rsidP="00AA0068">
      <w:pPr>
        <w:pStyle w:val="af4"/>
        <w:spacing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8.2. Работники 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:rsidR="009C638E" w:rsidRPr="002A2521" w:rsidRDefault="0085050B" w:rsidP="00AA0068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</w:t>
      </w:r>
      <w:r w:rsidR="00F359AA" w:rsidRPr="002A2521">
        <w:rPr>
          <w:rFonts w:ascii="Arial" w:hAnsi="Arial" w:cs="Arial"/>
        </w:rPr>
        <w:t>.</w:t>
      </w:r>
    </w:p>
    <w:p w:rsidR="009C638E" w:rsidRPr="002A2521" w:rsidRDefault="0085050B" w:rsidP="00AA0068">
      <w:pPr>
        <w:pStyle w:val="af4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2A2521">
        <w:rPr>
          <w:rFonts w:ascii="Arial" w:hAnsi="Arial" w:cs="Arial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proofErr w:type="spellStart"/>
      <w:r w:rsidRPr="002A2521">
        <w:rPr>
          <w:rFonts w:ascii="Arial" w:hAnsi="Arial" w:cs="Arial"/>
        </w:rPr>
        <w:t>травмированию</w:t>
      </w:r>
      <w:proofErr w:type="spellEnd"/>
      <w:r w:rsidRPr="002A2521">
        <w:rPr>
          <w:rFonts w:ascii="Arial" w:hAnsi="Arial" w:cs="Arial"/>
        </w:rPr>
        <w:t xml:space="preserve"> посетителей пляжа.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В обязанности спасателей входит постоянный </w:t>
      </w:r>
      <w:proofErr w:type="gram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безопасностью посетителей пляжа и предупреждение случаев нарушения требований главы IV </w:t>
      </w:r>
      <w:r w:rsidRPr="002A2521">
        <w:rPr>
          <w:rFonts w:ascii="Arial" w:hAnsi="Arial" w:cs="Arial"/>
          <w:sz w:val="24"/>
          <w:szCs w:val="24"/>
        </w:rPr>
        <w:t>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8.4. Места отдыха должны быть обеспечены питьевой водой.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 xml:space="preserve">8.5. На территориях мест отдыха размещаются общественные туалеты. 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9C638E" w:rsidRPr="002A2521" w:rsidRDefault="0085050B" w:rsidP="00AA0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hAnsi="Arial" w:cs="Arial"/>
          <w:sz w:val="24"/>
          <w:szCs w:val="24"/>
        </w:rPr>
        <w:t xml:space="preserve">8.6. </w:t>
      </w:r>
      <w:r w:rsidRPr="002A2521">
        <w:rPr>
          <w:rFonts w:ascii="Arial" w:eastAsia="Times New Roman" w:hAnsi="Arial" w:cs="Arial"/>
          <w:sz w:val="24"/>
          <w:szCs w:val="24"/>
          <w:lang w:eastAsia="ru-RU"/>
        </w:rPr>
        <w:t>На пляжах и других местах массового отдыха на водных объектах запрещается: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- купаться при подъеме красного (черного) флага, означающего, что купание запрещено;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купаться за пределами установленного режима работы пляжа;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заплывать за буйки, обозначающие границы зоны купания;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плавсредствам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, прыгать с не приспособленных для этих целей сооружений в воду;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загрязнять и засорять зону купания и территорию пляжа;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купаться в состоянии опьянения (алкогольного, наркотического и др.);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срывать или 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притапливать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приводить с собой на пляж животных, за исключением собак-поводырей;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плавать на предметах (средствах), не предназначенных для плавания (в том числе досках, бревнах, лежаках);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спуск в воду и движение маломерных судов в зоне купания (за исключением спасательных судов);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>- приближаться на водных мотоциклах (</w:t>
      </w:r>
      <w:proofErr w:type="spellStart"/>
      <w:r w:rsidRPr="002A2521">
        <w:rPr>
          <w:rFonts w:ascii="Arial" w:eastAsia="Times New Roman" w:hAnsi="Arial" w:cs="Arial"/>
          <w:sz w:val="24"/>
          <w:szCs w:val="24"/>
          <w:lang w:eastAsia="ru-RU"/>
        </w:rPr>
        <w:t>гидроциклах</w:t>
      </w:r>
      <w:proofErr w:type="spellEnd"/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) ближе 50 метров к ограждению границ заплыва на пляжах и других мест купания;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подавать ложные сигналы тревоги;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оставлять без присмотра детей независимо от наличия у них навыков плавания; </w:t>
      </w:r>
    </w:p>
    <w:p w:rsidR="00330BBF" w:rsidRPr="002A2521" w:rsidRDefault="0085050B" w:rsidP="00AA00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521">
        <w:rPr>
          <w:rFonts w:ascii="Arial" w:eastAsia="Times New Roman" w:hAnsi="Arial" w:cs="Arial"/>
          <w:sz w:val="24"/>
          <w:szCs w:val="24"/>
          <w:lang w:eastAsia="ru-RU"/>
        </w:rPr>
        <w:t xml:space="preserve">- въезд на территорию и мойка автомашин, стирка белья и купание животных. </w:t>
      </w:r>
    </w:p>
    <w:p w:rsidR="00DF06E3" w:rsidRPr="002A2521" w:rsidRDefault="0085050B" w:rsidP="00AA00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521">
        <w:rPr>
          <w:rFonts w:ascii="Arial" w:hAnsi="Arial" w:cs="Arial"/>
          <w:sz w:val="24"/>
          <w:szCs w:val="24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9C638E" w:rsidRPr="00AA0068" w:rsidRDefault="009C638E" w:rsidP="00AA0068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9C638E" w:rsidRPr="00AA0068" w:rsidSect="00AA0068">
      <w:headerReference w:type="default" r:id="rId8"/>
      <w:pgSz w:w="11906" w:h="16838"/>
      <w:pgMar w:top="1134" w:right="56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CAA" w:rsidRDefault="00D00CAA">
      <w:pPr>
        <w:spacing w:after="0" w:line="240" w:lineRule="auto"/>
      </w:pPr>
      <w:r>
        <w:separator/>
      </w:r>
    </w:p>
  </w:endnote>
  <w:endnote w:type="continuationSeparator" w:id="0">
    <w:p w:rsidR="00D00CAA" w:rsidRDefault="00D0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CAA" w:rsidRDefault="00D00CAA">
      <w:pPr>
        <w:rPr>
          <w:sz w:val="12"/>
        </w:rPr>
      </w:pPr>
      <w:r>
        <w:separator/>
      </w:r>
    </w:p>
  </w:footnote>
  <w:footnote w:type="continuationSeparator" w:id="0">
    <w:p w:rsidR="00D00CAA" w:rsidRDefault="00D00CA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8E" w:rsidRDefault="008F0914">
    <w:pPr>
      <w:pStyle w:val="a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85050B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AA006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8E"/>
    <w:rsid w:val="000504E1"/>
    <w:rsid w:val="001510DC"/>
    <w:rsid w:val="00245826"/>
    <w:rsid w:val="002A2521"/>
    <w:rsid w:val="002C4B17"/>
    <w:rsid w:val="00330BBF"/>
    <w:rsid w:val="00340036"/>
    <w:rsid w:val="00476F56"/>
    <w:rsid w:val="004A225B"/>
    <w:rsid w:val="00562129"/>
    <w:rsid w:val="005D20C8"/>
    <w:rsid w:val="005E2CE7"/>
    <w:rsid w:val="00616899"/>
    <w:rsid w:val="006E6DA1"/>
    <w:rsid w:val="0071244A"/>
    <w:rsid w:val="007537C2"/>
    <w:rsid w:val="00754294"/>
    <w:rsid w:val="0083336D"/>
    <w:rsid w:val="0085050B"/>
    <w:rsid w:val="008F0914"/>
    <w:rsid w:val="008F4627"/>
    <w:rsid w:val="008F7B07"/>
    <w:rsid w:val="00901482"/>
    <w:rsid w:val="009651C2"/>
    <w:rsid w:val="009C638E"/>
    <w:rsid w:val="00A64BEA"/>
    <w:rsid w:val="00AA0068"/>
    <w:rsid w:val="00AF0A50"/>
    <w:rsid w:val="00B269D0"/>
    <w:rsid w:val="00B6061E"/>
    <w:rsid w:val="00B63D68"/>
    <w:rsid w:val="00BB0337"/>
    <w:rsid w:val="00CD5A6F"/>
    <w:rsid w:val="00CE65BB"/>
    <w:rsid w:val="00D00CAA"/>
    <w:rsid w:val="00D34A92"/>
    <w:rsid w:val="00DF06E3"/>
    <w:rsid w:val="00E10F00"/>
    <w:rsid w:val="00E14D86"/>
    <w:rsid w:val="00E25B42"/>
    <w:rsid w:val="00F359AA"/>
    <w:rsid w:val="00F3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B66768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B66768"/>
    <w:rPr>
      <w:vertAlign w:val="superscript"/>
    </w:rPr>
  </w:style>
  <w:style w:type="character" w:styleId="a6">
    <w:name w:val="footnote reference"/>
    <w:rsid w:val="0071244A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B66768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5A49"/>
    <w:rPr>
      <w:rFonts w:ascii="Calibri" w:hAnsi="Calibri" w:cs="Calibri"/>
      <w:sz w:val="18"/>
      <w:szCs w:val="18"/>
    </w:rPr>
  </w:style>
  <w:style w:type="character" w:styleId="ab">
    <w:name w:val="Hyperlink"/>
    <w:rsid w:val="0071244A"/>
    <w:rPr>
      <w:color w:val="000080"/>
      <w:u w:val="single"/>
    </w:rPr>
  </w:style>
  <w:style w:type="character" w:customStyle="1" w:styleId="ac">
    <w:name w:val="Символ концевой сноски"/>
    <w:qFormat/>
    <w:rsid w:val="0071244A"/>
    <w:rPr>
      <w:vertAlign w:val="superscript"/>
    </w:rPr>
  </w:style>
  <w:style w:type="character" w:styleId="ad">
    <w:name w:val="endnote reference"/>
    <w:rsid w:val="0071244A"/>
    <w:rPr>
      <w:vertAlign w:val="superscript"/>
    </w:rPr>
  </w:style>
  <w:style w:type="paragraph" w:styleId="ae">
    <w:name w:val="Title"/>
    <w:basedOn w:val="a"/>
    <w:next w:val="af"/>
    <w:qFormat/>
    <w:rsid w:val="0071244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71244A"/>
    <w:pPr>
      <w:spacing w:after="140"/>
    </w:pPr>
  </w:style>
  <w:style w:type="paragraph" w:styleId="af0">
    <w:name w:val="List"/>
    <w:basedOn w:val="af"/>
    <w:rsid w:val="0071244A"/>
    <w:rPr>
      <w:rFonts w:ascii="PT Astra Serif" w:hAnsi="PT Astra Serif" w:cs="Noto Sans Devanagari"/>
    </w:rPr>
  </w:style>
  <w:style w:type="paragraph" w:styleId="af1">
    <w:name w:val="caption"/>
    <w:basedOn w:val="a"/>
    <w:qFormat/>
    <w:rsid w:val="0071244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rsid w:val="0071244A"/>
    <w:pPr>
      <w:suppressLineNumbers/>
    </w:pPr>
    <w:rPr>
      <w:rFonts w:ascii="PT Astra Serif" w:hAnsi="PT Astra Serif" w:cs="Noto Sans Devanagari"/>
    </w:rPr>
  </w:style>
  <w:style w:type="paragraph" w:styleId="a4">
    <w:name w:val="footnote text"/>
    <w:basedOn w:val="a"/>
    <w:link w:val="a3"/>
    <w:uiPriority w:val="99"/>
    <w:unhideWhenUsed/>
    <w:rsid w:val="00B6676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af3">
    <w:name w:val="Колонтитул"/>
    <w:basedOn w:val="a"/>
    <w:qFormat/>
    <w:rsid w:val="0071244A"/>
  </w:style>
  <w:style w:type="paragraph" w:styleId="a8">
    <w:name w:val="header"/>
    <w:basedOn w:val="a"/>
    <w:link w:val="a7"/>
    <w:uiPriority w:val="99"/>
    <w:unhideWhenUsed/>
    <w:rsid w:val="00B66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qFormat/>
    <w:rsid w:val="00B667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535A49"/>
    <w:pPr>
      <w:spacing w:after="0" w:line="240" w:lineRule="auto"/>
    </w:pPr>
    <w:rPr>
      <w:rFonts w:ascii="Calibri" w:hAnsi="Calibri" w:cs="Calibri"/>
      <w:sz w:val="18"/>
      <w:szCs w:val="18"/>
    </w:rPr>
  </w:style>
  <w:style w:type="paragraph" w:customStyle="1" w:styleId="ConsNonformat">
    <w:name w:val="ConsNonformat"/>
    <w:qFormat/>
    <w:rsid w:val="00543D5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057A8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F36A3E"/>
    <w:rPr>
      <w:color w:val="800080" w:themeColor="followedHyperlink"/>
      <w:u w:val="single"/>
    </w:rPr>
  </w:style>
  <w:style w:type="table" w:styleId="af6">
    <w:name w:val="Table Grid"/>
    <w:basedOn w:val="a1"/>
    <w:rsid w:val="00DF06E3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3336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vorovskij-r71.gosweb.gosuslugi.ru/munitsipalnye-obrazovaniya/mo-gorod-chekalin-suvorovskogo-rayo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37CF-2700-4173-B3A2-017D11FC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11</cp:revision>
  <cp:lastPrinted>2025-05-27T07:55:00Z</cp:lastPrinted>
  <dcterms:created xsi:type="dcterms:W3CDTF">2025-05-26T11:30:00Z</dcterms:created>
  <dcterms:modified xsi:type="dcterms:W3CDTF">2025-06-03T09:46:00Z</dcterms:modified>
  <dc:language>ru-RU</dc:language>
</cp:coreProperties>
</file>