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E8" w:rsidRPr="006A10C4" w:rsidRDefault="008D7EE8" w:rsidP="008D7EE8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8D7EE8" w:rsidRPr="006A10C4" w:rsidRDefault="008D7EE8" w:rsidP="008D7EE8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8D7EE8" w:rsidRPr="006A10C4" w:rsidRDefault="008D7EE8" w:rsidP="008D7EE8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8D7EE8" w:rsidRPr="006A10C4" w:rsidRDefault="008D7EE8" w:rsidP="008D7E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D7EE8" w:rsidRPr="006A10C4" w:rsidRDefault="008D7EE8" w:rsidP="008D7EE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D7EE8" w:rsidRPr="006A10C4" w:rsidRDefault="008D7EE8" w:rsidP="008D7EE8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D7EE8" w:rsidRPr="006A10C4" w:rsidRDefault="008D7EE8" w:rsidP="008D7EE8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>
        <w:rPr>
          <w:rFonts w:ascii="Arial" w:hAnsi="Arial" w:cs="Arial"/>
          <w:b/>
          <w:bCs/>
          <w:sz w:val="32"/>
          <w:szCs w:val="32"/>
        </w:rPr>
        <w:t>июня 2025 года № 29</w:t>
      </w:r>
    </w:p>
    <w:p w:rsidR="008D7EE8" w:rsidRPr="006A10C4" w:rsidRDefault="008D7EE8" w:rsidP="008D7EE8">
      <w:pPr>
        <w:jc w:val="center"/>
        <w:rPr>
          <w:rFonts w:ascii="Arial" w:hAnsi="Arial" w:cs="Arial"/>
          <w:b/>
          <w:sz w:val="32"/>
          <w:szCs w:val="32"/>
        </w:rPr>
      </w:pPr>
    </w:p>
    <w:p w:rsidR="006F1CD9" w:rsidRPr="008D7EE8" w:rsidRDefault="008D7EE8" w:rsidP="006F1CD9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D7EE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№</w:t>
      </w:r>
      <w:r w:rsidR="001476CA">
        <w:rPr>
          <w:rFonts w:ascii="Arial" w:hAnsi="Arial" w:cs="Arial"/>
          <w:b/>
          <w:sz w:val="32"/>
          <w:szCs w:val="32"/>
        </w:rPr>
        <w:t xml:space="preserve"> </w:t>
      </w:r>
      <w:r w:rsidRPr="008D7EE8">
        <w:rPr>
          <w:rFonts w:ascii="Arial" w:hAnsi="Arial" w:cs="Arial"/>
          <w:b/>
          <w:sz w:val="32"/>
          <w:szCs w:val="32"/>
        </w:rPr>
        <w:t>9 ОТ 13.03.2017 «ОБ УТВЕРЖДЕНИИ ПОРЯДКА ПРИНЯТИЯ РЕШЕНИЯ О ПРИЗНАНИИ БЕЗНАДЕЖНОЙ К ВЗЫСКАНИЮ ЗАДОЛЖЕННОСТИ ПО ПЛАТЕЖАМ В БЮДЖЕТ МУНИЦИПАЛЬНОГО ОБРАЗОВАНИЯ ГОРОД ЧЕКАЛИН СУВОРОВСКОГО РАЙОНА</w:t>
      </w:r>
    </w:p>
    <w:p w:rsidR="00F67F64" w:rsidRPr="008D7EE8" w:rsidRDefault="00F67F64" w:rsidP="008D7E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67F64" w:rsidRPr="008D7EE8" w:rsidRDefault="00F67F64" w:rsidP="003E4C21">
      <w:pPr>
        <w:ind w:firstLine="709"/>
        <w:jc w:val="both"/>
        <w:rPr>
          <w:rFonts w:ascii="Arial" w:hAnsi="Arial" w:cs="Arial"/>
        </w:rPr>
      </w:pPr>
      <w:proofErr w:type="gramStart"/>
      <w:r w:rsidRPr="008D7EE8">
        <w:rPr>
          <w:rFonts w:ascii="Arial" w:hAnsi="Arial" w:cs="Arial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BC22A7" w:rsidRPr="008D7EE8">
        <w:rPr>
          <w:rFonts w:ascii="Arial" w:hAnsi="Arial" w:cs="Arial"/>
        </w:rPr>
        <w:t>Уставом городского поселения город Чекалин Суворовского муниципального района Тульской области</w:t>
      </w:r>
      <w:r w:rsidRPr="008D7EE8">
        <w:rPr>
          <w:rFonts w:ascii="Arial" w:hAnsi="Arial" w:cs="Arial"/>
        </w:rPr>
        <w:t xml:space="preserve"> администрация</w:t>
      </w:r>
      <w:r w:rsidRPr="008D7EE8">
        <w:rPr>
          <w:rFonts w:ascii="Arial" w:hAnsi="Arial" w:cs="Arial"/>
          <w:b/>
        </w:rPr>
        <w:t xml:space="preserve"> </w:t>
      </w:r>
      <w:r w:rsidRPr="008D7EE8">
        <w:rPr>
          <w:rFonts w:ascii="Arial" w:hAnsi="Arial" w:cs="Arial"/>
        </w:rPr>
        <w:t>муниципального образования город Чекалин Суворовского района ПОСТАНОВЛЯЕТ:</w:t>
      </w:r>
      <w:proofErr w:type="gramEnd"/>
    </w:p>
    <w:p w:rsidR="00F67F64" w:rsidRPr="008D7EE8" w:rsidRDefault="00F67F64" w:rsidP="003E4C2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D7EE8">
        <w:rPr>
          <w:rFonts w:ascii="Arial" w:hAnsi="Arial" w:cs="Arial"/>
        </w:rPr>
        <w:t>1. Внести в постановление администрации муниципального образования город Чекалин Суворовского района №</w:t>
      </w:r>
      <w:r w:rsidR="008D7EE8">
        <w:rPr>
          <w:rFonts w:ascii="Arial" w:hAnsi="Arial" w:cs="Arial"/>
        </w:rPr>
        <w:t xml:space="preserve"> </w:t>
      </w:r>
      <w:r w:rsidRPr="008D7EE8">
        <w:rPr>
          <w:rFonts w:ascii="Arial" w:hAnsi="Arial" w:cs="Arial"/>
        </w:rPr>
        <w:t>9 от 13.03.2017 «</w:t>
      </w:r>
      <w:r w:rsidRPr="008D7EE8">
        <w:rPr>
          <w:rFonts w:ascii="Arial" w:eastAsia="Calibri" w:hAnsi="Arial" w:cs="Arial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город Чекалин Суворовского района</w:t>
      </w:r>
      <w:r w:rsidRPr="008D7EE8">
        <w:rPr>
          <w:rFonts w:ascii="Arial" w:hAnsi="Arial" w:cs="Arial"/>
        </w:rPr>
        <w:t>» следующие изменения:</w:t>
      </w:r>
    </w:p>
    <w:p w:rsidR="00F67F64" w:rsidRPr="008D7EE8" w:rsidRDefault="00EC7CF1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1.1. П</w:t>
      </w:r>
      <w:r w:rsidR="00F9513F" w:rsidRPr="008D7EE8">
        <w:rPr>
          <w:rFonts w:ascii="Arial" w:hAnsi="Arial" w:cs="Arial"/>
        </w:rPr>
        <w:t>ункт</w:t>
      </w:r>
      <w:r w:rsidRPr="008D7EE8">
        <w:rPr>
          <w:rFonts w:ascii="Arial" w:hAnsi="Arial" w:cs="Arial"/>
        </w:rPr>
        <w:t>. 3.3 Порядк</w:t>
      </w:r>
      <w:r w:rsidR="00BC22A7" w:rsidRPr="008D7EE8">
        <w:rPr>
          <w:rFonts w:ascii="Arial" w:hAnsi="Arial" w:cs="Arial"/>
        </w:rPr>
        <w:t>а изложить в следующей редакции:</w:t>
      </w:r>
    </w:p>
    <w:p w:rsidR="00EC7CF1" w:rsidRPr="008D7EE8" w:rsidRDefault="00EC7CF1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  <w:b/>
        </w:rPr>
        <w:t>«</w:t>
      </w:r>
      <w:r w:rsidRPr="008D7EE8">
        <w:rPr>
          <w:rFonts w:ascii="Arial" w:hAnsi="Arial" w:cs="Arial"/>
        </w:rPr>
        <w:t xml:space="preserve">3.3. </w:t>
      </w:r>
      <w:r w:rsidR="00BC22A7" w:rsidRPr="008D7EE8">
        <w:rPr>
          <w:rFonts w:ascii="Arial" w:hAnsi="Arial" w:cs="Arial"/>
        </w:rPr>
        <w:t>З</w:t>
      </w:r>
      <w:r w:rsidRPr="008D7EE8">
        <w:rPr>
          <w:rFonts w:ascii="Arial" w:hAnsi="Arial" w:cs="Arial"/>
          <w:color w:val="000000"/>
          <w:shd w:val="clear" w:color="auto" w:fill="FFFFFF"/>
        </w:rPr>
        <w:t>авершения процедуры банкротства гражданина, индивидуального предпринимателя в соответствии с Федеральным</w:t>
      </w:r>
      <w:r w:rsidR="00BC22A7" w:rsidRPr="008D7EE8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4" w:history="1">
        <w:r w:rsidRPr="008D7EE8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законом</w:t>
        </w:r>
      </w:hyperlink>
      <w:r w:rsidR="00BC22A7" w:rsidRPr="008D7EE8">
        <w:rPr>
          <w:rFonts w:ascii="Arial" w:hAnsi="Arial" w:cs="Arial"/>
          <w:shd w:val="clear" w:color="auto" w:fill="FFFFFF"/>
        </w:rPr>
        <w:t xml:space="preserve"> </w:t>
      </w:r>
      <w:r w:rsidRPr="008D7EE8">
        <w:rPr>
          <w:rFonts w:ascii="Arial" w:hAnsi="Arial" w:cs="Arial"/>
          <w:color w:val="000000"/>
          <w:shd w:val="clear" w:color="auto" w:fill="FFFFFF"/>
        </w:rPr>
        <w:t xml:space="preserve">от 26 октября 2002 года </w:t>
      </w:r>
      <w:r w:rsidR="00BC22A7" w:rsidRPr="008D7EE8">
        <w:rPr>
          <w:rFonts w:ascii="Arial" w:hAnsi="Arial" w:cs="Arial"/>
          <w:color w:val="000000"/>
          <w:shd w:val="clear" w:color="auto" w:fill="FFFFFF"/>
        </w:rPr>
        <w:t>№</w:t>
      </w:r>
      <w:r w:rsidRPr="008D7EE8">
        <w:rPr>
          <w:rFonts w:ascii="Arial" w:hAnsi="Arial" w:cs="Arial"/>
          <w:color w:val="000000"/>
          <w:shd w:val="clear" w:color="auto" w:fill="FFFFFF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8D7EE8">
        <w:rPr>
          <w:rFonts w:ascii="Arial" w:hAnsi="Arial" w:cs="Arial"/>
          <w:color w:val="000000"/>
          <w:shd w:val="clear" w:color="auto" w:fill="FFFFFF"/>
        </w:rPr>
        <w:t>обязанности</w:t>
      </w:r>
      <w:proofErr w:type="gramEnd"/>
      <w:r w:rsidRPr="008D7EE8">
        <w:rPr>
          <w:rFonts w:ascii="Arial" w:hAnsi="Arial" w:cs="Arial"/>
          <w:color w:val="000000"/>
          <w:shd w:val="clear" w:color="auto" w:fill="FFFFFF"/>
        </w:rPr>
        <w:t xml:space="preserve"> по уплате которой он освобожден в соответствии с указанным Федеральным законом;</w:t>
      </w:r>
      <w:r w:rsidR="00BC22A7" w:rsidRPr="008D7EE8">
        <w:rPr>
          <w:rFonts w:ascii="Arial" w:hAnsi="Arial" w:cs="Arial"/>
          <w:color w:val="000000"/>
          <w:shd w:val="clear" w:color="auto" w:fill="FFFFFF"/>
        </w:rPr>
        <w:t>»;</w:t>
      </w:r>
    </w:p>
    <w:p w:rsidR="00F67F64" w:rsidRPr="008D7EE8" w:rsidRDefault="00BC22A7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 xml:space="preserve">1.2. Подпункт </w:t>
      </w:r>
      <w:r w:rsidR="00EC7CF1" w:rsidRPr="008D7EE8">
        <w:rPr>
          <w:rFonts w:ascii="Arial" w:hAnsi="Arial" w:cs="Arial"/>
        </w:rPr>
        <w:t>3.3.1 пункта 3</w:t>
      </w:r>
      <w:r w:rsidR="00F9513F" w:rsidRPr="008D7EE8">
        <w:rPr>
          <w:rFonts w:ascii="Arial" w:hAnsi="Arial" w:cs="Arial"/>
        </w:rPr>
        <w:t>.3</w:t>
      </w:r>
      <w:r w:rsidR="00EC7CF1" w:rsidRPr="008D7EE8">
        <w:rPr>
          <w:rFonts w:ascii="Arial" w:hAnsi="Arial" w:cs="Arial"/>
        </w:rPr>
        <w:t xml:space="preserve"> Порядка признать утратившим силу</w:t>
      </w:r>
      <w:proofErr w:type="gramStart"/>
      <w:r w:rsidR="00EC7CF1" w:rsidRPr="008D7EE8">
        <w:rPr>
          <w:rFonts w:ascii="Arial" w:hAnsi="Arial" w:cs="Arial"/>
        </w:rPr>
        <w:t>.</w:t>
      </w:r>
      <w:r w:rsidRPr="008D7EE8">
        <w:rPr>
          <w:rFonts w:ascii="Arial" w:hAnsi="Arial" w:cs="Arial"/>
        </w:rPr>
        <w:t>;</w:t>
      </w:r>
      <w:proofErr w:type="gramEnd"/>
    </w:p>
    <w:p w:rsidR="00EC7CF1" w:rsidRPr="008D7EE8" w:rsidRDefault="00EC7CF1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1.3. .Пункт 3.5. Порядка изложить в следующей редакции</w:t>
      </w:r>
      <w:r w:rsidR="00BC22A7" w:rsidRPr="008D7EE8">
        <w:rPr>
          <w:rFonts w:ascii="Arial" w:hAnsi="Arial" w:cs="Arial"/>
        </w:rPr>
        <w:t>:</w:t>
      </w:r>
    </w:p>
    <w:p w:rsidR="00EC7CF1" w:rsidRPr="008D7EE8" w:rsidRDefault="00EC7CF1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«3.5.</w:t>
      </w:r>
      <w:r w:rsidRPr="008D7EE8">
        <w:rPr>
          <w:rFonts w:ascii="Arial" w:hAnsi="Arial" w:cs="Arial"/>
          <w:b/>
        </w:rPr>
        <w:t xml:space="preserve"> </w:t>
      </w:r>
      <w:proofErr w:type="gramStart"/>
      <w:r w:rsidR="00BC22A7" w:rsidRPr="008D7EE8">
        <w:rPr>
          <w:rFonts w:ascii="Arial" w:hAnsi="Arial" w:cs="Arial"/>
          <w:color w:val="000000"/>
          <w:shd w:val="clear" w:color="auto" w:fill="FFFFFF"/>
        </w:rPr>
        <w:t>В</w:t>
      </w:r>
      <w:r w:rsidRPr="008D7EE8">
        <w:rPr>
          <w:rFonts w:ascii="Arial" w:hAnsi="Arial" w:cs="Arial"/>
          <w:color w:val="000000"/>
          <w:shd w:val="clear" w:color="auto" w:fill="FFFFFF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Pr="008D7EE8">
        <w:rPr>
          <w:rFonts w:ascii="Arial" w:hAnsi="Arial" w:cs="Arial"/>
          <w:shd w:val="clear" w:color="auto" w:fill="FFFFFF"/>
        </w:rPr>
        <w:t>предусмотренному</w:t>
      </w:r>
      <w:r w:rsidR="00BC22A7" w:rsidRPr="008D7EE8">
        <w:rPr>
          <w:rFonts w:ascii="Arial" w:hAnsi="Arial" w:cs="Arial"/>
          <w:shd w:val="clear" w:color="auto" w:fill="FFFFFF"/>
        </w:rPr>
        <w:t xml:space="preserve"> </w:t>
      </w:r>
      <w:hyperlink r:id="rId5" w:anchor="dst100348" w:history="1">
        <w:r w:rsidRPr="008D7EE8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пунктом 3</w:t>
        </w:r>
      </w:hyperlink>
      <w:r w:rsidR="00BC22A7" w:rsidRPr="008D7EE8">
        <w:rPr>
          <w:rFonts w:ascii="Arial" w:hAnsi="Arial" w:cs="Arial"/>
        </w:rPr>
        <w:t xml:space="preserve"> </w:t>
      </w:r>
      <w:r w:rsidRPr="008D7EE8">
        <w:rPr>
          <w:rFonts w:ascii="Arial" w:hAnsi="Arial" w:cs="Arial"/>
          <w:shd w:val="clear" w:color="auto" w:fill="FFFFFF"/>
        </w:rPr>
        <w:t>или</w:t>
      </w:r>
      <w:r w:rsidR="00BC22A7" w:rsidRPr="008D7EE8">
        <w:rPr>
          <w:rFonts w:ascii="Arial" w:hAnsi="Arial" w:cs="Arial"/>
          <w:shd w:val="clear" w:color="auto" w:fill="FFFFFF"/>
        </w:rPr>
        <w:t xml:space="preserve"> </w:t>
      </w:r>
      <w:hyperlink r:id="rId6" w:anchor="dst900" w:history="1">
        <w:r w:rsidRPr="008D7EE8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4 части 1 статьи 46</w:t>
        </w:r>
      </w:hyperlink>
      <w:r w:rsidR="00BC22A7" w:rsidRPr="008D7EE8">
        <w:rPr>
          <w:rFonts w:ascii="Arial" w:hAnsi="Arial" w:cs="Arial"/>
        </w:rPr>
        <w:t xml:space="preserve"> </w:t>
      </w:r>
      <w:r w:rsidRPr="008D7EE8">
        <w:rPr>
          <w:rFonts w:ascii="Arial" w:hAnsi="Arial" w:cs="Arial"/>
          <w:color w:val="000000"/>
          <w:shd w:val="clear" w:color="auto" w:fill="FFFFFF"/>
        </w:rPr>
        <w:t>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</w:t>
      </w:r>
      <w:r w:rsidR="00BC22A7" w:rsidRPr="008D7EE8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102529" w:history="1">
        <w:r w:rsidRPr="008D7EE8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законодательством</w:t>
        </w:r>
      </w:hyperlink>
      <w:r w:rsidR="00BC22A7" w:rsidRPr="008D7EE8">
        <w:rPr>
          <w:rFonts w:ascii="Arial" w:hAnsi="Arial" w:cs="Arial"/>
          <w:shd w:val="clear" w:color="auto" w:fill="FFFFFF"/>
        </w:rPr>
        <w:t xml:space="preserve"> </w:t>
      </w:r>
      <w:r w:rsidRPr="008D7EE8">
        <w:rPr>
          <w:rFonts w:ascii="Arial" w:hAnsi="Arial" w:cs="Arial"/>
          <w:shd w:val="clear" w:color="auto" w:fill="FFFFFF"/>
        </w:rPr>
        <w:t>Р</w:t>
      </w:r>
      <w:r w:rsidRPr="008D7EE8">
        <w:rPr>
          <w:rFonts w:ascii="Arial" w:hAnsi="Arial" w:cs="Arial"/>
          <w:color w:val="000000"/>
          <w:shd w:val="clear" w:color="auto" w:fill="FFFFFF"/>
        </w:rPr>
        <w:t>оссийской Федерации о несостоятельности (банкротстве) для возбуждения производства по</w:t>
      </w:r>
      <w:proofErr w:type="gramEnd"/>
      <w:r w:rsidRPr="008D7EE8">
        <w:rPr>
          <w:rFonts w:ascii="Arial" w:hAnsi="Arial" w:cs="Arial"/>
          <w:color w:val="000000"/>
          <w:shd w:val="clear" w:color="auto" w:fill="FFFFFF"/>
        </w:rPr>
        <w:t xml:space="preserve"> делу о банкротстве, прошло более пяти лет;</w:t>
      </w:r>
    </w:p>
    <w:p w:rsidR="00F67F64" w:rsidRPr="008D7EE8" w:rsidRDefault="00EC7CF1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 xml:space="preserve">1.4. </w:t>
      </w:r>
      <w:r w:rsidR="00BC22A7" w:rsidRPr="008D7EE8">
        <w:rPr>
          <w:rFonts w:ascii="Arial" w:hAnsi="Arial" w:cs="Arial"/>
        </w:rPr>
        <w:t>П</w:t>
      </w:r>
      <w:r w:rsidRPr="008D7EE8">
        <w:rPr>
          <w:rFonts w:ascii="Arial" w:hAnsi="Arial" w:cs="Arial"/>
        </w:rPr>
        <w:t>ункт 3.5. дополнить подпунктом 3.5.1. следующего содержания</w:t>
      </w:r>
      <w:r w:rsidR="00BC22A7" w:rsidRPr="008D7EE8">
        <w:rPr>
          <w:rFonts w:ascii="Arial" w:hAnsi="Arial" w:cs="Arial"/>
        </w:rPr>
        <w:t>:</w:t>
      </w:r>
    </w:p>
    <w:p w:rsidR="00EC7CF1" w:rsidRPr="008D7EE8" w:rsidRDefault="00F9513F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«3.5.1</w:t>
      </w:r>
      <w:r w:rsidRPr="008D7EE8">
        <w:rPr>
          <w:rFonts w:ascii="Arial" w:hAnsi="Arial" w:cs="Arial"/>
          <w:b/>
        </w:rPr>
        <w:t xml:space="preserve"> </w:t>
      </w:r>
      <w:r w:rsidR="00BC22A7" w:rsidRPr="008D7EE8">
        <w:rPr>
          <w:rFonts w:ascii="Arial" w:hAnsi="Arial" w:cs="Arial"/>
        </w:rPr>
        <w:t>П</w:t>
      </w:r>
      <w:r w:rsidRPr="008D7EE8">
        <w:rPr>
          <w:rFonts w:ascii="Arial" w:hAnsi="Arial" w:cs="Arial"/>
          <w:color w:val="000000"/>
          <w:shd w:val="clear" w:color="auto" w:fill="FFFFFF"/>
        </w:rPr>
        <w:t xml:space="preserve">ринятия судом акта о возвращении заявления о признании должника </w:t>
      </w:r>
      <w:r w:rsidRPr="008D7EE8">
        <w:rPr>
          <w:rFonts w:ascii="Arial" w:hAnsi="Arial" w:cs="Arial"/>
          <w:color w:val="000000"/>
          <w:shd w:val="clear" w:color="auto" w:fill="FFFFFF"/>
        </w:rPr>
        <w:lastRenderedPageBreak/>
        <w:t>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8D7EE8">
        <w:rPr>
          <w:rFonts w:ascii="Arial" w:hAnsi="Arial" w:cs="Arial"/>
          <w:color w:val="000000"/>
          <w:shd w:val="clear" w:color="auto" w:fill="FFFFFF"/>
        </w:rPr>
        <w:t>;</w:t>
      </w:r>
      <w:r w:rsidR="00BC22A7" w:rsidRPr="008D7EE8">
        <w:rPr>
          <w:rFonts w:ascii="Arial" w:hAnsi="Arial" w:cs="Arial"/>
          <w:color w:val="000000"/>
          <w:shd w:val="clear" w:color="auto" w:fill="FFFFFF"/>
        </w:rPr>
        <w:t>»</w:t>
      </w:r>
      <w:proofErr w:type="gramEnd"/>
      <w:r w:rsidR="00BC22A7" w:rsidRPr="008D7EE8">
        <w:rPr>
          <w:rFonts w:ascii="Arial" w:hAnsi="Arial" w:cs="Arial"/>
          <w:color w:val="000000"/>
          <w:shd w:val="clear" w:color="auto" w:fill="FFFFFF"/>
        </w:rPr>
        <w:t>;</w:t>
      </w:r>
    </w:p>
    <w:p w:rsidR="00F67F64" w:rsidRPr="008D7EE8" w:rsidRDefault="00F9513F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1.5. Пункт 5 Порядка изложить в следующей редакции:</w:t>
      </w:r>
    </w:p>
    <w:p w:rsidR="00F9513F" w:rsidRPr="008D7EE8" w:rsidRDefault="002F4ABB" w:rsidP="003E4C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7EE8">
        <w:rPr>
          <w:rFonts w:ascii="Arial" w:hAnsi="Arial" w:cs="Arial"/>
        </w:rPr>
        <w:t>«5. П</w:t>
      </w:r>
      <w:r w:rsidRPr="008D7EE8">
        <w:rPr>
          <w:rFonts w:ascii="Arial" w:hAnsi="Arial" w:cs="Arial"/>
          <w:color w:val="000000"/>
          <w:shd w:val="clear" w:color="auto" w:fill="FFFFFF"/>
        </w:rPr>
        <w:t>еречень документов, подтверждающий наличие оснований для принятия решений о признании безнадежной к взысканию задолженности по платежам в бюджет муниципального образования город Чекалин Суворовского района: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Style w:val="dt-m"/>
          <w:rFonts w:ascii="Arial" w:hAnsi="Arial" w:cs="Arial"/>
        </w:rPr>
        <w:t xml:space="preserve">а) </w:t>
      </w:r>
      <w:r w:rsidRPr="008D7EE8">
        <w:rPr>
          <w:rFonts w:ascii="Arial" w:hAnsi="Arial" w:cs="Arial"/>
        </w:rPr>
        <w:t>справка</w:t>
      </w:r>
      <w:r w:rsidRPr="008D7EE8">
        <w:rPr>
          <w:rFonts w:ascii="Arial" w:hAnsi="Arial" w:cs="Arial"/>
          <w:color w:val="000000"/>
        </w:rPr>
        <w:t xml:space="preserve"> администратора доходов бюджета об учитываемых суммах задолженности по уплате платежей в бюджет </w:t>
      </w:r>
      <w:r w:rsidRPr="008D7EE8">
        <w:rPr>
          <w:rFonts w:ascii="Arial" w:hAnsi="Arial" w:cs="Arial"/>
          <w:color w:val="000000"/>
          <w:shd w:val="clear" w:color="auto" w:fill="FFFFFF"/>
        </w:rPr>
        <w:t>муниципального образования город Чекалин Суворовского района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8D7EE8">
        <w:rPr>
          <w:rStyle w:val="dt-m"/>
          <w:rFonts w:ascii="Arial" w:hAnsi="Arial" w:cs="Arial"/>
        </w:rPr>
        <w:t>б)</w:t>
      </w:r>
      <w:r w:rsidR="00436AC4" w:rsidRPr="008D7EE8">
        <w:rPr>
          <w:rStyle w:val="dt-m"/>
          <w:rFonts w:ascii="Arial" w:hAnsi="Arial" w:cs="Arial"/>
          <w:color w:val="808080"/>
        </w:rPr>
        <w:t xml:space="preserve"> </w:t>
      </w:r>
      <w:r w:rsidRPr="008D7EE8">
        <w:rPr>
          <w:rFonts w:ascii="Arial" w:hAnsi="Arial" w:cs="Arial"/>
          <w:color w:val="000000"/>
        </w:rPr>
        <w:t xml:space="preserve">справка администратора доходов бюджета о принятых мерах по обеспечению взыскания задолженности по платежам в бюджет </w:t>
      </w:r>
      <w:r w:rsidRPr="008D7EE8">
        <w:rPr>
          <w:rFonts w:ascii="Arial" w:hAnsi="Arial" w:cs="Arial"/>
          <w:color w:val="000000"/>
          <w:shd w:val="clear" w:color="auto" w:fill="FFFFFF"/>
        </w:rPr>
        <w:t>муниципального образования город Чекалин Суворовского района</w:t>
      </w:r>
      <w:r w:rsidRPr="008D7EE8">
        <w:rPr>
          <w:rFonts w:ascii="Arial" w:hAnsi="Arial" w:cs="Arial"/>
          <w:color w:val="000000"/>
        </w:rPr>
        <w:t xml:space="preserve"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</w:t>
      </w:r>
      <w:r w:rsidRPr="008D7EE8">
        <w:rPr>
          <w:rFonts w:ascii="Arial" w:hAnsi="Arial" w:cs="Arial"/>
        </w:rPr>
        <w:t>со</w:t>
      </w:r>
      <w:r w:rsidR="00BC22A7" w:rsidRPr="008D7EE8">
        <w:rPr>
          <w:rFonts w:ascii="Arial" w:hAnsi="Arial" w:cs="Arial"/>
        </w:rPr>
        <w:t xml:space="preserve"> </w:t>
      </w:r>
      <w:hyperlink r:id="rId8" w:anchor="l790" w:tgtFrame="_blank" w:history="1">
        <w:r w:rsidRPr="008D7EE8">
          <w:rPr>
            <w:rStyle w:val="a4"/>
            <w:rFonts w:ascii="Arial" w:hAnsi="Arial" w:cs="Arial"/>
            <w:color w:val="auto"/>
            <w:u w:val="none"/>
          </w:rPr>
          <w:t>статьей 160.1</w:t>
        </w:r>
      </w:hyperlink>
      <w:r w:rsidR="00BC22A7" w:rsidRPr="008D7EE8">
        <w:rPr>
          <w:rFonts w:ascii="Arial" w:hAnsi="Arial" w:cs="Arial"/>
          <w:color w:val="000000"/>
        </w:rPr>
        <w:t xml:space="preserve"> </w:t>
      </w:r>
      <w:r w:rsidRPr="008D7EE8">
        <w:rPr>
          <w:rFonts w:ascii="Arial" w:hAnsi="Arial" w:cs="Arial"/>
          <w:color w:val="000000"/>
        </w:rPr>
        <w:t>Бюджетного кодекса Российской Федерации;</w:t>
      </w:r>
      <w:bookmarkStart w:id="0" w:name="l16"/>
      <w:bookmarkEnd w:id="0"/>
      <w:proofErr w:type="gramEnd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Style w:val="dt-m"/>
          <w:rFonts w:ascii="Arial" w:hAnsi="Arial" w:cs="Arial"/>
        </w:rPr>
        <w:t>в)</w:t>
      </w:r>
      <w:r w:rsidR="00436AC4" w:rsidRPr="008D7EE8">
        <w:rPr>
          <w:rStyle w:val="dt-m"/>
          <w:rFonts w:ascii="Arial" w:hAnsi="Arial" w:cs="Arial"/>
        </w:rPr>
        <w:t xml:space="preserve"> </w:t>
      </w:r>
      <w:r w:rsidRPr="008D7EE8">
        <w:rPr>
          <w:rFonts w:ascii="Arial" w:hAnsi="Arial" w:cs="Arial"/>
        </w:rPr>
        <w:t>документы</w:t>
      </w:r>
      <w:r w:rsidRPr="008D7EE8">
        <w:rPr>
          <w:rFonts w:ascii="Arial" w:hAnsi="Arial" w:cs="Arial"/>
          <w:color w:val="000000"/>
        </w:rPr>
        <w:t xml:space="preserve">, подтверждающие случаи признания безнадежной к взысканию задолженности по платежам в бюджет </w:t>
      </w:r>
      <w:r w:rsidRPr="008D7EE8">
        <w:rPr>
          <w:rFonts w:ascii="Arial" w:hAnsi="Arial" w:cs="Arial"/>
          <w:color w:val="000000"/>
          <w:shd w:val="clear" w:color="auto" w:fill="FFFFFF"/>
        </w:rPr>
        <w:t>муниципального образования город Чекалин Суворовского района</w:t>
      </w:r>
      <w:r w:rsidRPr="008D7EE8">
        <w:rPr>
          <w:rFonts w:ascii="Arial" w:hAnsi="Arial" w:cs="Arial"/>
          <w:color w:val="000000"/>
        </w:rPr>
        <w:t xml:space="preserve"> в том числе:</w:t>
      </w:r>
      <w:bookmarkStart w:id="1" w:name="l7"/>
      <w:bookmarkStart w:id="2" w:name="l18"/>
      <w:bookmarkEnd w:id="1"/>
      <w:bookmarkEnd w:id="2"/>
      <w:r w:rsidRPr="008D7EE8">
        <w:rPr>
          <w:rFonts w:ascii="Arial" w:hAnsi="Arial" w:cs="Arial"/>
          <w:color w:val="000000"/>
        </w:rPr>
        <w:t xml:space="preserve"> 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8D7EE8">
        <w:rPr>
          <w:rFonts w:ascii="Arial" w:hAnsi="Arial" w:cs="Arial"/>
          <w:color w:val="000000"/>
        </w:rPr>
        <w:t>документ, свидетельствующий о смерти физического лица - плательщика платежей в бюджет или подтверждающ</w:t>
      </w:r>
      <w:r w:rsidR="00BB362F" w:rsidRPr="008D7EE8">
        <w:rPr>
          <w:rFonts w:ascii="Arial" w:hAnsi="Arial" w:cs="Arial"/>
          <w:color w:val="000000"/>
        </w:rPr>
        <w:t>ий факт объявления его умершим;</w:t>
      </w:r>
      <w:proofErr w:type="gramEnd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8D7EE8">
        <w:rPr>
          <w:rFonts w:ascii="Arial" w:hAnsi="Arial" w:cs="Arial"/>
          <w:color w:val="000000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3" w:name="l21"/>
      <w:bookmarkStart w:id="4" w:name="l26"/>
      <w:bookmarkEnd w:id="3"/>
      <w:bookmarkEnd w:id="4"/>
      <w:proofErr w:type="gramEnd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  <w:bookmarkStart w:id="5" w:name="l22"/>
      <w:bookmarkEnd w:id="5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</w:t>
      </w:r>
      <w:r w:rsidR="00BB362F" w:rsidRPr="008D7EE8">
        <w:rPr>
          <w:rFonts w:ascii="Arial" w:hAnsi="Arial" w:cs="Arial"/>
          <w:color w:val="000000"/>
        </w:rPr>
        <w:t xml:space="preserve"> плательщика платежей в бюджет;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6" w:name="l27"/>
      <w:bookmarkStart w:id="7" w:name="l23"/>
      <w:bookmarkEnd w:id="6"/>
      <w:bookmarkEnd w:id="7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</w:t>
      </w:r>
      <w:r w:rsidR="008D7EE8">
        <w:rPr>
          <w:rFonts w:ascii="Arial" w:hAnsi="Arial" w:cs="Arial"/>
          <w:color w:val="000000"/>
        </w:rPr>
        <w:t>ановленного срока ее взыскания;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8D7EE8">
        <w:rPr>
          <w:rFonts w:ascii="Arial" w:hAnsi="Arial" w:cs="Arial"/>
        </w:rPr>
        <w:t>пунктом</w:t>
      </w:r>
      <w:r w:rsidR="00BB362F" w:rsidRPr="008D7EE8">
        <w:rPr>
          <w:rFonts w:ascii="Arial" w:hAnsi="Arial" w:cs="Arial"/>
        </w:rPr>
        <w:t xml:space="preserve"> </w:t>
      </w:r>
      <w:hyperlink r:id="rId9" w:anchor="l129" w:tgtFrame="_blank" w:history="1">
        <w:r w:rsidRPr="008D7EE8">
          <w:rPr>
            <w:rStyle w:val="a4"/>
            <w:rFonts w:ascii="Arial" w:hAnsi="Arial" w:cs="Arial"/>
            <w:color w:val="auto"/>
            <w:u w:val="none"/>
          </w:rPr>
          <w:t>3</w:t>
        </w:r>
      </w:hyperlink>
      <w:r w:rsidR="00BB362F" w:rsidRPr="008D7EE8">
        <w:rPr>
          <w:rFonts w:ascii="Arial" w:hAnsi="Arial" w:cs="Arial"/>
        </w:rPr>
        <w:t xml:space="preserve"> </w:t>
      </w:r>
      <w:r w:rsidRPr="008D7EE8">
        <w:rPr>
          <w:rFonts w:ascii="Arial" w:hAnsi="Arial" w:cs="Arial"/>
        </w:rPr>
        <w:t>или</w:t>
      </w:r>
      <w:r w:rsidR="00BB362F" w:rsidRPr="008D7EE8">
        <w:rPr>
          <w:rFonts w:ascii="Arial" w:hAnsi="Arial" w:cs="Arial"/>
        </w:rPr>
        <w:t xml:space="preserve"> </w:t>
      </w:r>
      <w:hyperlink r:id="rId10" w:anchor="l537" w:tgtFrame="_blank" w:history="1">
        <w:r w:rsidRPr="008D7EE8">
          <w:rPr>
            <w:rStyle w:val="a4"/>
            <w:rFonts w:ascii="Arial" w:hAnsi="Arial" w:cs="Arial"/>
            <w:color w:val="auto"/>
            <w:u w:val="none"/>
          </w:rPr>
          <w:t>4</w:t>
        </w:r>
      </w:hyperlink>
      <w:r w:rsidR="00BB362F" w:rsidRPr="008D7EE8">
        <w:rPr>
          <w:rFonts w:ascii="Arial" w:hAnsi="Arial" w:cs="Arial"/>
        </w:rPr>
        <w:t xml:space="preserve"> </w:t>
      </w:r>
      <w:r w:rsidRPr="008D7EE8">
        <w:rPr>
          <w:rFonts w:ascii="Arial" w:hAnsi="Arial" w:cs="Arial"/>
        </w:rPr>
        <w:t>части 1 статьи</w:t>
      </w:r>
      <w:r w:rsidRPr="008D7EE8">
        <w:rPr>
          <w:rFonts w:ascii="Arial" w:hAnsi="Arial" w:cs="Arial"/>
          <w:color w:val="000000"/>
        </w:rPr>
        <w:t xml:space="preserve"> 46 Федерального закона "Об исполнительном производстве";</w:t>
      </w:r>
      <w:bookmarkStart w:id="8" w:name="l30"/>
      <w:bookmarkStart w:id="9" w:name="l24"/>
      <w:bookmarkEnd w:id="8"/>
      <w:bookmarkEnd w:id="9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 w:rsidR="00BB362F" w:rsidRPr="008D7EE8">
        <w:rPr>
          <w:rFonts w:ascii="Arial" w:hAnsi="Arial" w:cs="Arial"/>
          <w:color w:val="000000"/>
        </w:rPr>
        <w:t>именяемых в деле о банкротстве;</w:t>
      </w:r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>постановление о прекращении исполнения постановления о назначении административного наказания;</w:t>
      </w:r>
      <w:bookmarkStart w:id="10" w:name="l28"/>
      <w:bookmarkStart w:id="11" w:name="l25"/>
      <w:bookmarkEnd w:id="10"/>
      <w:bookmarkEnd w:id="11"/>
    </w:p>
    <w:p w:rsidR="002F4ABB" w:rsidRPr="008D7EE8" w:rsidRDefault="002F4ABB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D7EE8">
        <w:rPr>
          <w:rFonts w:ascii="Arial" w:hAnsi="Arial" w:cs="Arial"/>
          <w:color w:val="000000"/>
        </w:rPr>
        <w:t xml:space="preserve">документ, содержащий сведения из Единого федерального реестра сведений о </w:t>
      </w:r>
      <w:proofErr w:type="gramStart"/>
      <w:r w:rsidRPr="008D7EE8">
        <w:rPr>
          <w:rFonts w:ascii="Arial" w:hAnsi="Arial" w:cs="Arial"/>
          <w:color w:val="000000"/>
        </w:rPr>
        <w:t>банкротстве</w:t>
      </w:r>
      <w:proofErr w:type="gramEnd"/>
      <w:r w:rsidRPr="008D7EE8">
        <w:rPr>
          <w:rFonts w:ascii="Arial" w:hAnsi="Arial" w:cs="Arial"/>
          <w:color w:val="000000"/>
        </w:rPr>
        <w:t xml:space="preserve"> о завершении процедуры внесудебного банкротства гражданина.</w:t>
      </w:r>
      <w:r w:rsidR="00436AC4" w:rsidRPr="008D7EE8">
        <w:rPr>
          <w:rFonts w:ascii="Arial" w:hAnsi="Arial" w:cs="Arial"/>
          <w:color w:val="000000"/>
        </w:rPr>
        <w:t>»</w:t>
      </w:r>
    </w:p>
    <w:p w:rsidR="00436AC4" w:rsidRPr="008D7EE8" w:rsidRDefault="00436AC4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  <w:rFonts w:ascii="Arial" w:hAnsi="Arial" w:cs="Arial"/>
        </w:rPr>
      </w:pPr>
      <w:r w:rsidRPr="008D7EE8">
        <w:rPr>
          <w:rStyle w:val="dt-m"/>
          <w:rFonts w:ascii="Arial" w:hAnsi="Arial" w:cs="Arial"/>
        </w:rPr>
        <w:lastRenderedPageBreak/>
        <w:t>1.6. Пункт 6 изложить в следующей редакции:</w:t>
      </w:r>
    </w:p>
    <w:p w:rsidR="00436AC4" w:rsidRPr="008D7EE8" w:rsidRDefault="00436AC4" w:rsidP="003E4C2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  <w:rFonts w:ascii="Arial" w:hAnsi="Arial" w:cs="Arial"/>
        </w:rPr>
      </w:pPr>
      <w:r w:rsidRPr="008D7EE8">
        <w:rPr>
          <w:rStyle w:val="dt-m"/>
          <w:rFonts w:ascii="Arial" w:hAnsi="Arial" w:cs="Arial"/>
        </w:rPr>
        <w:t>«6. В целях подготовки и принятия решений о признании безнадежной к взысканию задолженности по платежам в бюджет администраторами доходов бюджета создается постоянно действующая комиссия по поступлению и выбытию финансовых активов</w:t>
      </w:r>
      <w:proofErr w:type="gramStart"/>
      <w:r w:rsidRPr="008D7EE8">
        <w:rPr>
          <w:rStyle w:val="dt-m"/>
          <w:rFonts w:ascii="Arial" w:hAnsi="Arial" w:cs="Arial"/>
        </w:rPr>
        <w:t>.»</w:t>
      </w:r>
      <w:r w:rsidR="008D7EE8">
        <w:rPr>
          <w:rStyle w:val="dt-m"/>
          <w:rFonts w:ascii="Arial" w:hAnsi="Arial" w:cs="Arial"/>
        </w:rPr>
        <w:t>.</w:t>
      </w:r>
      <w:proofErr w:type="gramEnd"/>
    </w:p>
    <w:p w:rsidR="000A7024" w:rsidRPr="008D7EE8" w:rsidRDefault="000A7024" w:rsidP="003E4C21">
      <w:pPr>
        <w:pStyle w:val="ConsPlusNormal"/>
        <w:adjustRightInd w:val="0"/>
        <w:jc w:val="both"/>
        <w:rPr>
          <w:rFonts w:cs="Arial"/>
          <w:sz w:val="24"/>
          <w:szCs w:val="24"/>
        </w:rPr>
      </w:pPr>
      <w:r w:rsidRPr="008D7EE8">
        <w:rPr>
          <w:rFonts w:cs="Arial"/>
          <w:sz w:val="24"/>
          <w:szCs w:val="24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0A7024" w:rsidRDefault="000A7024" w:rsidP="003E4C21">
      <w:pPr>
        <w:pStyle w:val="ConsPlusNormal"/>
        <w:tabs>
          <w:tab w:val="left" w:pos="709"/>
        </w:tabs>
        <w:adjustRightInd w:val="0"/>
        <w:jc w:val="both"/>
        <w:rPr>
          <w:rFonts w:cs="Arial"/>
          <w:sz w:val="24"/>
          <w:szCs w:val="24"/>
        </w:rPr>
      </w:pPr>
      <w:r w:rsidRPr="008D7EE8">
        <w:rPr>
          <w:rFonts w:cs="Arial"/>
          <w:sz w:val="24"/>
          <w:szCs w:val="24"/>
        </w:rPr>
        <w:t>3. Постановление вступает в силу со дня его официального опубликования.</w:t>
      </w:r>
    </w:p>
    <w:p w:rsidR="008D7EE8" w:rsidRDefault="008D7EE8" w:rsidP="008D7EE8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8D7EE8" w:rsidRDefault="008D7EE8" w:rsidP="008D7EE8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8D7EE8" w:rsidRDefault="008D7EE8" w:rsidP="008D7EE8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8D7EE8" w:rsidRPr="006A10C4" w:rsidRDefault="008D7EE8" w:rsidP="008D7EE8">
      <w:pPr>
        <w:ind w:firstLine="709"/>
        <w:jc w:val="right"/>
        <w:rPr>
          <w:rFonts w:ascii="Arial" w:hAnsi="Arial" w:cs="Arial"/>
          <w:bCs/>
        </w:rPr>
      </w:pPr>
      <w:r w:rsidRPr="006A10C4">
        <w:rPr>
          <w:rFonts w:ascii="Arial" w:hAnsi="Arial" w:cs="Arial"/>
          <w:bCs/>
        </w:rPr>
        <w:t>Глава администрации</w:t>
      </w:r>
    </w:p>
    <w:p w:rsidR="008D7EE8" w:rsidRPr="006A10C4" w:rsidRDefault="008D7EE8" w:rsidP="008D7EE8">
      <w:pPr>
        <w:ind w:firstLine="709"/>
        <w:jc w:val="right"/>
        <w:rPr>
          <w:rFonts w:ascii="Arial" w:hAnsi="Arial" w:cs="Arial"/>
          <w:bCs/>
        </w:rPr>
      </w:pPr>
      <w:r w:rsidRPr="006A10C4">
        <w:rPr>
          <w:rFonts w:ascii="Arial" w:hAnsi="Arial" w:cs="Arial"/>
          <w:bCs/>
        </w:rPr>
        <w:t>муниципального образования</w:t>
      </w:r>
    </w:p>
    <w:p w:rsidR="008D7EE8" w:rsidRPr="006A10C4" w:rsidRDefault="008D7EE8" w:rsidP="008D7EE8">
      <w:pPr>
        <w:ind w:firstLine="709"/>
        <w:jc w:val="right"/>
        <w:rPr>
          <w:rFonts w:ascii="Arial" w:hAnsi="Arial" w:cs="Arial"/>
          <w:bCs/>
        </w:rPr>
      </w:pPr>
      <w:r w:rsidRPr="006A10C4">
        <w:rPr>
          <w:rFonts w:ascii="Arial" w:hAnsi="Arial" w:cs="Arial"/>
          <w:bCs/>
        </w:rPr>
        <w:t>город Чекалин Суворовского</w:t>
      </w:r>
    </w:p>
    <w:p w:rsidR="008D7EE8" w:rsidRPr="006A10C4" w:rsidRDefault="008D7EE8" w:rsidP="008D7EE8">
      <w:pPr>
        <w:ind w:firstLine="709"/>
        <w:jc w:val="right"/>
        <w:rPr>
          <w:rFonts w:ascii="Arial" w:hAnsi="Arial" w:cs="Arial"/>
          <w:bCs/>
        </w:rPr>
      </w:pPr>
      <w:r w:rsidRPr="006A10C4">
        <w:rPr>
          <w:rFonts w:ascii="Arial" w:hAnsi="Arial" w:cs="Arial"/>
          <w:bCs/>
        </w:rPr>
        <w:t>района</w:t>
      </w:r>
    </w:p>
    <w:p w:rsidR="008D7EE8" w:rsidRPr="008D7EE8" w:rsidRDefault="008D7EE8" w:rsidP="008D7EE8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  <w:r w:rsidRPr="006A10C4">
        <w:rPr>
          <w:rFonts w:cs="Arial"/>
          <w:bCs/>
          <w:sz w:val="24"/>
          <w:szCs w:val="24"/>
        </w:rPr>
        <w:t>И.В. Усенкова</w:t>
      </w:r>
    </w:p>
    <w:sectPr w:rsidR="008D7EE8" w:rsidRPr="008D7EE8" w:rsidSect="008D7E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2E99"/>
    <w:rsid w:val="000A7024"/>
    <w:rsid w:val="001476CA"/>
    <w:rsid w:val="001C3871"/>
    <w:rsid w:val="002F4ABB"/>
    <w:rsid w:val="003E4C21"/>
    <w:rsid w:val="00436AC4"/>
    <w:rsid w:val="00451626"/>
    <w:rsid w:val="004B1AAB"/>
    <w:rsid w:val="00577852"/>
    <w:rsid w:val="005924D8"/>
    <w:rsid w:val="006E0FA1"/>
    <w:rsid w:val="006F1CD9"/>
    <w:rsid w:val="007423F8"/>
    <w:rsid w:val="0079679C"/>
    <w:rsid w:val="007A2E99"/>
    <w:rsid w:val="0080455A"/>
    <w:rsid w:val="00841170"/>
    <w:rsid w:val="008D7EE8"/>
    <w:rsid w:val="00982707"/>
    <w:rsid w:val="00984A87"/>
    <w:rsid w:val="0099791C"/>
    <w:rsid w:val="00A4388F"/>
    <w:rsid w:val="00AA5AD1"/>
    <w:rsid w:val="00BB362F"/>
    <w:rsid w:val="00BC22A7"/>
    <w:rsid w:val="00BE4B69"/>
    <w:rsid w:val="00D93548"/>
    <w:rsid w:val="00DF2C45"/>
    <w:rsid w:val="00E22534"/>
    <w:rsid w:val="00EC7CF1"/>
    <w:rsid w:val="00F67F64"/>
    <w:rsid w:val="00F9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1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D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F1C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F1C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F1C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99"/>
    <w:rsid w:val="006F1CD9"/>
    <w:pPr>
      <w:autoSpaceDE w:val="0"/>
      <w:autoSpaceDN w:val="0"/>
      <w:ind w:firstLine="720"/>
    </w:pPr>
    <w:rPr>
      <w:rFonts w:ascii="Arial" w:eastAsia="Calibri" w:hAnsi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1CD9"/>
    <w:rPr>
      <w:rFonts w:ascii="Arial" w:eastAsia="Calibri" w:hAnsi="Arial" w:cs="Times New Roman"/>
      <w:sz w:val="20"/>
      <w:szCs w:val="20"/>
    </w:rPr>
  </w:style>
  <w:style w:type="table" w:styleId="a5">
    <w:name w:val="Table Grid"/>
    <w:basedOn w:val="a1"/>
    <w:rsid w:val="0074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2F4AB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2F4ABB"/>
  </w:style>
  <w:style w:type="character" w:customStyle="1" w:styleId="dt-r">
    <w:name w:val="dt-r"/>
    <w:basedOn w:val="a0"/>
    <w:rsid w:val="002F4ABB"/>
  </w:style>
  <w:style w:type="paragraph" w:styleId="a8">
    <w:name w:val="annotation text"/>
    <w:basedOn w:val="a"/>
    <w:link w:val="a9"/>
    <w:uiPriority w:val="99"/>
    <w:semiHidden/>
    <w:unhideWhenUsed/>
    <w:rsid w:val="008D7EE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7E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9923/3fe8d4aaca9650ba62c13ae54fcab444cc149ef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038/105782f48579348026e763beef098430090826b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3038/105782f48579348026e763beef098430090826b6/" TargetMode="External"/><Relationship Id="rId10" Type="http://schemas.openxmlformats.org/officeDocument/2006/relationships/hyperlink" Target="https://normativ.kontur.ru/document?moduleId=1&amp;documentId=363900" TargetMode="External"/><Relationship Id="rId4" Type="http://schemas.openxmlformats.org/officeDocument/2006/relationships/hyperlink" Target="https://www.consultant.ru/document/cons_doc_LAW_479923/" TargetMode="External"/><Relationship Id="rId9" Type="http://schemas.openxmlformats.org/officeDocument/2006/relationships/hyperlink" Target="https://normativ.kontur.ru/document?moduleId=1&amp;documentId=36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14</cp:revision>
  <cp:lastPrinted>2025-06-09T08:49:00Z</cp:lastPrinted>
  <dcterms:created xsi:type="dcterms:W3CDTF">2025-02-11T14:55:00Z</dcterms:created>
  <dcterms:modified xsi:type="dcterms:W3CDTF">2025-06-11T07:38:00Z</dcterms:modified>
</cp:coreProperties>
</file>