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DD3" w:rsidRPr="006A10C4" w:rsidRDefault="00EC7DD3" w:rsidP="00EC7DD3">
      <w:pPr>
        <w:widowControl w:val="0"/>
        <w:spacing w:after="0" w:line="240" w:lineRule="auto"/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  <w:r w:rsidRPr="006A10C4">
        <w:rPr>
          <w:rFonts w:ascii="Arial" w:hAnsi="Arial" w:cs="Arial"/>
          <w:b/>
          <w:bCs/>
          <w:sz w:val="32"/>
          <w:szCs w:val="32"/>
        </w:rPr>
        <w:t>ТУЛЬСКАЯ ОБЛАСТЬ</w:t>
      </w:r>
    </w:p>
    <w:p w:rsidR="00EC7DD3" w:rsidRPr="006A10C4" w:rsidRDefault="00EC7DD3" w:rsidP="00EC7DD3">
      <w:pPr>
        <w:widowControl w:val="0"/>
        <w:spacing w:after="0" w:line="240" w:lineRule="auto"/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  <w:r w:rsidRPr="006A10C4">
        <w:rPr>
          <w:rFonts w:ascii="Arial" w:hAnsi="Arial" w:cs="Arial"/>
          <w:b/>
          <w:bCs/>
          <w:sz w:val="32"/>
          <w:szCs w:val="32"/>
        </w:rPr>
        <w:t>МУНИЦИПАЛЬНОЕ ОБРАЗОВАНИЕ ГОРОД ЧЕКАЛИН</w:t>
      </w:r>
    </w:p>
    <w:p w:rsidR="00EC7DD3" w:rsidRPr="006A10C4" w:rsidRDefault="00EC7DD3" w:rsidP="00EC7DD3">
      <w:pPr>
        <w:widowControl w:val="0"/>
        <w:spacing w:after="0" w:line="240" w:lineRule="auto"/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  <w:r w:rsidRPr="006A10C4">
        <w:rPr>
          <w:rFonts w:ascii="Arial" w:hAnsi="Arial" w:cs="Arial"/>
          <w:b/>
          <w:bCs/>
          <w:sz w:val="32"/>
          <w:szCs w:val="32"/>
        </w:rPr>
        <w:t>СУВОРОВСКОГО РАЙОНА</w:t>
      </w:r>
    </w:p>
    <w:p w:rsidR="00EC7DD3" w:rsidRPr="006A10C4" w:rsidRDefault="00EC7DD3" w:rsidP="00EC7DD3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A10C4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EC7DD3" w:rsidRPr="006A10C4" w:rsidRDefault="00EC7DD3" w:rsidP="00EC7DD3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EC7DD3" w:rsidRPr="006A10C4" w:rsidRDefault="00EC7DD3" w:rsidP="00EC7DD3">
      <w:pPr>
        <w:widowControl w:val="0"/>
        <w:spacing w:after="0" w:line="240" w:lineRule="auto"/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  <w:r w:rsidRPr="006A10C4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EC7DD3" w:rsidRPr="006A10C4" w:rsidRDefault="00EC7DD3" w:rsidP="00EC7DD3">
      <w:pPr>
        <w:widowControl w:val="0"/>
        <w:spacing w:after="0" w:line="240" w:lineRule="auto"/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  <w:r w:rsidRPr="006A10C4">
        <w:rPr>
          <w:rFonts w:ascii="Arial" w:hAnsi="Arial" w:cs="Arial"/>
          <w:b/>
          <w:bCs/>
          <w:sz w:val="32"/>
          <w:szCs w:val="32"/>
        </w:rPr>
        <w:t xml:space="preserve">от 09 </w:t>
      </w:r>
      <w:r>
        <w:rPr>
          <w:rFonts w:ascii="Arial" w:hAnsi="Arial" w:cs="Arial"/>
          <w:b/>
          <w:bCs/>
          <w:sz w:val="32"/>
          <w:szCs w:val="32"/>
        </w:rPr>
        <w:t>июня 2025 года № 30</w:t>
      </w:r>
    </w:p>
    <w:p w:rsidR="00EC7DD3" w:rsidRPr="006A10C4" w:rsidRDefault="00EC7DD3" w:rsidP="00EC7DD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00879" w:rsidRPr="00EC7DD3" w:rsidRDefault="00EC7DD3" w:rsidP="00092FB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C7DD3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ЧЕКАЛИН СУВОРОВСКОГО РАЙОНА ОТ 20.09.2022 №</w:t>
      </w:r>
      <w:r w:rsidR="00D645C0">
        <w:rPr>
          <w:rFonts w:ascii="Arial" w:hAnsi="Arial" w:cs="Arial"/>
          <w:b/>
          <w:sz w:val="32"/>
          <w:szCs w:val="32"/>
        </w:rPr>
        <w:t xml:space="preserve"> </w:t>
      </w:r>
      <w:r w:rsidRPr="00EC7DD3">
        <w:rPr>
          <w:rFonts w:ascii="Arial" w:hAnsi="Arial" w:cs="Arial"/>
          <w:b/>
          <w:sz w:val="32"/>
          <w:szCs w:val="32"/>
        </w:rPr>
        <w:t>70 «ОБ УТВЕРЖДЕНИИ АДМИНИСТРАТИВНОГО РЕГЛАМЕНТА ПРЕДОСТАВЛЕНИЯ МУНИЦИПАЛЬНОЙ УСЛУГИ ПРЕДОСТАВЛЕНИЕ ЗЕМЕЛЬНОГО УЧАСТКА, НАХОДЯЩЕГОСЯ В ГОСУДАРСТВЕННОЙ ИЛИ МУНИЦИПАЛЬНОЙ СОБСТВЕННОСТИ, В СОБСТВЕННОСТЬ БЕСПЛАТНО»</w:t>
      </w:r>
    </w:p>
    <w:p w:rsidR="00100879" w:rsidRPr="00EC7DD3" w:rsidRDefault="00100879" w:rsidP="00092FB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00879" w:rsidRPr="00EC7DD3" w:rsidRDefault="00100879" w:rsidP="00092F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C7DD3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28.07.2012 № 133-ФЗ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окна»», Федеральным законом от</w:t>
      </w:r>
      <w:proofErr w:type="gramEnd"/>
      <w:r w:rsidRPr="00EC7DD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C7DD3">
        <w:rPr>
          <w:rFonts w:ascii="Arial" w:hAnsi="Arial" w:cs="Arial"/>
          <w:sz w:val="24"/>
          <w:szCs w:val="24"/>
        </w:rPr>
        <w:t>22.07.2024 №</w:t>
      </w:r>
      <w:r w:rsidR="0020359D">
        <w:rPr>
          <w:rFonts w:ascii="Arial" w:hAnsi="Arial" w:cs="Arial"/>
          <w:sz w:val="24"/>
          <w:szCs w:val="24"/>
        </w:rPr>
        <w:t xml:space="preserve"> </w:t>
      </w:r>
      <w:r w:rsidRPr="00EC7DD3">
        <w:rPr>
          <w:rFonts w:ascii="Arial" w:hAnsi="Arial" w:cs="Arial"/>
          <w:sz w:val="24"/>
          <w:szCs w:val="24"/>
        </w:rPr>
        <w:t>194-ФЗ «О внесении изменений в Земельный кодекс Российской Федерации» и Федеральным законом от 08.08.2024 №</w:t>
      </w:r>
      <w:r w:rsidR="0020359D">
        <w:rPr>
          <w:rFonts w:ascii="Arial" w:hAnsi="Arial" w:cs="Arial"/>
          <w:sz w:val="24"/>
          <w:szCs w:val="24"/>
        </w:rPr>
        <w:t xml:space="preserve"> </w:t>
      </w:r>
      <w:r w:rsidRPr="00EC7DD3">
        <w:rPr>
          <w:rFonts w:ascii="Arial" w:hAnsi="Arial" w:cs="Arial"/>
          <w:sz w:val="24"/>
          <w:szCs w:val="24"/>
        </w:rPr>
        <w:t>319 «О внесении изменений в Земельный кодекс Российской Федерации и стать</w:t>
      </w:r>
      <w:r w:rsidR="00EC7DD3">
        <w:rPr>
          <w:rFonts w:ascii="Arial" w:hAnsi="Arial" w:cs="Arial"/>
          <w:sz w:val="24"/>
          <w:szCs w:val="24"/>
        </w:rPr>
        <w:t>и 10 и 10.1 Федерального закона</w:t>
      </w:r>
      <w:r w:rsidRPr="00EC7DD3">
        <w:rPr>
          <w:rFonts w:ascii="Arial" w:hAnsi="Arial" w:cs="Arial"/>
          <w:sz w:val="24"/>
          <w:szCs w:val="24"/>
        </w:rPr>
        <w:t xml:space="preserve"> «Об обороте земель сельскохозяйственного назначения, «Земельным кодексом Российской Федерации, на основании Устава муниципального образования город Чекалин Суворовского района администрация муниципального образования город Чекалин Суворовского района ПОСТАНОВЛЯЕТ:</w:t>
      </w:r>
      <w:proofErr w:type="gramEnd"/>
    </w:p>
    <w:p w:rsidR="00100879" w:rsidRPr="00EC7DD3" w:rsidRDefault="00100879" w:rsidP="00092F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7DD3">
        <w:rPr>
          <w:rFonts w:ascii="Arial" w:hAnsi="Arial" w:cs="Arial"/>
          <w:sz w:val="24"/>
          <w:szCs w:val="24"/>
        </w:rPr>
        <w:t>1. Внести в постановление администрации муниципального образования город Чекалин Суворовского района от 20.09.2022 №</w:t>
      </w:r>
      <w:r w:rsidR="0020359D">
        <w:rPr>
          <w:rFonts w:ascii="Arial" w:hAnsi="Arial" w:cs="Arial"/>
          <w:sz w:val="24"/>
          <w:szCs w:val="24"/>
        </w:rPr>
        <w:t xml:space="preserve"> </w:t>
      </w:r>
      <w:r w:rsidRPr="00EC7DD3">
        <w:rPr>
          <w:rFonts w:ascii="Arial" w:hAnsi="Arial" w:cs="Arial"/>
          <w:sz w:val="24"/>
          <w:szCs w:val="24"/>
        </w:rPr>
        <w:t xml:space="preserve">70 </w:t>
      </w:r>
      <w:r w:rsidRPr="00EC7DD3">
        <w:rPr>
          <w:rFonts w:ascii="Arial" w:hAnsi="Arial" w:cs="Arial"/>
          <w:b/>
          <w:sz w:val="24"/>
          <w:szCs w:val="24"/>
        </w:rPr>
        <w:t>«</w:t>
      </w:r>
      <w:r w:rsidRPr="00EC7DD3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 Предоставление земельного участка, находящегося в государственной или муниципальной собственности, в собственность бесплатно»</w:t>
      </w:r>
      <w:r w:rsidRPr="00EC7D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92FBC" w:rsidRPr="00EC7DD3">
        <w:rPr>
          <w:rFonts w:ascii="Arial" w:hAnsi="Arial" w:cs="Arial"/>
          <w:sz w:val="24"/>
          <w:szCs w:val="24"/>
        </w:rPr>
        <w:t>следующие изменения:</w:t>
      </w:r>
    </w:p>
    <w:p w:rsidR="00100879" w:rsidRPr="00EC7DD3" w:rsidRDefault="00100879" w:rsidP="00092F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7DD3">
        <w:rPr>
          <w:rFonts w:ascii="Arial" w:hAnsi="Arial" w:cs="Arial"/>
          <w:sz w:val="24"/>
          <w:szCs w:val="24"/>
        </w:rPr>
        <w:t>1.1. Подпункт 8, 9 пункта 29 Административного регламента изложить в следующей редакции:</w:t>
      </w:r>
    </w:p>
    <w:p w:rsidR="00100879" w:rsidRPr="00EC7DD3" w:rsidRDefault="00100879" w:rsidP="00092FB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7DD3">
        <w:rPr>
          <w:rFonts w:ascii="Arial" w:hAnsi="Arial" w:cs="Arial"/>
          <w:sz w:val="24"/>
          <w:szCs w:val="24"/>
        </w:rPr>
        <w:t xml:space="preserve">«8) </w:t>
      </w:r>
      <w:r w:rsidRPr="00E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100879" w:rsidRPr="00EC7DD3" w:rsidRDefault="00100879" w:rsidP="00092FB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C7DD3">
        <w:rPr>
          <w:rFonts w:ascii="Arial" w:hAnsi="Arial" w:cs="Arial"/>
          <w:sz w:val="24"/>
          <w:szCs w:val="24"/>
        </w:rPr>
        <w:lastRenderedPageBreak/>
        <w:t xml:space="preserve">9) </w:t>
      </w:r>
      <w:r w:rsidRPr="00E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 w:rsidRPr="00EC7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100879" w:rsidRPr="00EC7DD3" w:rsidRDefault="00100879" w:rsidP="00092F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C7DD3">
        <w:rPr>
          <w:rFonts w:ascii="Arial" w:hAnsi="Arial" w:cs="Arial"/>
          <w:sz w:val="24"/>
          <w:szCs w:val="24"/>
        </w:rPr>
        <w:t xml:space="preserve">9.1) </w:t>
      </w:r>
      <w:r w:rsidRPr="00EC7DD3">
        <w:rPr>
          <w:rFonts w:ascii="Arial" w:eastAsia="Times New Roman" w:hAnsi="Arial" w:cs="Arial"/>
          <w:sz w:val="24"/>
          <w:szCs w:val="24"/>
          <w:lang w:eastAsia="ru-RU"/>
        </w:rPr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</w:t>
      </w:r>
      <w:proofErr w:type="gramEnd"/>
      <w:r w:rsidRPr="00EC7DD3">
        <w:rPr>
          <w:rFonts w:ascii="Arial" w:eastAsia="Times New Roman" w:hAnsi="Arial" w:cs="Arial"/>
          <w:sz w:val="24"/>
          <w:szCs w:val="24"/>
          <w:lang w:eastAsia="ru-RU"/>
        </w:rPr>
        <w:t xml:space="preserve">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100879" w:rsidRPr="00EC7DD3" w:rsidRDefault="00100879" w:rsidP="00092FBC">
      <w:pPr>
        <w:pStyle w:val="ConsPlusNormal0"/>
        <w:widowControl/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C7DD3">
        <w:rPr>
          <w:rFonts w:ascii="Arial" w:hAnsi="Arial" w:cs="Arial"/>
        </w:rPr>
        <w:t>2. Настоящее постановление опубликовать в средствах массовой информации и разместить на официальном сайте муниципального образования город Чекалин Суворовского района.</w:t>
      </w:r>
    </w:p>
    <w:p w:rsidR="00100879" w:rsidRDefault="00100879" w:rsidP="00092FBC">
      <w:pPr>
        <w:pStyle w:val="ConsPlusNormal0"/>
        <w:widowControl/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C7DD3">
        <w:rPr>
          <w:rFonts w:ascii="Arial" w:hAnsi="Arial" w:cs="Arial"/>
        </w:rPr>
        <w:t>3. Постановление вступает в силу со дня его официального опубликования.</w:t>
      </w:r>
    </w:p>
    <w:p w:rsidR="00EC7DD3" w:rsidRDefault="00EC7DD3" w:rsidP="00EC7DD3">
      <w:pPr>
        <w:pStyle w:val="ConsPlusNormal0"/>
        <w:widowControl/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EC7DD3" w:rsidRDefault="00EC7DD3" w:rsidP="00EC7DD3">
      <w:pPr>
        <w:pStyle w:val="ConsPlusNormal0"/>
        <w:widowControl/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EC7DD3" w:rsidRDefault="00EC7DD3" w:rsidP="00EC7DD3">
      <w:pPr>
        <w:pStyle w:val="ConsPlusNormal0"/>
        <w:widowControl/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EC7DD3" w:rsidRPr="00EC7DD3" w:rsidRDefault="00EC7DD3" w:rsidP="00EC7DD3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EC7DD3">
        <w:rPr>
          <w:rFonts w:ascii="Arial" w:hAnsi="Arial" w:cs="Arial"/>
          <w:bCs/>
          <w:sz w:val="24"/>
          <w:szCs w:val="24"/>
        </w:rPr>
        <w:t>Глава администрации</w:t>
      </w:r>
    </w:p>
    <w:p w:rsidR="00EC7DD3" w:rsidRPr="00EC7DD3" w:rsidRDefault="00EC7DD3" w:rsidP="00EC7DD3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EC7DD3">
        <w:rPr>
          <w:rFonts w:ascii="Arial" w:hAnsi="Arial" w:cs="Arial"/>
          <w:bCs/>
          <w:sz w:val="24"/>
          <w:szCs w:val="24"/>
        </w:rPr>
        <w:t>муниципального образования</w:t>
      </w:r>
    </w:p>
    <w:p w:rsidR="00EC7DD3" w:rsidRPr="00EC7DD3" w:rsidRDefault="00EC7DD3" w:rsidP="00EC7DD3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EC7DD3">
        <w:rPr>
          <w:rFonts w:ascii="Arial" w:hAnsi="Arial" w:cs="Arial"/>
          <w:bCs/>
          <w:sz w:val="24"/>
          <w:szCs w:val="24"/>
        </w:rPr>
        <w:t>город Чекалин Суворовского</w:t>
      </w:r>
    </w:p>
    <w:p w:rsidR="00EC7DD3" w:rsidRPr="00EC7DD3" w:rsidRDefault="00EC7DD3" w:rsidP="00EC7DD3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EC7DD3">
        <w:rPr>
          <w:rFonts w:ascii="Arial" w:hAnsi="Arial" w:cs="Arial"/>
          <w:bCs/>
          <w:sz w:val="24"/>
          <w:szCs w:val="24"/>
        </w:rPr>
        <w:t>района</w:t>
      </w:r>
    </w:p>
    <w:p w:rsidR="00EC7DD3" w:rsidRPr="00EC7DD3" w:rsidRDefault="00EC7DD3" w:rsidP="00EC7DD3">
      <w:pPr>
        <w:pStyle w:val="ConsPlusNormal0"/>
        <w:tabs>
          <w:tab w:val="left" w:pos="709"/>
        </w:tabs>
        <w:adjustRightInd w:val="0"/>
        <w:jc w:val="right"/>
        <w:rPr>
          <w:rFonts w:ascii="Arial" w:hAnsi="Arial" w:cs="Arial"/>
        </w:rPr>
      </w:pPr>
      <w:r w:rsidRPr="00EC7DD3">
        <w:rPr>
          <w:rFonts w:ascii="Arial" w:hAnsi="Arial" w:cs="Arial"/>
          <w:bCs/>
        </w:rPr>
        <w:t>И.В. Усенкова</w:t>
      </w:r>
    </w:p>
    <w:sectPr w:rsidR="00EC7DD3" w:rsidRPr="00EC7DD3" w:rsidSect="00140B0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0879"/>
    <w:rsid w:val="00067DD4"/>
    <w:rsid w:val="00092FBC"/>
    <w:rsid w:val="00100879"/>
    <w:rsid w:val="00140B0D"/>
    <w:rsid w:val="00171696"/>
    <w:rsid w:val="0020359D"/>
    <w:rsid w:val="00312B08"/>
    <w:rsid w:val="00807F4C"/>
    <w:rsid w:val="008B2150"/>
    <w:rsid w:val="00A51260"/>
    <w:rsid w:val="00B00EF9"/>
    <w:rsid w:val="00C95BCB"/>
    <w:rsid w:val="00D645C0"/>
    <w:rsid w:val="00DC2D86"/>
    <w:rsid w:val="00EC7DD3"/>
    <w:rsid w:val="00ED14F3"/>
    <w:rsid w:val="00F46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1008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0879"/>
    <w:pPr>
      <w:widowControl w:val="0"/>
      <w:shd w:val="clear" w:color="auto" w:fill="FFFFFF"/>
      <w:spacing w:after="0" w:line="322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">
    <w:name w:val="ConsPlusNormal Знак"/>
    <w:link w:val="ConsPlusNormal0"/>
    <w:uiPriority w:val="99"/>
    <w:locked/>
    <w:rsid w:val="0010087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100879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2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7</cp:revision>
  <dcterms:created xsi:type="dcterms:W3CDTF">2025-03-28T06:58:00Z</dcterms:created>
  <dcterms:modified xsi:type="dcterms:W3CDTF">2025-06-11T07:39:00Z</dcterms:modified>
</cp:coreProperties>
</file>