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55"/>
      </w:tblGrid>
      <w:tr w:rsidR="001503FE" w:rsidRPr="00C45153" w:rsidTr="001503FE">
        <w:tc>
          <w:tcPr>
            <w:tcW w:w="9355" w:type="dxa"/>
          </w:tcPr>
          <w:p w:rsidR="00CE1981" w:rsidRDefault="00CE1981" w:rsidP="00CE1981">
            <w:pPr>
              <w:jc w:val="center"/>
              <w:rPr>
                <w:noProof/>
                <w:lang w:eastAsia="ru-RU"/>
              </w:rPr>
            </w:pPr>
            <w:r>
              <w:rPr>
                <w:noProof/>
                <w:lang w:eastAsia="ru-RU"/>
              </w:rPr>
              <w:drawing>
                <wp:inline distT="0" distB="0" distL="0" distR="0">
                  <wp:extent cx="857250" cy="1038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1038225"/>
                          </a:xfrm>
                          <a:prstGeom prst="rect">
                            <a:avLst/>
                          </a:prstGeom>
                          <a:noFill/>
                          <a:ln>
                            <a:noFill/>
                          </a:ln>
                        </pic:spPr>
                      </pic:pic>
                    </a:graphicData>
                  </a:graphic>
                </wp:inline>
              </w:drawing>
            </w:r>
          </w:p>
          <w:p w:rsidR="00CE1981" w:rsidRDefault="00CE1981" w:rsidP="00CE1981">
            <w:pPr>
              <w:jc w:val="center"/>
              <w:rPr>
                <w:rFonts w:ascii="PT Astra Serif" w:hAnsi="PT Astra Serif"/>
                <w:b/>
                <w:sz w:val="28"/>
                <w:szCs w:val="28"/>
                <w:lang w:eastAsia="zh-CN"/>
              </w:rPr>
            </w:pPr>
            <w:r>
              <w:rPr>
                <w:rFonts w:ascii="PT Astra Serif" w:hAnsi="PT Astra Serif"/>
                <w:b/>
                <w:sz w:val="28"/>
                <w:szCs w:val="28"/>
              </w:rPr>
              <w:t>АДМИНИСТРАЦИЯ</w:t>
            </w:r>
          </w:p>
          <w:p w:rsidR="00CE1981" w:rsidRDefault="00CE1981" w:rsidP="00CE1981">
            <w:pPr>
              <w:jc w:val="center"/>
              <w:rPr>
                <w:rFonts w:ascii="PT Astra Serif" w:hAnsi="PT Astra Serif"/>
                <w:b/>
                <w:sz w:val="28"/>
                <w:szCs w:val="28"/>
              </w:rPr>
            </w:pPr>
            <w:r>
              <w:rPr>
                <w:rFonts w:ascii="PT Astra Serif" w:hAnsi="PT Astra Serif"/>
                <w:b/>
                <w:sz w:val="28"/>
                <w:szCs w:val="28"/>
              </w:rPr>
              <w:t>МУНИЦИПАЛЬНОГО ОБРАЗОВАНИЯ</w:t>
            </w:r>
          </w:p>
          <w:p w:rsidR="00CE1981" w:rsidRDefault="00CE1981" w:rsidP="00CE1981">
            <w:pPr>
              <w:jc w:val="center"/>
              <w:rPr>
                <w:rFonts w:ascii="PT Astra Serif" w:hAnsi="PT Astra Serif"/>
                <w:b/>
                <w:sz w:val="28"/>
                <w:szCs w:val="28"/>
              </w:rPr>
            </w:pPr>
            <w:r>
              <w:rPr>
                <w:rFonts w:ascii="PT Astra Serif" w:hAnsi="PT Astra Serif"/>
                <w:b/>
                <w:sz w:val="28"/>
                <w:szCs w:val="28"/>
              </w:rPr>
              <w:t>ЮГО-ВОСТОЧНОЕ СУВОРОВСКОГО РАЙОНА</w:t>
            </w:r>
          </w:p>
          <w:p w:rsidR="00CE1981" w:rsidRDefault="00CE1981" w:rsidP="00CE1981">
            <w:pPr>
              <w:jc w:val="center"/>
              <w:rPr>
                <w:rFonts w:ascii="PT Astra Serif" w:hAnsi="PT Astra Serif"/>
                <w:b/>
                <w:sz w:val="28"/>
                <w:szCs w:val="28"/>
              </w:rPr>
            </w:pPr>
          </w:p>
          <w:p w:rsidR="00CE1981" w:rsidRDefault="00CE1981" w:rsidP="00CE1981">
            <w:pPr>
              <w:tabs>
                <w:tab w:val="center" w:pos="4677"/>
                <w:tab w:val="left" w:pos="6780"/>
              </w:tabs>
              <w:rPr>
                <w:rFonts w:ascii="PT Astra Serif" w:hAnsi="PT Astra Serif"/>
                <w:b/>
                <w:sz w:val="28"/>
                <w:szCs w:val="28"/>
              </w:rPr>
            </w:pPr>
            <w:r>
              <w:rPr>
                <w:rFonts w:ascii="PT Astra Serif" w:hAnsi="PT Astra Serif"/>
                <w:b/>
                <w:sz w:val="28"/>
                <w:szCs w:val="28"/>
              </w:rPr>
              <w:tab/>
              <w:t xml:space="preserve">ПОСТАНОВЛЕНИЕ </w:t>
            </w:r>
            <w:r>
              <w:rPr>
                <w:rFonts w:ascii="PT Astra Serif" w:hAnsi="PT Astra Serif"/>
                <w:b/>
                <w:sz w:val="28"/>
                <w:szCs w:val="28"/>
              </w:rPr>
              <w:tab/>
            </w:r>
          </w:p>
          <w:p w:rsidR="00CE1981" w:rsidRDefault="00CE1981" w:rsidP="00CE1981">
            <w:pPr>
              <w:tabs>
                <w:tab w:val="center" w:pos="4677"/>
                <w:tab w:val="left" w:pos="6780"/>
              </w:tabs>
              <w:rPr>
                <w:rFonts w:ascii="PT Astra Serif" w:hAnsi="PT Astra Serif"/>
                <w:b/>
                <w:sz w:val="28"/>
                <w:szCs w:val="28"/>
              </w:rPr>
            </w:pPr>
          </w:p>
          <w:p w:rsidR="00CE1981" w:rsidRDefault="00CE1981" w:rsidP="00CE1981">
            <w:pPr>
              <w:tabs>
                <w:tab w:val="center" w:pos="4677"/>
                <w:tab w:val="left" w:pos="6780"/>
              </w:tabs>
              <w:rPr>
                <w:rFonts w:ascii="PT Astra Serif" w:hAnsi="PT Astra Serif"/>
                <w:b/>
                <w:sz w:val="28"/>
                <w:szCs w:val="28"/>
              </w:rPr>
            </w:pPr>
          </w:p>
          <w:p w:rsidR="00CE1981" w:rsidRDefault="00CE1981" w:rsidP="00CE1981">
            <w:pPr>
              <w:tabs>
                <w:tab w:val="center" w:pos="4677"/>
                <w:tab w:val="left" w:pos="6780"/>
              </w:tabs>
              <w:rPr>
                <w:rFonts w:ascii="PT Astra Serif" w:hAnsi="PT Astra Serif"/>
                <w:b/>
                <w:sz w:val="28"/>
                <w:szCs w:val="28"/>
              </w:rPr>
            </w:pPr>
            <w:r>
              <w:rPr>
                <w:rFonts w:ascii="PT Astra Serif" w:hAnsi="PT Astra Serif"/>
                <w:b/>
                <w:sz w:val="28"/>
                <w:szCs w:val="28"/>
              </w:rPr>
              <w:t xml:space="preserve">     </w:t>
            </w:r>
            <w:r>
              <w:rPr>
                <w:rFonts w:ascii="PT Astra Serif" w:hAnsi="PT Astra Serif"/>
                <w:b/>
                <w:sz w:val="28"/>
                <w:szCs w:val="28"/>
              </w:rPr>
              <w:t xml:space="preserve">    от 28 марта 2025 года</w:t>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t>№ 13</w:t>
            </w:r>
          </w:p>
          <w:p w:rsidR="001503FE" w:rsidRPr="007A6F0E" w:rsidRDefault="001503FE" w:rsidP="00140E01">
            <w:pPr>
              <w:ind w:firstLine="709"/>
              <w:jc w:val="center"/>
              <w:rPr>
                <w:rFonts w:ascii="Times New Roman" w:hAnsi="Times New Roman"/>
                <w:b/>
                <w:sz w:val="28"/>
                <w:szCs w:val="28"/>
              </w:rPr>
            </w:pPr>
          </w:p>
        </w:tc>
      </w:tr>
    </w:tbl>
    <w:p w:rsidR="001503FE" w:rsidRDefault="001503FE" w:rsidP="001503FE">
      <w:pPr>
        <w:pStyle w:val="ConsPlusTitle"/>
        <w:ind w:firstLine="709"/>
        <w:jc w:val="center"/>
      </w:pPr>
    </w:p>
    <w:p w:rsidR="001503FE" w:rsidRPr="009034CB" w:rsidRDefault="001503FE" w:rsidP="009034CB"/>
    <w:p w:rsidR="001503FE" w:rsidRDefault="00A64E88" w:rsidP="009034CB">
      <w:pPr>
        <w:ind w:firstLine="709"/>
        <w:jc w:val="center"/>
        <w:rPr>
          <w:rFonts w:ascii="Times New Roman" w:hAnsi="Times New Roman" w:cs="Times New Roman"/>
          <w:b/>
          <w:sz w:val="28"/>
          <w:szCs w:val="28"/>
        </w:rPr>
      </w:pPr>
      <w:r w:rsidRPr="009034CB">
        <w:rPr>
          <w:rFonts w:ascii="Times New Roman" w:hAnsi="Times New Roman" w:cs="Times New Roman"/>
          <w:b/>
          <w:sz w:val="28"/>
          <w:szCs w:val="28"/>
        </w:rPr>
        <w:t>О внесении изменений в постановление администрации муниципального образования Юго-Восточное Суворовского района от 19.01. 2021 №2 «</w:t>
      </w:r>
      <w:r w:rsidR="001503FE" w:rsidRPr="009034CB">
        <w:rPr>
          <w:rFonts w:ascii="Times New Roman" w:hAnsi="Times New Roman" w:cs="Times New Roman"/>
          <w:b/>
          <w:sz w:val="28"/>
          <w:szCs w:val="28"/>
        </w:rPr>
        <w:t>Об утверждении Порядка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r w:rsidRPr="009034CB">
        <w:rPr>
          <w:rFonts w:ascii="Times New Roman" w:hAnsi="Times New Roman" w:cs="Times New Roman"/>
          <w:b/>
          <w:sz w:val="28"/>
          <w:szCs w:val="28"/>
        </w:rPr>
        <w:t>»</w:t>
      </w:r>
    </w:p>
    <w:p w:rsidR="009034CB" w:rsidRPr="009034CB" w:rsidRDefault="009034CB" w:rsidP="009034CB">
      <w:pPr>
        <w:ind w:firstLine="709"/>
        <w:jc w:val="center"/>
        <w:rPr>
          <w:rFonts w:ascii="Times New Roman" w:hAnsi="Times New Roman" w:cs="Times New Roman"/>
          <w:b/>
          <w:sz w:val="28"/>
          <w:szCs w:val="28"/>
        </w:rPr>
      </w:pPr>
    </w:p>
    <w:p w:rsidR="001503FE" w:rsidRPr="009034CB" w:rsidRDefault="001503FE" w:rsidP="009034CB">
      <w:pPr>
        <w:ind w:firstLine="709"/>
        <w:rPr>
          <w:rFonts w:ascii="Times New Roman" w:hAnsi="Times New Roman" w:cs="Times New Roman"/>
          <w:sz w:val="28"/>
          <w:szCs w:val="28"/>
        </w:rPr>
      </w:pPr>
      <w:r w:rsidRPr="009034CB">
        <w:rPr>
          <w:rFonts w:ascii="Times New Roman" w:hAnsi="Times New Roman" w:cs="Times New Roman"/>
          <w:sz w:val="28"/>
          <w:szCs w:val="28"/>
        </w:rPr>
        <w:t xml:space="preserve">В соответствии с </w:t>
      </w:r>
      <w:r w:rsidR="00456FA9" w:rsidRPr="009034CB">
        <w:rPr>
          <w:rFonts w:ascii="Times New Roman" w:hAnsi="Times New Roman" w:cs="Times New Roman"/>
          <w:sz w:val="28"/>
          <w:szCs w:val="28"/>
        </w:rPr>
        <w:t>Постановлением Правительства РФ от 05.04.2022 года №590</w:t>
      </w:r>
      <w:r w:rsidR="00A64E88" w:rsidRPr="009034CB">
        <w:rPr>
          <w:rFonts w:ascii="Times New Roman" w:hAnsi="Times New Roman" w:cs="Times New Roman"/>
          <w:sz w:val="28"/>
          <w:szCs w:val="28"/>
        </w:rPr>
        <w:t xml:space="preserve">-ФЗ </w:t>
      </w:r>
      <w:r w:rsidR="00456FA9" w:rsidRPr="009034CB">
        <w:rPr>
          <w:rFonts w:ascii="Times New Roman" w:hAnsi="Times New Roman" w:cs="Times New Roman"/>
          <w:sz w:val="28"/>
          <w:szCs w:val="28"/>
        </w:rPr>
        <w:t xml:space="preserve">"О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 вступившее в силу 30.09.2022 года, с </w:t>
      </w:r>
      <w:r w:rsidR="00A64E88" w:rsidRPr="009034CB">
        <w:rPr>
          <w:rFonts w:ascii="Times New Roman" w:hAnsi="Times New Roman" w:cs="Times New Roman"/>
          <w:sz w:val="28"/>
          <w:szCs w:val="28"/>
        </w:rPr>
        <w:t xml:space="preserve">изменениями </w:t>
      </w:r>
      <w:r w:rsidRPr="009034CB">
        <w:rPr>
          <w:rFonts w:ascii="Times New Roman" w:hAnsi="Times New Roman" w:cs="Times New Roman"/>
          <w:sz w:val="28"/>
          <w:szCs w:val="28"/>
        </w:rPr>
        <w:t>пу</w:t>
      </w:r>
      <w:r w:rsidR="00A64E88" w:rsidRPr="009034CB">
        <w:rPr>
          <w:rFonts w:ascii="Times New Roman" w:hAnsi="Times New Roman" w:cs="Times New Roman"/>
          <w:sz w:val="28"/>
          <w:szCs w:val="28"/>
        </w:rPr>
        <w:t>нкта 3</w:t>
      </w:r>
      <w:r w:rsidRPr="009034CB">
        <w:rPr>
          <w:rFonts w:ascii="Times New Roman" w:hAnsi="Times New Roman" w:cs="Times New Roman"/>
          <w:sz w:val="28"/>
          <w:szCs w:val="28"/>
        </w:rPr>
        <w:t xml:space="preserve"> статьи 7</w:t>
      </w:r>
      <w:r w:rsidR="00A64E88" w:rsidRPr="009034CB">
        <w:rPr>
          <w:rFonts w:ascii="Times New Roman" w:hAnsi="Times New Roman" w:cs="Times New Roman"/>
          <w:sz w:val="28"/>
          <w:szCs w:val="28"/>
        </w:rPr>
        <w:t xml:space="preserve">8 </w:t>
      </w:r>
      <w:r w:rsidRPr="009034CB">
        <w:rPr>
          <w:rFonts w:ascii="Times New Roman" w:hAnsi="Times New Roman" w:cs="Times New Roman"/>
          <w:sz w:val="28"/>
          <w:szCs w:val="28"/>
        </w:rPr>
        <w:t>Бюджетного Кодекса Российс</w:t>
      </w:r>
      <w:r w:rsidR="00A64E88" w:rsidRPr="009034CB">
        <w:rPr>
          <w:rFonts w:ascii="Times New Roman" w:hAnsi="Times New Roman" w:cs="Times New Roman"/>
          <w:sz w:val="28"/>
          <w:szCs w:val="28"/>
        </w:rPr>
        <w:t>кой Федерации</w:t>
      </w:r>
      <w:r w:rsidR="00784E34" w:rsidRPr="009034CB">
        <w:rPr>
          <w:rFonts w:ascii="Times New Roman" w:hAnsi="Times New Roman" w:cs="Times New Roman"/>
          <w:sz w:val="28"/>
          <w:szCs w:val="28"/>
        </w:rPr>
        <w:t xml:space="preserve"> и особенностей исполнения бюджетов бюджетной системы Российской Федерации в 2022 году»</w:t>
      </w:r>
      <w:r w:rsidR="00A64E88" w:rsidRPr="009034CB">
        <w:rPr>
          <w:rFonts w:ascii="Times New Roman" w:hAnsi="Times New Roman" w:cs="Times New Roman"/>
          <w:sz w:val="28"/>
          <w:szCs w:val="28"/>
        </w:rPr>
        <w:t xml:space="preserve"> </w:t>
      </w:r>
      <w:r w:rsidRPr="009034CB">
        <w:rPr>
          <w:rFonts w:ascii="Times New Roman" w:hAnsi="Times New Roman" w:cs="Times New Roman"/>
          <w:sz w:val="28"/>
          <w:szCs w:val="28"/>
        </w:rPr>
        <w:t>регулирующим предоставление субсидий</w:t>
      </w:r>
      <w:r w:rsidR="00B556AA" w:rsidRPr="009034CB">
        <w:rPr>
          <w:rFonts w:ascii="Times New Roman" w:hAnsi="Times New Roman" w:cs="Times New Roman"/>
          <w:sz w:val="28"/>
          <w:szCs w:val="28"/>
        </w:rPr>
        <w:t xml:space="preserve"> юридическим лицам (за исключением субсидий государственным (муниципальным) учреждениям), </w:t>
      </w:r>
      <w:r w:rsidRPr="009034CB">
        <w:rPr>
          <w:rFonts w:ascii="Times New Roman" w:hAnsi="Times New Roman" w:cs="Times New Roman"/>
          <w:sz w:val="28"/>
          <w:szCs w:val="28"/>
        </w:rPr>
        <w:t>индивидуальным предпринимателям, а также физическим лицам – производителям товаров, работ и услуг», Федеральным законом от 06.10.2003 года, № 131-ФЗ «Об общих принципах организации местного самоуправления в Российской Федерации», Уставом МО Юго-Восточное Суворовского района, Администрация МО Юго-Восточное Суворовского района ПОСТАНОВЛЯЕТ:</w:t>
      </w:r>
    </w:p>
    <w:p w:rsidR="001503FE" w:rsidRPr="009034CB" w:rsidRDefault="001503FE" w:rsidP="009034CB">
      <w:pPr>
        <w:ind w:firstLine="709"/>
        <w:rPr>
          <w:rFonts w:ascii="Times New Roman" w:hAnsi="Times New Roman" w:cs="Times New Roman"/>
          <w:sz w:val="28"/>
          <w:szCs w:val="28"/>
        </w:rPr>
      </w:pPr>
      <w:r w:rsidRPr="009034CB">
        <w:rPr>
          <w:rFonts w:ascii="Times New Roman" w:hAnsi="Times New Roman" w:cs="Times New Roman"/>
          <w:sz w:val="28"/>
          <w:szCs w:val="28"/>
        </w:rPr>
        <w:t>1.</w:t>
      </w:r>
      <w:r w:rsidR="00B556AA" w:rsidRPr="009034CB">
        <w:rPr>
          <w:rFonts w:ascii="Times New Roman" w:hAnsi="Times New Roman" w:cs="Times New Roman"/>
          <w:sz w:val="28"/>
          <w:szCs w:val="28"/>
        </w:rPr>
        <w:t xml:space="preserve">Внести в </w:t>
      </w:r>
      <w:r w:rsidR="003E2198" w:rsidRPr="009034CB">
        <w:rPr>
          <w:rFonts w:ascii="Times New Roman" w:hAnsi="Times New Roman" w:cs="Times New Roman"/>
          <w:sz w:val="28"/>
          <w:szCs w:val="28"/>
        </w:rPr>
        <w:t xml:space="preserve">Порядок предоставления субсидий, утвержденный </w:t>
      </w:r>
      <w:r w:rsidR="00B556AA" w:rsidRPr="009034CB">
        <w:rPr>
          <w:rFonts w:ascii="Times New Roman" w:hAnsi="Times New Roman" w:cs="Times New Roman"/>
          <w:sz w:val="28"/>
          <w:szCs w:val="28"/>
        </w:rPr>
        <w:t>П</w:t>
      </w:r>
      <w:r w:rsidR="003E2198" w:rsidRPr="009034CB">
        <w:rPr>
          <w:rFonts w:ascii="Times New Roman" w:hAnsi="Times New Roman" w:cs="Times New Roman"/>
          <w:sz w:val="28"/>
          <w:szCs w:val="28"/>
        </w:rPr>
        <w:t>остановлением</w:t>
      </w:r>
      <w:r w:rsidR="00B556AA" w:rsidRPr="009034CB">
        <w:rPr>
          <w:rFonts w:ascii="Times New Roman" w:hAnsi="Times New Roman" w:cs="Times New Roman"/>
          <w:sz w:val="28"/>
          <w:szCs w:val="28"/>
        </w:rPr>
        <w:t xml:space="preserve"> администрации муниципального образования Юго-Восточное Суворовского района от 19.01. 2021 №2 «Об утверждении Порядка предоставления субсидий, в том числе грантов в форме субсидий, </w:t>
      </w:r>
      <w:r w:rsidR="00B556AA" w:rsidRPr="009034CB">
        <w:rPr>
          <w:rFonts w:ascii="Times New Roman" w:hAnsi="Times New Roman" w:cs="Times New Roman"/>
          <w:sz w:val="28"/>
          <w:szCs w:val="28"/>
        </w:rPr>
        <w:lastRenderedPageBreak/>
        <w:t>юридическим лицам, индивидуальным предпринимателям, физическим лицам - производителям товаров, работ, услуг»</w:t>
      </w:r>
      <w:r w:rsidR="0084736F" w:rsidRPr="009034CB">
        <w:rPr>
          <w:rFonts w:ascii="Times New Roman" w:hAnsi="Times New Roman" w:cs="Times New Roman"/>
          <w:sz w:val="28"/>
          <w:szCs w:val="28"/>
        </w:rPr>
        <w:t xml:space="preserve"> (приложение)</w:t>
      </w:r>
      <w:r w:rsidR="00B556AA" w:rsidRPr="009034CB">
        <w:rPr>
          <w:rFonts w:ascii="Times New Roman" w:hAnsi="Times New Roman" w:cs="Times New Roman"/>
          <w:sz w:val="28"/>
          <w:szCs w:val="28"/>
        </w:rPr>
        <w:t xml:space="preserve"> следующие изменения:</w:t>
      </w:r>
    </w:p>
    <w:p w:rsidR="00B556AA" w:rsidRPr="009034CB" w:rsidRDefault="008025CC" w:rsidP="009034CB">
      <w:pPr>
        <w:ind w:firstLine="709"/>
        <w:rPr>
          <w:rFonts w:ascii="Times New Roman" w:hAnsi="Times New Roman" w:cs="Times New Roman"/>
          <w:sz w:val="28"/>
          <w:szCs w:val="28"/>
        </w:rPr>
      </w:pPr>
      <w:r w:rsidRPr="009034CB">
        <w:rPr>
          <w:rFonts w:ascii="Times New Roman" w:hAnsi="Times New Roman" w:cs="Times New Roman"/>
          <w:sz w:val="28"/>
          <w:szCs w:val="28"/>
        </w:rPr>
        <w:t>1.1.</w:t>
      </w:r>
      <w:r w:rsidR="003E2198" w:rsidRPr="009034CB">
        <w:rPr>
          <w:rFonts w:ascii="Times New Roman" w:hAnsi="Times New Roman" w:cs="Times New Roman"/>
          <w:sz w:val="28"/>
          <w:szCs w:val="28"/>
        </w:rPr>
        <w:t xml:space="preserve"> </w:t>
      </w:r>
      <w:r w:rsidR="00443372">
        <w:rPr>
          <w:rFonts w:ascii="Times New Roman" w:hAnsi="Times New Roman" w:cs="Times New Roman"/>
          <w:sz w:val="28"/>
          <w:szCs w:val="28"/>
        </w:rPr>
        <w:t>Пункт 4.2 дополнить следующим абзацем</w:t>
      </w:r>
      <w:r w:rsidR="003E2198" w:rsidRPr="009034CB">
        <w:rPr>
          <w:rFonts w:ascii="Times New Roman" w:hAnsi="Times New Roman" w:cs="Times New Roman"/>
          <w:sz w:val="28"/>
          <w:szCs w:val="28"/>
        </w:rPr>
        <w:t>:</w:t>
      </w:r>
    </w:p>
    <w:p w:rsidR="00443372" w:rsidRPr="00443372" w:rsidRDefault="003E2198" w:rsidP="00443372">
      <w:pPr>
        <w:ind w:firstLine="709"/>
        <w:rPr>
          <w:rFonts w:ascii="Times New Roman" w:hAnsi="Times New Roman" w:cs="Times New Roman"/>
          <w:sz w:val="28"/>
          <w:szCs w:val="28"/>
        </w:rPr>
      </w:pPr>
      <w:r w:rsidRPr="009034CB">
        <w:rPr>
          <w:rFonts w:ascii="Times New Roman" w:hAnsi="Times New Roman" w:cs="Times New Roman"/>
          <w:sz w:val="28"/>
          <w:szCs w:val="28"/>
        </w:rPr>
        <w:t>«</w:t>
      </w:r>
      <w:r w:rsidR="00443372" w:rsidRPr="00443372">
        <w:rPr>
          <w:rFonts w:ascii="Times New Roman" w:hAnsi="Times New Roman" w:cs="Times New Roman"/>
          <w:sz w:val="28"/>
          <w:szCs w:val="28"/>
        </w:rPr>
        <w:t>В целях установления требований к представлению отчетности в правовом акте предусматриваются положения, определяющие:</w:t>
      </w:r>
    </w:p>
    <w:p w:rsidR="00443372" w:rsidRPr="00443372" w:rsidRDefault="00443372" w:rsidP="00443372">
      <w:pPr>
        <w:ind w:firstLine="709"/>
        <w:rPr>
          <w:rFonts w:ascii="Times New Roman" w:hAnsi="Times New Roman" w:cs="Times New Roman"/>
          <w:sz w:val="28"/>
          <w:szCs w:val="28"/>
        </w:rPr>
      </w:pPr>
      <w:r w:rsidRPr="00443372">
        <w:rPr>
          <w:rFonts w:ascii="Times New Roman" w:hAnsi="Times New Roman" w:cs="Times New Roman"/>
          <w:sz w:val="28"/>
          <w:szCs w:val="28"/>
        </w:rPr>
        <w:t>а) порядок и сроки представления получателем субсидии (но не реже одного раза в квартал) по формам, определенным типовыми формами соглашений, установленным соответствующим финансовым органом субъекта Российской Федерации (муниципального образования):</w:t>
      </w:r>
    </w:p>
    <w:p w:rsidR="00443372" w:rsidRPr="00443372" w:rsidRDefault="00443372" w:rsidP="00443372">
      <w:pPr>
        <w:ind w:firstLine="709"/>
        <w:rPr>
          <w:rFonts w:ascii="Times New Roman" w:hAnsi="Times New Roman" w:cs="Times New Roman"/>
          <w:sz w:val="28"/>
          <w:szCs w:val="28"/>
        </w:rPr>
      </w:pPr>
      <w:r w:rsidRPr="00443372">
        <w:rPr>
          <w:rFonts w:ascii="Times New Roman" w:hAnsi="Times New Roman" w:cs="Times New Roman"/>
          <w:sz w:val="28"/>
          <w:szCs w:val="28"/>
        </w:rPr>
        <w:t>отчета о достижении значений результатов предоставления субсидии, а также характеристик результата (при их установлении);</w:t>
      </w:r>
    </w:p>
    <w:p w:rsidR="00443372" w:rsidRPr="00443372" w:rsidRDefault="00443372" w:rsidP="00443372">
      <w:pPr>
        <w:ind w:firstLine="709"/>
        <w:rPr>
          <w:rFonts w:ascii="Times New Roman" w:hAnsi="Times New Roman" w:cs="Times New Roman"/>
          <w:sz w:val="28"/>
          <w:szCs w:val="28"/>
        </w:rPr>
      </w:pPr>
      <w:r w:rsidRPr="00443372">
        <w:rPr>
          <w:rFonts w:ascii="Times New Roman" w:hAnsi="Times New Roman" w:cs="Times New Roman"/>
          <w:sz w:val="28"/>
          <w:szCs w:val="28"/>
        </w:rPr>
        <w:t>отчета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443372" w:rsidRPr="00443372" w:rsidRDefault="00443372" w:rsidP="00443372">
      <w:pPr>
        <w:ind w:firstLine="709"/>
        <w:rPr>
          <w:rFonts w:ascii="Times New Roman" w:hAnsi="Times New Roman" w:cs="Times New Roman"/>
          <w:sz w:val="28"/>
          <w:szCs w:val="28"/>
        </w:rPr>
      </w:pPr>
      <w:r w:rsidRPr="00443372">
        <w:rPr>
          <w:rFonts w:ascii="Times New Roman" w:hAnsi="Times New Roman" w:cs="Times New Roman"/>
          <w:sz w:val="28"/>
          <w:szCs w:val="28"/>
        </w:rPr>
        <w:t>При предоставлении субсидий из бюджета субъекта Российской Федерации (местного бюджета),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443372" w:rsidRPr="00443372" w:rsidRDefault="00443372" w:rsidP="00443372">
      <w:pPr>
        <w:ind w:firstLine="709"/>
        <w:rPr>
          <w:rFonts w:ascii="Times New Roman" w:hAnsi="Times New Roman" w:cs="Times New Roman"/>
          <w:sz w:val="28"/>
          <w:szCs w:val="28"/>
        </w:rPr>
      </w:pPr>
      <w:r w:rsidRPr="00443372">
        <w:rPr>
          <w:rFonts w:ascii="Times New Roman" w:hAnsi="Times New Roman" w:cs="Times New Roman"/>
          <w:sz w:val="28"/>
          <w:szCs w:val="28"/>
        </w:rPr>
        <w:t>б) порядок представления дополнительной отчетности (с указанием ее наименования), подлежащей представлению получателем субсидии в сроки и по форме, которые определены соглашением (при необходимости);</w:t>
      </w:r>
    </w:p>
    <w:p w:rsidR="00865AFB" w:rsidRPr="009034CB" w:rsidRDefault="00443372" w:rsidP="00443372">
      <w:pPr>
        <w:ind w:firstLine="709"/>
        <w:rPr>
          <w:rFonts w:ascii="Times New Roman" w:hAnsi="Times New Roman" w:cs="Times New Roman"/>
          <w:sz w:val="28"/>
          <w:szCs w:val="28"/>
        </w:rPr>
      </w:pPr>
      <w:r w:rsidRPr="00443372">
        <w:rPr>
          <w:rFonts w:ascii="Times New Roman" w:hAnsi="Times New Roman" w:cs="Times New Roman"/>
          <w:sz w:val="28"/>
          <w:szCs w:val="28"/>
        </w:rPr>
        <w:t>в) порядок и сроки проверки и принятия главным распорядителем бюджетных средств отчетности, пред</w:t>
      </w:r>
      <w:r>
        <w:rPr>
          <w:rFonts w:ascii="Times New Roman" w:hAnsi="Times New Roman" w:cs="Times New Roman"/>
          <w:sz w:val="28"/>
          <w:szCs w:val="28"/>
        </w:rPr>
        <w:t>ставленной получателем субсидии."</w:t>
      </w:r>
    </w:p>
    <w:p w:rsidR="001C438B" w:rsidRPr="009034CB" w:rsidRDefault="008025CC" w:rsidP="009034CB">
      <w:pPr>
        <w:ind w:firstLine="709"/>
        <w:rPr>
          <w:rFonts w:ascii="Times New Roman" w:hAnsi="Times New Roman" w:cs="Times New Roman"/>
          <w:sz w:val="28"/>
          <w:szCs w:val="28"/>
        </w:rPr>
      </w:pPr>
      <w:r w:rsidRPr="009034CB">
        <w:rPr>
          <w:rFonts w:ascii="Times New Roman" w:hAnsi="Times New Roman" w:cs="Times New Roman"/>
          <w:sz w:val="28"/>
          <w:szCs w:val="28"/>
        </w:rPr>
        <w:t>1.2. Пункт 1.6</w:t>
      </w:r>
      <w:r w:rsidR="001C438B" w:rsidRPr="009034CB">
        <w:rPr>
          <w:rFonts w:ascii="Times New Roman" w:hAnsi="Times New Roman" w:cs="Times New Roman"/>
          <w:sz w:val="28"/>
          <w:szCs w:val="28"/>
        </w:rPr>
        <w:t xml:space="preserve">. </w:t>
      </w:r>
      <w:r w:rsidR="00435757">
        <w:rPr>
          <w:rFonts w:ascii="Times New Roman" w:hAnsi="Times New Roman" w:cs="Times New Roman"/>
          <w:sz w:val="28"/>
          <w:szCs w:val="28"/>
        </w:rPr>
        <w:t>дополнить подпунктом 1.6.8</w:t>
      </w:r>
      <w:r w:rsidRPr="009034CB">
        <w:rPr>
          <w:rFonts w:ascii="Times New Roman" w:hAnsi="Times New Roman" w:cs="Times New Roman"/>
          <w:sz w:val="28"/>
          <w:szCs w:val="28"/>
        </w:rPr>
        <w:t xml:space="preserve"> следующего содержания</w:t>
      </w:r>
      <w:r w:rsidR="000D0D8F" w:rsidRPr="009034CB">
        <w:rPr>
          <w:rFonts w:ascii="Times New Roman" w:hAnsi="Times New Roman" w:cs="Times New Roman"/>
          <w:sz w:val="28"/>
          <w:szCs w:val="28"/>
        </w:rPr>
        <w:t>:</w:t>
      </w:r>
    </w:p>
    <w:p w:rsidR="000D0D8F" w:rsidRDefault="000D0D8F" w:rsidP="009034CB">
      <w:pPr>
        <w:ind w:firstLine="709"/>
        <w:rPr>
          <w:rFonts w:ascii="Times New Roman" w:hAnsi="Times New Roman" w:cs="Times New Roman"/>
          <w:sz w:val="28"/>
          <w:szCs w:val="28"/>
        </w:rPr>
      </w:pPr>
      <w:r w:rsidRPr="009034CB">
        <w:rPr>
          <w:rFonts w:ascii="Times New Roman" w:hAnsi="Times New Roman" w:cs="Times New Roman"/>
          <w:sz w:val="28"/>
          <w:szCs w:val="28"/>
        </w:rPr>
        <w:t>«</w:t>
      </w:r>
      <w:r w:rsidR="00435757" w:rsidRPr="00435757">
        <w:rPr>
          <w:rFonts w:ascii="Times New Roman" w:hAnsi="Times New Roman" w:cs="Times New Roman"/>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9034CB">
        <w:rPr>
          <w:rFonts w:ascii="Times New Roman" w:hAnsi="Times New Roman" w:cs="Times New Roman"/>
          <w:sz w:val="28"/>
          <w:szCs w:val="28"/>
        </w:rPr>
        <w:t>»</w:t>
      </w:r>
    </w:p>
    <w:p w:rsidR="00435757" w:rsidRDefault="00435757" w:rsidP="009034CB">
      <w:pPr>
        <w:ind w:firstLine="709"/>
        <w:rPr>
          <w:rFonts w:ascii="Times New Roman" w:hAnsi="Times New Roman" w:cs="Times New Roman"/>
          <w:sz w:val="28"/>
          <w:szCs w:val="28"/>
        </w:rPr>
      </w:pPr>
      <w:r>
        <w:rPr>
          <w:rFonts w:ascii="Times New Roman" w:hAnsi="Times New Roman" w:cs="Times New Roman"/>
          <w:sz w:val="28"/>
          <w:szCs w:val="28"/>
        </w:rPr>
        <w:t>1.3 Пункт 1.6 дополнить подпунктом 1.6.9 следующего содержания:</w:t>
      </w:r>
    </w:p>
    <w:p w:rsidR="00435757" w:rsidRDefault="00435757" w:rsidP="009034CB">
      <w:pPr>
        <w:ind w:firstLine="709"/>
        <w:rPr>
          <w:rFonts w:ascii="Times New Roman" w:hAnsi="Times New Roman" w:cs="Times New Roman"/>
          <w:sz w:val="28"/>
          <w:szCs w:val="28"/>
        </w:rPr>
      </w:pPr>
      <w:r>
        <w:rPr>
          <w:rFonts w:ascii="Times New Roman" w:hAnsi="Times New Roman" w:cs="Times New Roman"/>
          <w:sz w:val="28"/>
          <w:szCs w:val="28"/>
        </w:rPr>
        <w:t>"</w:t>
      </w:r>
      <w:r w:rsidRPr="00435757">
        <w:rPr>
          <w:rFonts w:ascii="Times New Roman" w:hAnsi="Times New Roman" w:cs="Times New Roman"/>
          <w:sz w:val="28"/>
          <w:szCs w:val="28"/>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435757" w:rsidRDefault="00435757" w:rsidP="009034CB">
      <w:pPr>
        <w:ind w:firstLine="709"/>
        <w:rPr>
          <w:rFonts w:ascii="Times New Roman" w:hAnsi="Times New Roman" w:cs="Times New Roman"/>
          <w:sz w:val="28"/>
          <w:szCs w:val="28"/>
        </w:rPr>
      </w:pPr>
      <w:r>
        <w:rPr>
          <w:rFonts w:ascii="Times New Roman" w:hAnsi="Times New Roman" w:cs="Times New Roman"/>
          <w:sz w:val="28"/>
          <w:szCs w:val="28"/>
        </w:rPr>
        <w:t>1.4 Пункт 1.6 дополнить подпунктом 1.6.10 следующего содержания:</w:t>
      </w:r>
    </w:p>
    <w:p w:rsidR="00435757" w:rsidRDefault="00435757" w:rsidP="009034CB">
      <w:pPr>
        <w:ind w:firstLine="709"/>
        <w:rPr>
          <w:rFonts w:ascii="Times New Roman" w:hAnsi="Times New Roman" w:cs="Times New Roman"/>
          <w:sz w:val="28"/>
          <w:szCs w:val="28"/>
        </w:rPr>
      </w:pPr>
      <w:r>
        <w:rPr>
          <w:rFonts w:ascii="Times New Roman" w:hAnsi="Times New Roman" w:cs="Times New Roman"/>
          <w:sz w:val="28"/>
          <w:szCs w:val="28"/>
        </w:rPr>
        <w:t>"</w:t>
      </w:r>
      <w:r w:rsidRPr="00435757">
        <w:rPr>
          <w:rFonts w:ascii="Times New Roman" w:hAnsi="Times New Roman" w:cs="Times New Roman"/>
          <w:sz w:val="28"/>
          <w:szCs w:val="28"/>
        </w:rPr>
        <w:t xml:space="preserve">у получателя субсидии (участника отбора) на едином налоговом счете отсутствует или не превышает размер, определенный пунктом 3 статьи 47 </w:t>
      </w:r>
      <w:r w:rsidRPr="00435757">
        <w:rPr>
          <w:rFonts w:ascii="Times New Roman" w:hAnsi="Times New Roman" w:cs="Times New Roman"/>
          <w:sz w:val="28"/>
          <w:szCs w:val="28"/>
        </w:rPr>
        <w:lastRenderedPageBreak/>
        <w:t>Налогового кодекса Российской Федерации, задолженность по уплате налогов, сборов и страховых взносов в бюджеты бюджетн</w:t>
      </w:r>
      <w:r>
        <w:rPr>
          <w:rFonts w:ascii="Times New Roman" w:hAnsi="Times New Roman" w:cs="Times New Roman"/>
          <w:sz w:val="28"/>
          <w:szCs w:val="28"/>
        </w:rPr>
        <w:t>ой системы Российской Федерации"</w:t>
      </w:r>
    </w:p>
    <w:p w:rsidR="00435757" w:rsidRDefault="00435757" w:rsidP="009034CB">
      <w:pPr>
        <w:ind w:firstLine="709"/>
        <w:rPr>
          <w:rFonts w:ascii="Times New Roman" w:hAnsi="Times New Roman" w:cs="Times New Roman"/>
          <w:sz w:val="28"/>
          <w:szCs w:val="28"/>
        </w:rPr>
      </w:pPr>
      <w:r>
        <w:rPr>
          <w:rFonts w:ascii="Times New Roman" w:hAnsi="Times New Roman" w:cs="Times New Roman"/>
          <w:sz w:val="28"/>
          <w:szCs w:val="28"/>
        </w:rPr>
        <w:t>1.5 Пункт 1.6 дополнить подпунктом 1.6.11 следующего содержания:</w:t>
      </w:r>
    </w:p>
    <w:p w:rsidR="00435757" w:rsidRDefault="00435757" w:rsidP="009034CB">
      <w:pPr>
        <w:ind w:firstLine="709"/>
        <w:rPr>
          <w:rFonts w:ascii="Times New Roman" w:hAnsi="Times New Roman" w:cs="Times New Roman"/>
          <w:sz w:val="28"/>
          <w:szCs w:val="28"/>
        </w:rPr>
      </w:pPr>
      <w:r>
        <w:rPr>
          <w:rFonts w:ascii="Times New Roman" w:hAnsi="Times New Roman" w:cs="Times New Roman"/>
          <w:sz w:val="28"/>
          <w:szCs w:val="28"/>
        </w:rPr>
        <w:t>"</w:t>
      </w:r>
      <w:r w:rsidRPr="00435757">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Pr>
          <w:rFonts w:ascii="Times New Roman" w:hAnsi="Times New Roman" w:cs="Times New Roman"/>
          <w:sz w:val="28"/>
          <w:szCs w:val="28"/>
        </w:rPr>
        <w:t>"</w:t>
      </w:r>
    </w:p>
    <w:p w:rsidR="00BD64C8" w:rsidRDefault="00BD64C8" w:rsidP="009034CB">
      <w:pPr>
        <w:ind w:firstLine="709"/>
        <w:rPr>
          <w:rFonts w:ascii="Times New Roman" w:hAnsi="Times New Roman" w:cs="Times New Roman"/>
          <w:sz w:val="28"/>
          <w:szCs w:val="28"/>
        </w:rPr>
      </w:pPr>
      <w:r>
        <w:rPr>
          <w:rFonts w:ascii="Times New Roman" w:hAnsi="Times New Roman" w:cs="Times New Roman"/>
          <w:sz w:val="28"/>
          <w:szCs w:val="28"/>
        </w:rPr>
        <w:t xml:space="preserve">1.6. Пункт 2 дополнить подпунктом </w:t>
      </w:r>
      <w:r w:rsidR="006F04D6">
        <w:rPr>
          <w:rFonts w:ascii="Times New Roman" w:hAnsi="Times New Roman" w:cs="Times New Roman"/>
          <w:sz w:val="28"/>
          <w:szCs w:val="28"/>
        </w:rPr>
        <w:t>2.12</w:t>
      </w:r>
      <w:r>
        <w:rPr>
          <w:rFonts w:ascii="Times New Roman" w:hAnsi="Times New Roman" w:cs="Times New Roman"/>
          <w:sz w:val="28"/>
          <w:szCs w:val="28"/>
        </w:rPr>
        <w:t xml:space="preserve"> и изложить его в следующей редакции:</w:t>
      </w:r>
    </w:p>
    <w:p w:rsidR="006F04D6" w:rsidRPr="006F04D6" w:rsidRDefault="006F04D6" w:rsidP="006F04D6">
      <w:pPr>
        <w:ind w:firstLine="709"/>
        <w:rPr>
          <w:rFonts w:ascii="Times New Roman" w:hAnsi="Times New Roman" w:cs="Times New Roman"/>
          <w:sz w:val="28"/>
          <w:szCs w:val="28"/>
        </w:rPr>
      </w:pPr>
      <w:r>
        <w:rPr>
          <w:rFonts w:ascii="Times New Roman" w:hAnsi="Times New Roman" w:cs="Times New Roman"/>
          <w:sz w:val="28"/>
          <w:szCs w:val="28"/>
        </w:rPr>
        <w:t>"</w:t>
      </w:r>
      <w:r w:rsidRPr="006F04D6">
        <w:rPr>
          <w:rFonts w:ascii="Times New Roman" w:hAnsi="Times New Roman" w:cs="Times New Roman"/>
          <w:sz w:val="28"/>
          <w:szCs w:val="28"/>
        </w:rPr>
        <w:t>Требования, предъявляемые к участникам отбора:</w:t>
      </w:r>
    </w:p>
    <w:p w:rsidR="006F04D6" w:rsidRPr="006F04D6" w:rsidRDefault="006F04D6" w:rsidP="006F04D6">
      <w:pPr>
        <w:ind w:firstLine="709"/>
        <w:rPr>
          <w:rFonts w:ascii="Times New Roman" w:hAnsi="Times New Roman" w:cs="Times New Roman"/>
          <w:sz w:val="28"/>
          <w:szCs w:val="28"/>
        </w:rPr>
      </w:pPr>
      <w:r w:rsidRPr="006F04D6">
        <w:rPr>
          <w:rFonts w:ascii="Times New Roman" w:hAnsi="Times New Roman" w:cs="Times New Roman"/>
          <w:sz w:val="28"/>
          <w:szCs w:val="28"/>
        </w:rPr>
        <w:t xml:space="preserve"> - наличие опыта, необходимого для достижения результатов предоставления субсидии;</w:t>
      </w:r>
    </w:p>
    <w:p w:rsidR="006F04D6" w:rsidRPr="006F04D6" w:rsidRDefault="006F04D6" w:rsidP="006F04D6">
      <w:pPr>
        <w:ind w:firstLine="709"/>
        <w:rPr>
          <w:rFonts w:ascii="Times New Roman" w:hAnsi="Times New Roman" w:cs="Times New Roman"/>
          <w:sz w:val="28"/>
          <w:szCs w:val="28"/>
        </w:rPr>
      </w:pPr>
      <w:r w:rsidRPr="006F04D6">
        <w:rPr>
          <w:rFonts w:ascii="Times New Roman" w:hAnsi="Times New Roman" w:cs="Times New Roman"/>
          <w:sz w:val="28"/>
          <w:szCs w:val="28"/>
        </w:rPr>
        <w:t xml:space="preserve"> - наличие кадрового состав, необходимого для достижения результатов предоставления субсидии;</w:t>
      </w:r>
    </w:p>
    <w:p w:rsidR="006F04D6" w:rsidRPr="006F04D6" w:rsidRDefault="006F04D6" w:rsidP="006F04D6">
      <w:pPr>
        <w:ind w:firstLine="709"/>
        <w:rPr>
          <w:rFonts w:ascii="Times New Roman" w:hAnsi="Times New Roman" w:cs="Times New Roman"/>
          <w:sz w:val="28"/>
          <w:szCs w:val="28"/>
        </w:rPr>
      </w:pPr>
      <w:r w:rsidRPr="006F04D6">
        <w:rPr>
          <w:rFonts w:ascii="Times New Roman" w:hAnsi="Times New Roman" w:cs="Times New Roman"/>
          <w:sz w:val="28"/>
          <w:szCs w:val="28"/>
        </w:rPr>
        <w:t xml:space="preserve"> - наличие материально-технической базы, необходимой для достижения результатов предоставления субсидии;</w:t>
      </w:r>
    </w:p>
    <w:p w:rsidR="00BD64C8" w:rsidRDefault="006F04D6" w:rsidP="006F04D6">
      <w:pPr>
        <w:ind w:firstLine="709"/>
        <w:rPr>
          <w:rFonts w:ascii="Times New Roman" w:hAnsi="Times New Roman" w:cs="Times New Roman"/>
          <w:sz w:val="28"/>
          <w:szCs w:val="28"/>
        </w:rPr>
      </w:pPr>
      <w:r w:rsidRPr="006F04D6">
        <w:rPr>
          <w:rFonts w:ascii="Times New Roman" w:hAnsi="Times New Roman" w:cs="Times New Roman"/>
          <w:sz w:val="28"/>
          <w:szCs w:val="28"/>
        </w:rPr>
        <w:t xml:space="preserve"> - перечень документов, необходимых для подтверждения соответствия участника отбора требованиям, предусмотренным настоящим пунктом</w:t>
      </w:r>
      <w:r>
        <w:rPr>
          <w:rFonts w:ascii="Times New Roman" w:hAnsi="Times New Roman" w:cs="Times New Roman"/>
          <w:sz w:val="28"/>
          <w:szCs w:val="28"/>
        </w:rPr>
        <w:t>"</w:t>
      </w:r>
      <w:r w:rsidR="00BD64C8">
        <w:rPr>
          <w:rFonts w:ascii="Times New Roman" w:hAnsi="Times New Roman" w:cs="Times New Roman"/>
          <w:sz w:val="28"/>
          <w:szCs w:val="28"/>
        </w:rPr>
        <w:t xml:space="preserve"> </w:t>
      </w:r>
    </w:p>
    <w:p w:rsidR="006F04D6" w:rsidRDefault="006F04D6" w:rsidP="006F04D6">
      <w:pPr>
        <w:ind w:firstLine="709"/>
        <w:rPr>
          <w:rFonts w:ascii="Times New Roman" w:hAnsi="Times New Roman" w:cs="Times New Roman"/>
          <w:sz w:val="28"/>
          <w:szCs w:val="28"/>
        </w:rPr>
      </w:pPr>
      <w:r>
        <w:rPr>
          <w:rFonts w:ascii="Times New Roman" w:hAnsi="Times New Roman" w:cs="Times New Roman"/>
          <w:sz w:val="28"/>
          <w:szCs w:val="28"/>
        </w:rPr>
        <w:t xml:space="preserve">1.7 </w:t>
      </w:r>
      <w:r w:rsidRPr="006F04D6">
        <w:rPr>
          <w:rFonts w:ascii="Times New Roman" w:hAnsi="Times New Roman" w:cs="Times New Roman"/>
          <w:sz w:val="28"/>
          <w:szCs w:val="28"/>
        </w:rPr>
        <w:t>Пункт 2 дополнить подпунктом 2.</w:t>
      </w:r>
      <w:r>
        <w:rPr>
          <w:rFonts w:ascii="Times New Roman" w:hAnsi="Times New Roman" w:cs="Times New Roman"/>
          <w:sz w:val="28"/>
          <w:szCs w:val="28"/>
        </w:rPr>
        <w:t>13</w:t>
      </w:r>
      <w:r w:rsidRPr="006F04D6">
        <w:rPr>
          <w:rFonts w:ascii="Times New Roman" w:hAnsi="Times New Roman" w:cs="Times New Roman"/>
          <w:sz w:val="28"/>
          <w:szCs w:val="28"/>
        </w:rPr>
        <w:t xml:space="preserve"> и изложить его в следующей редакции:</w:t>
      </w:r>
    </w:p>
    <w:p w:rsidR="006F04D6" w:rsidRPr="006F04D6" w:rsidRDefault="006F04D6" w:rsidP="006F04D6">
      <w:pPr>
        <w:ind w:firstLine="709"/>
        <w:rPr>
          <w:rFonts w:ascii="Times New Roman" w:hAnsi="Times New Roman" w:cs="Times New Roman"/>
          <w:sz w:val="28"/>
          <w:szCs w:val="28"/>
        </w:rPr>
      </w:pPr>
      <w:r>
        <w:rPr>
          <w:rFonts w:ascii="Times New Roman" w:hAnsi="Times New Roman" w:cs="Times New Roman"/>
          <w:sz w:val="28"/>
          <w:szCs w:val="28"/>
        </w:rPr>
        <w:t>"</w:t>
      </w:r>
      <w:r w:rsidRPr="006F04D6">
        <w:rPr>
          <w:rFonts w:ascii="Times New Roman" w:hAnsi="Times New Roman" w:cs="Times New Roman"/>
          <w:sz w:val="28"/>
          <w:szCs w:val="28"/>
        </w:rPr>
        <w:t>Для участия в отборе получатели субсидий представляют в Администрацию следующие документы:</w:t>
      </w:r>
    </w:p>
    <w:p w:rsidR="006F04D6" w:rsidRPr="006F04D6" w:rsidRDefault="006F04D6" w:rsidP="006F04D6">
      <w:pPr>
        <w:ind w:firstLine="709"/>
        <w:rPr>
          <w:rFonts w:ascii="Times New Roman" w:hAnsi="Times New Roman" w:cs="Times New Roman"/>
          <w:sz w:val="28"/>
          <w:szCs w:val="28"/>
        </w:rPr>
      </w:pPr>
      <w:r w:rsidRPr="006F04D6">
        <w:rPr>
          <w:rFonts w:ascii="Times New Roman" w:hAnsi="Times New Roman" w:cs="Times New Roman"/>
          <w:sz w:val="28"/>
          <w:szCs w:val="28"/>
        </w:rPr>
        <w:t>1) предложение (заявку) участника отбора согласно Приложению 2 к настоящему Порядку;</w:t>
      </w:r>
    </w:p>
    <w:p w:rsidR="006F04D6" w:rsidRPr="006F04D6" w:rsidRDefault="006F04D6" w:rsidP="006F04D6">
      <w:pPr>
        <w:ind w:firstLine="709"/>
        <w:rPr>
          <w:rFonts w:ascii="Times New Roman" w:hAnsi="Times New Roman" w:cs="Times New Roman"/>
          <w:sz w:val="28"/>
          <w:szCs w:val="28"/>
        </w:rPr>
      </w:pPr>
      <w:r w:rsidRPr="006F04D6">
        <w:rPr>
          <w:rFonts w:ascii="Times New Roman" w:hAnsi="Times New Roman" w:cs="Times New Roman"/>
          <w:sz w:val="28"/>
          <w:szCs w:val="28"/>
        </w:rPr>
        <w:t>2) копию свидетельства о постановке на учет в налоговом органе, копию паспорта (для физических лиц);</w:t>
      </w:r>
    </w:p>
    <w:p w:rsidR="006F04D6" w:rsidRPr="006F04D6" w:rsidRDefault="006F04D6" w:rsidP="006F04D6">
      <w:pPr>
        <w:ind w:firstLine="709"/>
        <w:rPr>
          <w:rFonts w:ascii="Times New Roman" w:hAnsi="Times New Roman" w:cs="Times New Roman"/>
          <w:sz w:val="28"/>
          <w:szCs w:val="28"/>
        </w:rPr>
      </w:pPr>
      <w:r w:rsidRPr="006F04D6">
        <w:rPr>
          <w:rFonts w:ascii="Times New Roman" w:hAnsi="Times New Roman" w:cs="Times New Roman"/>
          <w:sz w:val="28"/>
          <w:szCs w:val="28"/>
        </w:rPr>
        <w:t>3) расчет доходов и расходов по направлениям деятельности;</w:t>
      </w:r>
    </w:p>
    <w:p w:rsidR="006F04D6" w:rsidRPr="006F04D6" w:rsidRDefault="006F04D6" w:rsidP="006F04D6">
      <w:pPr>
        <w:ind w:firstLine="709"/>
        <w:rPr>
          <w:rFonts w:ascii="Times New Roman" w:hAnsi="Times New Roman" w:cs="Times New Roman"/>
          <w:sz w:val="28"/>
          <w:szCs w:val="28"/>
        </w:rPr>
      </w:pPr>
      <w:r w:rsidRPr="006F04D6">
        <w:rPr>
          <w:rFonts w:ascii="Times New Roman" w:hAnsi="Times New Roman" w:cs="Times New Roman"/>
          <w:sz w:val="28"/>
          <w:szCs w:val="28"/>
        </w:rPr>
        <w:t>4) отчетность о финансово-экономическом состоянии;</w:t>
      </w:r>
    </w:p>
    <w:p w:rsidR="006F04D6" w:rsidRDefault="006F04D6" w:rsidP="006F04D6">
      <w:pPr>
        <w:ind w:firstLine="709"/>
        <w:rPr>
          <w:rFonts w:ascii="Times New Roman" w:hAnsi="Times New Roman" w:cs="Times New Roman"/>
          <w:sz w:val="28"/>
          <w:szCs w:val="28"/>
        </w:rPr>
      </w:pPr>
      <w:r w:rsidRPr="006F04D6">
        <w:rPr>
          <w:rFonts w:ascii="Times New Roman" w:hAnsi="Times New Roman" w:cs="Times New Roman"/>
          <w:sz w:val="28"/>
          <w:szCs w:val="28"/>
        </w:rPr>
        <w:t>5) согласие на обработку персональных данных (для физических лиц)</w:t>
      </w:r>
      <w:r>
        <w:rPr>
          <w:rFonts w:ascii="Times New Roman" w:hAnsi="Times New Roman" w:cs="Times New Roman"/>
          <w:sz w:val="28"/>
          <w:szCs w:val="28"/>
        </w:rPr>
        <w:t>"</w:t>
      </w:r>
      <w:r w:rsidRPr="006F04D6">
        <w:rPr>
          <w:rFonts w:ascii="Times New Roman" w:hAnsi="Times New Roman" w:cs="Times New Roman"/>
          <w:sz w:val="28"/>
          <w:szCs w:val="28"/>
        </w:rPr>
        <w:t>.</w:t>
      </w:r>
    </w:p>
    <w:p w:rsidR="0069732E" w:rsidRDefault="0069732E" w:rsidP="0069732E">
      <w:pPr>
        <w:ind w:firstLine="709"/>
        <w:rPr>
          <w:rFonts w:ascii="Times New Roman" w:hAnsi="Times New Roman" w:cs="Times New Roman"/>
          <w:sz w:val="28"/>
          <w:szCs w:val="28"/>
        </w:rPr>
      </w:pPr>
      <w:r>
        <w:rPr>
          <w:rFonts w:ascii="Times New Roman" w:hAnsi="Times New Roman" w:cs="Times New Roman"/>
          <w:sz w:val="28"/>
          <w:szCs w:val="28"/>
        </w:rPr>
        <w:t>1.8 Дополнить Порядок пунктом 8 "</w:t>
      </w:r>
      <w:r w:rsidRPr="0069732E">
        <w:t xml:space="preserve"> </w:t>
      </w:r>
      <w:r w:rsidRPr="0069732E">
        <w:rPr>
          <w:rFonts w:ascii="Times New Roman" w:hAnsi="Times New Roman" w:cs="Times New Roman"/>
          <w:sz w:val="28"/>
          <w:szCs w:val="28"/>
        </w:rPr>
        <w:t>Отчетность, осуществления контроля (мониторинга)за соблюдением условий и порядка предоставления субсидий</w:t>
      </w:r>
      <w:r>
        <w:rPr>
          <w:rFonts w:ascii="Times New Roman" w:hAnsi="Times New Roman" w:cs="Times New Roman"/>
          <w:sz w:val="28"/>
          <w:szCs w:val="28"/>
        </w:rPr>
        <w:t xml:space="preserve"> </w:t>
      </w:r>
      <w:r w:rsidRPr="0069732E">
        <w:rPr>
          <w:rFonts w:ascii="Times New Roman" w:hAnsi="Times New Roman" w:cs="Times New Roman"/>
          <w:sz w:val="28"/>
          <w:szCs w:val="28"/>
        </w:rPr>
        <w:t>и ответственности за их нарушение</w:t>
      </w:r>
      <w:r>
        <w:rPr>
          <w:rFonts w:ascii="Times New Roman" w:hAnsi="Times New Roman" w:cs="Times New Roman"/>
          <w:sz w:val="28"/>
          <w:szCs w:val="28"/>
        </w:rPr>
        <w:t>" и изложить его в следующей редакции:</w:t>
      </w:r>
    </w:p>
    <w:p w:rsidR="0069732E" w:rsidRPr="0069732E" w:rsidRDefault="0069732E" w:rsidP="0069732E">
      <w:pPr>
        <w:ind w:firstLine="709"/>
        <w:rPr>
          <w:rFonts w:ascii="Times New Roman" w:hAnsi="Times New Roman" w:cs="Times New Roman"/>
          <w:sz w:val="28"/>
          <w:szCs w:val="28"/>
        </w:rPr>
      </w:pPr>
      <w:r>
        <w:rPr>
          <w:rFonts w:ascii="Times New Roman" w:hAnsi="Times New Roman" w:cs="Times New Roman"/>
          <w:sz w:val="28"/>
          <w:szCs w:val="28"/>
        </w:rPr>
        <w:t>8</w:t>
      </w:r>
      <w:r w:rsidRPr="0069732E">
        <w:rPr>
          <w:rFonts w:ascii="Times New Roman" w:hAnsi="Times New Roman" w:cs="Times New Roman"/>
          <w:sz w:val="28"/>
          <w:szCs w:val="28"/>
        </w:rPr>
        <w:t>.1. Отчетность о целевом расходовании средств субсидии, о достижении результатов (показателей) проекта, предоставляются в Администрацию в сроки и по форме, установленные в соглашении о предоставлении субсидии.</w:t>
      </w:r>
    </w:p>
    <w:p w:rsidR="0069732E" w:rsidRPr="0069732E" w:rsidRDefault="0069732E" w:rsidP="0069732E">
      <w:pPr>
        <w:ind w:firstLine="709"/>
        <w:rPr>
          <w:rFonts w:ascii="Times New Roman" w:hAnsi="Times New Roman" w:cs="Times New Roman"/>
          <w:sz w:val="28"/>
          <w:szCs w:val="28"/>
        </w:rPr>
      </w:pPr>
      <w:r>
        <w:rPr>
          <w:rFonts w:ascii="Times New Roman" w:hAnsi="Times New Roman" w:cs="Times New Roman"/>
          <w:sz w:val="28"/>
          <w:szCs w:val="28"/>
        </w:rPr>
        <w:t>8</w:t>
      </w:r>
      <w:r w:rsidRPr="0069732E">
        <w:rPr>
          <w:rFonts w:ascii="Times New Roman" w:hAnsi="Times New Roman" w:cs="Times New Roman"/>
          <w:sz w:val="28"/>
          <w:szCs w:val="28"/>
        </w:rPr>
        <w:t xml:space="preserve">.2. Отчет об использовании субсидии на реализацию проекта получатель субсидии представляет в администрацию муниципального образования не позднее 10 числа месяца, следующего за месяцем, в котором </w:t>
      </w:r>
      <w:r w:rsidRPr="0069732E">
        <w:rPr>
          <w:rFonts w:ascii="Times New Roman" w:hAnsi="Times New Roman" w:cs="Times New Roman"/>
          <w:sz w:val="28"/>
          <w:szCs w:val="28"/>
        </w:rPr>
        <w:lastRenderedPageBreak/>
        <w:t>заканчивается реализация проекта, с приложением копий документов, подтверждающих произведенные расходы (договоров на выполнение работ (оказание услуг), товарных накладных, актов выполненных работ (оказанных услуг), счетов-фактур, копий платежных поручений, чеков).</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Копии документов, заверенные получателем субсидии, предоставляются с реестром документов, составленным в хронологическом порядке.</w:t>
      </w:r>
    </w:p>
    <w:p w:rsidR="0069732E" w:rsidRPr="0069732E" w:rsidRDefault="0069732E" w:rsidP="0069732E">
      <w:pPr>
        <w:ind w:firstLine="709"/>
        <w:rPr>
          <w:rFonts w:ascii="Times New Roman" w:hAnsi="Times New Roman" w:cs="Times New Roman"/>
          <w:sz w:val="28"/>
          <w:szCs w:val="28"/>
        </w:rPr>
      </w:pPr>
      <w:r>
        <w:rPr>
          <w:rFonts w:ascii="Times New Roman" w:hAnsi="Times New Roman" w:cs="Times New Roman"/>
          <w:sz w:val="28"/>
          <w:szCs w:val="28"/>
        </w:rPr>
        <w:t>8</w:t>
      </w:r>
      <w:r w:rsidRPr="0069732E">
        <w:rPr>
          <w:rFonts w:ascii="Times New Roman" w:hAnsi="Times New Roman" w:cs="Times New Roman"/>
          <w:sz w:val="28"/>
          <w:szCs w:val="28"/>
        </w:rPr>
        <w:t>.3. Главный распорядитель, как получатель бюджетных средств, орган муниципального финансового контроля (в соответствии со ст. 268.1 и ст. 269.2 Бюджетного кодекса РФ)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rsidR="0069732E" w:rsidRPr="0069732E" w:rsidRDefault="0069732E" w:rsidP="0069732E">
      <w:pPr>
        <w:ind w:firstLine="709"/>
        <w:rPr>
          <w:rFonts w:ascii="Times New Roman" w:hAnsi="Times New Roman" w:cs="Times New Roman"/>
          <w:sz w:val="28"/>
          <w:szCs w:val="28"/>
        </w:rPr>
      </w:pPr>
      <w:r>
        <w:rPr>
          <w:rFonts w:ascii="Times New Roman" w:hAnsi="Times New Roman" w:cs="Times New Roman"/>
          <w:sz w:val="28"/>
          <w:szCs w:val="28"/>
        </w:rPr>
        <w:t>8</w:t>
      </w:r>
      <w:r w:rsidRPr="0069732E">
        <w:rPr>
          <w:rFonts w:ascii="Times New Roman" w:hAnsi="Times New Roman" w:cs="Times New Roman"/>
          <w:sz w:val="28"/>
          <w:szCs w:val="28"/>
        </w:rPr>
        <w:t>.4.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муниципального образования.</w:t>
      </w:r>
    </w:p>
    <w:p w:rsidR="0069732E" w:rsidRPr="0069732E" w:rsidRDefault="0069732E" w:rsidP="0069732E">
      <w:pPr>
        <w:ind w:firstLine="709"/>
        <w:rPr>
          <w:rFonts w:ascii="Times New Roman" w:hAnsi="Times New Roman" w:cs="Times New Roman"/>
          <w:sz w:val="28"/>
          <w:szCs w:val="28"/>
        </w:rPr>
      </w:pPr>
      <w:r>
        <w:rPr>
          <w:rFonts w:ascii="Times New Roman" w:hAnsi="Times New Roman" w:cs="Times New Roman"/>
          <w:sz w:val="28"/>
          <w:szCs w:val="28"/>
        </w:rPr>
        <w:t>8</w:t>
      </w:r>
      <w:r w:rsidRPr="0069732E">
        <w:rPr>
          <w:rFonts w:ascii="Times New Roman" w:hAnsi="Times New Roman" w:cs="Times New Roman"/>
          <w:sz w:val="28"/>
          <w:szCs w:val="28"/>
        </w:rPr>
        <w:t>.5. Главный распорядитель как получатель бюджетных средств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течение всего периода, установленного для достижения конечного значения результата предоставления субсидии.</w:t>
      </w:r>
    </w:p>
    <w:p w:rsidR="0069732E" w:rsidRPr="0069732E" w:rsidRDefault="0069732E" w:rsidP="0069732E">
      <w:pPr>
        <w:ind w:firstLine="709"/>
        <w:rPr>
          <w:rFonts w:ascii="Times New Roman" w:hAnsi="Times New Roman" w:cs="Times New Roman"/>
          <w:sz w:val="28"/>
          <w:szCs w:val="28"/>
        </w:rPr>
      </w:pPr>
      <w:r>
        <w:rPr>
          <w:rFonts w:ascii="Times New Roman" w:hAnsi="Times New Roman" w:cs="Times New Roman"/>
          <w:sz w:val="28"/>
          <w:szCs w:val="28"/>
        </w:rPr>
        <w:t>8</w:t>
      </w:r>
      <w:r w:rsidRPr="0069732E">
        <w:rPr>
          <w:rFonts w:ascii="Times New Roman" w:hAnsi="Times New Roman" w:cs="Times New Roman"/>
          <w:sz w:val="28"/>
          <w:szCs w:val="28"/>
        </w:rPr>
        <w:t>.6. Положения, предусмотренные п.7.5 настоящего Порядка не применяются при предоставлении субсидий в порядке возмещения недополученных доходов и (или) возмещения затрат, при условии наличия достигнутого результата предоставления субсидии и единовременного предоставления субсидии.</w:t>
      </w:r>
    </w:p>
    <w:p w:rsidR="0069732E" w:rsidRPr="0069732E" w:rsidRDefault="0069732E" w:rsidP="0069732E">
      <w:pPr>
        <w:ind w:firstLine="709"/>
        <w:rPr>
          <w:rFonts w:ascii="Times New Roman" w:hAnsi="Times New Roman" w:cs="Times New Roman"/>
          <w:sz w:val="28"/>
          <w:szCs w:val="28"/>
        </w:rPr>
      </w:pPr>
      <w:r>
        <w:rPr>
          <w:rFonts w:ascii="Times New Roman" w:hAnsi="Times New Roman" w:cs="Times New Roman"/>
          <w:sz w:val="28"/>
          <w:szCs w:val="28"/>
        </w:rPr>
        <w:t>8</w:t>
      </w:r>
      <w:r w:rsidRPr="0069732E">
        <w:rPr>
          <w:rFonts w:ascii="Times New Roman" w:hAnsi="Times New Roman" w:cs="Times New Roman"/>
          <w:sz w:val="28"/>
          <w:szCs w:val="28"/>
        </w:rPr>
        <w:t>.7. В целях проведения мониторинга рекомендуется использовать типы субсидий, типы результатов предоставления субсидий, установленных для каждого типа субсидий, и соответствующих им типов контрольных точек, которые содержатся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приведенные в Приложении № 1 к Порядку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утвержденному приказом Минфина России       от 29.09.2021 № 138н (далее – Приказ № 138н).</w:t>
      </w:r>
    </w:p>
    <w:p w:rsidR="0069732E" w:rsidRPr="0069732E" w:rsidRDefault="0069732E" w:rsidP="0069732E">
      <w:pPr>
        <w:ind w:firstLine="709"/>
        <w:rPr>
          <w:rFonts w:ascii="Times New Roman" w:hAnsi="Times New Roman" w:cs="Times New Roman"/>
          <w:sz w:val="28"/>
          <w:szCs w:val="28"/>
        </w:rPr>
      </w:pPr>
      <w:r>
        <w:rPr>
          <w:rFonts w:ascii="Times New Roman" w:hAnsi="Times New Roman" w:cs="Times New Roman"/>
          <w:sz w:val="28"/>
          <w:szCs w:val="28"/>
        </w:rPr>
        <w:t>8</w:t>
      </w:r>
      <w:r w:rsidRPr="0069732E">
        <w:rPr>
          <w:rFonts w:ascii="Times New Roman" w:hAnsi="Times New Roman" w:cs="Times New Roman"/>
          <w:sz w:val="28"/>
          <w:szCs w:val="28"/>
        </w:rPr>
        <w:t xml:space="preserve">.8. При проведении мониторинга в отношении субсидий, предоставляемых из бюджета </w:t>
      </w:r>
      <w:proofErr w:type="spellStart"/>
      <w:r w:rsidRPr="0069732E">
        <w:rPr>
          <w:rFonts w:ascii="Times New Roman" w:hAnsi="Times New Roman" w:cs="Times New Roman"/>
          <w:sz w:val="28"/>
          <w:szCs w:val="28"/>
        </w:rPr>
        <w:t>Лесновского</w:t>
      </w:r>
      <w:proofErr w:type="spellEnd"/>
      <w:r w:rsidRPr="0069732E">
        <w:rPr>
          <w:rFonts w:ascii="Times New Roman" w:hAnsi="Times New Roman" w:cs="Times New Roman"/>
          <w:sz w:val="28"/>
          <w:szCs w:val="28"/>
        </w:rPr>
        <w:t xml:space="preserve"> сельского поселения, если расходные обязательства муниципального образования по предоставлению указанных субсидий </w:t>
      </w:r>
      <w:proofErr w:type="spellStart"/>
      <w:r w:rsidRPr="0069732E">
        <w:rPr>
          <w:rFonts w:ascii="Times New Roman" w:hAnsi="Times New Roman" w:cs="Times New Roman"/>
          <w:sz w:val="28"/>
          <w:szCs w:val="28"/>
        </w:rPr>
        <w:t>софинансируются</w:t>
      </w:r>
      <w:proofErr w:type="spellEnd"/>
      <w:r w:rsidRPr="0069732E">
        <w:rPr>
          <w:rFonts w:ascii="Times New Roman" w:hAnsi="Times New Roman" w:cs="Times New Roman"/>
          <w:sz w:val="28"/>
          <w:szCs w:val="28"/>
        </w:rPr>
        <w:t xml:space="preserve"> путем предоставления межбюджетных трансфертов, имеющих целевое назначение, рекомендуется использовать типы субсидий, результатов предоставления субсидий, контрольных точек, содержащиеся в системе «Электронный бюджет».</w:t>
      </w:r>
    </w:p>
    <w:p w:rsidR="0069732E" w:rsidRPr="0069732E" w:rsidRDefault="0069732E" w:rsidP="0069732E">
      <w:pPr>
        <w:ind w:firstLine="709"/>
        <w:rPr>
          <w:rFonts w:ascii="Times New Roman" w:hAnsi="Times New Roman" w:cs="Times New Roman"/>
          <w:sz w:val="28"/>
          <w:szCs w:val="28"/>
        </w:rPr>
      </w:pPr>
      <w:r>
        <w:rPr>
          <w:rFonts w:ascii="Times New Roman" w:hAnsi="Times New Roman" w:cs="Times New Roman"/>
          <w:sz w:val="28"/>
          <w:szCs w:val="28"/>
        </w:rPr>
        <w:lastRenderedPageBreak/>
        <w:t>8</w:t>
      </w:r>
      <w:r w:rsidRPr="0069732E">
        <w:rPr>
          <w:rFonts w:ascii="Times New Roman" w:hAnsi="Times New Roman" w:cs="Times New Roman"/>
          <w:sz w:val="28"/>
          <w:szCs w:val="28"/>
        </w:rPr>
        <w:t>.9. 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(согласно Приложению № 2 к Приказу № 138н). План мероприятий формируется на текущий финансовый год, с указанием не менее одной контрольной точки в квартал.</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План мероприятий на очередной финансовый год в случае, если соглашение заключено на срок, превышающий один календарный год, утверждается не позднее, чем за 10 рабочих дней до завершения текущего финансового года.</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rsidR="0069732E" w:rsidRPr="0069732E" w:rsidRDefault="0069732E" w:rsidP="0069732E">
      <w:pPr>
        <w:ind w:firstLine="709"/>
        <w:rPr>
          <w:rFonts w:ascii="Times New Roman" w:hAnsi="Times New Roman" w:cs="Times New Roman"/>
          <w:sz w:val="28"/>
          <w:szCs w:val="28"/>
        </w:rPr>
      </w:pPr>
      <w:r>
        <w:rPr>
          <w:rFonts w:ascii="Times New Roman" w:hAnsi="Times New Roman" w:cs="Times New Roman"/>
          <w:sz w:val="28"/>
          <w:szCs w:val="28"/>
        </w:rPr>
        <w:t>8</w:t>
      </w:r>
      <w:r w:rsidRPr="0069732E">
        <w:rPr>
          <w:rFonts w:ascii="Times New Roman" w:hAnsi="Times New Roman" w:cs="Times New Roman"/>
          <w:sz w:val="28"/>
          <w:szCs w:val="28"/>
        </w:rPr>
        <w:t>.10. Оценка достижения получателем субсидии значений результата предоставления субсидии осуществляется на основании отчета о реализации Плана мероприятий (далее - Отчет), формируемого получателем субсидии согласно Приложению № 5 к настоящему Порядку, в котором ежемесячно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отражаются:</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а) достигнутые в отчетном периоде значения результатов предоставления субсидии и контрольные точки:</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срок достижения которых наступает в отчетном периоде;</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достигнутые с нарушением установленных сроков;</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достигнутые до наступления срока;</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б) недостигнутые значения результатов предоставления субсидии и контрольные точки:</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срок достижения которых наступил в периодах, предшествующих отчетному;</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срок достижения которых наступает в отчетном периоде;</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в) значения результатов предоставления субсидии и контрольные точки, достижение которых запланировано в течение трех месяцев, следующих за отчетным периодом:</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с отсутствием отклонений от плановых сроков их достижения;</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с наличием отклонений от плановых сроков их достижения.</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Отчет формируется с указанием значений результатов предоставления субсидии, достигнутых на отчетную дату с начала текущего финансового года, и контрольных точек, достигнутых в отчетном периоде, в указанный в соглашении срок для предоставления отчетности о достижении значений результатов, с формированием предварительного Отчета за 3 рабочих дня до окончания отчетного периода.</w:t>
      </w:r>
    </w:p>
    <w:p w:rsidR="0069732E" w:rsidRPr="0069732E" w:rsidRDefault="0069732E" w:rsidP="0069732E">
      <w:pPr>
        <w:ind w:firstLine="709"/>
        <w:rPr>
          <w:rFonts w:ascii="Times New Roman" w:hAnsi="Times New Roman" w:cs="Times New Roman"/>
          <w:sz w:val="28"/>
          <w:szCs w:val="28"/>
        </w:rPr>
      </w:pPr>
      <w:r>
        <w:rPr>
          <w:rFonts w:ascii="Times New Roman" w:hAnsi="Times New Roman" w:cs="Times New Roman"/>
          <w:sz w:val="28"/>
          <w:szCs w:val="28"/>
        </w:rPr>
        <w:t>8</w:t>
      </w:r>
      <w:r w:rsidRPr="0069732E">
        <w:rPr>
          <w:rFonts w:ascii="Times New Roman" w:hAnsi="Times New Roman" w:cs="Times New Roman"/>
          <w:sz w:val="28"/>
          <w:szCs w:val="28"/>
        </w:rPr>
        <w:t>.11. Формирование Плана мероприятий, Отчета:</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lastRenderedPageBreak/>
        <w:t xml:space="preserve">в отношении субсидий, предоставляемых из бюджета </w:t>
      </w:r>
      <w:proofErr w:type="spellStart"/>
      <w:r w:rsidRPr="0069732E">
        <w:rPr>
          <w:rFonts w:ascii="Times New Roman" w:hAnsi="Times New Roman" w:cs="Times New Roman"/>
          <w:sz w:val="28"/>
          <w:szCs w:val="28"/>
        </w:rPr>
        <w:t>Лесновского</w:t>
      </w:r>
      <w:proofErr w:type="spellEnd"/>
      <w:r w:rsidRPr="0069732E">
        <w:rPr>
          <w:rFonts w:ascii="Times New Roman" w:hAnsi="Times New Roman" w:cs="Times New Roman"/>
          <w:sz w:val="28"/>
          <w:szCs w:val="28"/>
        </w:rPr>
        <w:t xml:space="preserve"> сельского поселения, если расходные обязательства муниципального образования по предоставлению указанных субсидий </w:t>
      </w:r>
      <w:proofErr w:type="spellStart"/>
      <w:r w:rsidRPr="0069732E">
        <w:rPr>
          <w:rFonts w:ascii="Times New Roman" w:hAnsi="Times New Roman" w:cs="Times New Roman"/>
          <w:sz w:val="28"/>
          <w:szCs w:val="28"/>
        </w:rPr>
        <w:t>софинансируются</w:t>
      </w:r>
      <w:proofErr w:type="spellEnd"/>
      <w:r w:rsidRPr="0069732E">
        <w:rPr>
          <w:rFonts w:ascii="Times New Roman" w:hAnsi="Times New Roman" w:cs="Times New Roman"/>
          <w:sz w:val="28"/>
          <w:szCs w:val="28"/>
        </w:rPr>
        <w:t xml:space="preserve"> путем предоставления межбюджетных трансфертов, имеющих целевое назначение, из федерального бюджета бюджету субъекта Российской Федерации, осуществляется в системе «Электронный бюджет»;</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 xml:space="preserve">в отношении субсидий из бюджета </w:t>
      </w:r>
      <w:proofErr w:type="spellStart"/>
      <w:r w:rsidRPr="0069732E">
        <w:rPr>
          <w:rFonts w:ascii="Times New Roman" w:hAnsi="Times New Roman" w:cs="Times New Roman"/>
          <w:sz w:val="28"/>
          <w:szCs w:val="28"/>
        </w:rPr>
        <w:t>Лесновского</w:t>
      </w:r>
      <w:proofErr w:type="spellEnd"/>
      <w:r w:rsidRPr="0069732E">
        <w:rPr>
          <w:rFonts w:ascii="Times New Roman" w:hAnsi="Times New Roman" w:cs="Times New Roman"/>
          <w:sz w:val="28"/>
          <w:szCs w:val="28"/>
        </w:rPr>
        <w:t xml:space="preserve"> сельского поселения, за исключением субсидий, предусмотренных абзацем вторым настоящего пункта, осуществляется в государственной информационной системе субъекта Российской Федерации, а в случае заключения соглашений в системе «Электронный бюджет» - в указанной системе.</w:t>
      </w:r>
    </w:p>
    <w:p w:rsidR="0069732E" w:rsidRPr="0069732E" w:rsidRDefault="0069732E" w:rsidP="0069732E">
      <w:pPr>
        <w:ind w:firstLine="709"/>
        <w:rPr>
          <w:rFonts w:ascii="Times New Roman" w:hAnsi="Times New Roman" w:cs="Times New Roman"/>
          <w:sz w:val="28"/>
          <w:szCs w:val="28"/>
        </w:rPr>
      </w:pPr>
      <w:r>
        <w:rPr>
          <w:rFonts w:ascii="Times New Roman" w:hAnsi="Times New Roman" w:cs="Times New Roman"/>
          <w:sz w:val="28"/>
          <w:szCs w:val="28"/>
        </w:rPr>
        <w:t>8</w:t>
      </w:r>
      <w:r w:rsidRPr="0069732E">
        <w:rPr>
          <w:rFonts w:ascii="Times New Roman" w:hAnsi="Times New Roman" w:cs="Times New Roman"/>
          <w:sz w:val="28"/>
          <w:szCs w:val="28"/>
        </w:rPr>
        <w:t>.12. Проведение мониторинга субсидий,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тайны.</w:t>
      </w:r>
    </w:p>
    <w:p w:rsidR="0069732E" w:rsidRPr="0069732E" w:rsidRDefault="0069732E" w:rsidP="0069732E">
      <w:pPr>
        <w:ind w:firstLine="709"/>
        <w:rPr>
          <w:rFonts w:ascii="Times New Roman" w:hAnsi="Times New Roman" w:cs="Times New Roman"/>
          <w:sz w:val="28"/>
          <w:szCs w:val="28"/>
        </w:rPr>
      </w:pPr>
      <w:r>
        <w:rPr>
          <w:rFonts w:ascii="Times New Roman" w:hAnsi="Times New Roman" w:cs="Times New Roman"/>
          <w:sz w:val="28"/>
          <w:szCs w:val="28"/>
        </w:rPr>
        <w:t>8</w:t>
      </w:r>
      <w:r w:rsidRPr="0069732E">
        <w:rPr>
          <w:rFonts w:ascii="Times New Roman" w:hAnsi="Times New Roman" w:cs="Times New Roman"/>
          <w:sz w:val="28"/>
          <w:szCs w:val="28"/>
        </w:rPr>
        <w:t xml:space="preserve">.13. Данные, содержащиеся в Отчете, используются главным распорядителем бюджетных средств для обеспечения </w:t>
      </w:r>
      <w:proofErr w:type="spellStart"/>
      <w:r w:rsidRPr="0069732E">
        <w:rPr>
          <w:rFonts w:ascii="Times New Roman" w:hAnsi="Times New Roman" w:cs="Times New Roman"/>
          <w:sz w:val="28"/>
          <w:szCs w:val="28"/>
        </w:rPr>
        <w:t>прослеживаемости</w:t>
      </w:r>
      <w:proofErr w:type="spellEnd"/>
      <w:r w:rsidRPr="0069732E">
        <w:rPr>
          <w:rFonts w:ascii="Times New Roman" w:hAnsi="Times New Roman" w:cs="Times New Roman"/>
          <w:sz w:val="28"/>
          <w:szCs w:val="28"/>
        </w:rPr>
        <w:t xml:space="preserve"> достижения результатов предоставления субсидии.</w:t>
      </w:r>
    </w:p>
    <w:p w:rsidR="0069732E" w:rsidRPr="0069732E" w:rsidRDefault="0069732E" w:rsidP="0069732E">
      <w:pPr>
        <w:ind w:firstLine="709"/>
        <w:rPr>
          <w:rFonts w:ascii="Times New Roman" w:hAnsi="Times New Roman" w:cs="Times New Roman"/>
          <w:sz w:val="28"/>
          <w:szCs w:val="28"/>
        </w:rPr>
      </w:pPr>
      <w:r>
        <w:rPr>
          <w:rFonts w:ascii="Times New Roman" w:hAnsi="Times New Roman" w:cs="Times New Roman"/>
          <w:sz w:val="28"/>
          <w:szCs w:val="28"/>
        </w:rPr>
        <w:t>8</w:t>
      </w:r>
      <w:r w:rsidRPr="0069732E">
        <w:rPr>
          <w:rFonts w:ascii="Times New Roman" w:hAnsi="Times New Roman" w:cs="Times New Roman"/>
          <w:sz w:val="28"/>
          <w:szCs w:val="28"/>
        </w:rPr>
        <w:t>.14. Информация о мониторинге достижения результатов предоставления субсидии формируется на основании Отчетов (далее - Информация) согласно Приложению № 4 к настоящему Порядку) в государственной информационной системе субъекта Российской Федерации, а в случае заключения соглашений в системе «Электронный бюджет» - в указанной системе.</w:t>
      </w:r>
    </w:p>
    <w:p w:rsidR="0069732E" w:rsidRPr="0069732E" w:rsidRDefault="0069732E" w:rsidP="0069732E">
      <w:pPr>
        <w:ind w:firstLine="709"/>
        <w:rPr>
          <w:rFonts w:ascii="Times New Roman" w:hAnsi="Times New Roman" w:cs="Times New Roman"/>
          <w:sz w:val="28"/>
          <w:szCs w:val="28"/>
        </w:rPr>
      </w:pPr>
      <w:r>
        <w:rPr>
          <w:rFonts w:ascii="Times New Roman" w:hAnsi="Times New Roman" w:cs="Times New Roman"/>
          <w:sz w:val="28"/>
          <w:szCs w:val="28"/>
        </w:rPr>
        <w:t>8</w:t>
      </w:r>
      <w:r w:rsidRPr="0069732E">
        <w:rPr>
          <w:rFonts w:ascii="Times New Roman" w:hAnsi="Times New Roman" w:cs="Times New Roman"/>
          <w:sz w:val="28"/>
          <w:szCs w:val="28"/>
        </w:rPr>
        <w:t>.15. Информация формируется с указанием значений результатов предоставления субсидии на дату формирования с начала текущего финансового года, с даты заключения соглашения, и контрольных точек с начала текущего финансового года.</w:t>
      </w:r>
    </w:p>
    <w:p w:rsidR="0069732E" w:rsidRPr="0069732E" w:rsidRDefault="0069732E" w:rsidP="0069732E">
      <w:pPr>
        <w:ind w:firstLine="709"/>
        <w:rPr>
          <w:rFonts w:ascii="Times New Roman" w:hAnsi="Times New Roman" w:cs="Times New Roman"/>
          <w:sz w:val="28"/>
          <w:szCs w:val="28"/>
        </w:rPr>
      </w:pPr>
      <w:r>
        <w:rPr>
          <w:rFonts w:ascii="Times New Roman" w:hAnsi="Times New Roman" w:cs="Times New Roman"/>
          <w:sz w:val="28"/>
          <w:szCs w:val="28"/>
        </w:rPr>
        <w:t>8</w:t>
      </w:r>
      <w:r w:rsidRPr="0069732E">
        <w:rPr>
          <w:rFonts w:ascii="Times New Roman" w:hAnsi="Times New Roman" w:cs="Times New Roman"/>
          <w:sz w:val="28"/>
          <w:szCs w:val="28"/>
        </w:rPr>
        <w:t xml:space="preserve">.16. За нарушение условий и порядка предоставления субсидий, в том числе за </w:t>
      </w:r>
      <w:proofErr w:type="spellStart"/>
      <w:r w:rsidRPr="0069732E">
        <w:rPr>
          <w:rFonts w:ascii="Times New Roman" w:hAnsi="Times New Roman" w:cs="Times New Roman"/>
          <w:sz w:val="28"/>
          <w:szCs w:val="28"/>
        </w:rPr>
        <w:t>недостижение</w:t>
      </w:r>
      <w:proofErr w:type="spellEnd"/>
      <w:r w:rsidRPr="0069732E">
        <w:rPr>
          <w:rFonts w:ascii="Times New Roman" w:hAnsi="Times New Roman" w:cs="Times New Roman"/>
          <w:sz w:val="28"/>
          <w:szCs w:val="28"/>
        </w:rPr>
        <w:t xml:space="preserve"> результатов предоставления субсидий предусмотрены следующие меры ответственности:</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 xml:space="preserve">а) возврат средств субсидий в бюджет </w:t>
      </w:r>
      <w:proofErr w:type="spellStart"/>
      <w:r w:rsidRPr="0069732E">
        <w:rPr>
          <w:rFonts w:ascii="Times New Roman" w:hAnsi="Times New Roman" w:cs="Times New Roman"/>
          <w:sz w:val="28"/>
          <w:szCs w:val="28"/>
        </w:rPr>
        <w:t>Лесновского</w:t>
      </w:r>
      <w:proofErr w:type="spellEnd"/>
      <w:r w:rsidRPr="0069732E">
        <w:rPr>
          <w:rFonts w:ascii="Times New Roman" w:hAnsi="Times New Roman" w:cs="Times New Roman"/>
          <w:sz w:val="28"/>
          <w:szCs w:val="28"/>
        </w:rPr>
        <w:t xml:space="preserve"> сельского поселения,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sidRPr="0069732E">
        <w:rPr>
          <w:rFonts w:ascii="Times New Roman" w:hAnsi="Times New Roman" w:cs="Times New Roman"/>
          <w:sz w:val="28"/>
          <w:szCs w:val="28"/>
        </w:rPr>
        <w:t>недостижения</w:t>
      </w:r>
      <w:proofErr w:type="spellEnd"/>
      <w:r w:rsidRPr="0069732E">
        <w:rPr>
          <w:rFonts w:ascii="Times New Roman" w:hAnsi="Times New Roman" w:cs="Times New Roman"/>
          <w:sz w:val="28"/>
          <w:szCs w:val="28"/>
        </w:rPr>
        <w:t xml:space="preserve"> значений результатов предоставления субсидии;</w:t>
      </w:r>
    </w:p>
    <w:p w:rsidR="0069732E" w:rsidRPr="0069732E"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 xml:space="preserve">б) уплата получателем субсидии пени в случае </w:t>
      </w:r>
      <w:proofErr w:type="spellStart"/>
      <w:r w:rsidRPr="0069732E">
        <w:rPr>
          <w:rFonts w:ascii="Times New Roman" w:hAnsi="Times New Roman" w:cs="Times New Roman"/>
          <w:sz w:val="28"/>
          <w:szCs w:val="28"/>
        </w:rPr>
        <w:t>недостижения</w:t>
      </w:r>
      <w:proofErr w:type="spellEnd"/>
      <w:r w:rsidRPr="0069732E">
        <w:rPr>
          <w:rFonts w:ascii="Times New Roman" w:hAnsi="Times New Roman" w:cs="Times New Roman"/>
          <w:sz w:val="28"/>
          <w:szCs w:val="28"/>
        </w:rPr>
        <w:t xml:space="preserve"> в установленные соглашением сроки значения результатов предоставления субсидии в размере одной </w:t>
      </w:r>
      <w:proofErr w:type="spellStart"/>
      <w:r w:rsidRPr="0069732E">
        <w:rPr>
          <w:rFonts w:ascii="Times New Roman" w:hAnsi="Times New Roman" w:cs="Times New Roman"/>
          <w:sz w:val="28"/>
          <w:szCs w:val="28"/>
        </w:rPr>
        <w:t>трехсотшестидесятой</w:t>
      </w:r>
      <w:proofErr w:type="spellEnd"/>
      <w:r w:rsidRPr="0069732E">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w:t>
      </w:r>
      <w:r w:rsidRPr="0069732E">
        <w:rPr>
          <w:rFonts w:ascii="Times New Roman" w:hAnsi="Times New Roman" w:cs="Times New Roman"/>
          <w:sz w:val="28"/>
          <w:szCs w:val="28"/>
        </w:rPr>
        <w:lastRenderedPageBreak/>
        <w:t>результата предоставления субсидии до дня возврата субсидии (части субсидии) в соответствующий бюджет;</w:t>
      </w:r>
    </w:p>
    <w:p w:rsidR="0069732E" w:rsidRPr="009034CB" w:rsidRDefault="0069732E" w:rsidP="0069732E">
      <w:pPr>
        <w:ind w:firstLine="709"/>
        <w:rPr>
          <w:rFonts w:ascii="Times New Roman" w:hAnsi="Times New Roman" w:cs="Times New Roman"/>
          <w:sz w:val="28"/>
          <w:szCs w:val="28"/>
        </w:rPr>
      </w:pPr>
      <w:r w:rsidRPr="0069732E">
        <w:rPr>
          <w:rFonts w:ascii="Times New Roman" w:hAnsi="Times New Roman" w:cs="Times New Roman"/>
          <w:sz w:val="28"/>
          <w:szCs w:val="28"/>
        </w:rPr>
        <w:t xml:space="preserve">в) 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(за исключением случая </w:t>
      </w:r>
      <w:proofErr w:type="spellStart"/>
      <w:r w:rsidRPr="0069732E">
        <w:rPr>
          <w:rFonts w:ascii="Times New Roman" w:hAnsi="Times New Roman" w:cs="Times New Roman"/>
          <w:sz w:val="28"/>
          <w:szCs w:val="28"/>
        </w:rPr>
        <w:t>недостижения</w:t>
      </w:r>
      <w:proofErr w:type="spellEnd"/>
      <w:r w:rsidRPr="0069732E">
        <w:rPr>
          <w:rFonts w:ascii="Times New Roman" w:hAnsi="Times New Roman" w:cs="Times New Roman"/>
          <w:sz w:val="28"/>
          <w:szCs w:val="28"/>
        </w:rPr>
        <w:t xml:space="preserve"> значения результата предоставления субсидии).</w:t>
      </w:r>
    </w:p>
    <w:p w:rsidR="001503FE" w:rsidRPr="009034CB" w:rsidRDefault="001503FE" w:rsidP="009034CB">
      <w:pPr>
        <w:ind w:firstLine="709"/>
        <w:rPr>
          <w:rFonts w:ascii="Times New Roman" w:hAnsi="Times New Roman" w:cs="Times New Roman"/>
          <w:sz w:val="28"/>
          <w:szCs w:val="28"/>
        </w:rPr>
      </w:pPr>
      <w:r w:rsidRPr="009034CB">
        <w:rPr>
          <w:rFonts w:ascii="Times New Roman" w:hAnsi="Times New Roman" w:cs="Times New Roman"/>
          <w:sz w:val="28"/>
          <w:szCs w:val="28"/>
        </w:rPr>
        <w:t>2. Разместить настоящее постановление на официальном сайте муниципального образования Юго-Восточное Суворовского района в сети Интернет</w:t>
      </w:r>
      <w:r w:rsidR="00835AAD" w:rsidRPr="009034CB">
        <w:rPr>
          <w:rFonts w:ascii="Times New Roman" w:hAnsi="Times New Roman" w:cs="Times New Roman"/>
          <w:sz w:val="28"/>
          <w:szCs w:val="28"/>
        </w:rPr>
        <w:t>, по адресу: (</w:t>
      </w:r>
      <w:bookmarkStart w:id="0" w:name="_GoBack"/>
      <w:bookmarkEnd w:id="0"/>
      <w:r w:rsidR="00FF3F9D" w:rsidRPr="000C48D0">
        <w:rPr>
          <w:rFonts w:ascii="Times New Roman" w:hAnsi="Times New Roman"/>
          <w:sz w:val="28"/>
          <w:szCs w:val="28"/>
          <w:u w:val="single" w:color="545457"/>
        </w:rPr>
        <w:t>https://suvorovskij-r71.gosweb.gosuslugi.ru/munitsipalnye-obrazovaniya/mo-yugo-</w:t>
      </w:r>
      <w:r w:rsidR="00FF3F9D">
        <w:rPr>
          <w:rFonts w:ascii="Times New Roman" w:hAnsi="Times New Roman"/>
          <w:sz w:val="28"/>
          <w:szCs w:val="28"/>
          <w:u w:val="single" w:color="545457"/>
        </w:rPr>
        <w:t>vostochnoe-suvorovskogo-rayona/</w:t>
      </w:r>
      <w:r w:rsidR="00835AAD" w:rsidRPr="009034CB">
        <w:rPr>
          <w:rFonts w:ascii="Times New Roman" w:hAnsi="Times New Roman" w:cs="Times New Roman"/>
          <w:sz w:val="28"/>
          <w:szCs w:val="28"/>
        </w:rPr>
        <w:t>)</w:t>
      </w:r>
      <w:r w:rsidRPr="009034CB">
        <w:rPr>
          <w:rFonts w:ascii="Times New Roman" w:hAnsi="Times New Roman" w:cs="Times New Roman"/>
          <w:sz w:val="28"/>
          <w:szCs w:val="28"/>
        </w:rPr>
        <w:t>.</w:t>
      </w:r>
    </w:p>
    <w:p w:rsidR="001503FE" w:rsidRPr="009034CB" w:rsidRDefault="001503FE" w:rsidP="009034CB">
      <w:pPr>
        <w:ind w:firstLine="709"/>
        <w:rPr>
          <w:rFonts w:ascii="Times New Roman" w:hAnsi="Times New Roman" w:cs="Times New Roman"/>
          <w:sz w:val="28"/>
          <w:szCs w:val="28"/>
        </w:rPr>
      </w:pPr>
      <w:r w:rsidRPr="009034CB">
        <w:rPr>
          <w:rFonts w:ascii="Times New Roman" w:hAnsi="Times New Roman" w:cs="Times New Roman"/>
          <w:sz w:val="28"/>
          <w:szCs w:val="28"/>
        </w:rPr>
        <w:t xml:space="preserve">3. Настоящее постановление вступает в силу со дня его официального </w:t>
      </w:r>
      <w:r w:rsidR="005B5E3C" w:rsidRPr="009034CB">
        <w:rPr>
          <w:rFonts w:ascii="Times New Roman" w:hAnsi="Times New Roman" w:cs="Times New Roman"/>
          <w:sz w:val="28"/>
          <w:szCs w:val="28"/>
        </w:rPr>
        <w:t>опублик</w:t>
      </w:r>
      <w:r w:rsidRPr="009034CB">
        <w:rPr>
          <w:rFonts w:ascii="Times New Roman" w:hAnsi="Times New Roman" w:cs="Times New Roman"/>
          <w:sz w:val="28"/>
          <w:szCs w:val="28"/>
        </w:rPr>
        <w:t>ования.</w:t>
      </w:r>
    </w:p>
    <w:p w:rsidR="001503FE" w:rsidRPr="009034CB" w:rsidRDefault="00835AAD" w:rsidP="009034CB">
      <w:pPr>
        <w:ind w:firstLine="709"/>
        <w:rPr>
          <w:rFonts w:ascii="Times New Roman" w:hAnsi="Times New Roman" w:cs="Times New Roman"/>
          <w:sz w:val="28"/>
          <w:szCs w:val="28"/>
        </w:rPr>
      </w:pPr>
      <w:r w:rsidRPr="009034CB">
        <w:rPr>
          <w:rFonts w:ascii="Times New Roman" w:hAnsi="Times New Roman" w:cs="Times New Roman"/>
          <w:sz w:val="28"/>
          <w:szCs w:val="28"/>
        </w:rPr>
        <w:t>4.</w:t>
      </w:r>
      <w:r w:rsidR="001503FE" w:rsidRPr="009034CB">
        <w:rPr>
          <w:rFonts w:ascii="Times New Roman" w:hAnsi="Times New Roman" w:cs="Times New Roman"/>
          <w:sz w:val="28"/>
          <w:szCs w:val="28"/>
        </w:rPr>
        <w:t xml:space="preserve"> Контроль за исполнением настоящего постановления оставляю за собой.</w:t>
      </w:r>
    </w:p>
    <w:p w:rsidR="00B00C04" w:rsidRPr="009034CB" w:rsidRDefault="00B00C04" w:rsidP="009034CB">
      <w:pPr>
        <w:rPr>
          <w:rFonts w:ascii="Times New Roman" w:hAnsi="Times New Roman" w:cs="Times New Roman"/>
          <w:sz w:val="28"/>
          <w:szCs w:val="28"/>
        </w:rPr>
      </w:pPr>
    </w:p>
    <w:p w:rsidR="00B00C04" w:rsidRPr="009034CB" w:rsidRDefault="00B00C04" w:rsidP="009034CB">
      <w:pPr>
        <w:rPr>
          <w:rFonts w:ascii="Times New Roman" w:hAnsi="Times New Roman" w:cs="Times New Roman"/>
          <w:sz w:val="28"/>
          <w:szCs w:val="28"/>
        </w:rPr>
      </w:pPr>
    </w:p>
    <w:tbl>
      <w:tblPr>
        <w:tblW w:w="0" w:type="auto"/>
        <w:tblLook w:val="04A0" w:firstRow="1" w:lastRow="0" w:firstColumn="1" w:lastColumn="0" w:noHBand="0" w:noVBand="1"/>
      </w:tblPr>
      <w:tblGrid>
        <w:gridCol w:w="4554"/>
        <w:gridCol w:w="2189"/>
        <w:gridCol w:w="2612"/>
      </w:tblGrid>
      <w:tr w:rsidR="00B00C04" w:rsidRPr="00FF3F9D" w:rsidTr="00140E01">
        <w:tc>
          <w:tcPr>
            <w:tcW w:w="4643" w:type="dxa"/>
          </w:tcPr>
          <w:p w:rsidR="00B00C04" w:rsidRPr="00FF3F9D" w:rsidRDefault="00B00C04" w:rsidP="00FF3F9D">
            <w:pPr>
              <w:jc w:val="center"/>
              <w:rPr>
                <w:rFonts w:ascii="Times New Roman" w:hAnsi="Times New Roman" w:cs="Times New Roman"/>
                <w:b/>
                <w:sz w:val="28"/>
                <w:szCs w:val="28"/>
              </w:rPr>
            </w:pPr>
            <w:r w:rsidRPr="00FF3F9D">
              <w:rPr>
                <w:rFonts w:ascii="Times New Roman" w:hAnsi="Times New Roman" w:cs="Times New Roman"/>
                <w:b/>
                <w:sz w:val="28"/>
                <w:szCs w:val="28"/>
              </w:rPr>
              <w:t>Глава администрации</w:t>
            </w:r>
          </w:p>
          <w:p w:rsidR="00B00C04" w:rsidRPr="00FF3F9D" w:rsidRDefault="00B00C04" w:rsidP="00FF3F9D">
            <w:pPr>
              <w:jc w:val="center"/>
              <w:rPr>
                <w:rFonts w:ascii="Times New Roman" w:hAnsi="Times New Roman" w:cs="Times New Roman"/>
                <w:b/>
                <w:sz w:val="28"/>
                <w:szCs w:val="28"/>
              </w:rPr>
            </w:pPr>
            <w:r w:rsidRPr="00FF3F9D">
              <w:rPr>
                <w:rFonts w:ascii="Times New Roman" w:hAnsi="Times New Roman" w:cs="Times New Roman"/>
                <w:b/>
                <w:sz w:val="28"/>
                <w:szCs w:val="28"/>
              </w:rPr>
              <w:t>муниципального образования</w:t>
            </w:r>
          </w:p>
          <w:p w:rsidR="00B00C04" w:rsidRPr="00FF3F9D" w:rsidRDefault="00B00C04" w:rsidP="00FF3F9D">
            <w:pPr>
              <w:jc w:val="center"/>
              <w:rPr>
                <w:rFonts w:ascii="Times New Roman" w:hAnsi="Times New Roman" w:cs="Times New Roman"/>
                <w:b/>
                <w:sz w:val="28"/>
                <w:szCs w:val="28"/>
              </w:rPr>
            </w:pPr>
            <w:r w:rsidRPr="00FF3F9D">
              <w:rPr>
                <w:rFonts w:ascii="Times New Roman" w:hAnsi="Times New Roman" w:cs="Times New Roman"/>
                <w:b/>
                <w:sz w:val="28"/>
                <w:szCs w:val="28"/>
              </w:rPr>
              <w:t>Юго-Восточное Суворовского</w:t>
            </w:r>
          </w:p>
          <w:p w:rsidR="00B00C04" w:rsidRPr="00FF3F9D" w:rsidRDefault="00B00C04" w:rsidP="00FF3F9D">
            <w:pPr>
              <w:jc w:val="center"/>
              <w:rPr>
                <w:rFonts w:ascii="Times New Roman" w:hAnsi="Times New Roman" w:cs="Times New Roman"/>
                <w:b/>
                <w:sz w:val="28"/>
                <w:szCs w:val="28"/>
              </w:rPr>
            </w:pPr>
            <w:r w:rsidRPr="00FF3F9D">
              <w:rPr>
                <w:rFonts w:ascii="Times New Roman" w:hAnsi="Times New Roman" w:cs="Times New Roman"/>
                <w:b/>
                <w:sz w:val="28"/>
                <w:szCs w:val="28"/>
              </w:rPr>
              <w:t>района</w:t>
            </w:r>
          </w:p>
        </w:tc>
        <w:tc>
          <w:tcPr>
            <w:tcW w:w="2268" w:type="dxa"/>
          </w:tcPr>
          <w:p w:rsidR="00B00C04" w:rsidRPr="00FF3F9D" w:rsidRDefault="00B00C04" w:rsidP="00FF3F9D">
            <w:pPr>
              <w:jc w:val="center"/>
              <w:rPr>
                <w:rFonts w:ascii="Times New Roman" w:hAnsi="Times New Roman" w:cs="Times New Roman"/>
                <w:b/>
                <w:sz w:val="28"/>
                <w:szCs w:val="28"/>
              </w:rPr>
            </w:pPr>
          </w:p>
        </w:tc>
        <w:tc>
          <w:tcPr>
            <w:tcW w:w="2659" w:type="dxa"/>
          </w:tcPr>
          <w:p w:rsidR="00B00C04" w:rsidRPr="00FF3F9D" w:rsidRDefault="00B00C04" w:rsidP="00FF3F9D">
            <w:pPr>
              <w:jc w:val="center"/>
              <w:rPr>
                <w:rFonts w:ascii="Times New Roman" w:hAnsi="Times New Roman" w:cs="Times New Roman"/>
                <w:b/>
                <w:sz w:val="28"/>
                <w:szCs w:val="28"/>
              </w:rPr>
            </w:pPr>
          </w:p>
          <w:p w:rsidR="00B00C04" w:rsidRPr="00FF3F9D" w:rsidRDefault="00B00C04" w:rsidP="00FF3F9D">
            <w:pPr>
              <w:jc w:val="center"/>
              <w:rPr>
                <w:rFonts w:ascii="Times New Roman" w:hAnsi="Times New Roman" w:cs="Times New Roman"/>
                <w:b/>
                <w:sz w:val="28"/>
                <w:szCs w:val="28"/>
              </w:rPr>
            </w:pPr>
          </w:p>
          <w:p w:rsidR="00B00C04" w:rsidRPr="00FF3F9D" w:rsidRDefault="00B00C04" w:rsidP="00FF3F9D">
            <w:pPr>
              <w:jc w:val="center"/>
              <w:rPr>
                <w:rFonts w:ascii="Times New Roman" w:hAnsi="Times New Roman" w:cs="Times New Roman"/>
                <w:b/>
                <w:sz w:val="28"/>
                <w:szCs w:val="28"/>
              </w:rPr>
            </w:pPr>
          </w:p>
          <w:p w:rsidR="00B00C04" w:rsidRPr="00FF3F9D" w:rsidRDefault="00B00C04" w:rsidP="00FF3F9D">
            <w:pPr>
              <w:jc w:val="center"/>
              <w:rPr>
                <w:rFonts w:ascii="Times New Roman" w:hAnsi="Times New Roman" w:cs="Times New Roman"/>
                <w:b/>
                <w:sz w:val="28"/>
                <w:szCs w:val="28"/>
              </w:rPr>
            </w:pPr>
            <w:r w:rsidRPr="00FF3F9D">
              <w:rPr>
                <w:rFonts w:ascii="Times New Roman" w:hAnsi="Times New Roman" w:cs="Times New Roman"/>
                <w:b/>
                <w:sz w:val="28"/>
                <w:szCs w:val="28"/>
              </w:rPr>
              <w:t xml:space="preserve">О.А. </w:t>
            </w:r>
            <w:proofErr w:type="spellStart"/>
            <w:r w:rsidRPr="00FF3F9D">
              <w:rPr>
                <w:rFonts w:ascii="Times New Roman" w:hAnsi="Times New Roman" w:cs="Times New Roman"/>
                <w:b/>
                <w:sz w:val="28"/>
                <w:szCs w:val="28"/>
              </w:rPr>
              <w:t>Грибкова</w:t>
            </w:r>
            <w:proofErr w:type="spellEnd"/>
          </w:p>
        </w:tc>
      </w:tr>
    </w:tbl>
    <w:p w:rsidR="004921AA" w:rsidRPr="00FF3F9D" w:rsidRDefault="004921AA" w:rsidP="00FF3F9D">
      <w:pPr>
        <w:jc w:val="center"/>
        <w:rPr>
          <w:rFonts w:ascii="Times New Roman" w:hAnsi="Times New Roman" w:cs="Times New Roman"/>
          <w:b/>
          <w:sz w:val="28"/>
          <w:szCs w:val="28"/>
        </w:rPr>
      </w:pPr>
    </w:p>
    <w:sectPr w:rsidR="004921AA" w:rsidRPr="00FF3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FE"/>
    <w:rsid w:val="000D0D8F"/>
    <w:rsid w:val="001503FE"/>
    <w:rsid w:val="001C438B"/>
    <w:rsid w:val="002A1C9F"/>
    <w:rsid w:val="003E2198"/>
    <w:rsid w:val="00435757"/>
    <w:rsid w:val="00441CBC"/>
    <w:rsid w:val="00443372"/>
    <w:rsid w:val="00456FA9"/>
    <w:rsid w:val="004901C7"/>
    <w:rsid w:val="004921AA"/>
    <w:rsid w:val="0053566D"/>
    <w:rsid w:val="005B5E3C"/>
    <w:rsid w:val="0069732E"/>
    <w:rsid w:val="006F04D6"/>
    <w:rsid w:val="00784E34"/>
    <w:rsid w:val="008025CC"/>
    <w:rsid w:val="00835AAD"/>
    <w:rsid w:val="0084736F"/>
    <w:rsid w:val="00865AFB"/>
    <w:rsid w:val="009034CB"/>
    <w:rsid w:val="009F5591"/>
    <w:rsid w:val="00A64E88"/>
    <w:rsid w:val="00B00C04"/>
    <w:rsid w:val="00B42ADC"/>
    <w:rsid w:val="00B556AA"/>
    <w:rsid w:val="00B6164F"/>
    <w:rsid w:val="00BD64C8"/>
    <w:rsid w:val="00CE1981"/>
    <w:rsid w:val="00E663F1"/>
    <w:rsid w:val="00F1295E"/>
    <w:rsid w:val="00F441ED"/>
    <w:rsid w:val="00FF3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F94A"/>
  <w15:chartTrackingRefBased/>
  <w15:docId w15:val="{AF5F0D8B-AC95-438B-B2F7-E62DF08C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3FE"/>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1503FE"/>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character" w:styleId="a3">
    <w:name w:val="Hyperlink"/>
    <w:unhideWhenUsed/>
    <w:rsid w:val="00835AAD"/>
    <w:rPr>
      <w:color w:val="0000FF"/>
      <w:u w:val="single"/>
    </w:rPr>
  </w:style>
  <w:style w:type="paragraph" w:styleId="a4">
    <w:name w:val="No Spacing"/>
    <w:uiPriority w:val="1"/>
    <w:qFormat/>
    <w:rsid w:val="00835AAD"/>
    <w:pPr>
      <w:spacing w:after="0" w:line="240" w:lineRule="auto"/>
    </w:pPr>
    <w:rPr>
      <w:rFonts w:ascii="Calibri" w:eastAsia="Calibri" w:hAnsi="Calibri" w:cs="Times New Roman"/>
    </w:rPr>
  </w:style>
  <w:style w:type="character" w:styleId="a5">
    <w:name w:val="Strong"/>
    <w:uiPriority w:val="22"/>
    <w:qFormat/>
    <w:rsid w:val="00835AAD"/>
    <w:rPr>
      <w:b/>
      <w:bCs/>
    </w:rPr>
  </w:style>
  <w:style w:type="paragraph" w:styleId="a6">
    <w:name w:val="Balloon Text"/>
    <w:basedOn w:val="a"/>
    <w:link w:val="a7"/>
    <w:uiPriority w:val="99"/>
    <w:semiHidden/>
    <w:unhideWhenUsed/>
    <w:rsid w:val="004901C7"/>
    <w:rPr>
      <w:rFonts w:ascii="Segoe UI" w:hAnsi="Segoe UI" w:cs="Segoe UI"/>
      <w:sz w:val="18"/>
      <w:szCs w:val="18"/>
    </w:rPr>
  </w:style>
  <w:style w:type="character" w:customStyle="1" w:styleId="a7">
    <w:name w:val="Текст выноски Знак"/>
    <w:basedOn w:val="a0"/>
    <w:link w:val="a6"/>
    <w:uiPriority w:val="99"/>
    <w:semiHidden/>
    <w:rsid w:val="00490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2422</Words>
  <Characters>13808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2025-03-28T13:48:00Z</cp:lastPrinted>
  <dcterms:created xsi:type="dcterms:W3CDTF">2025-03-28T13:46:00Z</dcterms:created>
  <dcterms:modified xsi:type="dcterms:W3CDTF">2025-03-28T13:50:00Z</dcterms:modified>
</cp:coreProperties>
</file>