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E8" w:rsidRPr="00CB71DF" w:rsidRDefault="002465E8" w:rsidP="002465E8">
      <w:pPr>
        <w:spacing w:after="0" w:line="240" w:lineRule="exact"/>
        <w:ind w:left="8930"/>
        <w:jc w:val="center"/>
        <w:rPr>
          <w:rFonts w:ascii="PT Astra Serif" w:hAnsi="PT Astra Serif" w:cs="Times New Roman"/>
          <w:sz w:val="24"/>
          <w:szCs w:val="24"/>
        </w:rPr>
      </w:pPr>
      <w:r w:rsidRPr="00CB71DF">
        <w:rPr>
          <w:rFonts w:ascii="PT Astra Serif" w:hAnsi="PT Astra Serif" w:cs="Times New Roman"/>
          <w:sz w:val="24"/>
          <w:szCs w:val="24"/>
        </w:rPr>
        <w:t>УТВЕРЖДАЮ</w:t>
      </w:r>
    </w:p>
    <w:p w:rsidR="00B96287" w:rsidRPr="00CB71DF" w:rsidRDefault="00B96287" w:rsidP="002465E8">
      <w:pPr>
        <w:spacing w:after="0" w:line="240" w:lineRule="exact"/>
        <w:ind w:left="8930"/>
        <w:jc w:val="center"/>
        <w:rPr>
          <w:rFonts w:ascii="PT Astra Serif" w:hAnsi="PT Astra Serif" w:cs="Times New Roman"/>
          <w:sz w:val="28"/>
          <w:szCs w:val="28"/>
        </w:rPr>
      </w:pPr>
      <w:r w:rsidRPr="00CB71DF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муниципального образования </w:t>
      </w:r>
    </w:p>
    <w:p w:rsidR="002465E8" w:rsidRPr="00CB71DF" w:rsidRDefault="00B96287" w:rsidP="002465E8">
      <w:pPr>
        <w:spacing w:after="0" w:line="240" w:lineRule="exact"/>
        <w:ind w:left="8930"/>
        <w:jc w:val="center"/>
        <w:rPr>
          <w:rFonts w:ascii="PT Astra Serif" w:hAnsi="PT Astra Serif" w:cs="Times New Roman"/>
          <w:sz w:val="28"/>
          <w:szCs w:val="28"/>
        </w:rPr>
      </w:pPr>
      <w:r w:rsidRPr="00CB71DF">
        <w:rPr>
          <w:rFonts w:ascii="PT Astra Serif" w:hAnsi="PT Astra Serif" w:cs="Times New Roman"/>
          <w:sz w:val="28"/>
          <w:szCs w:val="28"/>
        </w:rPr>
        <w:t>Суворовский район</w:t>
      </w:r>
    </w:p>
    <w:p w:rsidR="00B96287" w:rsidRPr="00CB71DF" w:rsidRDefault="00B96287" w:rsidP="002465E8">
      <w:pPr>
        <w:spacing w:after="0" w:line="240" w:lineRule="exact"/>
        <w:ind w:left="8930"/>
        <w:jc w:val="center"/>
        <w:rPr>
          <w:rFonts w:ascii="PT Astra Serif" w:hAnsi="PT Astra Serif" w:cs="Times New Roman"/>
          <w:sz w:val="28"/>
          <w:szCs w:val="28"/>
        </w:rPr>
      </w:pPr>
    </w:p>
    <w:p w:rsidR="00B96287" w:rsidRPr="00CB71DF" w:rsidRDefault="00B96287" w:rsidP="002465E8">
      <w:pPr>
        <w:spacing w:after="0" w:line="240" w:lineRule="exact"/>
        <w:ind w:left="8930"/>
        <w:jc w:val="center"/>
        <w:rPr>
          <w:rFonts w:ascii="PT Astra Serif" w:hAnsi="PT Astra Serif" w:cs="Times New Roman"/>
          <w:sz w:val="24"/>
          <w:szCs w:val="24"/>
        </w:rPr>
      </w:pPr>
      <w:proofErr w:type="spellStart"/>
      <w:r w:rsidRPr="00CB71DF">
        <w:rPr>
          <w:rFonts w:ascii="PT Astra Serif" w:hAnsi="PT Astra Serif" w:cs="Times New Roman"/>
          <w:sz w:val="24"/>
          <w:szCs w:val="24"/>
        </w:rPr>
        <w:t>Булейко</w:t>
      </w:r>
      <w:proofErr w:type="spellEnd"/>
      <w:r w:rsidRPr="00CB71DF">
        <w:rPr>
          <w:rFonts w:ascii="PT Astra Serif" w:hAnsi="PT Astra Serif" w:cs="Times New Roman"/>
          <w:sz w:val="24"/>
          <w:szCs w:val="24"/>
        </w:rPr>
        <w:t xml:space="preserve"> Е.Л.</w:t>
      </w:r>
    </w:p>
    <w:p w:rsidR="00B96287" w:rsidRPr="00CB71DF" w:rsidRDefault="00B96287" w:rsidP="002465E8">
      <w:pPr>
        <w:spacing w:after="0" w:line="240" w:lineRule="exact"/>
        <w:ind w:left="8930"/>
        <w:jc w:val="center"/>
        <w:rPr>
          <w:rFonts w:ascii="PT Astra Serif" w:hAnsi="PT Astra Serif" w:cs="Times New Roman"/>
          <w:sz w:val="24"/>
          <w:szCs w:val="24"/>
        </w:rPr>
      </w:pPr>
    </w:p>
    <w:p w:rsidR="002465E8" w:rsidRPr="00CB71DF" w:rsidRDefault="00B96287" w:rsidP="002465E8">
      <w:pPr>
        <w:spacing w:after="0" w:line="240" w:lineRule="exact"/>
        <w:ind w:left="8930"/>
        <w:jc w:val="center"/>
        <w:rPr>
          <w:rFonts w:ascii="PT Astra Serif" w:hAnsi="PT Astra Serif" w:cs="Times New Roman"/>
          <w:sz w:val="24"/>
          <w:szCs w:val="24"/>
        </w:rPr>
      </w:pPr>
      <w:r w:rsidRPr="00CB71DF">
        <w:rPr>
          <w:rFonts w:ascii="PT Astra Serif" w:hAnsi="PT Astra Serif" w:cs="Times New Roman"/>
          <w:sz w:val="24"/>
          <w:szCs w:val="24"/>
        </w:rPr>
        <w:t xml:space="preserve"> </w:t>
      </w:r>
      <w:r w:rsidR="008F61B8">
        <w:rPr>
          <w:rFonts w:ascii="PT Astra Serif" w:hAnsi="PT Astra Serif" w:cs="Times New Roman"/>
          <w:sz w:val="24"/>
          <w:szCs w:val="24"/>
        </w:rPr>
        <w:t>«18</w:t>
      </w:r>
      <w:r w:rsidR="002465E8" w:rsidRPr="00CB71DF">
        <w:rPr>
          <w:rFonts w:ascii="PT Astra Serif" w:hAnsi="PT Astra Serif" w:cs="Times New Roman"/>
          <w:sz w:val="24"/>
          <w:szCs w:val="24"/>
        </w:rPr>
        <w:t xml:space="preserve">» </w:t>
      </w:r>
      <w:r w:rsidR="008F61B8">
        <w:rPr>
          <w:rFonts w:ascii="PT Astra Serif" w:hAnsi="PT Astra Serif" w:cs="Times New Roman"/>
          <w:sz w:val="24"/>
          <w:szCs w:val="24"/>
        </w:rPr>
        <w:t xml:space="preserve">декабря 2019 </w:t>
      </w:r>
      <w:bookmarkStart w:id="0" w:name="_GoBack"/>
      <w:bookmarkEnd w:id="0"/>
      <w:r w:rsidR="002465E8" w:rsidRPr="00CB71DF">
        <w:rPr>
          <w:rFonts w:ascii="PT Astra Serif" w:hAnsi="PT Astra Serif" w:cs="Times New Roman"/>
          <w:sz w:val="24"/>
          <w:szCs w:val="24"/>
        </w:rPr>
        <w:t>года</w:t>
      </w:r>
    </w:p>
    <w:p w:rsidR="002465E8" w:rsidRPr="00CB71DF" w:rsidRDefault="002465E8" w:rsidP="002465E8">
      <w:pPr>
        <w:spacing w:after="0" w:line="260" w:lineRule="exact"/>
        <w:jc w:val="center"/>
        <w:rPr>
          <w:rFonts w:ascii="PT Astra Serif" w:hAnsi="PT Astra Serif" w:cs="Times New Roman"/>
          <w:sz w:val="24"/>
          <w:szCs w:val="24"/>
        </w:rPr>
      </w:pPr>
    </w:p>
    <w:p w:rsidR="002465E8" w:rsidRPr="00CB71DF" w:rsidRDefault="002465E8" w:rsidP="002465E8">
      <w:pPr>
        <w:spacing w:after="0"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71DF">
        <w:rPr>
          <w:rFonts w:ascii="PT Astra Serif" w:hAnsi="PT Astra Serif" w:cs="Times New Roman"/>
          <w:b/>
          <w:sz w:val="28"/>
          <w:szCs w:val="28"/>
        </w:rPr>
        <w:t>ЕЖЕГОДНЫЙ ПЛАН</w:t>
      </w:r>
    </w:p>
    <w:p w:rsidR="002465E8" w:rsidRPr="00CB71DF" w:rsidRDefault="002465E8" w:rsidP="002465E8">
      <w:pPr>
        <w:spacing w:after="0"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71DF">
        <w:rPr>
          <w:rFonts w:ascii="PT Astra Serif" w:hAnsi="PT Astra Serif" w:cs="Times New Roman"/>
          <w:b/>
          <w:sz w:val="28"/>
          <w:szCs w:val="28"/>
        </w:rPr>
        <w:t>проведения в 20</w:t>
      </w:r>
      <w:r w:rsidR="00FD18ED" w:rsidRPr="00CB71DF">
        <w:rPr>
          <w:rFonts w:ascii="PT Astra Serif" w:hAnsi="PT Astra Serif" w:cs="Times New Roman"/>
          <w:b/>
          <w:sz w:val="28"/>
          <w:szCs w:val="28"/>
        </w:rPr>
        <w:t>20</w:t>
      </w:r>
      <w:r w:rsidRPr="00CB71DF">
        <w:rPr>
          <w:rFonts w:ascii="PT Astra Serif" w:hAnsi="PT Astra Serif" w:cs="Times New Roman"/>
          <w:b/>
          <w:sz w:val="28"/>
          <w:szCs w:val="28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</w:t>
      </w:r>
      <w:proofErr w:type="gramStart"/>
      <w:r w:rsidRPr="00CB71DF">
        <w:rPr>
          <w:rFonts w:ascii="PT Astra Serif" w:hAnsi="PT Astra Serif" w:cs="Times New Roman"/>
          <w:b/>
          <w:sz w:val="28"/>
          <w:szCs w:val="28"/>
        </w:rPr>
        <w:t>муниципальных  организациях</w:t>
      </w:r>
      <w:proofErr w:type="gramEnd"/>
      <w:r w:rsidRPr="00CB71DF">
        <w:rPr>
          <w:rFonts w:ascii="PT Astra Serif" w:hAnsi="PT Astra Serif" w:cs="Times New Roman"/>
          <w:b/>
          <w:sz w:val="28"/>
          <w:szCs w:val="28"/>
        </w:rPr>
        <w:t>, в отношении которых функции и полномочия учредителя осуществляет администрация муниципального образования Суворовский район</w:t>
      </w:r>
    </w:p>
    <w:p w:rsidR="00B96287" w:rsidRPr="00CB71DF" w:rsidRDefault="00B96287" w:rsidP="002465E8">
      <w:pPr>
        <w:spacing w:after="0" w:line="260" w:lineRule="exac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2693"/>
        <w:gridCol w:w="2410"/>
        <w:gridCol w:w="1843"/>
        <w:gridCol w:w="1275"/>
        <w:gridCol w:w="1305"/>
        <w:gridCol w:w="2126"/>
      </w:tblGrid>
      <w:tr w:rsidR="002465E8" w:rsidRPr="00CB71DF" w:rsidTr="00B96287">
        <w:tc>
          <w:tcPr>
            <w:tcW w:w="715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512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организации,</w:t>
            </w:r>
          </w:p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ИНН, КПП</w:t>
            </w:r>
          </w:p>
        </w:tc>
        <w:tc>
          <w:tcPr>
            <w:tcW w:w="2693" w:type="dxa"/>
          </w:tcPr>
          <w:p w:rsidR="002465E8" w:rsidRPr="00CB71DF" w:rsidRDefault="008F61B8" w:rsidP="002465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органа местного самоуправления, являющегося учредителем подведомственного учреждения</w:t>
            </w:r>
            <w:r w:rsidR="002465E8" w:rsidRPr="00CB71D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Юридический адрес муниципальной организации адрес (адреса) фактического осуществления ею деятельности*</w:t>
            </w:r>
          </w:p>
        </w:tc>
        <w:tc>
          <w:tcPr>
            <w:tcW w:w="1843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 xml:space="preserve">Проверяемый период деятельности </w:t>
            </w:r>
          </w:p>
        </w:tc>
        <w:tc>
          <w:tcPr>
            <w:tcW w:w="1275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Дата (месяц) проведения проверки</w:t>
            </w:r>
          </w:p>
        </w:tc>
        <w:tc>
          <w:tcPr>
            <w:tcW w:w="1305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 xml:space="preserve">Сроки </w:t>
            </w:r>
          </w:p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 xml:space="preserve">проведения проверки, </w:t>
            </w:r>
          </w:p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 xml:space="preserve">в рабочих днях </w:t>
            </w:r>
          </w:p>
        </w:tc>
        <w:tc>
          <w:tcPr>
            <w:tcW w:w="2126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ФИО проверяющих</w:t>
            </w:r>
          </w:p>
        </w:tc>
      </w:tr>
    </w:tbl>
    <w:p w:rsidR="002465E8" w:rsidRPr="00CB71DF" w:rsidRDefault="002465E8" w:rsidP="002465E8">
      <w:pPr>
        <w:spacing w:after="0" w:line="20" w:lineRule="exact"/>
        <w:rPr>
          <w:rFonts w:ascii="PT Astra Serif" w:hAnsi="PT Astra Serif" w:cs="Times New Roman"/>
          <w:sz w:val="2"/>
          <w:szCs w:val="2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2693"/>
        <w:gridCol w:w="2410"/>
        <w:gridCol w:w="1843"/>
        <w:gridCol w:w="1275"/>
        <w:gridCol w:w="1305"/>
        <w:gridCol w:w="2126"/>
      </w:tblGrid>
      <w:tr w:rsidR="002465E8" w:rsidRPr="00CB71DF" w:rsidTr="00B96287">
        <w:trPr>
          <w:tblHeader/>
        </w:trPr>
        <w:tc>
          <w:tcPr>
            <w:tcW w:w="715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465E8" w:rsidRPr="00CB71DF" w:rsidRDefault="002465E8" w:rsidP="00E17A8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B71DF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</w:tr>
      <w:tr w:rsidR="002465E8" w:rsidRPr="00CB71DF" w:rsidTr="00B96287">
        <w:tc>
          <w:tcPr>
            <w:tcW w:w="715" w:type="dxa"/>
          </w:tcPr>
          <w:p w:rsidR="002465E8" w:rsidRPr="00CB71DF" w:rsidRDefault="00B96287" w:rsidP="002465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2465E8" w:rsidRPr="00CB71DF" w:rsidRDefault="002465E8" w:rsidP="002465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МКДОУ д/с № 6</w:t>
            </w:r>
          </w:p>
          <w:p w:rsidR="002465E8" w:rsidRPr="00CB71DF" w:rsidRDefault="002465E8" w:rsidP="002465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«Золотой ключик»</w:t>
            </w:r>
            <w:r w:rsidR="00247C7B" w:rsidRPr="00CB71D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D18ED" w:rsidRPr="00CB71DF" w:rsidRDefault="00FD18ED" w:rsidP="00FD18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7133009975</w:t>
            </w:r>
          </w:p>
          <w:p w:rsidR="00FD18ED" w:rsidRPr="00CB71DF" w:rsidRDefault="00FD18ED" w:rsidP="00FD18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2465E8" w:rsidRPr="00CB71DF" w:rsidRDefault="00615DF8" w:rsidP="002465E8">
            <w:pPr>
              <w:rPr>
                <w:rFonts w:ascii="PT Astra Serif" w:hAnsi="PT Astra Serif"/>
                <w:sz w:val="24"/>
                <w:szCs w:val="24"/>
              </w:rPr>
            </w:pPr>
            <w:r w:rsidRPr="00615DF8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2465E8" w:rsidRPr="00CB71DF">
              <w:rPr>
                <w:rFonts w:ascii="PT Astra Serif" w:hAnsi="PT Astra Serif" w:cs="Times New Roman"/>
                <w:sz w:val="24"/>
                <w:szCs w:val="24"/>
              </w:rPr>
              <w:t>Суворовский район</w:t>
            </w:r>
          </w:p>
        </w:tc>
        <w:tc>
          <w:tcPr>
            <w:tcW w:w="2410" w:type="dxa"/>
          </w:tcPr>
          <w:p w:rsidR="007228A3" w:rsidRPr="00CB71DF" w:rsidRDefault="00FD18ED" w:rsidP="002465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Город Суворов, </w:t>
            </w:r>
          </w:p>
          <w:p w:rsidR="002465E8" w:rsidRPr="00CB71DF" w:rsidRDefault="008F61B8" w:rsidP="002465E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hyperlink r:id="rId4" w:tgtFrame="_blank" w:history="1">
              <w:r w:rsidR="00FD18ED" w:rsidRPr="00CB71DF">
                <w:rPr>
                  <w:rStyle w:val="a4"/>
                  <w:rFonts w:ascii="PT Astra Serif" w:hAnsi="PT Astra Serif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ул. Суворова, </w:t>
              </w:r>
              <w:r w:rsidR="00B96287" w:rsidRPr="00CB71DF">
                <w:rPr>
                  <w:rStyle w:val="a4"/>
                  <w:rFonts w:ascii="PT Astra Serif" w:hAnsi="PT Astra Serif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д.</w:t>
              </w:r>
              <w:r w:rsidR="00FD18ED" w:rsidRPr="00CB71DF">
                <w:rPr>
                  <w:rStyle w:val="a4"/>
                  <w:rFonts w:ascii="PT Astra Serif" w:hAnsi="PT Astra Serif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11Б</w:t>
              </w:r>
            </w:hyperlink>
          </w:p>
        </w:tc>
        <w:tc>
          <w:tcPr>
            <w:tcW w:w="1843" w:type="dxa"/>
          </w:tcPr>
          <w:p w:rsidR="002465E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FD18ED" w:rsidRPr="00CB71DF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465E8" w:rsidRPr="00CB71DF" w:rsidRDefault="002465E8" w:rsidP="002465E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январь 2020 г.</w:t>
            </w:r>
          </w:p>
        </w:tc>
        <w:tc>
          <w:tcPr>
            <w:tcW w:w="1305" w:type="dxa"/>
          </w:tcPr>
          <w:p w:rsidR="002465E8" w:rsidRPr="00CB71DF" w:rsidRDefault="00FD18ED" w:rsidP="00FD1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2 дня</w:t>
            </w:r>
          </w:p>
        </w:tc>
        <w:tc>
          <w:tcPr>
            <w:tcW w:w="2126" w:type="dxa"/>
          </w:tcPr>
          <w:p w:rsidR="002465E8" w:rsidRPr="00CB71DF" w:rsidRDefault="00B83A6A" w:rsidP="00B83A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МБОУ «Гимназия (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цо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г.Суворова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615DF8" w:rsidRPr="00FD18ED" w:rsidRDefault="00615DF8" w:rsidP="00615DF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D18ED">
              <w:rPr>
                <w:rFonts w:ascii="PT Astra Serif" w:eastAsia="Calibri" w:hAnsi="PT Astra Serif" w:cs="Times New Roman"/>
                <w:sz w:val="24"/>
                <w:szCs w:val="24"/>
              </w:rPr>
              <w:t>ИНН 7133004952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eastAsia="Calibri" w:hAnsi="PT Astra Serif" w:cs="Times New Roman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 xml:space="preserve">Администрация муниципального </w:t>
            </w:r>
            <w:r w:rsidRPr="00F951C3">
              <w:lastRenderedPageBreak/>
              <w:t>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spacing w:after="0" w:line="240" w:lineRule="auto"/>
              <w:textAlignment w:val="baseline"/>
              <w:outlineLvl w:val="2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lastRenderedPageBreak/>
              <w:t>Город Суворов</w:t>
            </w:r>
            <w:r w:rsidRPr="00CB71DF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5DF8" w:rsidRPr="00CB71DF" w:rsidRDefault="00615DF8" w:rsidP="00615DF8">
            <w:pPr>
              <w:spacing w:after="0" w:line="240" w:lineRule="auto"/>
              <w:textAlignment w:val="baseline"/>
              <w:outlineLvl w:val="2"/>
              <w:rPr>
                <w:rFonts w:ascii="PT Astra Serif" w:hAnsi="PT Astra Serif" w:cs="Arial"/>
                <w:color w:val="363636"/>
                <w:sz w:val="24"/>
                <w:szCs w:val="24"/>
              </w:rPr>
            </w:pPr>
            <w:r w:rsidRPr="007228A3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ул. Тульская, д.23</w:t>
            </w:r>
            <w:r w:rsidRPr="00CB71DF">
              <w:rPr>
                <w:rFonts w:ascii="PT Astra Serif" w:hAnsi="PT Astra Serif" w:cs="Arial"/>
                <w:color w:val="363636"/>
                <w:sz w:val="24"/>
                <w:szCs w:val="24"/>
              </w:rPr>
              <w:t xml:space="preserve"> </w:t>
            </w:r>
          </w:p>
          <w:p w:rsidR="00615DF8" w:rsidRPr="007228A3" w:rsidRDefault="00615DF8" w:rsidP="00615DF8">
            <w:pPr>
              <w:spacing w:after="0" w:line="240" w:lineRule="auto"/>
              <w:textAlignment w:val="baseline"/>
              <w:outlineLvl w:val="2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B71DF">
              <w:rPr>
                <w:rFonts w:ascii="PT Astra Serif" w:hAnsi="PT Astra Serif" w:cs="Arial"/>
                <w:color w:val="363636"/>
                <w:sz w:val="24"/>
                <w:szCs w:val="24"/>
              </w:rPr>
              <w:t>ул. Суворова, д.7 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DF8">
              <w:rPr>
                <w:rFonts w:ascii="PT Astra Serif" w:hAnsi="PT Astra Serif" w:cs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январь 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3 дня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 xml:space="preserve">По отдельному распоряжению администрации муниципального </w:t>
            </w:r>
            <w:r w:rsidRPr="00CB71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МБДОУ д/ </w:t>
            </w:r>
            <w:proofErr w:type="gramStart"/>
            <w:r w:rsidRPr="00CB71DF">
              <w:rPr>
                <w:rFonts w:ascii="PT Astra Serif" w:hAnsi="PT Astra Serif"/>
                <w:sz w:val="24"/>
                <w:szCs w:val="24"/>
              </w:rPr>
              <w:t>с  №</w:t>
            </w:r>
            <w:proofErr w:type="gram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5 «Почемучка» комбинированного вида</w:t>
            </w:r>
            <w:r w:rsidRPr="00CB71DF">
              <w:rPr>
                <w:rFonts w:ascii="PT Astra Serif" w:hAnsi="PT Astra Serif"/>
              </w:rPr>
              <w:t>»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71133007801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Город Суворов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пр.Мира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, д.42А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февраль </w:t>
            </w: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2 дня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МБОУ «СОШ № 2 г. Суворова»</w:t>
            </w:r>
            <w:r w:rsidRPr="00CB71DF">
              <w:rPr>
                <w:rFonts w:ascii="PT Astra Serif" w:hAnsi="PT Astra Serif"/>
              </w:rPr>
              <w:t xml:space="preserve">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7133010000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Город Суворов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ул.Пионерская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февраль </w:t>
            </w: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2 дня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МКДОУ д/с № 5 «Колокольчик»</w:t>
            </w:r>
            <w:r w:rsidRPr="00CB71DF">
              <w:rPr>
                <w:rFonts w:ascii="PT Astra Serif" w:hAnsi="PT Astra Serif"/>
              </w:rPr>
              <w:t xml:space="preserve">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7133000549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Суворовский район, п. Шахтерский,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ул.Победы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, д.7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март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МКОУ «АСОШ </w:t>
            </w:r>
            <w:proofErr w:type="gramStart"/>
            <w:r w:rsidRPr="00CB71DF">
              <w:rPr>
                <w:rFonts w:ascii="PT Astra Serif" w:hAnsi="PT Astra Serif"/>
                <w:sz w:val="24"/>
                <w:szCs w:val="24"/>
              </w:rPr>
              <w:t>ЦО  п.</w:t>
            </w:r>
            <w:proofErr w:type="gram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Центральный </w:t>
            </w:r>
            <w:r w:rsidRPr="00CB71DF">
              <w:rPr>
                <w:rFonts w:ascii="PT Astra Serif" w:hAnsi="PT Astra Serif"/>
                <w:sz w:val="24"/>
                <w:szCs w:val="24"/>
              </w:rPr>
              <w:lastRenderedPageBreak/>
              <w:t>имени В.Н. Володькина»</w:t>
            </w:r>
            <w:r w:rsidRPr="00CB71DF">
              <w:rPr>
                <w:rFonts w:ascii="PT Astra Serif" w:hAnsi="PT Astra Serif"/>
              </w:rPr>
              <w:t xml:space="preserve">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7133001535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lastRenderedPageBreak/>
              <w:t xml:space="preserve">Администрация муниципального </w:t>
            </w:r>
            <w:r w:rsidRPr="00F951C3">
              <w:lastRenderedPageBreak/>
              <w:t>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Суворовский район, </w:t>
            </w:r>
          </w:p>
          <w:p w:rsidR="00615DF8" w:rsidRPr="00CB71DF" w:rsidRDefault="00615DF8" w:rsidP="00615DF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lastRenderedPageBreak/>
              <w:t>посёлок Центральный</w:t>
            </w:r>
          </w:p>
          <w:p w:rsidR="00615DF8" w:rsidRPr="00CB71DF" w:rsidRDefault="00615DF8" w:rsidP="00615DF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ул. Ленина</w:t>
            </w:r>
          </w:p>
          <w:p w:rsidR="00615DF8" w:rsidRPr="00CB71DF" w:rsidRDefault="00615DF8" w:rsidP="00615DF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д. 37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lastRenderedPageBreak/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март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 xml:space="preserve">По отдельному распоряжению </w:t>
            </w:r>
            <w:r w:rsidRPr="00CB71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МКДОУ детский </w:t>
            </w:r>
            <w:proofErr w:type="gramStart"/>
            <w:r w:rsidRPr="00CB71DF">
              <w:rPr>
                <w:rFonts w:ascii="PT Astra Serif" w:hAnsi="PT Astra Serif"/>
                <w:sz w:val="24"/>
                <w:szCs w:val="24"/>
              </w:rPr>
              <w:t>сад  п.</w:t>
            </w:r>
            <w:proofErr w:type="gram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Збродовский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7133025171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Суворовский район, п.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Збродовский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. ул. Полевая, д.31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апрель </w:t>
            </w: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МКДОУ – детский сад п. Северо-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Агеевский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ИНН7133001951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Суворовский район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п.Северо-Агеевский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ул.Ленина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, д.2 б.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апрель </w:t>
            </w: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МКОУ «Средняя общеобразовательная </w:t>
            </w:r>
            <w:proofErr w:type="gramStart"/>
            <w:r w:rsidRPr="00CB71DF">
              <w:rPr>
                <w:rFonts w:ascii="PT Astra Serif" w:hAnsi="PT Astra Serif"/>
                <w:sz w:val="24"/>
                <w:szCs w:val="24"/>
              </w:rPr>
              <w:t>школа  №</w:t>
            </w:r>
            <w:proofErr w:type="gram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1 (центр образования)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г. Суворова»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7133009936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Город Суворов,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ул.Белинского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2 дня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Черепетская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СОШ ЦО имени Н.К. Аносова»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7133002592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Суворовский район, п.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Черепеть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, ул. Молодежная, д.4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2 дня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МБУК «Центр культуры,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досуга и кино»</w:t>
            </w:r>
          </w:p>
          <w:p w:rsidR="00615DF8" w:rsidRPr="00B83A6A" w:rsidRDefault="00615DF8" w:rsidP="00615DF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83A6A">
              <w:rPr>
                <w:rFonts w:ascii="PT Astra Serif" w:eastAsia="Calibri" w:hAnsi="PT Astra Serif" w:cs="Times New Roman"/>
                <w:sz w:val="28"/>
                <w:szCs w:val="28"/>
              </w:rPr>
              <w:t>ИНН 7133004550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eastAsia="Calibri" w:hAnsi="PT Astra Serif" w:cs="Times New Roman"/>
                <w:sz w:val="28"/>
                <w:szCs w:val="28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Город Суворов,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ул.Дворцовая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площадь, д.1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июнь 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2 дня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МКУ «ЕДДС»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Город Суворов,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пл.Победы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, д.1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июнь 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МКУ «Подростково-молодежный клуб «СПЕКТР»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7133016764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Город Суворов, ул. Ленина, д. 13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сентябрь 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 xml:space="preserve">По отдельному распоряжению администрации муниципального образования </w:t>
            </w:r>
            <w:r w:rsidRPr="00CB71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МБУК «Суворовская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615DF8" w:rsidRPr="00CB71DF" w:rsidRDefault="00615DF8" w:rsidP="00615DF8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7133004695</w:t>
            </w:r>
          </w:p>
          <w:p w:rsidR="00615DF8" w:rsidRPr="00CB71DF" w:rsidRDefault="00615DF8" w:rsidP="00615DF8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Город Суворов,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ул.Дворцовая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 xml:space="preserve"> площадь, д.1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октябрь 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  <w:tr w:rsidR="00615DF8" w:rsidRPr="00CB71DF" w:rsidTr="00B96287">
        <w:tc>
          <w:tcPr>
            <w:tcW w:w="71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МКУК «Суворовский районный краеведческий музей»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ИНН 7133004720</w:t>
            </w:r>
          </w:p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КПП 713301001</w:t>
            </w:r>
          </w:p>
        </w:tc>
        <w:tc>
          <w:tcPr>
            <w:tcW w:w="2693" w:type="dxa"/>
          </w:tcPr>
          <w:p w:rsidR="00615DF8" w:rsidRDefault="00615DF8" w:rsidP="00615DF8">
            <w:r w:rsidRPr="00F951C3">
              <w:t>Администрация муниципального образования Суворовский район</w:t>
            </w:r>
          </w:p>
        </w:tc>
        <w:tc>
          <w:tcPr>
            <w:tcW w:w="2410" w:type="dxa"/>
          </w:tcPr>
          <w:p w:rsidR="00615DF8" w:rsidRPr="00CB71DF" w:rsidRDefault="00615DF8" w:rsidP="00615DF8">
            <w:pPr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 xml:space="preserve">Город Суворов, </w:t>
            </w:r>
            <w:proofErr w:type="spellStart"/>
            <w:r w:rsidRPr="00CB71DF">
              <w:rPr>
                <w:rFonts w:ascii="PT Astra Serif" w:hAnsi="PT Astra Serif"/>
                <w:sz w:val="24"/>
                <w:szCs w:val="24"/>
              </w:rPr>
              <w:t>ул.Калинина</w:t>
            </w:r>
            <w:proofErr w:type="spellEnd"/>
            <w:r w:rsidRPr="00CB71DF">
              <w:rPr>
                <w:rFonts w:ascii="PT Astra Serif" w:hAnsi="PT Astra Serif"/>
                <w:sz w:val="24"/>
                <w:szCs w:val="24"/>
              </w:rPr>
              <w:t>, 2А, Суворов</w:t>
            </w:r>
          </w:p>
        </w:tc>
        <w:tc>
          <w:tcPr>
            <w:tcW w:w="1843" w:type="dxa"/>
          </w:tcPr>
          <w:p w:rsidR="00615DF8" w:rsidRDefault="00615DF8" w:rsidP="00615DF8">
            <w:r w:rsidRPr="00033B26">
              <w:t>2019 год</w:t>
            </w:r>
          </w:p>
        </w:tc>
        <w:tc>
          <w:tcPr>
            <w:tcW w:w="1275" w:type="dxa"/>
          </w:tcPr>
          <w:p w:rsidR="00615DF8" w:rsidRPr="00CB71DF" w:rsidRDefault="00615DF8" w:rsidP="00615DF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71DF">
              <w:rPr>
                <w:rFonts w:ascii="PT Astra Serif" w:hAnsi="PT Astra Serif"/>
                <w:sz w:val="24"/>
                <w:szCs w:val="24"/>
              </w:rPr>
              <w:t>ноябрь 2020 г.</w:t>
            </w:r>
          </w:p>
        </w:tc>
        <w:tc>
          <w:tcPr>
            <w:tcW w:w="1305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615DF8" w:rsidRPr="00CB71DF" w:rsidRDefault="00615DF8" w:rsidP="00615DF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1DF">
              <w:rPr>
                <w:rFonts w:ascii="PT Astra Serif" w:hAnsi="PT Astra Serif" w:cs="Times New Roman"/>
                <w:sz w:val="24"/>
                <w:szCs w:val="24"/>
              </w:rPr>
              <w:t>По отдельному распоряжению администрации муниципального образования Суворовский район</w:t>
            </w:r>
          </w:p>
        </w:tc>
      </w:tr>
    </w:tbl>
    <w:p w:rsidR="002465E8" w:rsidRPr="00CB71DF" w:rsidRDefault="002465E8" w:rsidP="002465E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2465E8" w:rsidRPr="00CB71DF" w:rsidRDefault="002465E8" w:rsidP="002465E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B71DF">
        <w:rPr>
          <w:rFonts w:ascii="PT Astra Serif" w:hAnsi="PT Astra Serif" w:cs="Times New Roman"/>
          <w:sz w:val="20"/>
          <w:szCs w:val="20"/>
        </w:rPr>
        <w:t>* адрес (адреса) фактического осуществления муниципальной организацией Суворовский район деятельности указывается(</w:t>
      </w:r>
      <w:proofErr w:type="spellStart"/>
      <w:r w:rsidRPr="00CB71DF">
        <w:rPr>
          <w:rFonts w:ascii="PT Astra Serif" w:hAnsi="PT Astra Serif" w:cs="Times New Roman"/>
          <w:sz w:val="20"/>
          <w:szCs w:val="20"/>
        </w:rPr>
        <w:t>ются</w:t>
      </w:r>
      <w:proofErr w:type="spellEnd"/>
      <w:r w:rsidRPr="00CB71DF">
        <w:rPr>
          <w:rFonts w:ascii="PT Astra Serif" w:hAnsi="PT Astra Serif" w:cs="Times New Roman"/>
          <w:sz w:val="20"/>
          <w:szCs w:val="20"/>
        </w:rPr>
        <w:t>), если ее юридический адрес не совпадает с адресом (адресами) фактического осуществления деятельности</w:t>
      </w:r>
      <w:r w:rsidRPr="00CB71DF">
        <w:rPr>
          <w:rFonts w:ascii="PT Astra Serif" w:hAnsi="PT Astra Serif" w:cs="Times New Roman"/>
          <w:sz w:val="24"/>
          <w:szCs w:val="24"/>
        </w:rPr>
        <w:t>.</w:t>
      </w:r>
    </w:p>
    <w:p w:rsidR="002465E8" w:rsidRPr="00CB71DF" w:rsidRDefault="002465E8" w:rsidP="002465E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465E8" w:rsidRPr="00CB71DF" w:rsidRDefault="002465E8" w:rsidP="002465E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71DF">
        <w:rPr>
          <w:rFonts w:ascii="PT Astra Serif" w:hAnsi="PT Astra Serif" w:cs="Times New Roman"/>
          <w:sz w:val="24"/>
          <w:szCs w:val="24"/>
        </w:rPr>
        <w:t>____________________________________________________________</w:t>
      </w:r>
    </w:p>
    <w:p w:rsidR="001A6F11" w:rsidRPr="00CB71DF" w:rsidRDefault="001A6F11" w:rsidP="002465E8">
      <w:pPr>
        <w:rPr>
          <w:rFonts w:ascii="PT Astra Serif" w:hAnsi="PT Astra Serif"/>
        </w:rPr>
      </w:pPr>
    </w:p>
    <w:sectPr w:rsidR="001A6F11" w:rsidRPr="00CB71DF" w:rsidSect="00CB71D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E8"/>
    <w:rsid w:val="001A6F11"/>
    <w:rsid w:val="002465E8"/>
    <w:rsid w:val="00247C7B"/>
    <w:rsid w:val="00615DF8"/>
    <w:rsid w:val="007228A3"/>
    <w:rsid w:val="008F61B8"/>
    <w:rsid w:val="00B83A6A"/>
    <w:rsid w:val="00B96287"/>
    <w:rsid w:val="00C64739"/>
    <w:rsid w:val="00C947CE"/>
    <w:rsid w:val="00CB71DF"/>
    <w:rsid w:val="00F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2D18"/>
  <w15:chartTrackingRefBased/>
  <w15:docId w15:val="{CCEB69E9-3D9B-4516-8F36-0285079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D18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C%D0%BA%D0%B4%D0%BE%D1%83%20%D0%B4%20%D1%81%206%20%D0%B7%D0%BE%D0%BB%D0%BE%D1%82%D0%BE%D0%B9%20%D0%BA%D0%BB%D1%8E%D1%87%D0%B8%D0%BA%20%D0%B3%20%D1%81%D1%83%D0%B2%D0%BE%D1%80%D0%BE%D0%B2&amp;source=wizbiz_new_map_single&amp;z=14&amp;ll=36.498941%2C54.114913&amp;sctx=ZAAAAAgCEAAaKAoSCSEgX0IFz0JAEa4RwTi4GEtAEhIJ2C0CY30Dzz8R%2FrW8cr1tzj8iBQABAgQFKAAwATiu0vrI6pK38XBAD0gBVc3MzD5YAGIkbWlkZGxlX2Fza19kaXJlY3RfcXVlcnlfdHlwZXM9cnVicmljYihtaWRkbGVfaW5mbGF0ZV9kaXJlY3RfZmlsdGVyX3dpbmRvdz01MDAwYhJyZWxldl9kcnVnX2Jvb3N0PTFiRG1pZGRsZV9kaXJlY3Rfc25pcHBldHM9cGhvdG9zLzIueCxidXNpbmVzc3JhdGluZy8yLngsbWFzc3RyYW5zaXQvMS54YjZtaWRkbGVfd2l6ZXh0cmE9dHJhdmVsX2NsYXNzaWZpZXJfdmFsdWU9MC4wMDI2NzkyOTA0ODN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0LjYxMzE2MTE5NWUtMDd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1cmVhcnI9c2NoZW1lX0xvY2FsL0dlby9Ib3RlbEJvb3N0PW1lYW5fY29udmVyc2lvbl8xMndiKXJlYXJyPXNjaGVtZV9Mb2NhbC9HZW8vVXNlR2VvVHJhdmVsUnVsZT0xagJydXABlQEAAAAAnQHNzEw%2BoAEBqAEAvQHHlZZqwgEG7Y%2BI8LsE&amp;ol=biz&amp;oid=153511659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Gulyaeva</cp:lastModifiedBy>
  <cp:revision>2</cp:revision>
  <cp:lastPrinted>2019-12-19T11:41:00Z</cp:lastPrinted>
  <dcterms:created xsi:type="dcterms:W3CDTF">2019-12-19T09:25:00Z</dcterms:created>
  <dcterms:modified xsi:type="dcterms:W3CDTF">2019-12-20T06:52:00Z</dcterms:modified>
</cp:coreProperties>
</file>