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E6A" w:rsidRDefault="001F4E6A" w:rsidP="009B5878">
      <w:pPr>
        <w:shd w:val="clear" w:color="auto" w:fill="FFFFFF"/>
        <w:spacing w:after="100" w:afterAutospacing="1" w:line="240" w:lineRule="auto"/>
        <w:jc w:val="both"/>
        <w:rPr>
          <w:rFonts w:ascii="Times New Roman" w:eastAsia="Times New Roman" w:hAnsi="Times New Roman" w:cs="Times New Roman"/>
          <w:color w:val="333333"/>
          <w:sz w:val="30"/>
          <w:szCs w:val="30"/>
          <w:shd w:val="clear" w:color="auto" w:fill="FFFFFF"/>
          <w:lang w:eastAsia="ru-RU"/>
        </w:rPr>
      </w:pPr>
    </w:p>
    <w:p w:rsidR="001F4E6A" w:rsidRPr="001F4E6A" w:rsidRDefault="001F4E6A" w:rsidP="00202D18">
      <w:pPr>
        <w:shd w:val="clear" w:color="auto" w:fill="FFFFFF"/>
        <w:spacing w:after="0" w:line="240" w:lineRule="auto"/>
        <w:jc w:val="center"/>
        <w:rPr>
          <w:rFonts w:ascii="Times New Roman" w:eastAsia="Times New Roman" w:hAnsi="Times New Roman" w:cs="Times New Roman"/>
          <w:color w:val="333333"/>
          <w:sz w:val="28"/>
          <w:szCs w:val="28"/>
          <w:shd w:val="clear" w:color="auto" w:fill="FFFFFF"/>
          <w:lang w:eastAsia="ru-RU"/>
        </w:rPr>
      </w:pPr>
      <w:r w:rsidRPr="001F4E6A">
        <w:rPr>
          <w:rFonts w:ascii="Times New Roman" w:eastAsia="Times New Roman" w:hAnsi="Times New Roman" w:cs="Times New Roman"/>
          <w:color w:val="333333"/>
          <w:sz w:val="28"/>
          <w:szCs w:val="28"/>
          <w:shd w:val="clear" w:color="auto" w:fill="FFFFFF"/>
          <w:lang w:eastAsia="ru-RU"/>
        </w:rPr>
        <w:t>Прокуратура Суворовского района</w:t>
      </w:r>
    </w:p>
    <w:p w:rsidR="00276A45" w:rsidRDefault="00276A45" w:rsidP="00276A45">
      <w:pPr>
        <w:shd w:val="clear" w:color="auto" w:fill="FFFFFF"/>
        <w:spacing w:after="0" w:line="240" w:lineRule="auto"/>
        <w:ind w:firstLine="709"/>
        <w:jc w:val="center"/>
        <w:rPr>
          <w:rFonts w:ascii="Times New Roman" w:eastAsia="Times New Roman" w:hAnsi="Times New Roman" w:cs="Times New Roman"/>
          <w:color w:val="333333"/>
          <w:sz w:val="28"/>
          <w:szCs w:val="28"/>
          <w:shd w:val="clear" w:color="auto" w:fill="FFFFFF"/>
          <w:lang w:eastAsia="ru-RU"/>
        </w:rPr>
      </w:pPr>
    </w:p>
    <w:p w:rsidR="00F06558" w:rsidRDefault="00CF55CA" w:rsidP="00276A45">
      <w:pPr>
        <w:shd w:val="clear" w:color="auto" w:fill="FFFFFF"/>
        <w:spacing w:after="0" w:line="240" w:lineRule="auto"/>
        <w:ind w:firstLine="709"/>
        <w:jc w:val="center"/>
        <w:rPr>
          <w:rFonts w:ascii="Times New Roman" w:eastAsia="Times New Roman" w:hAnsi="Times New Roman" w:cs="Times New Roman"/>
          <w:color w:val="333333"/>
          <w:sz w:val="28"/>
          <w:szCs w:val="28"/>
          <w:shd w:val="clear" w:color="auto" w:fill="FFFFFF"/>
          <w:lang w:eastAsia="ru-RU"/>
        </w:rPr>
      </w:pPr>
      <w:bookmarkStart w:id="0" w:name="_GoBack"/>
      <w:r w:rsidRPr="00CF55CA">
        <w:rPr>
          <w:rFonts w:ascii="Times New Roman" w:eastAsia="Times New Roman" w:hAnsi="Times New Roman" w:cs="Times New Roman"/>
          <w:color w:val="333333"/>
          <w:sz w:val="28"/>
          <w:szCs w:val="28"/>
          <w:shd w:val="clear" w:color="auto" w:fill="FFFFFF"/>
          <w:lang w:eastAsia="ru-RU"/>
        </w:rPr>
        <w:t xml:space="preserve">Признание материалов </w:t>
      </w:r>
      <w:proofErr w:type="gramStart"/>
      <w:r w:rsidRPr="00CF55CA">
        <w:rPr>
          <w:rFonts w:ascii="Times New Roman" w:eastAsia="Times New Roman" w:hAnsi="Times New Roman" w:cs="Times New Roman"/>
          <w:color w:val="333333"/>
          <w:sz w:val="28"/>
          <w:szCs w:val="28"/>
          <w:shd w:val="clear" w:color="auto" w:fill="FFFFFF"/>
          <w:lang w:eastAsia="ru-RU"/>
        </w:rPr>
        <w:t>экстремистскими</w:t>
      </w:r>
      <w:proofErr w:type="gramEnd"/>
    </w:p>
    <w:bookmarkEnd w:id="0"/>
    <w:p w:rsidR="004E5E33" w:rsidRDefault="004E5E33" w:rsidP="00F06558">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p>
    <w:p w:rsidR="004E5E33" w:rsidRDefault="004E5E33" w:rsidP="00F06558">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p>
    <w:p w:rsidR="00CF55CA" w:rsidRPr="00CF55CA" w:rsidRDefault="00CF55CA" w:rsidP="00CF55CA">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CF55CA">
        <w:rPr>
          <w:rFonts w:ascii="Times New Roman" w:eastAsia="Times New Roman" w:hAnsi="Times New Roman" w:cs="Times New Roman"/>
          <w:color w:val="333333"/>
          <w:sz w:val="28"/>
          <w:szCs w:val="28"/>
          <w:shd w:val="clear" w:color="auto" w:fill="FFFFFF"/>
          <w:lang w:eastAsia="ru-RU"/>
        </w:rPr>
        <w:t>Федеральный законом от 25.07.2002 № 114-ФЗ «О противодействии экстремисткой деятельности» на территории Российской Федерации установлен запрет на распространение экстремистских материалов, а также их производство или хранение в целях распространения.</w:t>
      </w:r>
    </w:p>
    <w:p w:rsidR="00CF55CA" w:rsidRPr="00CF55CA" w:rsidRDefault="00CF55CA" w:rsidP="00CF55CA">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CF55CA">
        <w:rPr>
          <w:rFonts w:ascii="Times New Roman" w:eastAsia="Times New Roman" w:hAnsi="Times New Roman" w:cs="Times New Roman"/>
          <w:color w:val="333333"/>
          <w:sz w:val="28"/>
          <w:szCs w:val="28"/>
          <w:shd w:val="clear" w:color="auto" w:fill="FFFFFF"/>
          <w:lang w:eastAsia="ru-RU"/>
        </w:rPr>
        <w:t xml:space="preserve">Решение о признании материалов </w:t>
      </w:r>
      <w:proofErr w:type="gramStart"/>
      <w:r w:rsidRPr="00CF55CA">
        <w:rPr>
          <w:rFonts w:ascii="Times New Roman" w:eastAsia="Times New Roman" w:hAnsi="Times New Roman" w:cs="Times New Roman"/>
          <w:color w:val="333333"/>
          <w:sz w:val="28"/>
          <w:szCs w:val="28"/>
          <w:shd w:val="clear" w:color="auto" w:fill="FFFFFF"/>
          <w:lang w:eastAsia="ru-RU"/>
        </w:rPr>
        <w:t>экстремистскими</w:t>
      </w:r>
      <w:proofErr w:type="gramEnd"/>
      <w:r w:rsidRPr="00CF55CA">
        <w:rPr>
          <w:rFonts w:ascii="Times New Roman" w:eastAsia="Times New Roman" w:hAnsi="Times New Roman" w:cs="Times New Roman"/>
          <w:color w:val="333333"/>
          <w:sz w:val="28"/>
          <w:szCs w:val="28"/>
          <w:shd w:val="clear" w:color="auto" w:fill="FFFFFF"/>
          <w:lang w:eastAsia="ru-RU"/>
        </w:rPr>
        <w:t xml:space="preserve"> принимается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CF55CA" w:rsidRPr="00CF55CA" w:rsidRDefault="00CF55CA" w:rsidP="00CF55CA">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CF55CA">
        <w:rPr>
          <w:rFonts w:ascii="Times New Roman" w:eastAsia="Times New Roman" w:hAnsi="Times New Roman" w:cs="Times New Roman"/>
          <w:color w:val="333333"/>
          <w:sz w:val="28"/>
          <w:szCs w:val="28"/>
          <w:shd w:val="clear" w:color="auto" w:fill="FFFFFF"/>
          <w:lang w:eastAsia="ru-RU"/>
        </w:rPr>
        <w:t>Копия вступившего в законную силу решения суда о признании материалов экстремистскими в течени</w:t>
      </w:r>
      <w:proofErr w:type="gramStart"/>
      <w:r w:rsidRPr="00CF55CA">
        <w:rPr>
          <w:rFonts w:ascii="Times New Roman" w:eastAsia="Times New Roman" w:hAnsi="Times New Roman" w:cs="Times New Roman"/>
          <w:color w:val="333333"/>
          <w:sz w:val="28"/>
          <w:szCs w:val="28"/>
          <w:shd w:val="clear" w:color="auto" w:fill="FFFFFF"/>
          <w:lang w:eastAsia="ru-RU"/>
        </w:rPr>
        <w:t>и</w:t>
      </w:r>
      <w:proofErr w:type="gramEnd"/>
      <w:r w:rsidRPr="00CF55CA">
        <w:rPr>
          <w:rFonts w:ascii="Times New Roman" w:eastAsia="Times New Roman" w:hAnsi="Times New Roman" w:cs="Times New Roman"/>
          <w:color w:val="333333"/>
          <w:sz w:val="28"/>
          <w:szCs w:val="28"/>
          <w:shd w:val="clear" w:color="auto" w:fill="FFFFFF"/>
          <w:lang w:eastAsia="ru-RU"/>
        </w:rPr>
        <w:t xml:space="preserve"> 3 дней направляется в Министерство юстиции Российской Федерации для включения сведений в Федеральный список экстремистских материалов.</w:t>
      </w:r>
    </w:p>
    <w:p w:rsidR="00CF55CA" w:rsidRPr="00CF55CA" w:rsidRDefault="00CF55CA" w:rsidP="00CF55CA">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CF55CA">
        <w:rPr>
          <w:rFonts w:ascii="Times New Roman" w:eastAsia="Times New Roman" w:hAnsi="Times New Roman" w:cs="Times New Roman"/>
          <w:color w:val="333333"/>
          <w:sz w:val="28"/>
          <w:szCs w:val="28"/>
          <w:shd w:val="clear" w:color="auto" w:fill="FFFFFF"/>
          <w:lang w:eastAsia="ru-RU"/>
        </w:rPr>
        <w:t>После включения сведений о признании материалов экстремистскими в Федеральный список экстремистских материалов за распространение, производство или хранение указанных материалов предусмотрена административная ответственность по ст. 20.29 КоАП РФ. Административная ответственность налагается:</w:t>
      </w:r>
    </w:p>
    <w:p w:rsidR="00CF55CA" w:rsidRPr="00CF55CA" w:rsidRDefault="00CF55CA" w:rsidP="00CF55CA">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CF55CA">
        <w:rPr>
          <w:rFonts w:ascii="Times New Roman" w:eastAsia="Times New Roman" w:hAnsi="Times New Roman" w:cs="Times New Roman"/>
          <w:color w:val="333333"/>
          <w:sz w:val="28"/>
          <w:szCs w:val="28"/>
          <w:shd w:val="clear" w:color="auto" w:fill="FFFFFF"/>
          <w:lang w:eastAsia="ru-RU"/>
        </w:rPr>
        <w:t>- на граждан в размере от одной тысячи до трех тысяч рублей либо административный арест на срок до 15 суток;</w:t>
      </w:r>
    </w:p>
    <w:p w:rsidR="00CF55CA" w:rsidRPr="00CF55CA" w:rsidRDefault="00CF55CA" w:rsidP="00CF55CA">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CF55CA">
        <w:rPr>
          <w:rFonts w:ascii="Times New Roman" w:eastAsia="Times New Roman" w:hAnsi="Times New Roman" w:cs="Times New Roman"/>
          <w:color w:val="333333"/>
          <w:sz w:val="28"/>
          <w:szCs w:val="28"/>
          <w:shd w:val="clear" w:color="auto" w:fill="FFFFFF"/>
          <w:lang w:eastAsia="ru-RU"/>
        </w:rPr>
        <w:t>- на должностных лиц от двух тысяч до пяти тысяч рублей;</w:t>
      </w:r>
    </w:p>
    <w:p w:rsidR="00CF55CA" w:rsidRPr="00CF55CA" w:rsidRDefault="00CF55CA" w:rsidP="00CF55CA">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CF55CA">
        <w:rPr>
          <w:rFonts w:ascii="Times New Roman" w:eastAsia="Times New Roman" w:hAnsi="Times New Roman" w:cs="Times New Roman"/>
          <w:color w:val="333333"/>
          <w:sz w:val="28"/>
          <w:szCs w:val="28"/>
          <w:shd w:val="clear" w:color="auto" w:fill="FFFFFF"/>
          <w:lang w:eastAsia="ru-RU"/>
        </w:rPr>
        <w:t>- на юридических лиц от ста тысяч до одного миллиона рублей или административное приостановление деятельности на срок до девяноста суток.</w:t>
      </w:r>
    </w:p>
    <w:p w:rsidR="00202D18" w:rsidRDefault="00CF55CA" w:rsidP="00CF55C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F55CA">
        <w:rPr>
          <w:rFonts w:ascii="Times New Roman" w:eastAsia="Times New Roman" w:hAnsi="Times New Roman" w:cs="Times New Roman"/>
          <w:color w:val="333333"/>
          <w:sz w:val="28"/>
          <w:szCs w:val="28"/>
          <w:shd w:val="clear" w:color="auto" w:fill="FFFFFF"/>
          <w:lang w:eastAsia="ru-RU"/>
        </w:rPr>
        <w:t>Наказание влечет конфискацию экстремистских материалов и оборудования, использованного для их производства.</w:t>
      </w:r>
    </w:p>
    <w:p w:rsidR="00202D18" w:rsidRDefault="00202D18" w:rsidP="006053A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202D18" w:rsidRDefault="00202D18" w:rsidP="006053A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1F4E6A" w:rsidRPr="006053AC" w:rsidRDefault="00CE3679" w:rsidP="000A676F">
      <w:pPr>
        <w:shd w:val="clear" w:color="auto" w:fill="FFFFFF"/>
        <w:spacing w:after="0" w:line="240" w:lineRule="auto"/>
        <w:jc w:val="both"/>
        <w:rPr>
          <w:rFonts w:ascii="Roboto" w:eastAsia="Times New Roman" w:hAnsi="Roboto" w:cs="Times New Roman"/>
          <w:color w:val="333333"/>
          <w:sz w:val="28"/>
          <w:szCs w:val="28"/>
          <w:lang w:eastAsia="ru-RU"/>
        </w:rPr>
      </w:pPr>
      <w:r>
        <w:rPr>
          <w:rFonts w:ascii="Times New Roman" w:eastAsia="Times New Roman" w:hAnsi="Times New Roman" w:cs="Times New Roman"/>
          <w:color w:val="333333"/>
          <w:sz w:val="28"/>
          <w:szCs w:val="28"/>
          <w:lang w:eastAsia="ru-RU"/>
        </w:rPr>
        <w:t>Старший помощник</w:t>
      </w:r>
      <w:r w:rsidR="001F4E6A" w:rsidRPr="006053AC">
        <w:rPr>
          <w:rFonts w:ascii="Times New Roman" w:eastAsia="Times New Roman" w:hAnsi="Times New Roman" w:cs="Times New Roman"/>
          <w:color w:val="333333"/>
          <w:sz w:val="28"/>
          <w:szCs w:val="28"/>
          <w:lang w:eastAsia="ru-RU"/>
        </w:rPr>
        <w:t xml:space="preserve"> прокурора района</w:t>
      </w:r>
      <w:r>
        <w:rPr>
          <w:rFonts w:ascii="Times New Roman" w:eastAsia="Times New Roman" w:hAnsi="Times New Roman" w:cs="Times New Roman"/>
          <w:color w:val="333333"/>
          <w:sz w:val="28"/>
          <w:szCs w:val="28"/>
          <w:lang w:eastAsia="ru-RU"/>
        </w:rPr>
        <w:t xml:space="preserve">       </w:t>
      </w:r>
      <w:r w:rsidR="006053AC">
        <w:rPr>
          <w:rFonts w:ascii="Times New Roman" w:eastAsia="Times New Roman" w:hAnsi="Times New Roman" w:cs="Times New Roman"/>
          <w:color w:val="333333"/>
          <w:sz w:val="28"/>
          <w:szCs w:val="28"/>
          <w:lang w:eastAsia="ru-RU"/>
        </w:rPr>
        <w:t xml:space="preserve">  </w:t>
      </w:r>
      <w:r w:rsidR="001F4E6A" w:rsidRPr="006053AC">
        <w:rPr>
          <w:rFonts w:ascii="Times New Roman" w:eastAsia="Times New Roman" w:hAnsi="Times New Roman" w:cs="Times New Roman"/>
          <w:color w:val="333333"/>
          <w:sz w:val="28"/>
          <w:szCs w:val="28"/>
          <w:lang w:eastAsia="ru-RU"/>
        </w:rPr>
        <w:t xml:space="preserve">   </w:t>
      </w:r>
      <w:r w:rsidR="000A676F">
        <w:rPr>
          <w:rFonts w:ascii="Times New Roman" w:eastAsia="Times New Roman" w:hAnsi="Times New Roman" w:cs="Times New Roman"/>
          <w:color w:val="333333"/>
          <w:sz w:val="28"/>
          <w:szCs w:val="28"/>
          <w:lang w:eastAsia="ru-RU"/>
        </w:rPr>
        <w:t xml:space="preserve">    </w:t>
      </w:r>
      <w:r w:rsidR="001F4E6A" w:rsidRPr="006053AC">
        <w:rPr>
          <w:rFonts w:ascii="Times New Roman" w:eastAsia="Times New Roman" w:hAnsi="Times New Roman" w:cs="Times New Roman"/>
          <w:color w:val="333333"/>
          <w:sz w:val="28"/>
          <w:szCs w:val="28"/>
          <w:lang w:eastAsia="ru-RU"/>
        </w:rPr>
        <w:t xml:space="preserve">            </w:t>
      </w:r>
      <w:r w:rsidR="00276A45">
        <w:rPr>
          <w:rFonts w:ascii="Times New Roman" w:eastAsia="Times New Roman" w:hAnsi="Times New Roman" w:cs="Times New Roman"/>
          <w:color w:val="333333"/>
          <w:sz w:val="28"/>
          <w:szCs w:val="28"/>
          <w:lang w:eastAsia="ru-RU"/>
        </w:rPr>
        <w:t xml:space="preserve">  </w:t>
      </w:r>
      <w:r w:rsidR="001F4E6A" w:rsidRPr="006053AC">
        <w:rPr>
          <w:rFonts w:ascii="Times New Roman" w:eastAsia="Times New Roman" w:hAnsi="Times New Roman" w:cs="Times New Roman"/>
          <w:color w:val="333333"/>
          <w:sz w:val="28"/>
          <w:szCs w:val="28"/>
          <w:lang w:eastAsia="ru-RU"/>
        </w:rPr>
        <w:t xml:space="preserve">  </w:t>
      </w:r>
      <w:r w:rsidR="003F7E06">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С.В. Колягина</w:t>
      </w:r>
    </w:p>
    <w:p w:rsidR="009B5878" w:rsidRPr="006053AC" w:rsidRDefault="009B5878" w:rsidP="006053AC">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6053AC">
        <w:rPr>
          <w:rFonts w:ascii="Roboto" w:eastAsia="Times New Roman" w:hAnsi="Roboto" w:cs="Times New Roman"/>
          <w:color w:val="333333"/>
          <w:sz w:val="28"/>
          <w:szCs w:val="28"/>
          <w:lang w:eastAsia="ru-RU"/>
        </w:rPr>
        <w:t> </w:t>
      </w:r>
    </w:p>
    <w:p w:rsidR="002D2F13" w:rsidRPr="006053AC" w:rsidRDefault="002D2F13" w:rsidP="006053AC">
      <w:pPr>
        <w:spacing w:after="0" w:line="240" w:lineRule="auto"/>
        <w:ind w:firstLine="709"/>
        <w:rPr>
          <w:sz w:val="28"/>
          <w:szCs w:val="28"/>
        </w:rPr>
      </w:pPr>
    </w:p>
    <w:sectPr w:rsidR="002D2F13" w:rsidRPr="006053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Roboto">
    <w:altName w:val="Times New Roman"/>
    <w:panose1 w:val="00000000000000000000"/>
    <w:charset w:val="00"/>
    <w:family w:val="roman"/>
    <w:notTrueType/>
    <w:pitch w:val="default"/>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878"/>
    <w:rsid w:val="0004144B"/>
    <w:rsid w:val="000A676F"/>
    <w:rsid w:val="001F4E6A"/>
    <w:rsid w:val="00202D18"/>
    <w:rsid w:val="0025575F"/>
    <w:rsid w:val="00276A45"/>
    <w:rsid w:val="002D2F13"/>
    <w:rsid w:val="003F7E06"/>
    <w:rsid w:val="004E5E33"/>
    <w:rsid w:val="00537D68"/>
    <w:rsid w:val="00552467"/>
    <w:rsid w:val="006053AC"/>
    <w:rsid w:val="00680A23"/>
    <w:rsid w:val="00710542"/>
    <w:rsid w:val="0098059C"/>
    <w:rsid w:val="009B5878"/>
    <w:rsid w:val="00CD5C30"/>
    <w:rsid w:val="00CE3679"/>
    <w:rsid w:val="00CF55CA"/>
    <w:rsid w:val="00E55BE5"/>
    <w:rsid w:val="00ED7D89"/>
    <w:rsid w:val="00F06558"/>
    <w:rsid w:val="00FD4793"/>
    <w:rsid w:val="00FE6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981760">
      <w:bodyDiv w:val="1"/>
      <w:marLeft w:val="0"/>
      <w:marRight w:val="0"/>
      <w:marTop w:val="0"/>
      <w:marBottom w:val="0"/>
      <w:divBdr>
        <w:top w:val="none" w:sz="0" w:space="0" w:color="auto"/>
        <w:left w:val="none" w:sz="0" w:space="0" w:color="auto"/>
        <w:bottom w:val="none" w:sz="0" w:space="0" w:color="auto"/>
        <w:right w:val="none" w:sz="0" w:space="0" w:color="auto"/>
      </w:divBdr>
      <w:divsChild>
        <w:div w:id="808977868">
          <w:marLeft w:val="0"/>
          <w:marRight w:val="0"/>
          <w:marTop w:val="0"/>
          <w:marBottom w:val="960"/>
          <w:divBdr>
            <w:top w:val="none" w:sz="0" w:space="0" w:color="auto"/>
            <w:left w:val="none" w:sz="0" w:space="0" w:color="auto"/>
            <w:bottom w:val="none" w:sz="0" w:space="0" w:color="auto"/>
            <w:right w:val="none" w:sz="0" w:space="0" w:color="auto"/>
          </w:divBdr>
        </w:div>
        <w:div w:id="87238585">
          <w:marLeft w:val="0"/>
          <w:marRight w:val="720"/>
          <w:marTop w:val="0"/>
          <w:marBottom w:val="0"/>
          <w:divBdr>
            <w:top w:val="none" w:sz="0" w:space="0" w:color="auto"/>
            <w:left w:val="none" w:sz="0" w:space="0" w:color="auto"/>
            <w:bottom w:val="none" w:sz="0" w:space="0" w:color="auto"/>
            <w:right w:val="none" w:sz="0" w:space="0" w:color="auto"/>
          </w:divBdr>
          <w:divsChild>
            <w:div w:id="1569068397">
              <w:marLeft w:val="0"/>
              <w:marRight w:val="0"/>
              <w:marTop w:val="0"/>
              <w:marBottom w:val="120"/>
              <w:divBdr>
                <w:top w:val="none" w:sz="0" w:space="0" w:color="auto"/>
                <w:left w:val="none" w:sz="0" w:space="0" w:color="auto"/>
                <w:bottom w:val="none" w:sz="0" w:space="0" w:color="auto"/>
                <w:right w:val="none" w:sz="0" w:space="0" w:color="auto"/>
              </w:divBdr>
            </w:div>
            <w:div w:id="223835750">
              <w:marLeft w:val="0"/>
              <w:marRight w:val="0"/>
              <w:marTop w:val="0"/>
              <w:marBottom w:val="120"/>
              <w:divBdr>
                <w:top w:val="none" w:sz="0" w:space="0" w:color="auto"/>
                <w:left w:val="none" w:sz="0" w:space="0" w:color="auto"/>
                <w:bottom w:val="none" w:sz="0" w:space="0" w:color="auto"/>
                <w:right w:val="none" w:sz="0" w:space="0" w:color="auto"/>
              </w:divBdr>
            </w:div>
            <w:div w:id="1686593089">
              <w:marLeft w:val="0"/>
              <w:marRight w:val="0"/>
              <w:marTop w:val="0"/>
              <w:marBottom w:val="120"/>
              <w:divBdr>
                <w:top w:val="none" w:sz="0" w:space="0" w:color="auto"/>
                <w:left w:val="none" w:sz="0" w:space="0" w:color="auto"/>
                <w:bottom w:val="none" w:sz="0" w:space="0" w:color="auto"/>
                <w:right w:val="none" w:sz="0" w:space="0" w:color="auto"/>
              </w:divBdr>
            </w:div>
          </w:divsChild>
        </w:div>
        <w:div w:id="482357572">
          <w:marLeft w:val="0"/>
          <w:marRight w:val="0"/>
          <w:marTop w:val="0"/>
          <w:marBottom w:val="0"/>
          <w:divBdr>
            <w:top w:val="none" w:sz="0" w:space="0" w:color="auto"/>
            <w:left w:val="none" w:sz="0" w:space="0" w:color="auto"/>
            <w:bottom w:val="none" w:sz="0" w:space="0" w:color="auto"/>
            <w:right w:val="none" w:sz="0" w:space="0" w:color="auto"/>
          </w:divBdr>
          <w:divsChild>
            <w:div w:id="845898326">
              <w:marLeft w:val="0"/>
              <w:marRight w:val="0"/>
              <w:marTop w:val="0"/>
              <w:marBottom w:val="0"/>
              <w:divBdr>
                <w:top w:val="none" w:sz="0" w:space="0" w:color="auto"/>
                <w:left w:val="none" w:sz="0" w:space="0" w:color="auto"/>
                <w:bottom w:val="none" w:sz="0" w:space="0" w:color="auto"/>
                <w:right w:val="none" w:sz="0" w:space="0" w:color="auto"/>
              </w:divBdr>
              <w:divsChild>
                <w:div w:id="612515543">
                  <w:marLeft w:val="0"/>
                  <w:marRight w:val="0"/>
                  <w:marTop w:val="0"/>
                  <w:marBottom w:val="240"/>
                  <w:divBdr>
                    <w:top w:val="none" w:sz="0" w:space="0" w:color="auto"/>
                    <w:left w:val="none" w:sz="0" w:space="0" w:color="auto"/>
                    <w:bottom w:val="none" w:sz="0" w:space="0" w:color="auto"/>
                    <w:right w:val="none" w:sz="0" w:space="0" w:color="auto"/>
                  </w:divBdr>
                  <w:divsChild>
                    <w:div w:id="1766537064">
                      <w:marLeft w:val="0"/>
                      <w:marRight w:val="0"/>
                      <w:marTop w:val="0"/>
                      <w:marBottom w:val="0"/>
                      <w:divBdr>
                        <w:top w:val="none" w:sz="0" w:space="0" w:color="auto"/>
                        <w:left w:val="none" w:sz="0" w:space="0" w:color="auto"/>
                        <w:bottom w:val="none" w:sz="0" w:space="0" w:color="auto"/>
                        <w:right w:val="none" w:sz="0" w:space="0" w:color="auto"/>
                      </w:divBdr>
                      <w:divsChild>
                        <w:div w:id="974216144">
                          <w:marLeft w:val="0"/>
                          <w:marRight w:val="0"/>
                          <w:marTop w:val="0"/>
                          <w:marBottom w:val="0"/>
                          <w:divBdr>
                            <w:top w:val="none" w:sz="0" w:space="0" w:color="auto"/>
                            <w:left w:val="none" w:sz="0" w:space="0" w:color="auto"/>
                            <w:bottom w:val="none" w:sz="0" w:space="0" w:color="auto"/>
                            <w:right w:val="none" w:sz="0" w:space="0" w:color="auto"/>
                          </w:divBdr>
                          <w:divsChild>
                            <w:div w:id="560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86815">
                  <w:marLeft w:val="0"/>
                  <w:marRight w:val="0"/>
                  <w:marTop w:val="0"/>
                  <w:marBottom w:val="0"/>
                  <w:divBdr>
                    <w:top w:val="none" w:sz="0" w:space="0" w:color="auto"/>
                    <w:left w:val="none" w:sz="0" w:space="0" w:color="auto"/>
                    <w:bottom w:val="none" w:sz="0" w:space="0" w:color="auto"/>
                    <w:right w:val="none" w:sz="0" w:space="0" w:color="auto"/>
                  </w:divBdr>
                </w:div>
                <w:div w:id="85445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10817">
      <w:bodyDiv w:val="1"/>
      <w:marLeft w:val="0"/>
      <w:marRight w:val="0"/>
      <w:marTop w:val="0"/>
      <w:marBottom w:val="0"/>
      <w:divBdr>
        <w:top w:val="none" w:sz="0" w:space="0" w:color="auto"/>
        <w:left w:val="none" w:sz="0" w:space="0" w:color="auto"/>
        <w:bottom w:val="none" w:sz="0" w:space="0" w:color="auto"/>
        <w:right w:val="none" w:sz="0" w:space="0" w:color="auto"/>
      </w:divBdr>
      <w:divsChild>
        <w:div w:id="1885098162">
          <w:marLeft w:val="0"/>
          <w:marRight w:val="0"/>
          <w:marTop w:val="0"/>
          <w:marBottom w:val="960"/>
          <w:divBdr>
            <w:top w:val="none" w:sz="0" w:space="0" w:color="auto"/>
            <w:left w:val="none" w:sz="0" w:space="0" w:color="auto"/>
            <w:bottom w:val="none" w:sz="0" w:space="0" w:color="auto"/>
            <w:right w:val="none" w:sz="0" w:space="0" w:color="auto"/>
          </w:divBdr>
        </w:div>
      </w:divsChild>
    </w:div>
    <w:div w:id="2051297762">
      <w:bodyDiv w:val="1"/>
      <w:marLeft w:val="0"/>
      <w:marRight w:val="0"/>
      <w:marTop w:val="0"/>
      <w:marBottom w:val="0"/>
      <w:divBdr>
        <w:top w:val="none" w:sz="0" w:space="0" w:color="auto"/>
        <w:left w:val="none" w:sz="0" w:space="0" w:color="auto"/>
        <w:bottom w:val="none" w:sz="0" w:space="0" w:color="auto"/>
        <w:right w:val="none" w:sz="0" w:space="0" w:color="auto"/>
      </w:divBdr>
      <w:divsChild>
        <w:div w:id="982344402">
          <w:marLeft w:val="0"/>
          <w:marRight w:val="0"/>
          <w:marTop w:val="0"/>
          <w:marBottom w:val="9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2023-05-10T08:19:00Z</dcterms:created>
  <dcterms:modified xsi:type="dcterms:W3CDTF">2023-05-10T08:19:00Z</dcterms:modified>
</cp:coreProperties>
</file>