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A4C15" w14:textId="62E0851C" w:rsidR="004D18FE" w:rsidRPr="00DB0A41" w:rsidRDefault="00CA5063" w:rsidP="00DB0A41">
      <w:pPr>
        <w:ind w:left="-426"/>
        <w:jc w:val="center"/>
        <w:rPr>
          <w:rFonts w:ascii="PT Astra Serif" w:eastAsiaTheme="minorHAnsi" w:hAnsi="PT Astra Serif"/>
          <w:b/>
          <w:bCs/>
          <w:sz w:val="26"/>
          <w:szCs w:val="26"/>
          <w:lang w:eastAsia="en-US"/>
        </w:rPr>
      </w:pPr>
      <w:r>
        <w:rPr>
          <w:rFonts w:ascii="PT Astra Serif" w:eastAsiaTheme="minorHAnsi" w:hAnsi="PT Astra Serif"/>
          <w:b/>
          <w:bCs/>
          <w:sz w:val="26"/>
          <w:szCs w:val="26"/>
          <w:lang w:eastAsia="en-US"/>
        </w:rPr>
        <w:t xml:space="preserve">Перечень инвестиционных площадок </w:t>
      </w:r>
      <w:r w:rsidR="004D18FE" w:rsidRPr="00DB0A41">
        <w:rPr>
          <w:rFonts w:ascii="PT Astra Serif" w:eastAsiaTheme="minorHAnsi" w:hAnsi="PT Astra Serif"/>
          <w:b/>
          <w:bCs/>
          <w:sz w:val="26"/>
          <w:szCs w:val="26"/>
          <w:lang w:eastAsia="en-US"/>
        </w:rPr>
        <w:t xml:space="preserve"> на территории муниципального образования Суворовский район</w:t>
      </w:r>
    </w:p>
    <w:p w14:paraId="65028C1E" w14:textId="77777777" w:rsidR="004D18FE" w:rsidRPr="00AA4AD7" w:rsidRDefault="004D18FE" w:rsidP="00DB0A41">
      <w:pPr>
        <w:ind w:left="9923"/>
        <w:jc w:val="center"/>
        <w:rPr>
          <w:rFonts w:ascii="PT Astra Serif" w:eastAsiaTheme="minorHAnsi" w:hAnsi="PT Astra Serif"/>
          <w:bCs/>
          <w:sz w:val="26"/>
          <w:szCs w:val="26"/>
          <w:lang w:eastAsia="en-US"/>
        </w:rPr>
      </w:pPr>
    </w:p>
    <w:tbl>
      <w:tblPr>
        <w:tblStyle w:val="a8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67"/>
        <w:gridCol w:w="2835"/>
        <w:gridCol w:w="142"/>
        <w:gridCol w:w="5103"/>
        <w:gridCol w:w="1559"/>
        <w:gridCol w:w="2126"/>
      </w:tblGrid>
      <w:tr w:rsidR="000F42AC" w:rsidRPr="00AA4AD7" w14:paraId="59306C95" w14:textId="1337F718" w:rsidTr="00DB0A41">
        <w:tc>
          <w:tcPr>
            <w:tcW w:w="993" w:type="dxa"/>
          </w:tcPr>
          <w:p w14:paraId="011921EF" w14:textId="77777777" w:rsidR="000F42AC" w:rsidRPr="00AA4AD7" w:rsidRDefault="000F42AC" w:rsidP="00AA4AD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A4AD7">
              <w:rPr>
                <w:rFonts w:ascii="PT Astra Serif" w:hAnsi="PT Astra Serif"/>
                <w:b/>
                <w:sz w:val="26"/>
                <w:szCs w:val="26"/>
              </w:rPr>
              <w:t>№ </w:t>
            </w:r>
          </w:p>
          <w:p w14:paraId="3C378A97" w14:textId="77777777" w:rsidR="000F42AC" w:rsidRPr="00AA4AD7" w:rsidRDefault="000F42AC" w:rsidP="00AA4AD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A4AD7">
              <w:rPr>
                <w:rFonts w:ascii="PT Astra Serif" w:hAnsi="PT Astra Serif"/>
                <w:b/>
                <w:sz w:val="26"/>
                <w:szCs w:val="26"/>
              </w:rPr>
              <w:t>п/п</w:t>
            </w:r>
          </w:p>
        </w:tc>
        <w:tc>
          <w:tcPr>
            <w:tcW w:w="11340" w:type="dxa"/>
            <w:gridSpan w:val="5"/>
          </w:tcPr>
          <w:p w14:paraId="39CCA89C" w14:textId="77777777" w:rsidR="000F42AC" w:rsidRPr="00AA4AD7" w:rsidRDefault="000F42AC" w:rsidP="00AA4A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4AD7">
              <w:rPr>
                <w:rFonts w:ascii="PT Astra Serif" w:hAnsi="PT Astra Serif"/>
                <w:b/>
                <w:sz w:val="26"/>
                <w:szCs w:val="26"/>
              </w:rPr>
              <w:t>Площадки типа «</w:t>
            </w:r>
            <w:proofErr w:type="spellStart"/>
            <w:r w:rsidRPr="00AA4AD7">
              <w:rPr>
                <w:rFonts w:ascii="PT Astra Serif" w:hAnsi="PT Astra Serif"/>
                <w:b/>
                <w:sz w:val="26"/>
                <w:szCs w:val="26"/>
              </w:rPr>
              <w:t>Браунфилд</w:t>
            </w:r>
            <w:proofErr w:type="spellEnd"/>
            <w:r w:rsidRPr="00AA4AD7">
              <w:rPr>
                <w:rFonts w:ascii="PT Astra Serif" w:hAnsi="PT Astra Serif"/>
                <w:b/>
                <w:sz w:val="26"/>
                <w:szCs w:val="26"/>
              </w:rPr>
              <w:t>»</w:t>
            </w:r>
          </w:p>
        </w:tc>
        <w:tc>
          <w:tcPr>
            <w:tcW w:w="1559" w:type="dxa"/>
            <w:vMerge w:val="restart"/>
          </w:tcPr>
          <w:p w14:paraId="7B6D413C" w14:textId="2B21DA15" w:rsidR="000F42AC" w:rsidRPr="000A3362" w:rsidRDefault="000F42AC" w:rsidP="00AA4AD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A4AD7">
              <w:rPr>
                <w:rFonts w:ascii="PT Astra Serif" w:hAnsi="PT Astra Serif"/>
                <w:b/>
                <w:sz w:val="26"/>
                <w:szCs w:val="26"/>
              </w:rPr>
              <w:t>Мощность газ</w:t>
            </w:r>
            <w:r w:rsidR="000A3362">
              <w:rPr>
                <w:rFonts w:ascii="PT Astra Serif" w:hAnsi="PT Astra Serif"/>
                <w:b/>
                <w:sz w:val="26"/>
                <w:szCs w:val="26"/>
              </w:rPr>
              <w:t xml:space="preserve"> м</w:t>
            </w:r>
            <w:r w:rsidR="000A3362">
              <w:rPr>
                <w:rFonts w:ascii="PT Astra Serif" w:hAnsi="PT Astra Serif"/>
                <w:b/>
                <w:sz w:val="26"/>
                <w:szCs w:val="26"/>
                <w:vertAlign w:val="superscript"/>
              </w:rPr>
              <w:t>3</w:t>
            </w:r>
            <w:r w:rsidR="000A3362">
              <w:rPr>
                <w:rFonts w:ascii="PT Astra Serif" w:hAnsi="PT Astra Serif"/>
                <w:b/>
                <w:sz w:val="26"/>
                <w:szCs w:val="26"/>
              </w:rPr>
              <w:t>/час</w:t>
            </w:r>
          </w:p>
        </w:tc>
        <w:tc>
          <w:tcPr>
            <w:tcW w:w="2126" w:type="dxa"/>
            <w:vMerge w:val="restart"/>
          </w:tcPr>
          <w:p w14:paraId="6DC4176B" w14:textId="77777777" w:rsidR="000F42AC" w:rsidRDefault="000F42AC" w:rsidP="00AA4AD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Мощность</w:t>
            </w:r>
          </w:p>
          <w:p w14:paraId="650F02B2" w14:textId="7221C731" w:rsidR="000F42AC" w:rsidRPr="00AA4AD7" w:rsidRDefault="000F42AC" w:rsidP="00AA4AD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электроэнергия</w:t>
            </w:r>
          </w:p>
        </w:tc>
      </w:tr>
      <w:tr w:rsidR="000F42AC" w:rsidRPr="00AA4AD7" w14:paraId="5351E842" w14:textId="0BE76299" w:rsidTr="00DB0A41">
        <w:tc>
          <w:tcPr>
            <w:tcW w:w="993" w:type="dxa"/>
          </w:tcPr>
          <w:p w14:paraId="31C26D44" w14:textId="77777777" w:rsidR="000F42AC" w:rsidRPr="00AA4AD7" w:rsidRDefault="000F42AC" w:rsidP="00AA4AD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AE69B14" w14:textId="77777777" w:rsidR="000F42AC" w:rsidRPr="00AA4AD7" w:rsidRDefault="000F42AC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A4AD7">
              <w:rPr>
                <w:rFonts w:ascii="PT Astra Serif" w:hAnsi="PT Astra Serif"/>
                <w:b/>
                <w:sz w:val="26"/>
                <w:szCs w:val="26"/>
              </w:rPr>
              <w:t>Наименование площадки</w:t>
            </w:r>
          </w:p>
        </w:tc>
        <w:tc>
          <w:tcPr>
            <w:tcW w:w="2835" w:type="dxa"/>
            <w:vAlign w:val="center"/>
          </w:tcPr>
          <w:p w14:paraId="4BD80BC8" w14:textId="77777777" w:rsidR="000F42AC" w:rsidRPr="00AA4AD7" w:rsidRDefault="000F42AC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A4AD7">
              <w:rPr>
                <w:rFonts w:ascii="PT Astra Serif" w:hAnsi="PT Astra Serif"/>
                <w:b/>
                <w:sz w:val="26"/>
                <w:szCs w:val="26"/>
              </w:rPr>
              <w:t>Адрес местонахождения</w:t>
            </w:r>
          </w:p>
        </w:tc>
        <w:tc>
          <w:tcPr>
            <w:tcW w:w="5245" w:type="dxa"/>
            <w:gridSpan w:val="2"/>
            <w:vAlign w:val="center"/>
          </w:tcPr>
          <w:p w14:paraId="3A48D65E" w14:textId="77777777" w:rsidR="000F42AC" w:rsidRPr="00AA4AD7" w:rsidRDefault="000F42AC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A4AD7">
              <w:rPr>
                <w:rFonts w:ascii="PT Astra Serif" w:hAnsi="PT Astra Serif"/>
                <w:b/>
                <w:sz w:val="26"/>
                <w:szCs w:val="26"/>
              </w:rPr>
              <w:t>Описание площадки</w:t>
            </w:r>
          </w:p>
        </w:tc>
        <w:tc>
          <w:tcPr>
            <w:tcW w:w="1559" w:type="dxa"/>
            <w:vMerge/>
            <w:vAlign w:val="center"/>
          </w:tcPr>
          <w:p w14:paraId="17549E68" w14:textId="77777777" w:rsidR="000F42AC" w:rsidRPr="00AA4AD7" w:rsidRDefault="000F42AC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6BE4BB1" w14:textId="77777777" w:rsidR="000F42AC" w:rsidRPr="00AA4AD7" w:rsidRDefault="000F42AC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FC43DA" w:rsidRPr="00AA4AD7" w14:paraId="76FEF889" w14:textId="4AB7AB1F" w:rsidTr="00DB0A41">
        <w:tc>
          <w:tcPr>
            <w:tcW w:w="993" w:type="dxa"/>
          </w:tcPr>
          <w:p w14:paraId="0934E15C" w14:textId="57C0A91E" w:rsidR="000F42AC" w:rsidRPr="00AA4AD7" w:rsidRDefault="00A73C89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4CB62EA8" w14:textId="77777777" w:rsidR="000F42AC" w:rsidRPr="002946F5" w:rsidRDefault="000F42AC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Суворовское Районное Потребительское Общество</w:t>
            </w:r>
          </w:p>
        </w:tc>
        <w:tc>
          <w:tcPr>
            <w:tcW w:w="2835" w:type="dxa"/>
            <w:vAlign w:val="center"/>
          </w:tcPr>
          <w:p w14:paraId="0629B5E7" w14:textId="52C0969E" w:rsidR="00FC43DA" w:rsidRPr="002946F5" w:rsidRDefault="000F42AC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Суворовский район,</w:t>
            </w:r>
          </w:p>
          <w:p w14:paraId="0428D1A1" w14:textId="09341D90" w:rsidR="000F42AC" w:rsidRPr="002946F5" w:rsidRDefault="000F42AC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п. Новая - Черепеть, ул. Железнодорожная,</w:t>
            </w:r>
          </w:p>
          <w:p w14:paraId="2CFEC4DD" w14:textId="0569BC05" w:rsidR="000F42AC" w:rsidRPr="002946F5" w:rsidRDefault="00F815F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r w:rsidR="000F42AC" w:rsidRPr="002946F5">
              <w:rPr>
                <w:rFonts w:ascii="PT Astra Serif" w:hAnsi="PT Astra Serif"/>
                <w:sz w:val="26"/>
                <w:szCs w:val="26"/>
              </w:rPr>
              <w:t>1</w:t>
            </w:r>
            <w:r w:rsidR="0024436A">
              <w:rPr>
                <w:rFonts w:ascii="PT Astra Serif" w:hAnsi="PT Astra Serif"/>
                <w:sz w:val="26"/>
                <w:szCs w:val="26"/>
              </w:rPr>
              <w:t>а</w:t>
            </w:r>
          </w:p>
        </w:tc>
        <w:tc>
          <w:tcPr>
            <w:tcW w:w="5245" w:type="dxa"/>
            <w:gridSpan w:val="2"/>
            <w:vAlign w:val="center"/>
          </w:tcPr>
          <w:p w14:paraId="44D30EAD" w14:textId="76F655BF" w:rsidR="000F42AC" w:rsidRPr="002946F5" w:rsidRDefault="000F42AC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Производственная база Суворовского районного потребительского общества. Площадь земельного участка 2,5 га. </w:t>
            </w:r>
            <w:proofErr w:type="gramStart"/>
            <w:r w:rsidRPr="002946F5">
              <w:rPr>
                <w:rFonts w:ascii="PT Astra Serif" w:hAnsi="PT Astra Serif"/>
                <w:sz w:val="26"/>
                <w:szCs w:val="26"/>
              </w:rPr>
              <w:t>На территории капитальные здания: гараж - 410 тыс. 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>., офисное здание - 108 тыс. 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>., склад хозяйственных товаров 589 тыс. 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>., склад общего пользования - 1176,4 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 xml:space="preserve">., склад тарного хранения - 395 тыс. 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14:paraId="6FE6EC1F" w14:textId="4CB80FF9" w:rsidR="000F42AC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1000</w:t>
            </w:r>
          </w:p>
        </w:tc>
        <w:tc>
          <w:tcPr>
            <w:tcW w:w="2126" w:type="dxa"/>
            <w:vAlign w:val="center"/>
          </w:tcPr>
          <w:p w14:paraId="032C9F01" w14:textId="253389CD" w:rsidR="000F42AC" w:rsidRPr="00AA4AD7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Площадки потребляются с линий РЖД</w:t>
            </w:r>
          </w:p>
        </w:tc>
      </w:tr>
      <w:tr w:rsidR="00FC43DA" w:rsidRPr="00AA4AD7" w14:paraId="6E64F01F" w14:textId="61DC9B90" w:rsidTr="00DB0A41">
        <w:tc>
          <w:tcPr>
            <w:tcW w:w="993" w:type="dxa"/>
          </w:tcPr>
          <w:p w14:paraId="2E9194CF" w14:textId="412D63B0" w:rsidR="00FC43DA" w:rsidRPr="00AA4AD7" w:rsidRDefault="00A73C89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206988D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ОАО «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Черепетская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 xml:space="preserve"> ГРЭС»</w:t>
            </w:r>
          </w:p>
        </w:tc>
        <w:tc>
          <w:tcPr>
            <w:tcW w:w="2835" w:type="dxa"/>
            <w:vAlign w:val="center"/>
          </w:tcPr>
          <w:p w14:paraId="72171A68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г. Суворов</w:t>
            </w:r>
          </w:p>
        </w:tc>
        <w:tc>
          <w:tcPr>
            <w:tcW w:w="5245" w:type="dxa"/>
            <w:gridSpan w:val="2"/>
            <w:vAlign w:val="center"/>
          </w:tcPr>
          <w:p w14:paraId="7B5D0907" w14:textId="33188D4D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Территория площадки расположена в 90 км от центра субъекта РФ, в 12 км от г. Суворова, имеет хороший подъездной путь, в том числе для большегрузных машин, рядом находятся прирельсовые склады ж/д станции 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Збродово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>. Градообразующим предприятием рассматривается возможность предоставления в аренду 2-х зданий: офисное здание площадью 59,2 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</w:t>
            </w:r>
            <w:proofErr w:type="gramStart"/>
            <w:r w:rsidRPr="002946F5">
              <w:rPr>
                <w:rFonts w:ascii="PT Astra Serif" w:hAnsi="PT Astra Serif"/>
                <w:sz w:val="26"/>
                <w:szCs w:val="26"/>
              </w:rPr>
              <w:t>.м</w:t>
            </w:r>
            <w:proofErr w:type="spellEnd"/>
            <w:proofErr w:type="gramEnd"/>
            <w:r w:rsidRPr="002946F5">
              <w:rPr>
                <w:rFonts w:ascii="PT Astra Serif" w:hAnsi="PT Astra Serif"/>
                <w:sz w:val="26"/>
                <w:szCs w:val="26"/>
              </w:rPr>
              <w:t>, здание ремонтной мастерской площадью 420,2 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>, расположенных на земельном участке площадью 8200 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="00F815F2" w:rsidRPr="002946F5">
              <w:rPr>
                <w:rFonts w:ascii="PT Astra Serif" w:hAnsi="PT Astra Serif"/>
                <w:sz w:val="26"/>
                <w:szCs w:val="26"/>
              </w:rPr>
              <w:t xml:space="preserve">., </w:t>
            </w:r>
            <w:r w:rsidRPr="002946F5">
              <w:rPr>
                <w:rFonts w:ascii="PT Astra Serif" w:hAnsi="PT Astra Serif"/>
                <w:sz w:val="26"/>
                <w:szCs w:val="26"/>
              </w:rPr>
              <w:t xml:space="preserve"> КН 71:18:030103:45</w:t>
            </w:r>
          </w:p>
        </w:tc>
        <w:tc>
          <w:tcPr>
            <w:tcW w:w="1559" w:type="dxa"/>
            <w:vAlign w:val="center"/>
          </w:tcPr>
          <w:p w14:paraId="3B305E7C" w14:textId="4C49B413" w:rsidR="00FC43DA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1000</w:t>
            </w:r>
          </w:p>
        </w:tc>
        <w:tc>
          <w:tcPr>
            <w:tcW w:w="2126" w:type="dxa"/>
            <w:vAlign w:val="center"/>
          </w:tcPr>
          <w:p w14:paraId="6748D7FA" w14:textId="56DFD36E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1,5МВт</w:t>
            </w:r>
          </w:p>
        </w:tc>
      </w:tr>
      <w:tr w:rsidR="00FC43DA" w:rsidRPr="00AA4AD7" w14:paraId="6B99E3A9" w14:textId="44AD8A89" w:rsidTr="00DB0A41">
        <w:tc>
          <w:tcPr>
            <w:tcW w:w="993" w:type="dxa"/>
          </w:tcPr>
          <w:p w14:paraId="3A81A6CC" w14:textId="6FCC90D9" w:rsidR="00FC43DA" w:rsidRPr="00AA4AD7" w:rsidRDefault="00A73C89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AE8B096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Загородный клуб «Владимир»</w:t>
            </w:r>
          </w:p>
        </w:tc>
        <w:tc>
          <w:tcPr>
            <w:tcW w:w="2835" w:type="dxa"/>
            <w:vAlign w:val="center"/>
          </w:tcPr>
          <w:p w14:paraId="60E4255E" w14:textId="3EA2D930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Суворовский район,</w:t>
            </w:r>
          </w:p>
          <w:p w14:paraId="6BCB211D" w14:textId="2B7A6C9A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Балево</w:t>
            </w:r>
            <w:proofErr w:type="spellEnd"/>
          </w:p>
        </w:tc>
        <w:tc>
          <w:tcPr>
            <w:tcW w:w="5245" w:type="dxa"/>
            <w:gridSpan w:val="2"/>
            <w:vAlign w:val="center"/>
          </w:tcPr>
          <w:p w14:paraId="6AC23F55" w14:textId="1138AB0B" w:rsidR="00FC43DA" w:rsidRPr="002946F5" w:rsidRDefault="00C14470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Кадастровый номер 71:18:020416:1</w:t>
            </w:r>
          </w:p>
        </w:tc>
        <w:tc>
          <w:tcPr>
            <w:tcW w:w="1559" w:type="dxa"/>
            <w:vAlign w:val="center"/>
          </w:tcPr>
          <w:p w14:paraId="39048C00" w14:textId="6013E84E" w:rsidR="00FC43DA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150*</w:t>
            </w:r>
          </w:p>
        </w:tc>
        <w:tc>
          <w:tcPr>
            <w:tcW w:w="2126" w:type="dxa"/>
            <w:vAlign w:val="center"/>
          </w:tcPr>
          <w:p w14:paraId="50A888A1" w14:textId="341FB1AD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0,6МВт</w:t>
            </w:r>
          </w:p>
        </w:tc>
      </w:tr>
      <w:tr w:rsidR="00FC43DA" w:rsidRPr="00AA4AD7" w14:paraId="5088FBD3" w14:textId="4CCFDF28" w:rsidTr="00DB0A41">
        <w:tc>
          <w:tcPr>
            <w:tcW w:w="993" w:type="dxa"/>
          </w:tcPr>
          <w:p w14:paraId="0F2E4029" w14:textId="77777777" w:rsidR="00FC43DA" w:rsidRPr="00AA4AD7" w:rsidRDefault="00FC43DA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4AD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C601F69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ЗАО «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Ханинский</w:t>
            </w:r>
            <w:proofErr w:type="spellEnd"/>
            <w:r w:rsidRPr="002946F5">
              <w:rPr>
                <w:rFonts w:ascii="PT Astra Serif" w:hAnsi="PT Astra Serif"/>
                <w:sz w:val="26"/>
                <w:szCs w:val="26"/>
              </w:rPr>
              <w:t xml:space="preserve"> чугунолитейный завод»</w:t>
            </w:r>
          </w:p>
        </w:tc>
        <w:tc>
          <w:tcPr>
            <w:tcW w:w="2835" w:type="dxa"/>
            <w:vAlign w:val="center"/>
          </w:tcPr>
          <w:p w14:paraId="48825A8D" w14:textId="39C25916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Суворовский район,</w:t>
            </w:r>
          </w:p>
          <w:p w14:paraId="0EA1FA08" w14:textId="4BD8A5B8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п. Ханино,</w:t>
            </w:r>
          </w:p>
          <w:p w14:paraId="7701B42F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ул. Заводская, д. 1</w:t>
            </w:r>
          </w:p>
        </w:tc>
        <w:tc>
          <w:tcPr>
            <w:tcW w:w="5245" w:type="dxa"/>
            <w:gridSpan w:val="2"/>
            <w:vAlign w:val="center"/>
          </w:tcPr>
          <w:p w14:paraId="176A6085" w14:textId="50D631E2" w:rsidR="00FC43DA" w:rsidRPr="002946F5" w:rsidRDefault="004424F1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Кадастровый номер 71:18:</w:t>
            </w:r>
            <w:r w:rsidR="003A67E0" w:rsidRPr="002946F5">
              <w:rPr>
                <w:rFonts w:ascii="PT Astra Serif" w:hAnsi="PT Astra Serif"/>
                <w:sz w:val="26"/>
                <w:szCs w:val="26"/>
              </w:rPr>
              <w:t>040603</w:t>
            </w:r>
            <w:r w:rsidRPr="002946F5">
              <w:rPr>
                <w:rFonts w:ascii="PT Astra Serif" w:hAnsi="PT Astra Serif"/>
                <w:sz w:val="26"/>
                <w:szCs w:val="26"/>
              </w:rPr>
              <w:t>:</w:t>
            </w:r>
            <w:r w:rsidR="003A67E0" w:rsidRPr="002946F5">
              <w:rPr>
                <w:rFonts w:ascii="PT Astra Serif" w:hAnsi="PT Astra Serif"/>
                <w:sz w:val="26"/>
                <w:szCs w:val="26"/>
              </w:rPr>
              <w:t>985</w:t>
            </w:r>
            <w:r w:rsidRPr="002946F5">
              <w:rPr>
                <w:rFonts w:ascii="PT Astra Serif" w:hAnsi="PT Astra Serif"/>
                <w:sz w:val="26"/>
                <w:szCs w:val="26"/>
              </w:rPr>
              <w:t xml:space="preserve"> Площадь земельного участка – </w:t>
            </w:r>
            <w:r w:rsidR="003A67E0" w:rsidRPr="002946F5">
              <w:rPr>
                <w:rFonts w:ascii="PT Astra Serif" w:hAnsi="PT Astra Serif"/>
                <w:sz w:val="26"/>
                <w:szCs w:val="26"/>
              </w:rPr>
              <w:t>40085</w:t>
            </w:r>
            <w:r w:rsidRPr="002946F5">
              <w:rPr>
                <w:rFonts w:ascii="PT Astra Serif" w:hAnsi="PT Astra Serif"/>
                <w:sz w:val="26"/>
                <w:szCs w:val="26"/>
              </w:rPr>
              <w:t>кв.м.</w:t>
            </w:r>
          </w:p>
        </w:tc>
        <w:tc>
          <w:tcPr>
            <w:tcW w:w="1559" w:type="dxa"/>
            <w:vAlign w:val="center"/>
          </w:tcPr>
          <w:p w14:paraId="67058217" w14:textId="3C1DD7FF" w:rsidR="00FC43DA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2126" w:type="dxa"/>
            <w:vAlign w:val="center"/>
          </w:tcPr>
          <w:p w14:paraId="5DB0ECD4" w14:textId="6C446B1E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0,09МВт</w:t>
            </w:r>
          </w:p>
        </w:tc>
      </w:tr>
      <w:tr w:rsidR="00FC43DA" w:rsidRPr="00AA4AD7" w14:paraId="36BCE95F" w14:textId="2E1BF4D6" w:rsidTr="00DB0A41">
        <w:trPr>
          <w:trHeight w:val="541"/>
        </w:trPr>
        <w:tc>
          <w:tcPr>
            <w:tcW w:w="993" w:type="dxa"/>
          </w:tcPr>
          <w:p w14:paraId="54DFB0AD" w14:textId="1654A674" w:rsidR="00FC43DA" w:rsidRPr="00AA4AD7" w:rsidRDefault="00FC43DA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A4AD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AA4AD7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AA4AD7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1340" w:type="dxa"/>
            <w:gridSpan w:val="5"/>
            <w:vAlign w:val="center"/>
          </w:tcPr>
          <w:p w14:paraId="2489AF6C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46F5">
              <w:rPr>
                <w:rFonts w:ascii="PT Astra Serif" w:hAnsi="PT Astra Serif"/>
                <w:b/>
                <w:sz w:val="26"/>
                <w:szCs w:val="26"/>
              </w:rPr>
              <w:t>Площадки типа «Гринфилд»</w:t>
            </w:r>
          </w:p>
        </w:tc>
        <w:tc>
          <w:tcPr>
            <w:tcW w:w="1559" w:type="dxa"/>
            <w:vAlign w:val="center"/>
          </w:tcPr>
          <w:p w14:paraId="511B7C27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18C743D" w14:textId="77777777" w:rsidR="00FC43DA" w:rsidRPr="002946F5" w:rsidRDefault="00FC43DA" w:rsidP="00F815F2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2B7FCD" w:rsidRPr="00AA4AD7" w14:paraId="377F0ECC" w14:textId="0453E802" w:rsidTr="00DB0A41">
        <w:trPr>
          <w:trHeight w:val="541"/>
        </w:trPr>
        <w:tc>
          <w:tcPr>
            <w:tcW w:w="993" w:type="dxa"/>
          </w:tcPr>
          <w:p w14:paraId="0851A999" w14:textId="77777777" w:rsidR="002B7FCD" w:rsidRPr="00AA4AD7" w:rsidRDefault="002B7FCD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FE3FC05" w14:textId="77777777" w:rsidR="002B7FCD" w:rsidRPr="002946F5" w:rsidRDefault="002B7FCD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46F5">
              <w:rPr>
                <w:rFonts w:ascii="PT Astra Serif" w:hAnsi="PT Astra Serif"/>
                <w:b/>
                <w:sz w:val="26"/>
                <w:szCs w:val="26"/>
              </w:rPr>
              <w:t>Наименование площадки</w:t>
            </w:r>
          </w:p>
        </w:tc>
        <w:tc>
          <w:tcPr>
            <w:tcW w:w="3544" w:type="dxa"/>
            <w:gridSpan w:val="3"/>
            <w:vAlign w:val="center"/>
          </w:tcPr>
          <w:p w14:paraId="28481074" w14:textId="77777777" w:rsidR="002B7FCD" w:rsidRPr="002946F5" w:rsidRDefault="002B7FCD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46F5">
              <w:rPr>
                <w:rFonts w:ascii="PT Astra Serif" w:hAnsi="PT Astra Serif"/>
                <w:b/>
                <w:sz w:val="26"/>
                <w:szCs w:val="26"/>
              </w:rPr>
              <w:t>Адрес местонахождения</w:t>
            </w:r>
          </w:p>
        </w:tc>
        <w:tc>
          <w:tcPr>
            <w:tcW w:w="5103" w:type="dxa"/>
            <w:vAlign w:val="center"/>
          </w:tcPr>
          <w:p w14:paraId="6FABF44D" w14:textId="77777777" w:rsidR="002B7FCD" w:rsidRPr="002946F5" w:rsidRDefault="002B7FCD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46F5">
              <w:rPr>
                <w:rFonts w:ascii="PT Astra Serif" w:hAnsi="PT Astra Serif"/>
                <w:b/>
                <w:sz w:val="26"/>
                <w:szCs w:val="26"/>
              </w:rPr>
              <w:t>Описание площадки</w:t>
            </w:r>
          </w:p>
        </w:tc>
        <w:tc>
          <w:tcPr>
            <w:tcW w:w="1559" w:type="dxa"/>
            <w:vAlign w:val="center"/>
          </w:tcPr>
          <w:p w14:paraId="32C816B9" w14:textId="77777777" w:rsidR="002B7FCD" w:rsidRPr="002946F5" w:rsidRDefault="002B7FCD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46F5">
              <w:rPr>
                <w:rFonts w:ascii="PT Astra Serif" w:hAnsi="PT Astra Serif"/>
                <w:b/>
                <w:sz w:val="26"/>
                <w:szCs w:val="26"/>
              </w:rPr>
              <w:t>Мощность газ</w:t>
            </w:r>
          </w:p>
        </w:tc>
        <w:tc>
          <w:tcPr>
            <w:tcW w:w="2126" w:type="dxa"/>
            <w:vAlign w:val="center"/>
          </w:tcPr>
          <w:p w14:paraId="21F84FC6" w14:textId="427EC778" w:rsidR="002B7FCD" w:rsidRPr="002946F5" w:rsidRDefault="002B7FCD" w:rsidP="00F815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946F5">
              <w:rPr>
                <w:rFonts w:ascii="PT Astra Serif" w:hAnsi="PT Astra Serif"/>
                <w:b/>
                <w:sz w:val="26"/>
                <w:szCs w:val="26"/>
              </w:rPr>
              <w:t>Мощность электроэнергии</w:t>
            </w:r>
          </w:p>
        </w:tc>
      </w:tr>
      <w:tr w:rsidR="002B7FCD" w:rsidRPr="00AA4AD7" w14:paraId="4CBDC4DC" w14:textId="50BA76AE" w:rsidTr="00DB0A41">
        <w:trPr>
          <w:trHeight w:val="577"/>
        </w:trPr>
        <w:tc>
          <w:tcPr>
            <w:tcW w:w="993" w:type="dxa"/>
          </w:tcPr>
          <w:p w14:paraId="46CDB97C" w14:textId="1BF25A8D" w:rsidR="002B7FCD" w:rsidRPr="00AA4AD7" w:rsidRDefault="00CA5063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5D51A9BB" w14:textId="77777777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544" w:type="dxa"/>
            <w:gridSpan w:val="3"/>
            <w:vAlign w:val="center"/>
          </w:tcPr>
          <w:p w14:paraId="3FC173D0" w14:textId="77E29ADA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г. Суворов,</w:t>
            </w:r>
          </w:p>
          <w:p w14:paraId="20E9430D" w14:textId="7B84BA6A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ул. </w:t>
            </w:r>
            <w:proofErr w:type="spellStart"/>
            <w:r w:rsidRPr="002946F5">
              <w:rPr>
                <w:rFonts w:ascii="PT Astra Serif" w:hAnsi="PT Astra Serif"/>
                <w:sz w:val="26"/>
                <w:szCs w:val="26"/>
              </w:rPr>
              <w:t>Черепетская</w:t>
            </w:r>
            <w:proofErr w:type="spellEnd"/>
          </w:p>
        </w:tc>
        <w:tc>
          <w:tcPr>
            <w:tcW w:w="5103" w:type="dxa"/>
            <w:vAlign w:val="center"/>
          </w:tcPr>
          <w:p w14:paraId="662DF3D2" w14:textId="70886156" w:rsidR="002B7FCD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П</w:t>
            </w:r>
            <w:r w:rsidR="002B7FCD" w:rsidRPr="002946F5">
              <w:rPr>
                <w:rFonts w:ascii="PT Astra Serif" w:hAnsi="PT Astra Serif"/>
                <w:sz w:val="26"/>
                <w:szCs w:val="26"/>
              </w:rPr>
              <w:t>лощадь земельного участка - 4 га</w:t>
            </w:r>
          </w:p>
          <w:p w14:paraId="2FBE1494" w14:textId="615C4C38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правее территории бывшей фабрики объемной пряжи</w:t>
            </w:r>
          </w:p>
        </w:tc>
        <w:tc>
          <w:tcPr>
            <w:tcW w:w="1559" w:type="dxa"/>
            <w:vAlign w:val="center"/>
          </w:tcPr>
          <w:p w14:paraId="2A2836DA" w14:textId="4BFFC3F0" w:rsidR="002B7FCD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500*</w:t>
            </w:r>
          </w:p>
        </w:tc>
        <w:tc>
          <w:tcPr>
            <w:tcW w:w="2126" w:type="dxa"/>
            <w:vAlign w:val="center"/>
          </w:tcPr>
          <w:p w14:paraId="1C67D3BE" w14:textId="34C3C722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0,7МВт</w:t>
            </w:r>
          </w:p>
        </w:tc>
      </w:tr>
      <w:tr w:rsidR="002B7FCD" w:rsidRPr="00AA4AD7" w14:paraId="5AC407AB" w14:textId="5632F464" w:rsidTr="00DB0A41">
        <w:trPr>
          <w:trHeight w:val="577"/>
        </w:trPr>
        <w:tc>
          <w:tcPr>
            <w:tcW w:w="993" w:type="dxa"/>
          </w:tcPr>
          <w:p w14:paraId="27360577" w14:textId="023974F5" w:rsidR="002B7FCD" w:rsidRPr="00AA4AD7" w:rsidRDefault="00CA5063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14:paraId="5E7C5C07" w14:textId="77777777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544" w:type="dxa"/>
            <w:gridSpan w:val="3"/>
            <w:vAlign w:val="center"/>
          </w:tcPr>
          <w:p w14:paraId="2DF07C21" w14:textId="4B5B9262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г. Суворов,</w:t>
            </w:r>
          </w:p>
          <w:p w14:paraId="63E3626A" w14:textId="7DD6CF22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ул. Островского</w:t>
            </w:r>
          </w:p>
        </w:tc>
        <w:tc>
          <w:tcPr>
            <w:tcW w:w="5103" w:type="dxa"/>
            <w:vAlign w:val="center"/>
          </w:tcPr>
          <w:p w14:paraId="4349FDB5" w14:textId="77777777" w:rsidR="00EF11D9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Кадастровый номер 71:18:030102:278</w:t>
            </w:r>
          </w:p>
          <w:p w14:paraId="64FEA967" w14:textId="33C8180E" w:rsidR="002B7FCD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П</w:t>
            </w:r>
            <w:r w:rsidR="002B7FCD" w:rsidRPr="002946F5">
              <w:rPr>
                <w:rFonts w:ascii="PT Astra Serif" w:hAnsi="PT Astra Serif"/>
                <w:sz w:val="26"/>
                <w:szCs w:val="26"/>
              </w:rPr>
              <w:t>лощадь земельного участка - 8 га</w:t>
            </w:r>
          </w:p>
          <w:p w14:paraId="25436F9A" w14:textId="12F1A555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1D1A6C" w14:textId="2E0CB7B0" w:rsidR="002B7FCD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500</w:t>
            </w:r>
          </w:p>
        </w:tc>
        <w:tc>
          <w:tcPr>
            <w:tcW w:w="2126" w:type="dxa"/>
            <w:vAlign w:val="center"/>
          </w:tcPr>
          <w:p w14:paraId="7BD68E65" w14:textId="55BB35A0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1,2МВт</w:t>
            </w:r>
          </w:p>
        </w:tc>
      </w:tr>
      <w:tr w:rsidR="002B7FCD" w:rsidRPr="00AA4AD7" w14:paraId="0EA85B6A" w14:textId="7121B25F" w:rsidTr="00DB0A41">
        <w:trPr>
          <w:trHeight w:val="577"/>
        </w:trPr>
        <w:tc>
          <w:tcPr>
            <w:tcW w:w="993" w:type="dxa"/>
          </w:tcPr>
          <w:p w14:paraId="2D671FB6" w14:textId="092CC3BD" w:rsidR="002B7FCD" w:rsidRPr="00AA4AD7" w:rsidRDefault="00CA5063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683854DE" w14:textId="77777777" w:rsidR="002B7FCD" w:rsidRPr="002946F5" w:rsidRDefault="002B7FCD" w:rsidP="00F815F2">
            <w:pPr>
              <w:jc w:val="center"/>
            </w:pPr>
            <w:r w:rsidRPr="002946F5"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544" w:type="dxa"/>
            <w:gridSpan w:val="3"/>
            <w:vAlign w:val="center"/>
          </w:tcPr>
          <w:p w14:paraId="34D540B1" w14:textId="130B96BE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г. Суворов,</w:t>
            </w:r>
          </w:p>
          <w:p w14:paraId="541CBAFD" w14:textId="741F8B28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ул. Текстильщиков</w:t>
            </w:r>
          </w:p>
        </w:tc>
        <w:tc>
          <w:tcPr>
            <w:tcW w:w="5103" w:type="dxa"/>
            <w:vAlign w:val="center"/>
          </w:tcPr>
          <w:p w14:paraId="6B277D25" w14:textId="77777777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площадь земельного участка  - 5 га</w:t>
            </w:r>
          </w:p>
          <w:p w14:paraId="6D3E5CCA" w14:textId="5BE59BE3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южнее территории бывшей фабрики объемной пряжи</w:t>
            </w:r>
          </w:p>
        </w:tc>
        <w:tc>
          <w:tcPr>
            <w:tcW w:w="1559" w:type="dxa"/>
            <w:vAlign w:val="center"/>
          </w:tcPr>
          <w:p w14:paraId="0C7AAC45" w14:textId="38EFAB30" w:rsidR="002B7FCD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500**</w:t>
            </w:r>
          </w:p>
        </w:tc>
        <w:tc>
          <w:tcPr>
            <w:tcW w:w="2126" w:type="dxa"/>
            <w:vAlign w:val="center"/>
          </w:tcPr>
          <w:p w14:paraId="34C4E61E" w14:textId="0A050DED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1МВт</w:t>
            </w:r>
          </w:p>
        </w:tc>
      </w:tr>
      <w:tr w:rsidR="002B7FCD" w:rsidRPr="00AA4AD7" w14:paraId="2D40FB37" w14:textId="42FD9D72" w:rsidTr="00DB0A41">
        <w:tc>
          <w:tcPr>
            <w:tcW w:w="993" w:type="dxa"/>
          </w:tcPr>
          <w:p w14:paraId="0514C7D3" w14:textId="4DAB915E" w:rsidR="002B7FCD" w:rsidRPr="00AA4AD7" w:rsidRDefault="00CA5063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14:paraId="09429EEE" w14:textId="3A48AD1B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544" w:type="dxa"/>
            <w:gridSpan w:val="3"/>
            <w:vAlign w:val="center"/>
          </w:tcPr>
          <w:p w14:paraId="59BE62B2" w14:textId="002EF0CA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Суворовский район,</w:t>
            </w:r>
          </w:p>
          <w:p w14:paraId="192B56D9" w14:textId="77DD2957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г. Суворов,</w:t>
            </w:r>
          </w:p>
          <w:p w14:paraId="6C969A1C" w14:textId="6B1ED702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ул. Железнодорожная, участок 5</w:t>
            </w:r>
          </w:p>
        </w:tc>
        <w:tc>
          <w:tcPr>
            <w:tcW w:w="5103" w:type="dxa"/>
            <w:vAlign w:val="center"/>
          </w:tcPr>
          <w:p w14:paraId="5C310C29" w14:textId="348CF694" w:rsidR="00EF11D9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Кадастровый номер  71:18:030105:78</w:t>
            </w:r>
          </w:p>
          <w:p w14:paraId="0491A17F" w14:textId="65D1D718" w:rsidR="002B7FCD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Площадь земельного участка </w:t>
            </w:r>
            <w:r w:rsidR="00CA5063">
              <w:rPr>
                <w:rFonts w:ascii="PT Astra Serif" w:hAnsi="PT Astra Serif"/>
                <w:sz w:val="26"/>
                <w:szCs w:val="26"/>
              </w:rPr>
              <w:t>–</w:t>
            </w:r>
            <w:r w:rsidR="00F815F2" w:rsidRPr="002946F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A5063">
              <w:rPr>
                <w:rFonts w:ascii="PT Astra Serif" w:hAnsi="PT Astra Serif"/>
                <w:sz w:val="26"/>
                <w:szCs w:val="26"/>
              </w:rPr>
              <w:t>2,1</w:t>
            </w:r>
          </w:p>
          <w:p w14:paraId="68A30E7F" w14:textId="2A961F07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26FFCC5" w14:textId="22C4761E" w:rsidR="002B7FCD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300</w:t>
            </w:r>
          </w:p>
        </w:tc>
        <w:tc>
          <w:tcPr>
            <w:tcW w:w="2126" w:type="dxa"/>
            <w:vAlign w:val="center"/>
          </w:tcPr>
          <w:p w14:paraId="168DEBD1" w14:textId="67527AC9" w:rsidR="002B7FCD" w:rsidRPr="00AA4AD7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1,1</w:t>
            </w:r>
            <w:r w:rsidR="002B7FCD">
              <w:rPr>
                <w:rFonts w:ascii="PT Astra Serif" w:hAnsi="PT Astra Serif"/>
                <w:sz w:val="26"/>
                <w:szCs w:val="26"/>
              </w:rPr>
              <w:t>МВт</w:t>
            </w:r>
          </w:p>
        </w:tc>
      </w:tr>
      <w:tr w:rsidR="002B7FCD" w:rsidRPr="00AA4AD7" w14:paraId="2E37F840" w14:textId="5D9C7CC0" w:rsidTr="00DB0A41">
        <w:tc>
          <w:tcPr>
            <w:tcW w:w="993" w:type="dxa"/>
          </w:tcPr>
          <w:p w14:paraId="30F24B2B" w14:textId="4A1A51DB" w:rsidR="002B7FCD" w:rsidRPr="00AA4AD7" w:rsidRDefault="00CA5063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14:paraId="5A3A7075" w14:textId="59D0FF85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544" w:type="dxa"/>
            <w:gridSpan w:val="3"/>
            <w:vAlign w:val="center"/>
          </w:tcPr>
          <w:p w14:paraId="4194A454" w14:textId="2C6C7D53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Суворовский район</w:t>
            </w:r>
          </w:p>
          <w:p w14:paraId="07BA1367" w14:textId="7E70F42B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г. Суворов,</w:t>
            </w:r>
          </w:p>
          <w:p w14:paraId="044F698D" w14:textId="206CC479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ул. Островского, участок 405</w:t>
            </w:r>
          </w:p>
        </w:tc>
        <w:tc>
          <w:tcPr>
            <w:tcW w:w="5103" w:type="dxa"/>
            <w:vAlign w:val="center"/>
          </w:tcPr>
          <w:p w14:paraId="4AA5BC6D" w14:textId="77777777" w:rsidR="002B7FCD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Кадастровый номер </w:t>
            </w:r>
            <w:r w:rsidR="002B7FCD" w:rsidRPr="002946F5">
              <w:rPr>
                <w:rFonts w:ascii="PT Astra Serif" w:hAnsi="PT Astra Serif"/>
                <w:sz w:val="26"/>
                <w:szCs w:val="26"/>
              </w:rPr>
              <w:t xml:space="preserve"> 71:18:030104:405</w:t>
            </w:r>
          </w:p>
          <w:p w14:paraId="533A82DB" w14:textId="0DBA869B" w:rsidR="00EF11D9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Площадь земельного участка </w:t>
            </w:r>
            <w:r w:rsidR="00CA5063">
              <w:rPr>
                <w:rFonts w:ascii="PT Astra Serif" w:hAnsi="PT Astra Serif"/>
                <w:sz w:val="26"/>
                <w:szCs w:val="26"/>
              </w:rPr>
              <w:t>–</w:t>
            </w:r>
            <w:r w:rsidR="00F815F2" w:rsidRPr="002946F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A5063">
              <w:rPr>
                <w:rFonts w:ascii="PT Astra Serif" w:hAnsi="PT Astra Serif"/>
                <w:sz w:val="26"/>
                <w:szCs w:val="26"/>
              </w:rPr>
              <w:t>2,8 га</w:t>
            </w:r>
          </w:p>
          <w:p w14:paraId="7590E5FD" w14:textId="648E381E" w:rsidR="00EF11D9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2D41BB6" w14:textId="65F42188" w:rsidR="002B7FCD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1000</w:t>
            </w:r>
          </w:p>
        </w:tc>
        <w:tc>
          <w:tcPr>
            <w:tcW w:w="2126" w:type="dxa"/>
            <w:vAlign w:val="center"/>
          </w:tcPr>
          <w:p w14:paraId="576ACB0F" w14:textId="65CF3BAF" w:rsidR="002B7FCD" w:rsidRPr="00AA4AD7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0,9</w:t>
            </w:r>
            <w:r w:rsidR="002B7FCD">
              <w:rPr>
                <w:rFonts w:ascii="PT Astra Serif" w:hAnsi="PT Astra Serif"/>
                <w:sz w:val="26"/>
                <w:szCs w:val="26"/>
              </w:rPr>
              <w:t>МВт</w:t>
            </w:r>
          </w:p>
        </w:tc>
      </w:tr>
      <w:tr w:rsidR="002B7FCD" w:rsidRPr="00AA4AD7" w14:paraId="68A28F02" w14:textId="36FCDB36" w:rsidTr="00CA5063">
        <w:trPr>
          <w:trHeight w:val="1356"/>
        </w:trPr>
        <w:tc>
          <w:tcPr>
            <w:tcW w:w="993" w:type="dxa"/>
          </w:tcPr>
          <w:p w14:paraId="343B6EA4" w14:textId="4D35969B" w:rsidR="002B7FCD" w:rsidRPr="00AA4AD7" w:rsidRDefault="00CA5063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14:paraId="671056AD" w14:textId="7D497DFA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544" w:type="dxa"/>
            <w:gridSpan w:val="3"/>
            <w:vAlign w:val="center"/>
          </w:tcPr>
          <w:p w14:paraId="6C59FDDD" w14:textId="23D82DBB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Суворовский район,</w:t>
            </w:r>
          </w:p>
          <w:p w14:paraId="62C10B48" w14:textId="536CF282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г. Суворов,</w:t>
            </w:r>
          </w:p>
          <w:p w14:paraId="642B4979" w14:textId="611AF8A0" w:rsidR="002B7FCD" w:rsidRPr="002946F5" w:rsidRDefault="002B7FCD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ул. Железнодорожная, участок 117</w:t>
            </w:r>
          </w:p>
        </w:tc>
        <w:tc>
          <w:tcPr>
            <w:tcW w:w="5103" w:type="dxa"/>
            <w:vAlign w:val="center"/>
          </w:tcPr>
          <w:p w14:paraId="545754EC" w14:textId="77777777" w:rsidR="00F815F2" w:rsidRPr="002946F5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Кадастровый номер  71:18:030106:117</w:t>
            </w:r>
          </w:p>
          <w:p w14:paraId="6BAE824B" w14:textId="1192EDFA" w:rsidR="002B7FCD" w:rsidRPr="002946F5" w:rsidRDefault="00EF11D9" w:rsidP="00CA5063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Площадь земельного участка </w:t>
            </w:r>
            <w:r w:rsidR="00CA5063">
              <w:rPr>
                <w:rFonts w:ascii="PT Astra Serif" w:hAnsi="PT Astra Serif"/>
                <w:sz w:val="26"/>
                <w:szCs w:val="26"/>
              </w:rPr>
              <w:t>–</w:t>
            </w:r>
            <w:r w:rsidR="00F815F2" w:rsidRPr="002946F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A5063">
              <w:rPr>
                <w:rFonts w:ascii="PT Astra Serif" w:hAnsi="PT Astra Serif"/>
                <w:sz w:val="26"/>
                <w:szCs w:val="26"/>
              </w:rPr>
              <w:t>0,72 га</w:t>
            </w:r>
          </w:p>
        </w:tc>
        <w:tc>
          <w:tcPr>
            <w:tcW w:w="1559" w:type="dxa"/>
            <w:vAlign w:val="center"/>
          </w:tcPr>
          <w:p w14:paraId="20C96132" w14:textId="61B746EE" w:rsidR="002B7FCD" w:rsidRPr="002946F5" w:rsidRDefault="000A3362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>300</w:t>
            </w:r>
          </w:p>
        </w:tc>
        <w:tc>
          <w:tcPr>
            <w:tcW w:w="2126" w:type="dxa"/>
            <w:vAlign w:val="center"/>
          </w:tcPr>
          <w:p w14:paraId="1D727B83" w14:textId="16446AB2" w:rsidR="002B7FCD" w:rsidRPr="00AA4AD7" w:rsidRDefault="00EF11D9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0,9МВт</w:t>
            </w:r>
          </w:p>
        </w:tc>
      </w:tr>
      <w:tr w:rsidR="00CA5063" w:rsidRPr="00AA4AD7" w14:paraId="43D3903E" w14:textId="77777777" w:rsidTr="00DB0A41">
        <w:tc>
          <w:tcPr>
            <w:tcW w:w="993" w:type="dxa"/>
          </w:tcPr>
          <w:p w14:paraId="31328ED8" w14:textId="2651726B" w:rsidR="00CA5063" w:rsidRDefault="00CA5063" w:rsidP="000F42AC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2693" w:type="dxa"/>
            <w:vAlign w:val="center"/>
          </w:tcPr>
          <w:p w14:paraId="7B9EAF95" w14:textId="1D9F28D2" w:rsidR="00CA5063" w:rsidRPr="002946F5" w:rsidRDefault="00CA5063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Земельный участок </w:t>
            </w:r>
          </w:p>
        </w:tc>
        <w:tc>
          <w:tcPr>
            <w:tcW w:w="3544" w:type="dxa"/>
            <w:gridSpan w:val="3"/>
            <w:vAlign w:val="center"/>
          </w:tcPr>
          <w:p w14:paraId="11C2F366" w14:textId="27940425" w:rsidR="00CA5063" w:rsidRPr="002946F5" w:rsidRDefault="00CA5063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Суворовский район, п.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Черепеть</w:t>
            </w:r>
            <w:proofErr w:type="spellEnd"/>
          </w:p>
        </w:tc>
        <w:tc>
          <w:tcPr>
            <w:tcW w:w="5103" w:type="dxa"/>
            <w:vAlign w:val="center"/>
          </w:tcPr>
          <w:p w14:paraId="7F0044BA" w14:textId="5E94DABA" w:rsidR="00CA5063" w:rsidRPr="002946F5" w:rsidRDefault="00CA5063" w:rsidP="00CA5063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946F5">
              <w:rPr>
                <w:rFonts w:ascii="PT Astra Serif" w:hAnsi="PT Astra Serif"/>
                <w:sz w:val="26"/>
                <w:szCs w:val="26"/>
              </w:rPr>
              <w:t xml:space="preserve">Площадь земельного участка </w:t>
            </w:r>
            <w:r>
              <w:rPr>
                <w:rFonts w:ascii="PT Astra Serif" w:hAnsi="PT Astra Serif"/>
                <w:sz w:val="26"/>
                <w:szCs w:val="26"/>
              </w:rPr>
              <w:t>–</w:t>
            </w:r>
            <w:r w:rsidRPr="002946F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1га </w:t>
            </w:r>
          </w:p>
        </w:tc>
        <w:tc>
          <w:tcPr>
            <w:tcW w:w="1559" w:type="dxa"/>
            <w:vAlign w:val="center"/>
          </w:tcPr>
          <w:p w14:paraId="48598802" w14:textId="54BB7388" w:rsidR="00CA5063" w:rsidRPr="002946F5" w:rsidRDefault="00646657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500</w:t>
            </w:r>
          </w:p>
        </w:tc>
        <w:tc>
          <w:tcPr>
            <w:tcW w:w="2126" w:type="dxa"/>
            <w:vAlign w:val="center"/>
          </w:tcPr>
          <w:p w14:paraId="2DC3990F" w14:textId="364BFA14" w:rsidR="00CA5063" w:rsidRDefault="00646657" w:rsidP="00F815F2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0,7</w:t>
            </w:r>
            <w:bookmarkStart w:id="0" w:name="_GoBack"/>
            <w:bookmarkEnd w:id="0"/>
          </w:p>
        </w:tc>
      </w:tr>
    </w:tbl>
    <w:p w14:paraId="0F1C8835" w14:textId="77777777" w:rsidR="000A3362" w:rsidRPr="000461B3" w:rsidRDefault="000A3362" w:rsidP="000A3362">
      <w:pPr>
        <w:rPr>
          <w:sz w:val="24"/>
          <w:szCs w:val="24"/>
        </w:rPr>
      </w:pPr>
      <w:r w:rsidRPr="000461B3">
        <w:rPr>
          <w:sz w:val="24"/>
          <w:szCs w:val="24"/>
        </w:rPr>
        <w:t>Без существенных изменений распределительных сетей, мощности ГНС</w:t>
      </w:r>
    </w:p>
    <w:p w14:paraId="54A2114D" w14:textId="77777777" w:rsidR="000A3362" w:rsidRPr="00D86A6C" w:rsidRDefault="000A3362" w:rsidP="000A3362">
      <w:pPr>
        <w:rPr>
          <w:sz w:val="24"/>
          <w:szCs w:val="24"/>
        </w:rPr>
      </w:pPr>
      <w:r w:rsidRPr="00D86A6C">
        <w:rPr>
          <w:sz w:val="24"/>
          <w:szCs w:val="24"/>
        </w:rPr>
        <w:t xml:space="preserve">По всем </w:t>
      </w:r>
      <w:r>
        <w:rPr>
          <w:sz w:val="24"/>
          <w:szCs w:val="24"/>
        </w:rPr>
        <w:t xml:space="preserve">подключаемым </w:t>
      </w:r>
      <w:r w:rsidRPr="00D86A6C">
        <w:rPr>
          <w:sz w:val="24"/>
          <w:szCs w:val="24"/>
        </w:rPr>
        <w:t xml:space="preserve">объектам  общий часовой расход газа не </w:t>
      </w:r>
      <w:r>
        <w:rPr>
          <w:sz w:val="24"/>
          <w:szCs w:val="24"/>
        </w:rPr>
        <w:t>может</w:t>
      </w:r>
      <w:r w:rsidRPr="00D86A6C">
        <w:rPr>
          <w:sz w:val="24"/>
          <w:szCs w:val="24"/>
        </w:rPr>
        <w:t xml:space="preserve"> превышать 2600м3/час</w:t>
      </w:r>
    </w:p>
    <w:p w14:paraId="687E8BB7" w14:textId="77777777" w:rsidR="000A3362" w:rsidRPr="00D86A6C" w:rsidRDefault="000A3362" w:rsidP="000A336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объектам, отмеченным </w:t>
      </w:r>
      <w:r w:rsidRPr="00D86A6C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 w:rsidRPr="00D86A6C">
        <w:rPr>
          <w:sz w:val="24"/>
          <w:szCs w:val="24"/>
        </w:rPr>
        <w:t xml:space="preserve">общий часовой расход газа не </w:t>
      </w:r>
      <w:r>
        <w:rPr>
          <w:sz w:val="24"/>
          <w:szCs w:val="24"/>
        </w:rPr>
        <w:t>может</w:t>
      </w:r>
      <w:r w:rsidRPr="00D86A6C">
        <w:rPr>
          <w:sz w:val="24"/>
          <w:szCs w:val="24"/>
        </w:rPr>
        <w:t xml:space="preserve"> превышать 600м3/час</w:t>
      </w:r>
    </w:p>
    <w:p w14:paraId="59C2D607" w14:textId="77777777" w:rsidR="000A3362" w:rsidRDefault="000A3362" w:rsidP="000A3362">
      <w:pPr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объектам, отмеченным </w:t>
      </w:r>
      <w:r w:rsidRPr="00D86A6C">
        <w:rPr>
          <w:sz w:val="24"/>
          <w:szCs w:val="24"/>
        </w:rPr>
        <w:t>**</w:t>
      </w:r>
      <w:r>
        <w:rPr>
          <w:sz w:val="24"/>
          <w:szCs w:val="24"/>
        </w:rPr>
        <w:t>,</w:t>
      </w:r>
      <w:r w:rsidRPr="00D86A6C">
        <w:rPr>
          <w:sz w:val="24"/>
          <w:szCs w:val="24"/>
        </w:rPr>
        <w:t xml:space="preserve"> общий часовой расход газа не </w:t>
      </w:r>
      <w:r>
        <w:rPr>
          <w:sz w:val="24"/>
          <w:szCs w:val="24"/>
        </w:rPr>
        <w:t>может</w:t>
      </w:r>
      <w:r w:rsidRPr="00D86A6C">
        <w:rPr>
          <w:sz w:val="24"/>
          <w:szCs w:val="24"/>
        </w:rPr>
        <w:t xml:space="preserve"> превышать 500м3/час</w:t>
      </w:r>
    </w:p>
    <w:p w14:paraId="2299AFA0" w14:textId="77777777" w:rsidR="000A3362" w:rsidRPr="00D86A6C" w:rsidRDefault="000A3362" w:rsidP="000A3362">
      <w:pPr>
        <w:rPr>
          <w:sz w:val="24"/>
          <w:szCs w:val="24"/>
        </w:rPr>
      </w:pPr>
    </w:p>
    <w:p w14:paraId="5EDE2286" w14:textId="77777777" w:rsidR="00AA4AD7" w:rsidRPr="002D0991" w:rsidRDefault="00AA4AD7" w:rsidP="00AA4AD7">
      <w:pPr>
        <w:rPr>
          <w:szCs w:val="28"/>
        </w:rPr>
      </w:pPr>
    </w:p>
    <w:sectPr w:rsidR="00AA4AD7" w:rsidRPr="002D0991" w:rsidSect="009211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5F0"/>
    <w:multiLevelType w:val="multilevel"/>
    <w:tmpl w:val="B590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51AAC"/>
    <w:multiLevelType w:val="multilevel"/>
    <w:tmpl w:val="DF16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D6017A"/>
    <w:multiLevelType w:val="multilevel"/>
    <w:tmpl w:val="A45C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7A5A7A"/>
    <w:multiLevelType w:val="multilevel"/>
    <w:tmpl w:val="A16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A306EA"/>
    <w:multiLevelType w:val="multilevel"/>
    <w:tmpl w:val="D25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92"/>
    <w:rsid w:val="00013F1D"/>
    <w:rsid w:val="00014BC5"/>
    <w:rsid w:val="000247A0"/>
    <w:rsid w:val="00075692"/>
    <w:rsid w:val="00095F2F"/>
    <w:rsid w:val="000A3362"/>
    <w:rsid w:val="000C2515"/>
    <w:rsid w:val="000F42AC"/>
    <w:rsid w:val="00104925"/>
    <w:rsid w:val="00110A84"/>
    <w:rsid w:val="00130AEA"/>
    <w:rsid w:val="00163417"/>
    <w:rsid w:val="001A3F22"/>
    <w:rsid w:val="001A5C84"/>
    <w:rsid w:val="001A7065"/>
    <w:rsid w:val="001B3A2D"/>
    <w:rsid w:val="001C28BE"/>
    <w:rsid w:val="002007E7"/>
    <w:rsid w:val="002219BA"/>
    <w:rsid w:val="00232D16"/>
    <w:rsid w:val="0024436A"/>
    <w:rsid w:val="002559AB"/>
    <w:rsid w:val="00273900"/>
    <w:rsid w:val="00274233"/>
    <w:rsid w:val="002946F5"/>
    <w:rsid w:val="002B7FCD"/>
    <w:rsid w:val="002D0991"/>
    <w:rsid w:val="002D22A5"/>
    <w:rsid w:val="002D24D6"/>
    <w:rsid w:val="002D384A"/>
    <w:rsid w:val="002D4498"/>
    <w:rsid w:val="002E3573"/>
    <w:rsid w:val="00336383"/>
    <w:rsid w:val="00356C1E"/>
    <w:rsid w:val="00364D2F"/>
    <w:rsid w:val="0037544F"/>
    <w:rsid w:val="00377C79"/>
    <w:rsid w:val="00387B10"/>
    <w:rsid w:val="003951C4"/>
    <w:rsid w:val="003A67E0"/>
    <w:rsid w:val="00421D15"/>
    <w:rsid w:val="00425109"/>
    <w:rsid w:val="004424F1"/>
    <w:rsid w:val="004560AF"/>
    <w:rsid w:val="004674D4"/>
    <w:rsid w:val="0048158A"/>
    <w:rsid w:val="004844F8"/>
    <w:rsid w:val="004B19F6"/>
    <w:rsid w:val="004D18FE"/>
    <w:rsid w:val="004D3F7A"/>
    <w:rsid w:val="004F7F70"/>
    <w:rsid w:val="00517647"/>
    <w:rsid w:val="005263BC"/>
    <w:rsid w:val="00574C1C"/>
    <w:rsid w:val="005A373A"/>
    <w:rsid w:val="005B0ACE"/>
    <w:rsid w:val="005B792E"/>
    <w:rsid w:val="005D1D6A"/>
    <w:rsid w:val="00646657"/>
    <w:rsid w:val="00646775"/>
    <w:rsid w:val="00663D08"/>
    <w:rsid w:val="0067169D"/>
    <w:rsid w:val="00694E32"/>
    <w:rsid w:val="00697AB6"/>
    <w:rsid w:val="006A11DB"/>
    <w:rsid w:val="006B3509"/>
    <w:rsid w:val="006B4320"/>
    <w:rsid w:val="006B5442"/>
    <w:rsid w:val="006B5F3D"/>
    <w:rsid w:val="00710BB0"/>
    <w:rsid w:val="00725B8C"/>
    <w:rsid w:val="0074213E"/>
    <w:rsid w:val="0076246D"/>
    <w:rsid w:val="00775436"/>
    <w:rsid w:val="00777DF1"/>
    <w:rsid w:val="007953C4"/>
    <w:rsid w:val="00797D7E"/>
    <w:rsid w:val="007B4745"/>
    <w:rsid w:val="008636CB"/>
    <w:rsid w:val="008A11F2"/>
    <w:rsid w:val="008C30F0"/>
    <w:rsid w:val="008E1E45"/>
    <w:rsid w:val="00912090"/>
    <w:rsid w:val="009340CF"/>
    <w:rsid w:val="0095366B"/>
    <w:rsid w:val="00996973"/>
    <w:rsid w:val="009A2AED"/>
    <w:rsid w:val="009C51EC"/>
    <w:rsid w:val="009C78EC"/>
    <w:rsid w:val="00A136B6"/>
    <w:rsid w:val="00A73C89"/>
    <w:rsid w:val="00A84057"/>
    <w:rsid w:val="00AA4AD7"/>
    <w:rsid w:val="00AB5EF7"/>
    <w:rsid w:val="00AC0020"/>
    <w:rsid w:val="00AE222D"/>
    <w:rsid w:val="00B25209"/>
    <w:rsid w:val="00B6283E"/>
    <w:rsid w:val="00B67155"/>
    <w:rsid w:val="00B74CE6"/>
    <w:rsid w:val="00C04A29"/>
    <w:rsid w:val="00C07D6E"/>
    <w:rsid w:val="00C14470"/>
    <w:rsid w:val="00C24BA4"/>
    <w:rsid w:val="00C43791"/>
    <w:rsid w:val="00C7069E"/>
    <w:rsid w:val="00CA2EF5"/>
    <w:rsid w:val="00CA5063"/>
    <w:rsid w:val="00CB4D2A"/>
    <w:rsid w:val="00D01F88"/>
    <w:rsid w:val="00D45FAF"/>
    <w:rsid w:val="00D573ED"/>
    <w:rsid w:val="00D6142A"/>
    <w:rsid w:val="00D7331E"/>
    <w:rsid w:val="00D919C8"/>
    <w:rsid w:val="00D94CDB"/>
    <w:rsid w:val="00DB0A41"/>
    <w:rsid w:val="00DC6E2D"/>
    <w:rsid w:val="00E0244A"/>
    <w:rsid w:val="00E07922"/>
    <w:rsid w:val="00E52563"/>
    <w:rsid w:val="00E53750"/>
    <w:rsid w:val="00E5694B"/>
    <w:rsid w:val="00E84302"/>
    <w:rsid w:val="00EA48E1"/>
    <w:rsid w:val="00EF11D9"/>
    <w:rsid w:val="00F43CDE"/>
    <w:rsid w:val="00F71A34"/>
    <w:rsid w:val="00F815F2"/>
    <w:rsid w:val="00F8169D"/>
    <w:rsid w:val="00F9155E"/>
    <w:rsid w:val="00FA1875"/>
    <w:rsid w:val="00FA5519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83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C5"/>
  </w:style>
  <w:style w:type="paragraph" w:styleId="1">
    <w:name w:val="heading 1"/>
    <w:basedOn w:val="a"/>
    <w:next w:val="a"/>
    <w:link w:val="10"/>
    <w:qFormat/>
    <w:rsid w:val="00095F2F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95F2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5F2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95F2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5F2F"/>
    <w:rPr>
      <w:sz w:val="28"/>
    </w:rPr>
  </w:style>
  <w:style w:type="paragraph" w:styleId="a4">
    <w:name w:val="Balloon Text"/>
    <w:basedOn w:val="a"/>
    <w:semiHidden/>
    <w:rsid w:val="00797D7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219BA"/>
    <w:pPr>
      <w:spacing w:after="120"/>
      <w:ind w:left="283"/>
    </w:pPr>
  </w:style>
  <w:style w:type="paragraph" w:styleId="a6">
    <w:name w:val="Subtitle"/>
    <w:basedOn w:val="a"/>
    <w:qFormat/>
    <w:rsid w:val="002219BA"/>
    <w:pPr>
      <w:ind w:firstLine="709"/>
      <w:jc w:val="both"/>
    </w:pPr>
    <w:rPr>
      <w:rFonts w:ascii="Arial" w:hAnsi="Arial"/>
      <w:b/>
      <w:sz w:val="22"/>
    </w:rPr>
  </w:style>
  <w:style w:type="paragraph" w:styleId="a7">
    <w:name w:val="List Paragraph"/>
    <w:basedOn w:val="a"/>
    <w:uiPriority w:val="34"/>
    <w:qFormat/>
    <w:rsid w:val="00AB5EF7"/>
    <w:pPr>
      <w:ind w:left="720"/>
      <w:contextualSpacing/>
    </w:pPr>
  </w:style>
  <w:style w:type="paragraph" w:customStyle="1" w:styleId="ConsPlusNormal">
    <w:name w:val="ConsPlusNormal"/>
    <w:rsid w:val="00B252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0991"/>
    <w:rPr>
      <w:b/>
      <w:sz w:val="28"/>
    </w:rPr>
  </w:style>
  <w:style w:type="table" w:styleId="a8">
    <w:name w:val="Table Grid"/>
    <w:basedOn w:val="a1"/>
    <w:uiPriority w:val="59"/>
    <w:rsid w:val="00AA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176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C5"/>
  </w:style>
  <w:style w:type="paragraph" w:styleId="1">
    <w:name w:val="heading 1"/>
    <w:basedOn w:val="a"/>
    <w:next w:val="a"/>
    <w:link w:val="10"/>
    <w:qFormat/>
    <w:rsid w:val="00095F2F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95F2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5F2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95F2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5F2F"/>
    <w:rPr>
      <w:sz w:val="28"/>
    </w:rPr>
  </w:style>
  <w:style w:type="paragraph" w:styleId="a4">
    <w:name w:val="Balloon Text"/>
    <w:basedOn w:val="a"/>
    <w:semiHidden/>
    <w:rsid w:val="00797D7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219BA"/>
    <w:pPr>
      <w:spacing w:after="120"/>
      <w:ind w:left="283"/>
    </w:pPr>
  </w:style>
  <w:style w:type="paragraph" w:styleId="a6">
    <w:name w:val="Subtitle"/>
    <w:basedOn w:val="a"/>
    <w:qFormat/>
    <w:rsid w:val="002219BA"/>
    <w:pPr>
      <w:ind w:firstLine="709"/>
      <w:jc w:val="both"/>
    </w:pPr>
    <w:rPr>
      <w:rFonts w:ascii="Arial" w:hAnsi="Arial"/>
      <w:b/>
      <w:sz w:val="22"/>
    </w:rPr>
  </w:style>
  <w:style w:type="paragraph" w:styleId="a7">
    <w:name w:val="List Paragraph"/>
    <w:basedOn w:val="a"/>
    <w:uiPriority w:val="34"/>
    <w:qFormat/>
    <w:rsid w:val="00AB5EF7"/>
    <w:pPr>
      <w:ind w:left="720"/>
      <w:contextualSpacing/>
    </w:pPr>
  </w:style>
  <w:style w:type="paragraph" w:customStyle="1" w:styleId="ConsPlusNormal">
    <w:name w:val="ConsPlusNormal"/>
    <w:rsid w:val="00B252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0991"/>
    <w:rPr>
      <w:b/>
      <w:sz w:val="28"/>
    </w:rPr>
  </w:style>
  <w:style w:type="table" w:styleId="a8">
    <w:name w:val="Table Grid"/>
    <w:basedOn w:val="a1"/>
    <w:uiPriority w:val="59"/>
    <w:rsid w:val="00AA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1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губернатора</vt:lpstr>
    </vt:vector>
  </TitlesOfParts>
  <Company>Комитет Архитектуры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губернатора</dc:title>
  <dc:creator>Валя</dc:creator>
  <cp:lastModifiedBy>Пользователь</cp:lastModifiedBy>
  <cp:revision>5</cp:revision>
  <cp:lastPrinted>2022-01-11T11:08:00Z</cp:lastPrinted>
  <dcterms:created xsi:type="dcterms:W3CDTF">2023-06-19T07:12:00Z</dcterms:created>
  <dcterms:modified xsi:type="dcterms:W3CDTF">2023-12-29T07:12:00Z</dcterms:modified>
</cp:coreProperties>
</file>