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33" w:rsidRDefault="00853033" w:rsidP="00853033">
      <w:pPr>
        <w:pStyle w:val="afe"/>
        <w:jc w:val="right"/>
        <w:rPr>
          <w:rFonts w:ascii="PT Astra Serif" w:hAnsi="PT Astra Serif"/>
          <w:b/>
          <w:sz w:val="28"/>
          <w:szCs w:val="28"/>
        </w:rPr>
      </w:pPr>
    </w:p>
    <w:p w:rsidR="00853033" w:rsidRDefault="00177EFC" w:rsidP="00177EFC">
      <w:pPr>
        <w:pStyle w:val="afe"/>
        <w:jc w:val="center"/>
        <w:rPr>
          <w:rFonts w:ascii="PT Astra Serif" w:hAnsi="PT Astra Serif"/>
          <w:b/>
          <w:sz w:val="28"/>
          <w:szCs w:val="28"/>
        </w:rPr>
      </w:pPr>
      <w:r>
        <w:rPr>
          <w:rFonts w:ascii="PT Astra Serif" w:hAnsi="PT Astra Serif"/>
          <w:b/>
          <w:sz w:val="28"/>
          <w:szCs w:val="28"/>
        </w:rPr>
        <w:t>ПОСТАНОВЛЕНИЕ</w:t>
      </w:r>
    </w:p>
    <w:p w:rsidR="00853033" w:rsidRDefault="00177EFC" w:rsidP="00177EFC">
      <w:pPr>
        <w:pStyle w:val="afe"/>
        <w:jc w:val="center"/>
        <w:rPr>
          <w:rFonts w:ascii="PT Astra Serif" w:hAnsi="PT Astra Serif"/>
          <w:b/>
          <w:sz w:val="28"/>
          <w:szCs w:val="28"/>
        </w:rPr>
      </w:pPr>
      <w:r>
        <w:rPr>
          <w:rFonts w:ascii="PT Astra Serif" w:hAnsi="PT Astra Serif"/>
          <w:b/>
          <w:sz w:val="28"/>
          <w:szCs w:val="28"/>
        </w:rPr>
        <w:t>от 02.05.2023 № 406</w:t>
      </w:r>
    </w:p>
    <w:p w:rsidR="00853033" w:rsidRDefault="00853033" w:rsidP="00853033">
      <w:pPr>
        <w:pStyle w:val="afe"/>
        <w:jc w:val="right"/>
        <w:rPr>
          <w:rFonts w:ascii="PT Astra Serif" w:hAnsi="PT Astra Serif"/>
          <w:b/>
          <w:sz w:val="28"/>
          <w:szCs w:val="28"/>
        </w:rPr>
      </w:pPr>
    </w:p>
    <w:p w:rsidR="00853033" w:rsidRDefault="00853033" w:rsidP="00853033">
      <w:pPr>
        <w:pStyle w:val="afe"/>
        <w:jc w:val="right"/>
        <w:rPr>
          <w:rFonts w:ascii="PT Astra Serif" w:hAnsi="PT Astra Serif"/>
          <w:b/>
          <w:sz w:val="28"/>
          <w:szCs w:val="28"/>
        </w:rPr>
      </w:pPr>
    </w:p>
    <w:p w:rsidR="00853033" w:rsidRDefault="00853033" w:rsidP="00853033">
      <w:pPr>
        <w:pStyle w:val="afe"/>
        <w:jc w:val="right"/>
        <w:rPr>
          <w:rFonts w:ascii="PT Astra Serif" w:hAnsi="PT Astra Serif"/>
          <w:b/>
          <w:sz w:val="28"/>
          <w:szCs w:val="28"/>
        </w:rPr>
      </w:pPr>
    </w:p>
    <w:p w:rsidR="00853033" w:rsidRDefault="00853033" w:rsidP="00853033">
      <w:pPr>
        <w:pStyle w:val="afe"/>
        <w:jc w:val="right"/>
        <w:rPr>
          <w:rFonts w:ascii="PT Astra Serif" w:hAnsi="PT Astra Serif"/>
          <w:b/>
          <w:sz w:val="28"/>
          <w:szCs w:val="28"/>
        </w:rPr>
      </w:pPr>
    </w:p>
    <w:p w:rsidR="00853033" w:rsidRPr="00190737" w:rsidRDefault="00853033" w:rsidP="00853033">
      <w:pPr>
        <w:pStyle w:val="afe"/>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Суворовский район от 30.01.2023 № 46 «</w:t>
      </w:r>
      <w:r w:rsidRPr="00190737">
        <w:rPr>
          <w:rFonts w:ascii="PT Astra Serif" w:hAnsi="PT Astra Serif"/>
          <w:b/>
          <w:sz w:val="28"/>
          <w:szCs w:val="28"/>
        </w:rPr>
        <w:t>Об утверждении административного регламента предоставления муниципальной услуги «</w:t>
      </w:r>
      <w:r w:rsidRPr="00853033">
        <w:rPr>
          <w:rFonts w:ascii="PT Astra Serif" w:hAnsi="PT Astra Serif"/>
          <w:b/>
          <w:sz w:val="28"/>
          <w:szCs w:val="28"/>
        </w:rPr>
        <w:t>Подготовка и утверждение документации по планировке территории</w:t>
      </w:r>
      <w:r w:rsidRPr="00190737">
        <w:rPr>
          <w:rFonts w:ascii="PT Astra Serif" w:hAnsi="PT Astra Serif"/>
          <w:b/>
          <w:sz w:val="28"/>
          <w:szCs w:val="28"/>
        </w:rPr>
        <w:t>»</w:t>
      </w:r>
    </w:p>
    <w:p w:rsidR="00853033" w:rsidRDefault="00853033" w:rsidP="00853033">
      <w:pPr>
        <w:pStyle w:val="ConsPlusNormal0"/>
        <w:tabs>
          <w:tab w:val="left" w:pos="400"/>
          <w:tab w:val="left" w:pos="567"/>
        </w:tabs>
        <w:ind w:firstLine="709"/>
        <w:jc w:val="both"/>
        <w:rPr>
          <w:rFonts w:ascii="PT Astra Serif" w:eastAsiaTheme="minorEastAsia" w:hAnsi="PT Astra Serif" w:cs="Times New Roman"/>
          <w:sz w:val="28"/>
          <w:szCs w:val="28"/>
        </w:rPr>
      </w:pPr>
      <w:r w:rsidRPr="00190737">
        <w:rPr>
          <w:rFonts w:ascii="PT Astra Serif" w:eastAsiaTheme="minorEastAsia" w:hAnsi="PT Astra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FE5A37">
        <w:rPr>
          <w:rFonts w:ascii="PT Astra Serif" w:eastAsiaTheme="minorEastAsia" w:hAnsi="PT Astra Serif" w:cs="Times New Roman"/>
          <w:sz w:val="28"/>
          <w:szCs w:val="28"/>
        </w:rPr>
        <w:t>государственных и муниципальных услуг», Градостроительным кодексом Российской Федерации, на основаниистатьи 41 Устава муниципального образования Суворовский район администрация муниципального образования Суворовский район ПОСТАНОВЛЯЕТ:</w:t>
      </w:r>
    </w:p>
    <w:p w:rsidR="00853033" w:rsidRDefault="00853033" w:rsidP="00853033">
      <w:pPr>
        <w:pStyle w:val="ConsPlusNormal0"/>
        <w:tabs>
          <w:tab w:val="left" w:pos="400"/>
          <w:tab w:val="left" w:pos="567"/>
        </w:tabs>
        <w:ind w:firstLine="709"/>
        <w:jc w:val="both"/>
        <w:rPr>
          <w:rFonts w:ascii="PT Astra Serif" w:eastAsiaTheme="minorEastAsia" w:hAnsi="PT Astra Serif"/>
          <w:sz w:val="28"/>
          <w:szCs w:val="28"/>
        </w:rPr>
      </w:pPr>
      <w:r w:rsidRPr="00EC09F5">
        <w:rPr>
          <w:rFonts w:ascii="PT Astra Serif" w:eastAsiaTheme="minorEastAsia" w:hAnsi="PT Astra Serif"/>
          <w:sz w:val="28"/>
          <w:szCs w:val="28"/>
        </w:rPr>
        <w:t>1. Внести в постановление администрации муниципального образования Сувор</w:t>
      </w:r>
      <w:r>
        <w:rPr>
          <w:rFonts w:ascii="PT Astra Serif" w:eastAsiaTheme="minorEastAsia" w:hAnsi="PT Astra Serif"/>
          <w:sz w:val="28"/>
          <w:szCs w:val="28"/>
        </w:rPr>
        <w:t>овский район от 30.01.2023 № 46</w:t>
      </w:r>
      <w:r w:rsidRPr="00EC09F5">
        <w:rPr>
          <w:rFonts w:ascii="PT Astra Serif" w:eastAsiaTheme="minorEastAsia" w:hAnsi="PT Astra Serif"/>
          <w:sz w:val="28"/>
          <w:szCs w:val="28"/>
        </w:rPr>
        <w:t xml:space="preserve"> «Об утверждении административного регламента предоставления муниц</w:t>
      </w:r>
      <w:r>
        <w:rPr>
          <w:rFonts w:ascii="PT Astra Serif" w:eastAsiaTheme="minorEastAsia" w:hAnsi="PT Astra Serif"/>
          <w:sz w:val="28"/>
          <w:szCs w:val="28"/>
        </w:rPr>
        <w:t>ипальной услуги «</w:t>
      </w:r>
      <w:r>
        <w:rPr>
          <w:rFonts w:ascii="PT Astra Serif" w:hAnsi="PT Astra Serif"/>
          <w:color w:val="000000"/>
          <w:sz w:val="28"/>
          <w:szCs w:val="28"/>
        </w:rPr>
        <w:t>Подготовка и утверждение документации по планировке территории</w:t>
      </w:r>
      <w:r w:rsidRPr="00EC09F5">
        <w:rPr>
          <w:rFonts w:ascii="PT Astra Serif" w:eastAsiaTheme="minorEastAsia" w:hAnsi="PT Astra Serif"/>
          <w:sz w:val="28"/>
          <w:szCs w:val="28"/>
        </w:rPr>
        <w:t>» следующее изменение:</w:t>
      </w:r>
    </w:p>
    <w:p w:rsidR="00853033" w:rsidRPr="00853033" w:rsidRDefault="00853033" w:rsidP="00853033">
      <w:pPr>
        <w:pStyle w:val="ConsPlusNormal0"/>
        <w:tabs>
          <w:tab w:val="left" w:pos="400"/>
          <w:tab w:val="left" w:pos="567"/>
        </w:tabs>
        <w:ind w:firstLine="709"/>
        <w:jc w:val="both"/>
        <w:rPr>
          <w:rFonts w:ascii="PT Astra Serif" w:eastAsiaTheme="minorEastAsia" w:hAnsi="PT Astra Serif" w:cs="Times New Roman"/>
          <w:sz w:val="28"/>
          <w:szCs w:val="28"/>
        </w:rPr>
      </w:pPr>
      <w:r w:rsidRPr="00B3644B">
        <w:rPr>
          <w:rFonts w:ascii="PT Astra Serif" w:hAnsi="PT Astra Serif"/>
          <w:sz w:val="28"/>
          <w:szCs w:val="28"/>
        </w:rPr>
        <w:t>- приложение изложить в новой редакции (приложение).</w:t>
      </w:r>
    </w:p>
    <w:p w:rsidR="00853033" w:rsidRPr="00933206" w:rsidRDefault="00853033" w:rsidP="00853033">
      <w:pPr>
        <w:pStyle w:val="aff7"/>
        <w:tabs>
          <w:tab w:val="left" w:pos="0"/>
        </w:tabs>
        <w:spacing w:after="0" w:line="240" w:lineRule="auto"/>
        <w:ind w:left="0" w:firstLine="709"/>
        <w:jc w:val="both"/>
        <w:rPr>
          <w:rFonts w:ascii="PT Astra Serif" w:hAnsi="PT Astra Serif" w:cs="Times New Roman"/>
          <w:sz w:val="28"/>
          <w:szCs w:val="28"/>
        </w:rPr>
      </w:pPr>
      <w:r w:rsidRPr="00B3644B">
        <w:rPr>
          <w:rFonts w:ascii="PT Astra Serif" w:hAnsi="PT Astra Serif" w:cs="Times New Roman"/>
          <w:sz w:val="28"/>
          <w:szCs w:val="28"/>
        </w:rPr>
        <w:t>2. Опубликовать</w:t>
      </w:r>
      <w:r w:rsidRPr="00933206">
        <w:rPr>
          <w:rFonts w:ascii="PT Astra Serif" w:hAnsi="PT Astra Serif" w:cs="Times New Roman"/>
          <w:sz w:val="28"/>
          <w:szCs w:val="28"/>
        </w:rPr>
        <w:t xml:space="preserve">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853033" w:rsidRPr="00933206" w:rsidRDefault="00853033" w:rsidP="00853033">
      <w:pPr>
        <w:pStyle w:val="afc"/>
        <w:tabs>
          <w:tab w:val="left" w:pos="0"/>
        </w:tabs>
        <w:rPr>
          <w:rFonts w:ascii="PT Astra Serif" w:hAnsi="PT Astra Serif"/>
          <w:sz w:val="28"/>
          <w:szCs w:val="28"/>
        </w:rPr>
      </w:pPr>
      <w:r>
        <w:rPr>
          <w:rFonts w:ascii="PT Astra Serif" w:hAnsi="PT Astra Serif"/>
          <w:sz w:val="28"/>
          <w:szCs w:val="28"/>
        </w:rPr>
        <w:t>3</w:t>
      </w:r>
      <w:r w:rsidRPr="00933206">
        <w:rPr>
          <w:rFonts w:ascii="PT Astra Serif" w:hAnsi="PT Astra Serif"/>
          <w:sz w:val="28"/>
          <w:szCs w:val="28"/>
        </w:rPr>
        <w:t>. Настоящее постановление вступает в силу со дня его официального опубликования.</w:t>
      </w:r>
    </w:p>
    <w:p w:rsidR="00853033" w:rsidRPr="00190737" w:rsidRDefault="00853033" w:rsidP="00853033">
      <w:pPr>
        <w:pStyle w:val="aff7"/>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Глава администрации</w:t>
      </w:r>
    </w:p>
    <w:p w:rsidR="00853033" w:rsidRPr="00190737" w:rsidRDefault="00853033" w:rsidP="00853033">
      <w:pPr>
        <w:pStyle w:val="aff7"/>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муниципального образования </w:t>
      </w:r>
    </w:p>
    <w:p w:rsidR="00853033" w:rsidRPr="00190737" w:rsidRDefault="00853033" w:rsidP="00853033">
      <w:pPr>
        <w:pStyle w:val="aff7"/>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Суворовский район                                                              Г.В. Сорокин</w:t>
      </w:r>
    </w:p>
    <w:p w:rsidR="00853033" w:rsidRDefault="00853033" w:rsidP="00853033">
      <w:pPr>
        <w:pStyle w:val="aff7"/>
        <w:tabs>
          <w:tab w:val="left" w:pos="400"/>
          <w:tab w:val="left" w:pos="567"/>
        </w:tabs>
        <w:spacing w:after="0" w:line="240" w:lineRule="auto"/>
        <w:rPr>
          <w:rFonts w:ascii="PT Astra Serif" w:hAnsi="PT Astra Serif" w:cs="Times New Roman"/>
          <w:sz w:val="24"/>
          <w:szCs w:val="24"/>
        </w:rPr>
      </w:pPr>
    </w:p>
    <w:p w:rsidR="00853033" w:rsidRPr="00190737" w:rsidRDefault="00853033" w:rsidP="00853033">
      <w:pPr>
        <w:pStyle w:val="aff7"/>
        <w:tabs>
          <w:tab w:val="left" w:pos="400"/>
          <w:tab w:val="left" w:pos="567"/>
        </w:tabs>
        <w:spacing w:after="0" w:line="240" w:lineRule="auto"/>
        <w:rPr>
          <w:rFonts w:ascii="PT Astra Serif" w:hAnsi="PT Astra Serif" w:cs="Times New Roman"/>
          <w:sz w:val="24"/>
          <w:szCs w:val="24"/>
        </w:rPr>
      </w:pPr>
      <w:r>
        <w:rPr>
          <w:rFonts w:ascii="PT Astra Serif" w:hAnsi="PT Astra Serif" w:cs="Times New Roman"/>
          <w:sz w:val="24"/>
          <w:szCs w:val="24"/>
        </w:rPr>
        <w:t>Ис</w:t>
      </w:r>
      <w:r w:rsidRPr="00190737">
        <w:rPr>
          <w:rFonts w:ascii="PT Astra Serif" w:hAnsi="PT Astra Serif" w:cs="Times New Roman"/>
          <w:sz w:val="24"/>
          <w:szCs w:val="24"/>
        </w:rPr>
        <w:t xml:space="preserve">п. </w:t>
      </w:r>
      <w:r>
        <w:rPr>
          <w:rFonts w:ascii="PT Astra Serif" w:hAnsi="PT Astra Serif" w:cs="Times New Roman"/>
          <w:sz w:val="24"/>
          <w:szCs w:val="24"/>
        </w:rPr>
        <w:t>Федотова Н.А.</w:t>
      </w:r>
    </w:p>
    <w:p w:rsidR="00853033" w:rsidRPr="00190737" w:rsidRDefault="00853033" w:rsidP="00853033">
      <w:pPr>
        <w:pStyle w:val="aff7"/>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853033" w:rsidRDefault="00853033" w:rsidP="00853033">
      <w:pPr>
        <w:pStyle w:val="ConsPlusNormal0"/>
        <w:ind w:left="4536" w:firstLine="0"/>
        <w:jc w:val="center"/>
        <w:outlineLvl w:val="0"/>
        <w:rPr>
          <w:rFonts w:ascii="PT Astra Serif" w:hAnsi="PT Astra Serif" w:cs="Times New Roman"/>
          <w:sz w:val="28"/>
          <w:szCs w:val="28"/>
        </w:rPr>
      </w:pP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к </w:t>
      </w:r>
      <w:bookmarkStart w:id="0" w:name="_GoBack"/>
      <w:bookmarkEnd w:id="0"/>
      <w:r w:rsidRPr="00190737">
        <w:rPr>
          <w:rFonts w:ascii="PT Astra Serif" w:hAnsi="PT Astra Serif" w:cs="Times New Roman"/>
          <w:sz w:val="28"/>
          <w:szCs w:val="28"/>
        </w:rPr>
        <w:t>постановлению администрации</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853033" w:rsidRDefault="00177EFC" w:rsidP="00853033">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от 02.05.2023</w:t>
      </w:r>
      <w:r w:rsidR="00853033" w:rsidRPr="00190737">
        <w:rPr>
          <w:rFonts w:ascii="PT Astra Serif" w:hAnsi="PT Astra Serif" w:cs="Times New Roman"/>
          <w:sz w:val="28"/>
          <w:szCs w:val="28"/>
        </w:rPr>
        <w:t>№</w:t>
      </w:r>
      <w:r>
        <w:rPr>
          <w:rFonts w:ascii="PT Astra Serif" w:hAnsi="PT Astra Serif" w:cs="Times New Roman"/>
          <w:sz w:val="28"/>
          <w:szCs w:val="28"/>
        </w:rPr>
        <w:t xml:space="preserve"> 406</w:t>
      </w:r>
    </w:p>
    <w:p w:rsidR="00853033" w:rsidRDefault="00853033" w:rsidP="00853033">
      <w:pPr>
        <w:pStyle w:val="ConsPlusNormal0"/>
        <w:ind w:left="4536" w:firstLine="0"/>
        <w:jc w:val="center"/>
        <w:outlineLvl w:val="0"/>
        <w:rPr>
          <w:rFonts w:ascii="PT Astra Serif" w:hAnsi="PT Astra Serif" w:cs="Times New Roman"/>
          <w:sz w:val="28"/>
          <w:szCs w:val="28"/>
        </w:rPr>
      </w:pP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853033" w:rsidRPr="00190737"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853033" w:rsidRDefault="00853033" w:rsidP="00853033">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Pr>
          <w:rFonts w:ascii="PT Astra Serif" w:hAnsi="PT Astra Serif" w:cs="Times New Roman"/>
          <w:sz w:val="28"/>
          <w:szCs w:val="28"/>
        </w:rPr>
        <w:t xml:space="preserve"> 30.01.2023 </w:t>
      </w:r>
      <w:r w:rsidRPr="00190737">
        <w:rPr>
          <w:rFonts w:ascii="PT Astra Serif" w:hAnsi="PT Astra Serif" w:cs="Times New Roman"/>
          <w:sz w:val="28"/>
          <w:szCs w:val="28"/>
        </w:rPr>
        <w:t>№</w:t>
      </w:r>
      <w:r>
        <w:rPr>
          <w:rFonts w:ascii="PT Astra Serif" w:hAnsi="PT Astra Serif" w:cs="Times New Roman"/>
          <w:sz w:val="28"/>
          <w:szCs w:val="28"/>
        </w:rPr>
        <w:t xml:space="preserve"> 46</w:t>
      </w:r>
    </w:p>
    <w:p w:rsidR="00853033" w:rsidRDefault="00853033">
      <w:pPr>
        <w:spacing w:after="0" w:line="240" w:lineRule="auto"/>
        <w:jc w:val="center"/>
        <w:rPr>
          <w:rFonts w:ascii="PT Astra Serif" w:hAnsi="PT Astra Serif" w:cs="Times New Roman"/>
          <w:b/>
          <w:sz w:val="28"/>
          <w:szCs w:val="28"/>
        </w:rPr>
      </w:pPr>
    </w:p>
    <w:p w:rsidR="009A617A" w:rsidRDefault="009A617A">
      <w:pPr>
        <w:spacing w:after="0" w:line="240" w:lineRule="auto"/>
        <w:jc w:val="center"/>
        <w:rPr>
          <w:rFonts w:ascii="PT Astra Serif" w:hAnsi="PT Astra Serif" w:cs="Times New Roman"/>
          <w:b/>
          <w:sz w:val="28"/>
          <w:szCs w:val="28"/>
        </w:rPr>
      </w:pPr>
    </w:p>
    <w:p w:rsidR="009A617A" w:rsidRDefault="009A617A">
      <w:pPr>
        <w:spacing w:after="0" w:line="240" w:lineRule="auto"/>
        <w:jc w:val="center"/>
        <w:rPr>
          <w:rFonts w:ascii="PT Astra Serif" w:hAnsi="PT Astra Serif" w:cs="Times New Roman"/>
          <w:b/>
          <w:sz w:val="28"/>
          <w:szCs w:val="28"/>
        </w:rPr>
      </w:pPr>
    </w:p>
    <w:p w:rsidR="00FD53B1" w:rsidRDefault="00853033">
      <w:pPr>
        <w:spacing w:after="0" w:line="240" w:lineRule="auto"/>
        <w:jc w:val="center"/>
      </w:pPr>
      <w:r>
        <w:rPr>
          <w:rFonts w:ascii="PT Astra Serif" w:hAnsi="PT Astra Serif" w:cs="Times New Roman"/>
          <w:b/>
          <w:sz w:val="28"/>
          <w:szCs w:val="28"/>
        </w:rPr>
        <w:t>АДМИНИСТРАТИВНЫЙ РЕГЛАМЕНТ</w:t>
      </w:r>
    </w:p>
    <w:p w:rsidR="00FD53B1" w:rsidRDefault="00853033">
      <w:pPr>
        <w:pStyle w:val="afe"/>
        <w:spacing w:before="0" w:after="0"/>
        <w:jc w:val="center"/>
      </w:pPr>
      <w:r>
        <w:rPr>
          <w:rFonts w:ascii="PT Astra Serif" w:hAnsi="PT Astra Serif"/>
          <w:b/>
          <w:sz w:val="28"/>
          <w:szCs w:val="28"/>
        </w:rPr>
        <w:t xml:space="preserve">предоставления муниципальной услуги </w:t>
      </w:r>
    </w:p>
    <w:p w:rsidR="00FD53B1" w:rsidRDefault="00853033">
      <w:pPr>
        <w:pStyle w:val="afe"/>
        <w:spacing w:before="0"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FD53B1" w:rsidRDefault="00FD53B1">
      <w:pPr>
        <w:pStyle w:val="afe"/>
        <w:spacing w:before="0" w:after="0"/>
        <w:jc w:val="center"/>
        <w:rPr>
          <w:rFonts w:ascii="PT Astra Serif" w:hAnsi="PT Astra Serif"/>
          <w:b/>
          <w:sz w:val="28"/>
          <w:szCs w:val="28"/>
        </w:rPr>
      </w:pPr>
    </w:p>
    <w:p w:rsidR="00FD53B1" w:rsidRDefault="00853033">
      <w:pPr>
        <w:pStyle w:val="ConsPlusNormal0"/>
        <w:numPr>
          <w:ilvl w:val="0"/>
          <w:numId w:val="1"/>
        </w:numPr>
        <w:ind w:left="0" w:firstLine="0"/>
        <w:jc w:val="center"/>
        <w:outlineLvl w:val="1"/>
      </w:pPr>
      <w:r>
        <w:rPr>
          <w:rFonts w:ascii="PT Astra Serif" w:hAnsi="PT Astra Serif" w:cs="Times New Roman"/>
          <w:b/>
          <w:sz w:val="28"/>
          <w:szCs w:val="28"/>
        </w:rPr>
        <w:t>Общие положения</w:t>
      </w:r>
    </w:p>
    <w:p w:rsidR="00FD53B1" w:rsidRDefault="00FD53B1">
      <w:pPr>
        <w:pStyle w:val="ConsPlusNormal0"/>
        <w:ind w:left="1429" w:firstLine="0"/>
        <w:jc w:val="both"/>
        <w:outlineLvl w:val="1"/>
        <w:rPr>
          <w:rFonts w:ascii="PT Astra Serif" w:hAnsi="PT Astra Serif" w:cs="Times New Roman"/>
          <w:b/>
          <w:sz w:val="28"/>
          <w:szCs w:val="28"/>
        </w:rPr>
      </w:pPr>
    </w:p>
    <w:p w:rsidR="00FD53B1" w:rsidRDefault="00853033">
      <w:pPr>
        <w:pStyle w:val="ConsPlusNormal0"/>
        <w:ind w:firstLine="0"/>
        <w:jc w:val="center"/>
        <w:outlineLvl w:val="2"/>
      </w:pPr>
      <w:r>
        <w:rPr>
          <w:rFonts w:ascii="PT Astra Serif" w:hAnsi="PT Astra Serif" w:cs="Times New Roman"/>
          <w:b/>
          <w:sz w:val="28"/>
          <w:szCs w:val="28"/>
        </w:rPr>
        <w:t>Предмет регулирования административного регламента</w:t>
      </w:r>
    </w:p>
    <w:p w:rsidR="00FD53B1" w:rsidRDefault="00FD53B1">
      <w:pPr>
        <w:pStyle w:val="ConsPlusNormal0"/>
        <w:ind w:firstLine="709"/>
        <w:jc w:val="center"/>
        <w:outlineLvl w:val="2"/>
        <w:rPr>
          <w:rFonts w:ascii="PT Astra Serif" w:hAnsi="PT Astra Serif" w:cs="Times New Roman"/>
          <w:b/>
          <w:sz w:val="28"/>
          <w:szCs w:val="28"/>
        </w:rPr>
      </w:pPr>
    </w:p>
    <w:p w:rsidR="00FD53B1" w:rsidRDefault="00853033">
      <w:pPr>
        <w:pStyle w:val="afe"/>
        <w:spacing w:before="0"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Суворовский район (далее – администрация) при предоставлении муниципальной услуги.</w:t>
      </w:r>
    </w:p>
    <w:p w:rsidR="00FD53B1" w:rsidRDefault="00FD53B1">
      <w:pPr>
        <w:spacing w:after="0" w:line="240" w:lineRule="auto"/>
        <w:jc w:val="center"/>
        <w:rPr>
          <w:rFonts w:ascii="PT Astra Serif" w:hAnsi="PT Astra Serif" w:cs="Times New Roman"/>
          <w:b/>
          <w:sz w:val="28"/>
          <w:szCs w:val="28"/>
        </w:rPr>
      </w:pPr>
    </w:p>
    <w:p w:rsidR="00FD53B1" w:rsidRDefault="00853033">
      <w:pPr>
        <w:spacing w:after="0" w:line="240" w:lineRule="auto"/>
        <w:jc w:val="center"/>
      </w:pPr>
      <w:r>
        <w:rPr>
          <w:rFonts w:ascii="PT Astra Serif" w:hAnsi="PT Astra Serif" w:cs="Times New Roman"/>
          <w:b/>
          <w:sz w:val="28"/>
          <w:szCs w:val="28"/>
        </w:rPr>
        <w:t>Круг заявителей</w:t>
      </w:r>
    </w:p>
    <w:p w:rsidR="00FD53B1" w:rsidRDefault="00FD53B1">
      <w:pPr>
        <w:spacing w:after="0" w:line="240" w:lineRule="auto"/>
        <w:ind w:firstLine="709"/>
        <w:jc w:val="center"/>
        <w:rPr>
          <w:rFonts w:ascii="PT Astra Serif" w:hAnsi="PT Astra Serif" w:cs="Times New Roman"/>
          <w:b/>
          <w:sz w:val="28"/>
          <w:szCs w:val="28"/>
        </w:rPr>
      </w:pPr>
    </w:p>
    <w:p w:rsidR="00FD53B1" w:rsidRDefault="00853033">
      <w:pPr>
        <w:spacing w:after="0" w:line="240" w:lineRule="auto"/>
        <w:ind w:firstLine="709"/>
        <w:jc w:val="both"/>
      </w:pPr>
      <w:r>
        <w:rPr>
          <w:rFonts w:ascii="PT Astra Serif" w:hAnsi="PT Astra Serif" w:cs="Times New Roman"/>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pStyle w:val="ConsPlusNormal0"/>
        <w:ind w:firstLine="0"/>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FD53B1" w:rsidRDefault="00853033">
      <w:pPr>
        <w:pStyle w:val="ConsPlusNormal0"/>
        <w:ind w:firstLine="0"/>
        <w:jc w:val="center"/>
        <w:outlineLvl w:val="2"/>
      </w:pPr>
      <w:r>
        <w:rPr>
          <w:rFonts w:ascii="PT Astra Serif" w:hAnsi="PT Astra Serif" w:cs="Times New Roman"/>
          <w:b/>
          <w:sz w:val="28"/>
          <w:szCs w:val="28"/>
        </w:rPr>
        <w:t>муниципальной услуги</w:t>
      </w:r>
    </w:p>
    <w:p w:rsidR="00FD53B1" w:rsidRDefault="00FD53B1">
      <w:pPr>
        <w:pStyle w:val="ConsPlusNormal0"/>
        <w:ind w:firstLine="709"/>
        <w:jc w:val="both"/>
        <w:outlineLvl w:val="2"/>
        <w:rPr>
          <w:rFonts w:ascii="PT Astra Serif" w:hAnsi="PT Astra Serif" w:cs="Times New Roman"/>
          <w:b/>
          <w:sz w:val="28"/>
          <w:szCs w:val="28"/>
        </w:rPr>
      </w:pPr>
    </w:p>
    <w:p w:rsidR="00853033" w:rsidRDefault="00853033">
      <w:pPr>
        <w:pStyle w:val="ConsPlusNormal0"/>
        <w:tabs>
          <w:tab w:val="left" w:pos="567"/>
        </w:tabs>
        <w:ind w:firstLine="709"/>
        <w:jc w:val="both"/>
        <w:rPr>
          <w:rFonts w:ascii="PT Astra Serif" w:hAnsi="PT Astra Serif" w:cs="Times New Roman"/>
          <w:sz w:val="28"/>
          <w:szCs w:val="28"/>
        </w:rPr>
      </w:pPr>
      <w:r w:rsidRPr="006F799D">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w:t>
      </w:r>
      <w:r w:rsidRPr="006F799D">
        <w:rPr>
          <w:rFonts w:ascii="PT Astra Serif" w:hAnsi="PT Astra Serif" w:cs="Times New Roman"/>
          <w:sz w:val="28"/>
          <w:szCs w:val="28"/>
        </w:rPr>
        <w:lastRenderedPageBreak/>
        <w:t>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D53B1" w:rsidRDefault="00853033">
      <w:pPr>
        <w:pStyle w:val="ConsPlusNormal0"/>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FD53B1" w:rsidRDefault="00853033">
      <w:pPr>
        <w:pStyle w:val="ConsPlusNormal0"/>
        <w:tabs>
          <w:tab w:val="left" w:pos="567"/>
        </w:tabs>
        <w:ind w:firstLine="709"/>
        <w:jc w:val="both"/>
      </w:pPr>
      <w:r>
        <w:rPr>
          <w:rFonts w:ascii="PT Astra Serif" w:hAnsi="PT Astra Serif" w:cs="Times New Roman"/>
          <w:sz w:val="28"/>
          <w:szCs w:val="28"/>
        </w:rPr>
        <w:t>достоверность предоставляемой информации;</w:t>
      </w:r>
    </w:p>
    <w:p w:rsidR="00FD53B1" w:rsidRDefault="00853033">
      <w:pPr>
        <w:pStyle w:val="ConsPlusNormal0"/>
        <w:tabs>
          <w:tab w:val="left" w:pos="567"/>
        </w:tabs>
        <w:ind w:firstLine="709"/>
        <w:jc w:val="both"/>
      </w:pPr>
      <w:r>
        <w:rPr>
          <w:rFonts w:ascii="PT Astra Serif" w:hAnsi="PT Astra Serif" w:cs="Times New Roman"/>
          <w:sz w:val="28"/>
          <w:szCs w:val="28"/>
        </w:rPr>
        <w:t>четкость в изложении информации;</w:t>
      </w:r>
    </w:p>
    <w:p w:rsidR="00FD53B1" w:rsidRDefault="00853033">
      <w:pPr>
        <w:pStyle w:val="ConsPlusNormal0"/>
        <w:tabs>
          <w:tab w:val="left" w:pos="567"/>
        </w:tabs>
        <w:ind w:firstLine="709"/>
        <w:jc w:val="both"/>
      </w:pPr>
      <w:r>
        <w:rPr>
          <w:rFonts w:ascii="PT Astra Serif" w:hAnsi="PT Astra Serif" w:cs="Times New Roman"/>
          <w:sz w:val="28"/>
          <w:szCs w:val="28"/>
        </w:rPr>
        <w:t>полнота информирования;</w:t>
      </w:r>
    </w:p>
    <w:p w:rsidR="00FD53B1" w:rsidRDefault="00853033">
      <w:pPr>
        <w:pStyle w:val="ConsPlusNormal0"/>
        <w:tabs>
          <w:tab w:val="left" w:pos="567"/>
        </w:tabs>
        <w:ind w:firstLine="709"/>
        <w:jc w:val="both"/>
      </w:pPr>
      <w:r>
        <w:rPr>
          <w:rFonts w:ascii="PT Astra Serif" w:hAnsi="PT Astra Serif" w:cs="Times New Roman"/>
          <w:sz w:val="28"/>
          <w:szCs w:val="28"/>
        </w:rPr>
        <w:t>наглядность форм предоставляемой информации (при письменном информировании);</w:t>
      </w:r>
    </w:p>
    <w:p w:rsidR="00FD53B1" w:rsidRDefault="00853033">
      <w:pPr>
        <w:pStyle w:val="ConsPlusNormal0"/>
        <w:tabs>
          <w:tab w:val="left" w:pos="567"/>
        </w:tabs>
        <w:ind w:firstLine="709"/>
        <w:jc w:val="both"/>
      </w:pPr>
      <w:r>
        <w:rPr>
          <w:rFonts w:ascii="PT Astra Serif" w:hAnsi="PT Astra Serif" w:cs="Times New Roman"/>
          <w:sz w:val="28"/>
          <w:szCs w:val="28"/>
        </w:rPr>
        <w:t>удобство и доступность получения информации;</w:t>
      </w:r>
    </w:p>
    <w:p w:rsidR="00FD53B1" w:rsidRDefault="00853033">
      <w:pPr>
        <w:pStyle w:val="ConsPlusNormal0"/>
        <w:tabs>
          <w:tab w:val="left" w:pos="567"/>
        </w:tabs>
        <w:ind w:firstLine="709"/>
        <w:jc w:val="both"/>
      </w:pPr>
      <w:r>
        <w:rPr>
          <w:rFonts w:ascii="PT Astra Serif" w:hAnsi="PT Astra Serif" w:cs="Times New Roman"/>
          <w:sz w:val="28"/>
          <w:szCs w:val="28"/>
        </w:rPr>
        <w:t>оперативность предоставления информации.</w:t>
      </w:r>
    </w:p>
    <w:p w:rsidR="00FD53B1" w:rsidRDefault="00853033">
      <w:pPr>
        <w:pStyle w:val="ConsPlusNormal0"/>
        <w:tabs>
          <w:tab w:val="left" w:pos="567"/>
        </w:tabs>
        <w:ind w:firstLine="709"/>
        <w:jc w:val="both"/>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D53B1" w:rsidRDefault="00853033">
      <w:pPr>
        <w:pStyle w:val="ConsPlusNormal0"/>
        <w:tabs>
          <w:tab w:val="left" w:pos="567"/>
        </w:tabs>
        <w:ind w:firstLine="709"/>
        <w:jc w:val="both"/>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53B1" w:rsidRDefault="00853033">
      <w:pPr>
        <w:pStyle w:val="ConsPlusNormal0"/>
        <w:tabs>
          <w:tab w:val="left" w:pos="567"/>
        </w:tabs>
        <w:ind w:firstLine="709"/>
        <w:jc w:val="both"/>
      </w:pPr>
      <w:r>
        <w:rPr>
          <w:rFonts w:ascii="PT Astra Serif" w:hAnsi="PT Astra Serif" w:cs="Times New Roman"/>
          <w:sz w:val="28"/>
          <w:szCs w:val="28"/>
        </w:rPr>
        <w:t>круг заявителей;</w:t>
      </w:r>
    </w:p>
    <w:p w:rsidR="00FD53B1" w:rsidRDefault="00853033">
      <w:pPr>
        <w:pStyle w:val="ConsPlusNormal0"/>
        <w:tabs>
          <w:tab w:val="left" w:pos="567"/>
        </w:tabs>
        <w:ind w:firstLine="709"/>
        <w:jc w:val="both"/>
      </w:pPr>
      <w:r>
        <w:rPr>
          <w:rFonts w:ascii="PT Astra Serif" w:hAnsi="PT Astra Serif" w:cs="Times New Roman"/>
          <w:sz w:val="28"/>
          <w:szCs w:val="28"/>
        </w:rPr>
        <w:t>срок предоставления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rsidR="00FD53B1" w:rsidRDefault="00853033">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rsidR="00FD53B1" w:rsidRDefault="00853033">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FD53B1" w:rsidRDefault="00853033">
      <w:pPr>
        <w:pStyle w:val="ConsPlusNormal0"/>
        <w:tabs>
          <w:tab w:val="left" w:pos="567"/>
        </w:tabs>
        <w:ind w:firstLine="709"/>
        <w:jc w:val="both"/>
      </w:pPr>
      <w:r>
        <w:rPr>
          <w:rFonts w:ascii="PT Astra Serif" w:hAnsi="PT Astra Serif" w:cs="Times New Roman"/>
          <w:sz w:val="28"/>
          <w:szCs w:val="28"/>
        </w:rPr>
        <w:lastRenderedPageBreak/>
        <w:t>адреса официальных сайтов, а также электронной почты администрации и МФЦ.</w:t>
      </w:r>
    </w:p>
    <w:p w:rsidR="00FD53B1" w:rsidRDefault="00853033">
      <w:pPr>
        <w:pStyle w:val="ConsPlusNormal0"/>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53B1" w:rsidRDefault="00853033">
      <w:pPr>
        <w:pStyle w:val="ConsPlusNormal0"/>
        <w:tabs>
          <w:tab w:val="left" w:pos="567"/>
        </w:tabs>
        <w:ind w:firstLine="709"/>
        <w:jc w:val="both"/>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53B1" w:rsidRDefault="00853033">
      <w:pPr>
        <w:pStyle w:val="ConsPlusNormal0"/>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FD53B1" w:rsidRDefault="00853033">
      <w:pPr>
        <w:pStyle w:val="ConsPlusNormal0"/>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D53B1" w:rsidRDefault="00853033">
      <w:pPr>
        <w:pStyle w:val="ConsPlusNormal0"/>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FD53B1" w:rsidRDefault="00853033">
      <w:pPr>
        <w:pStyle w:val="ConsPlusNormal0"/>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D53B1" w:rsidRDefault="00853033">
      <w:pPr>
        <w:pStyle w:val="ConsPlusNormal0"/>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D53B1" w:rsidRDefault="00853033">
      <w:pPr>
        <w:pStyle w:val="ConsPlusNormal0"/>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D53B1" w:rsidRDefault="00853033">
      <w:pPr>
        <w:pStyle w:val="ConsPlusNormal0"/>
        <w:ind w:firstLine="709"/>
        <w:jc w:val="both"/>
        <w:outlineLvl w:val="2"/>
      </w:pPr>
      <w:r>
        <w:rPr>
          <w:rFonts w:ascii="PT Astra Serif" w:hAnsi="PT Astra Serif" w:cs="Times New Roman"/>
          <w:sz w:val="28"/>
          <w:szCs w:val="28"/>
        </w:rPr>
        <w:t>для ответа требуется более продолжительное время;</w:t>
      </w:r>
    </w:p>
    <w:p w:rsidR="00FD53B1" w:rsidRDefault="00853033">
      <w:pPr>
        <w:pStyle w:val="ConsPlusNormal0"/>
        <w:ind w:firstLine="709"/>
        <w:jc w:val="both"/>
        <w:outlineLvl w:val="2"/>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D53B1" w:rsidRDefault="00853033">
      <w:pPr>
        <w:spacing w:after="0" w:line="240" w:lineRule="auto"/>
        <w:ind w:firstLine="709"/>
        <w:jc w:val="both"/>
      </w:pPr>
      <w:r>
        <w:rPr>
          <w:rFonts w:ascii="PT Astra Serif" w:hAnsi="PT Astra Serif" w:cs="Times New Roman"/>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D53B1" w:rsidRDefault="00853033">
      <w:pPr>
        <w:pStyle w:val="ConsPlusNormal0"/>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D53B1" w:rsidRDefault="00853033">
      <w:pPr>
        <w:pStyle w:val="ConsPlusNormal0"/>
        <w:tabs>
          <w:tab w:val="left" w:pos="567"/>
        </w:tabs>
        <w:ind w:firstLine="709"/>
        <w:jc w:val="both"/>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FD53B1" w:rsidRDefault="00853033">
      <w:pPr>
        <w:pStyle w:val="ConsPlusNormal0"/>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D53B1" w:rsidRDefault="00853033">
      <w:pPr>
        <w:pStyle w:val="ConsPlusNormal0"/>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D53B1" w:rsidRDefault="00853033">
      <w:pPr>
        <w:pStyle w:val="ConsPlusNormal0"/>
        <w:tabs>
          <w:tab w:val="left" w:pos="567"/>
        </w:tabs>
        <w:ind w:firstLine="709"/>
        <w:jc w:val="both"/>
      </w:pPr>
      <w:r>
        <w:rPr>
          <w:rFonts w:ascii="PT Astra Serif" w:hAnsi="PT Astra Serif" w:cs="Times New Roman"/>
          <w:sz w:val="28"/>
          <w:szCs w:val="28"/>
        </w:rPr>
        <w:t>текст настоящего административного регламента;</w:t>
      </w:r>
    </w:p>
    <w:p w:rsidR="00FD53B1" w:rsidRDefault="00853033">
      <w:pPr>
        <w:pStyle w:val="ConsPlusNormal0"/>
        <w:tabs>
          <w:tab w:val="left" w:pos="567"/>
        </w:tabs>
        <w:ind w:firstLine="709"/>
        <w:jc w:val="both"/>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формы документов, используемые при предоставлении муниципальной услуги;</w:t>
      </w:r>
    </w:p>
    <w:p w:rsidR="00FD53B1" w:rsidRDefault="00853033">
      <w:pPr>
        <w:pStyle w:val="ConsPlusNormal0"/>
        <w:tabs>
          <w:tab w:val="left" w:pos="567"/>
        </w:tabs>
        <w:ind w:firstLine="709"/>
        <w:jc w:val="both"/>
      </w:pPr>
      <w:r>
        <w:rPr>
          <w:rFonts w:ascii="PT Astra Serif" w:hAnsi="PT Astra Serif" w:cs="Times New Roman"/>
          <w:sz w:val="28"/>
          <w:szCs w:val="28"/>
        </w:rPr>
        <w:t>порядок обжалования решений, действий или бездействия должностных лиц;</w:t>
      </w:r>
    </w:p>
    <w:p w:rsidR="00FD53B1" w:rsidRDefault="00853033">
      <w:pPr>
        <w:pStyle w:val="ConsPlusNormal0"/>
        <w:tabs>
          <w:tab w:val="left" w:pos="567"/>
        </w:tabs>
        <w:ind w:firstLine="709"/>
        <w:jc w:val="both"/>
      </w:pPr>
      <w:r>
        <w:rPr>
          <w:rFonts w:ascii="PT Astra Serif" w:hAnsi="PT Astra Serif" w:cs="Times New Roman"/>
          <w:sz w:val="28"/>
          <w:szCs w:val="28"/>
        </w:rPr>
        <w:t>место нахождения и графики работы администрации и МФЦ;</w:t>
      </w:r>
    </w:p>
    <w:p w:rsidR="00FD53B1" w:rsidRDefault="00853033">
      <w:pPr>
        <w:pStyle w:val="ConsPlusNormal0"/>
        <w:tabs>
          <w:tab w:val="left" w:pos="567"/>
        </w:tabs>
        <w:ind w:firstLine="709"/>
        <w:jc w:val="both"/>
      </w:pPr>
      <w:r>
        <w:rPr>
          <w:rFonts w:ascii="PT Astra Serif" w:hAnsi="PT Astra Serif" w:cs="Times New Roman"/>
          <w:sz w:val="28"/>
          <w:szCs w:val="28"/>
        </w:rPr>
        <w:t>справочные телефоны администрации и МФЦ;</w:t>
      </w:r>
    </w:p>
    <w:p w:rsidR="00FD53B1" w:rsidRDefault="00853033">
      <w:pPr>
        <w:pStyle w:val="ConsPlusNormal0"/>
        <w:tabs>
          <w:tab w:val="left" w:pos="567"/>
        </w:tabs>
        <w:ind w:firstLine="709"/>
        <w:jc w:val="both"/>
      </w:pPr>
      <w:r>
        <w:rPr>
          <w:rFonts w:ascii="PT Astra Serif" w:hAnsi="PT Astra Serif" w:cs="Times New Roman"/>
          <w:sz w:val="28"/>
          <w:szCs w:val="28"/>
        </w:rPr>
        <w:t>электронные адреса ЕПГУ, РПГУ;</w:t>
      </w:r>
    </w:p>
    <w:p w:rsidR="00FD53B1" w:rsidRDefault="00853033">
      <w:pPr>
        <w:pStyle w:val="ConsPlusNormal0"/>
        <w:tabs>
          <w:tab w:val="left" w:pos="567"/>
        </w:tabs>
        <w:ind w:firstLine="709"/>
        <w:jc w:val="both"/>
      </w:pPr>
      <w:r>
        <w:rPr>
          <w:rFonts w:ascii="PT Astra Serif" w:hAnsi="PT Astra Serif" w:cs="Times New Roman"/>
          <w:sz w:val="28"/>
          <w:szCs w:val="28"/>
        </w:rPr>
        <w:t>адреса официальных сайтов, а также электронной почты администрации и МФЦ.</w:t>
      </w:r>
    </w:p>
    <w:p w:rsidR="00FD53B1" w:rsidRDefault="00853033">
      <w:pPr>
        <w:pStyle w:val="ConsPlusNormal0"/>
        <w:ind w:firstLine="709"/>
        <w:jc w:val="both"/>
        <w:outlineLvl w:val="1"/>
      </w:pPr>
      <w:r>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FD53B1" w:rsidRDefault="00FD53B1">
      <w:pPr>
        <w:pStyle w:val="ConsPlusNormal0"/>
        <w:ind w:firstLine="709"/>
        <w:jc w:val="both"/>
        <w:outlineLvl w:val="1"/>
        <w:rPr>
          <w:rFonts w:ascii="PT Astra Serif" w:hAnsi="PT Astra Serif" w:cs="Times New Roman"/>
          <w:b/>
          <w:sz w:val="28"/>
          <w:szCs w:val="28"/>
        </w:rPr>
      </w:pPr>
    </w:p>
    <w:p w:rsidR="00FD53B1" w:rsidRDefault="00853033">
      <w:pPr>
        <w:pStyle w:val="ConsPlusNormal0"/>
        <w:ind w:firstLine="0"/>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FD53B1" w:rsidRDefault="00FD53B1">
      <w:pPr>
        <w:pStyle w:val="ConsPlusNormal0"/>
        <w:ind w:firstLine="709"/>
        <w:jc w:val="both"/>
        <w:outlineLvl w:val="1"/>
        <w:rPr>
          <w:rFonts w:ascii="PT Astra Serif" w:hAnsi="PT Astra Serif" w:cs="Times New Roman"/>
          <w:b/>
          <w:sz w:val="28"/>
          <w:szCs w:val="28"/>
        </w:rPr>
      </w:pPr>
    </w:p>
    <w:p w:rsidR="00FD53B1" w:rsidRDefault="00853033">
      <w:pPr>
        <w:pStyle w:val="ConsPlusNormal0"/>
        <w:ind w:firstLine="0"/>
        <w:jc w:val="center"/>
        <w:outlineLvl w:val="2"/>
      </w:pPr>
      <w:r>
        <w:rPr>
          <w:rFonts w:ascii="PT Astra Serif" w:hAnsi="PT Astra Serif" w:cs="Times New Roman"/>
          <w:b/>
          <w:sz w:val="28"/>
          <w:szCs w:val="28"/>
        </w:rPr>
        <w:t>Наименование муниципальной услуги</w:t>
      </w:r>
    </w:p>
    <w:p w:rsidR="00FD53B1" w:rsidRDefault="00FD53B1">
      <w:pPr>
        <w:pStyle w:val="ConsPlusNormal0"/>
        <w:ind w:firstLine="709"/>
        <w:jc w:val="both"/>
        <w:outlineLvl w:val="2"/>
        <w:rPr>
          <w:rFonts w:ascii="PT Astra Serif" w:hAnsi="PT Astra Serif" w:cs="Times New Roman"/>
          <w:b/>
          <w:sz w:val="28"/>
          <w:szCs w:val="28"/>
        </w:rPr>
      </w:pPr>
    </w:p>
    <w:p w:rsidR="00FD53B1" w:rsidRDefault="00853033">
      <w:pPr>
        <w:spacing w:after="0" w:line="240" w:lineRule="auto"/>
        <w:ind w:firstLine="709"/>
        <w:jc w:val="both"/>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Подготовка и утверждение документации по планировке территории</w:t>
      </w:r>
      <w:r>
        <w:rPr>
          <w:rFonts w:ascii="PT Astra Serif" w:hAnsi="PT Astra Serif" w:cs="Times New Roman"/>
          <w:sz w:val="28"/>
          <w:szCs w:val="28"/>
        </w:rPr>
        <w:t>».</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pStyle w:val="ConsPlusNormal0"/>
        <w:ind w:firstLine="0"/>
        <w:jc w:val="center"/>
        <w:outlineLvl w:val="2"/>
      </w:pPr>
      <w:r>
        <w:rPr>
          <w:rFonts w:ascii="PT Astra Serif" w:hAnsi="PT Astra Serif" w:cs="Times New Roman"/>
          <w:b/>
          <w:sz w:val="28"/>
          <w:szCs w:val="28"/>
        </w:rPr>
        <w:lastRenderedPageBreak/>
        <w:t>Наименование органа местного самоуправления, предоставляющего муниципальную услугу</w:t>
      </w:r>
    </w:p>
    <w:p w:rsidR="00FD53B1" w:rsidRDefault="00FD53B1">
      <w:pPr>
        <w:pStyle w:val="ConsPlusNormal0"/>
        <w:ind w:firstLine="0"/>
        <w:jc w:val="both"/>
        <w:outlineLvl w:val="2"/>
        <w:rPr>
          <w:rFonts w:ascii="PT Astra Serif" w:hAnsi="PT Astra Serif" w:cs="Times New Roman"/>
          <w:b/>
          <w:sz w:val="28"/>
          <w:szCs w:val="28"/>
        </w:rPr>
      </w:pPr>
    </w:p>
    <w:p w:rsidR="00FD53B1" w:rsidRDefault="00853033">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853033" w:rsidRPr="00853033" w:rsidRDefault="00853033" w:rsidP="00853033">
      <w:pPr>
        <w:overflowPunct/>
        <w:spacing w:after="0" w:line="240" w:lineRule="auto"/>
        <w:ind w:firstLine="709"/>
        <w:jc w:val="both"/>
        <w:rPr>
          <w:rFonts w:ascii="PT Astra Serif" w:eastAsia="Times New Roman" w:hAnsi="PT Astra Serif" w:cs="Times New Roman"/>
          <w:sz w:val="20"/>
          <w:szCs w:val="20"/>
        </w:rPr>
      </w:pPr>
      <w:r w:rsidRPr="00853033">
        <w:rPr>
          <w:rFonts w:ascii="PT Astra Serif" w:eastAsia="Times New Roman" w:hAnsi="PT Astra Serif" w:cs="Times New Roman"/>
          <w:sz w:val="28"/>
          <w:szCs w:val="28"/>
        </w:rPr>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FD53B1" w:rsidRDefault="00FD53B1">
      <w:pPr>
        <w:pStyle w:val="ConsPlusNormal0"/>
        <w:ind w:firstLine="0"/>
        <w:jc w:val="center"/>
        <w:outlineLvl w:val="2"/>
        <w:rPr>
          <w:rFonts w:ascii="PT Astra Serif" w:hAnsi="PT Astra Serif" w:cs="Times New Roman"/>
          <w:b/>
          <w:sz w:val="28"/>
          <w:szCs w:val="28"/>
        </w:rPr>
      </w:pPr>
    </w:p>
    <w:p w:rsidR="00FD53B1" w:rsidRDefault="00853033">
      <w:pPr>
        <w:pStyle w:val="ConsPlusNormal0"/>
        <w:ind w:firstLine="0"/>
        <w:jc w:val="center"/>
        <w:outlineLvl w:val="2"/>
      </w:pPr>
      <w:r>
        <w:rPr>
          <w:rFonts w:ascii="PT Astra Serif" w:hAnsi="PT Astra Serif" w:cs="Times New Roman"/>
          <w:b/>
          <w:sz w:val="28"/>
          <w:szCs w:val="28"/>
        </w:rPr>
        <w:t>Результат предоставления муниципальной услуги</w:t>
      </w:r>
    </w:p>
    <w:p w:rsidR="00FD53B1" w:rsidRDefault="00FD53B1">
      <w:pPr>
        <w:pStyle w:val="ConsPlusNormal0"/>
        <w:ind w:firstLine="709"/>
        <w:jc w:val="both"/>
        <w:outlineLvl w:val="2"/>
        <w:rPr>
          <w:rFonts w:ascii="PT Astra Serif" w:hAnsi="PT Astra Serif" w:cs="Times New Roman"/>
          <w:b/>
          <w:color w:val="FF0000"/>
          <w:sz w:val="28"/>
          <w:szCs w:val="28"/>
        </w:rPr>
      </w:pPr>
    </w:p>
    <w:p w:rsidR="00FD53B1" w:rsidRDefault="00853033">
      <w:pPr>
        <w:pStyle w:val="-N"/>
        <w:numPr>
          <w:ilvl w:val="0"/>
          <w:numId w:val="0"/>
        </w:numPr>
        <w:spacing w:line="240" w:lineRule="auto"/>
        <w:ind w:firstLine="709"/>
      </w:pPr>
      <w:r>
        <w:rPr>
          <w:rFonts w:ascii="PT Astra Serif" w:hAnsi="PT Astra Serif"/>
        </w:rPr>
        <w:t>14. Результатом предоставления муниципальной услуги является:</w:t>
      </w:r>
    </w:p>
    <w:p w:rsidR="00FD53B1" w:rsidRDefault="00853033">
      <w:pPr>
        <w:pStyle w:val="-N"/>
        <w:numPr>
          <w:ilvl w:val="0"/>
          <w:numId w:val="0"/>
        </w:numPr>
        <w:spacing w:line="240" w:lineRule="auto"/>
        <w:ind w:firstLine="709"/>
      </w:pPr>
      <w:r>
        <w:rPr>
          <w:rFonts w:ascii="PT Astra Serif" w:hAnsi="PT Astra Serif"/>
          <w:color w:val="000000"/>
        </w:rPr>
        <w:t>1) постановление администрации о подготовке документации по планировке территории;</w:t>
      </w:r>
    </w:p>
    <w:p w:rsidR="00FD53B1" w:rsidRDefault="00853033">
      <w:pPr>
        <w:pStyle w:val="-N"/>
        <w:numPr>
          <w:ilvl w:val="0"/>
          <w:numId w:val="0"/>
        </w:numPr>
        <w:spacing w:line="240" w:lineRule="auto"/>
        <w:ind w:firstLine="709"/>
      </w:pPr>
      <w:r>
        <w:rPr>
          <w:rFonts w:ascii="PT Astra Serif" w:hAnsi="PT Astra Serif"/>
          <w:color w:val="000000"/>
        </w:rPr>
        <w:t>2) отказ в подготовке документации по планировке территории;</w:t>
      </w:r>
    </w:p>
    <w:p w:rsidR="00FD53B1" w:rsidRDefault="00853033">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FD53B1" w:rsidRDefault="00853033">
      <w:pPr>
        <w:pStyle w:val="-N"/>
        <w:numPr>
          <w:ilvl w:val="0"/>
          <w:numId w:val="0"/>
        </w:numPr>
        <w:spacing w:line="240" w:lineRule="auto"/>
        <w:ind w:firstLine="709"/>
      </w:pPr>
      <w:r>
        <w:rPr>
          <w:rFonts w:ascii="PT Astra Serif" w:hAnsi="PT Astra Serif"/>
          <w:color w:val="000000"/>
        </w:rPr>
        <w:t>4) отклонение документации по планировке территории и направлении ее на доработку.</w:t>
      </w:r>
    </w:p>
    <w:p w:rsidR="00FD53B1" w:rsidRDefault="00853033">
      <w:pPr>
        <w:pStyle w:val="ConsPlusNormal0"/>
        <w:ind w:firstLine="0"/>
        <w:jc w:val="center"/>
        <w:outlineLvl w:val="2"/>
      </w:pPr>
      <w:r>
        <w:rPr>
          <w:rFonts w:ascii="PT Astra Serif" w:hAnsi="PT Astra Serif" w:cs="Times New Roman"/>
          <w:b/>
          <w:sz w:val="28"/>
          <w:szCs w:val="28"/>
        </w:rPr>
        <w:t>Срок предоставления муниципальной услуги</w:t>
      </w:r>
    </w:p>
    <w:p w:rsidR="00FD53B1" w:rsidRDefault="00FD53B1">
      <w:pPr>
        <w:pStyle w:val="ConsPlusNormal0"/>
        <w:ind w:firstLine="709"/>
        <w:jc w:val="both"/>
        <w:outlineLvl w:val="2"/>
        <w:rPr>
          <w:rFonts w:ascii="PT Astra Serif" w:hAnsi="PT Astra Serif" w:cs="Times New Roman"/>
          <w:b/>
          <w:sz w:val="28"/>
          <w:szCs w:val="28"/>
        </w:rPr>
      </w:pPr>
    </w:p>
    <w:p w:rsidR="00FD53B1" w:rsidRDefault="00853033">
      <w:pPr>
        <w:pStyle w:val="-N"/>
        <w:numPr>
          <w:ilvl w:val="0"/>
          <w:numId w:val="0"/>
        </w:numPr>
        <w:spacing w:line="240" w:lineRule="auto"/>
        <w:ind w:firstLine="709"/>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 xml:space="preserve">16.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пятидесяти одного рабочего дня со дня поступления в администрацию заявления и документов, необходимых для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 xml:space="preserve">16.1.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не более двенадцати </w:t>
      </w:r>
      <w:r>
        <w:rPr>
          <w:rFonts w:ascii="PT Astra Serif" w:hAnsi="PT Astra Serif" w:cs="Times New Roman"/>
          <w:color w:val="000000"/>
          <w:sz w:val="28"/>
          <w:szCs w:val="28"/>
        </w:rPr>
        <w:t xml:space="preserve">рабочих </w:t>
      </w:r>
      <w:r>
        <w:rPr>
          <w:rFonts w:ascii="PT Astra Serif" w:hAnsi="PT Astra Serif" w:cs="Times New Roman"/>
          <w:sz w:val="28"/>
          <w:szCs w:val="28"/>
        </w:rPr>
        <w:t xml:space="preserve">дней со дня поступления в администрацию заявления и документов, необходимых для предоставления муниципальной услуги, в случае, если </w:t>
      </w:r>
      <w:r>
        <w:rPr>
          <w:rFonts w:ascii="PT Astra Serif" w:hAnsi="PT Astra Serif" w:cs="Times New Roman"/>
          <w:sz w:val="26"/>
          <w:szCs w:val="26"/>
        </w:rPr>
        <w:t>в соответствии с частью 5.1 статьи 46 Градостроительного кодекса Российской Федерации</w:t>
      </w:r>
      <w:r>
        <w:rPr>
          <w:rFonts w:ascii="PT Astra Serif" w:hAnsi="PT Astra Serif" w:cs="Times New Roman"/>
          <w:sz w:val="28"/>
          <w:szCs w:val="28"/>
        </w:rPr>
        <w:t xml:space="preserve"> общественные обсуждения </w:t>
      </w:r>
      <w:r>
        <w:rPr>
          <w:rFonts w:ascii="PT Astra Serif" w:hAnsi="PT Astra Serif" w:cs="Times New Roman"/>
          <w:sz w:val="26"/>
          <w:szCs w:val="26"/>
        </w:rPr>
        <w:t>или публичные слушания по проекту планировки территории и проекту межевания территории не проводятся.</w:t>
      </w:r>
    </w:p>
    <w:p w:rsidR="00FD53B1" w:rsidRDefault="00FD53B1">
      <w:pPr>
        <w:spacing w:after="0" w:line="240" w:lineRule="auto"/>
        <w:ind w:firstLine="709"/>
        <w:jc w:val="both"/>
        <w:rPr>
          <w:rFonts w:ascii="PT Astra Serif" w:hAnsi="PT Astra Serif" w:cs="Times New Roman"/>
          <w:strike/>
          <w:sz w:val="28"/>
          <w:szCs w:val="28"/>
          <w:shd w:val="clear" w:color="auto" w:fill="FFF5CE"/>
        </w:rPr>
      </w:pPr>
    </w:p>
    <w:p w:rsidR="00FD53B1" w:rsidRPr="00853033" w:rsidRDefault="00853033">
      <w:pPr>
        <w:jc w:val="center"/>
        <w:rPr>
          <w:rFonts w:ascii="PT Astra Serif" w:eastAsia="Times New Roman" w:hAnsi="PT Astra Serif" w:cs="Times New Roman"/>
          <w:b/>
          <w:sz w:val="28"/>
          <w:szCs w:val="28"/>
        </w:rPr>
      </w:pPr>
      <w:r w:rsidRPr="00853033">
        <w:rPr>
          <w:rFonts w:ascii="PT Astra Serif" w:eastAsia="Times New Roman" w:hAnsi="PT Astra Serif" w:cs="Times New Roman"/>
          <w:b/>
          <w:sz w:val="28"/>
          <w:szCs w:val="28"/>
        </w:rPr>
        <w:t>Правовые основания для предоставления муниципальной услуги</w:t>
      </w:r>
    </w:p>
    <w:p w:rsidR="00FD53B1" w:rsidRPr="00853033" w:rsidRDefault="00853033">
      <w:pPr>
        <w:pStyle w:val="ConsPlusNormal0"/>
        <w:ind w:firstLine="709"/>
        <w:jc w:val="both"/>
        <w:outlineLvl w:val="2"/>
        <w:rPr>
          <w:rFonts w:ascii="PT Astra Serif" w:eastAsia="Calibri" w:hAnsi="PT Astra Serif" w:cs="Times New Roman"/>
          <w:sz w:val="28"/>
          <w:szCs w:val="28"/>
        </w:rPr>
      </w:pPr>
      <w:r w:rsidRPr="00853033">
        <w:rPr>
          <w:rFonts w:ascii="PT Astra Serif" w:eastAsia="Calibri" w:hAnsi="PT Astra Serif" w:cs="Times New Roman"/>
          <w:sz w:val="28"/>
          <w:szCs w:val="28"/>
        </w:rPr>
        <w:t xml:space="preserve">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w:t>
      </w:r>
      <w:r w:rsidRPr="00853033">
        <w:rPr>
          <w:rFonts w:ascii="PT Astra Serif" w:eastAsia="Calibri" w:hAnsi="PT Astra Serif" w:cs="Times New Roman"/>
          <w:sz w:val="28"/>
          <w:szCs w:val="28"/>
        </w:rPr>
        <w:lastRenderedPageBreak/>
        <w:t>федеральной государственной информационной системе «Федеральный реестр государственных и муниципальных услуг (функций)», на о</w:t>
      </w:r>
      <w:r>
        <w:rPr>
          <w:rFonts w:ascii="PT Astra Serif" w:eastAsia="Calibri" w:hAnsi="PT Astra Serif" w:cs="Times New Roman"/>
          <w:sz w:val="28"/>
          <w:szCs w:val="28"/>
        </w:rPr>
        <w:t>фициальном сайте администрации.</w:t>
      </w:r>
    </w:p>
    <w:p w:rsidR="00FD53B1" w:rsidRPr="00853033" w:rsidRDefault="00FD53B1">
      <w:pPr>
        <w:pStyle w:val="afc"/>
        <w:spacing w:after="0" w:line="240" w:lineRule="auto"/>
        <w:ind w:left="0" w:firstLine="709"/>
        <w:jc w:val="both"/>
        <w:rPr>
          <w:rFonts w:ascii="PT Astra Serif" w:hAnsi="PT Astra Serif" w:cs="Times New Roman"/>
          <w:sz w:val="28"/>
          <w:szCs w:val="28"/>
        </w:rPr>
      </w:pPr>
    </w:p>
    <w:p w:rsidR="00FD53B1" w:rsidRDefault="00853033">
      <w:pPr>
        <w:pStyle w:val="ConsPlusNormal0"/>
        <w:ind w:firstLine="0"/>
        <w:jc w:val="center"/>
        <w:outlineLvl w:val="2"/>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FD53B1" w:rsidRDefault="00FD53B1">
      <w:pPr>
        <w:pStyle w:val="ConsPlusNormal0"/>
        <w:ind w:firstLine="709"/>
        <w:jc w:val="both"/>
        <w:outlineLvl w:val="2"/>
        <w:rPr>
          <w:rFonts w:ascii="PT Astra Serif" w:hAnsi="PT Astra Serif" w:cs="Times New Roman"/>
          <w:b/>
          <w:sz w:val="28"/>
          <w:szCs w:val="28"/>
        </w:rPr>
      </w:pPr>
    </w:p>
    <w:p w:rsidR="00FD53B1" w:rsidRDefault="00853033">
      <w:pPr>
        <w:pStyle w:val="-N"/>
        <w:numPr>
          <w:ilvl w:val="0"/>
          <w:numId w:val="0"/>
        </w:numPr>
        <w:spacing w:line="240" w:lineRule="auto"/>
        <w:ind w:left="-57" w:firstLine="709"/>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FD53B1" w:rsidRDefault="00853033">
      <w:pPr>
        <w:pStyle w:val="ConsPlusNormal0"/>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FD53B1" w:rsidRDefault="00853033">
      <w:pPr>
        <w:pStyle w:val="ConsPlusNormal0"/>
        <w:jc w:val="both"/>
      </w:pPr>
      <w:r>
        <w:rPr>
          <w:rFonts w:ascii="PT Astra Serif" w:hAnsi="PT Astra Serif"/>
          <w:sz w:val="28"/>
          <w:szCs w:val="28"/>
        </w:rPr>
        <w:t>2) документ, удостоверяющий личность заявителя или представителя заявителя;</w:t>
      </w:r>
    </w:p>
    <w:p w:rsidR="00FD53B1" w:rsidRDefault="00853033">
      <w:pPr>
        <w:pStyle w:val="ConsPlusNormal0"/>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FD53B1" w:rsidRDefault="00853033">
      <w:pPr>
        <w:pStyle w:val="ConsPlusNormal0"/>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FD53B1" w:rsidRDefault="00853033">
      <w:pPr>
        <w:pStyle w:val="ConsPlusNormal0"/>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FD53B1" w:rsidRDefault="00853033">
      <w:pPr>
        <w:pStyle w:val="ConsPlusNormal0"/>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FD53B1" w:rsidRDefault="00853033">
      <w:pPr>
        <w:pStyle w:val="ConsPlusNormal0"/>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FD53B1" w:rsidRDefault="00853033">
      <w:pPr>
        <w:pStyle w:val="ConsPlusNormal0"/>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FD53B1" w:rsidRDefault="00853033">
      <w:pPr>
        <w:pStyle w:val="ConsPlusNormal0"/>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FD53B1" w:rsidRDefault="00853033">
      <w:pPr>
        <w:pStyle w:val="ConsPlusNormal0"/>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7">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FD53B1" w:rsidRDefault="00853033">
      <w:pPr>
        <w:pStyle w:val="ConsPlusNormal0"/>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8">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FD53B1" w:rsidRDefault="00853033">
      <w:pPr>
        <w:spacing w:line="240" w:lineRule="auto"/>
        <w:ind w:firstLine="709"/>
        <w:jc w:val="both"/>
      </w:pPr>
      <w:r>
        <w:rPr>
          <w:rFonts w:ascii="PT Astra Serif" w:hAnsi="PT Astra Serif"/>
          <w:color w:val="000000"/>
          <w:sz w:val="28"/>
          <w:szCs w:val="28"/>
        </w:rPr>
        <w:lastRenderedPageBreak/>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F6BDE" w:rsidRDefault="009F6BDE">
      <w:pPr>
        <w:pStyle w:val="ConsPlusNormal0"/>
        <w:ind w:firstLine="0"/>
        <w:jc w:val="center"/>
        <w:rPr>
          <w:rFonts w:ascii="PT Astra Serif" w:hAnsi="PT Astra Serif" w:cs="Times New Roman"/>
          <w:b/>
          <w:sz w:val="28"/>
          <w:szCs w:val="28"/>
        </w:rPr>
      </w:pPr>
    </w:p>
    <w:p w:rsidR="00FD53B1" w:rsidRDefault="00853033">
      <w:pPr>
        <w:pStyle w:val="ConsPlusNormal0"/>
        <w:ind w:firstLine="0"/>
        <w:jc w:val="center"/>
      </w:pPr>
      <w:r>
        <w:rPr>
          <w:rFonts w:ascii="PT Astra Serif" w:hAnsi="PT Astra Serif" w:cs="Times New Roman"/>
          <w:b/>
          <w:sz w:val="28"/>
          <w:szCs w:val="28"/>
        </w:rPr>
        <w:t>Исчерпывающий перечень документов, необходимых</w:t>
      </w:r>
    </w:p>
    <w:p w:rsidR="00FD53B1" w:rsidRDefault="00853033">
      <w:pPr>
        <w:pStyle w:val="ConsPlusNormal0"/>
        <w:ind w:firstLine="0"/>
        <w:jc w:val="cente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D53B1" w:rsidRDefault="00FD53B1">
      <w:pPr>
        <w:pStyle w:val="ConsPlusNormal0"/>
        <w:ind w:firstLine="0"/>
        <w:jc w:val="center"/>
        <w:rPr>
          <w:rFonts w:ascii="PT Astra Serif" w:hAnsi="PT Astra Serif" w:cs="Times New Roman"/>
          <w:b/>
          <w:sz w:val="28"/>
          <w:szCs w:val="28"/>
        </w:rPr>
      </w:pPr>
    </w:p>
    <w:p w:rsidR="009F6BDE" w:rsidRDefault="009F6BDE">
      <w:pPr>
        <w:pStyle w:val="ConsPlusNormal0"/>
        <w:ind w:firstLine="0"/>
        <w:jc w:val="center"/>
        <w:rPr>
          <w:rFonts w:ascii="PT Astra Serif" w:hAnsi="PT Astra Serif" w:cs="Times New Roman"/>
          <w:b/>
          <w:sz w:val="28"/>
          <w:szCs w:val="28"/>
        </w:rPr>
      </w:pPr>
    </w:p>
    <w:p w:rsidR="00FD53B1" w:rsidRDefault="00853033">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D53B1" w:rsidRDefault="00853033">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FD53B1" w:rsidRDefault="00853033">
      <w:pPr>
        <w:pStyle w:val="-N"/>
        <w:numPr>
          <w:ilvl w:val="0"/>
          <w:numId w:val="0"/>
        </w:numPr>
        <w:spacing w:line="240" w:lineRule="auto"/>
        <w:ind w:firstLine="709"/>
      </w:pPr>
      <w:r>
        <w:rPr>
          <w:rFonts w:ascii="PT Astra Serif" w:hAnsi="PT Astra Serif"/>
        </w:rPr>
        <w:t>22. Запрещается требовать от заявителя:</w:t>
      </w:r>
    </w:p>
    <w:p w:rsidR="00FD53B1" w:rsidRDefault="00853033">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3B1" w:rsidRDefault="00853033">
      <w:pPr>
        <w:pStyle w:val="-N"/>
        <w:numPr>
          <w:ilvl w:val="0"/>
          <w:numId w:val="0"/>
        </w:numPr>
        <w:spacing w:line="240" w:lineRule="auto"/>
        <w:ind w:firstLine="709"/>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D53B1" w:rsidRDefault="00853033">
      <w:pPr>
        <w:pStyle w:val="-N"/>
        <w:numPr>
          <w:ilvl w:val="0"/>
          <w:numId w:val="0"/>
        </w:numPr>
        <w:spacing w:line="240" w:lineRule="auto"/>
        <w:ind w:firstLine="709"/>
      </w:pPr>
      <w:r>
        <w:rPr>
          <w:rFonts w:ascii="PT Astra Serif" w:hAnsi="PT Astra Serif" w:cs="Arial"/>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D53B1" w:rsidRDefault="00853033">
      <w:pPr>
        <w:spacing w:after="0" w:line="240" w:lineRule="auto"/>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D53B1" w:rsidRDefault="00853033">
      <w:pPr>
        <w:spacing w:after="0" w:line="240" w:lineRule="auto"/>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3B1" w:rsidRDefault="00853033">
      <w:pPr>
        <w:spacing w:after="0" w:line="240" w:lineRule="auto"/>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D53B1" w:rsidRDefault="00853033">
      <w:pPr>
        <w:spacing w:after="0" w:line="240" w:lineRule="auto"/>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D53B1" w:rsidRDefault="00853033">
      <w:pPr>
        <w:spacing w:after="0" w:line="240" w:lineRule="auto"/>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FD53B1" w:rsidRDefault="00853033">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53B1" w:rsidRDefault="00FD53B1">
      <w:pPr>
        <w:pStyle w:val="afe"/>
        <w:spacing w:before="0" w:after="0"/>
        <w:jc w:val="center"/>
        <w:rPr>
          <w:rFonts w:ascii="PT Astra Serif" w:hAnsi="PT Astra Serif"/>
          <w:b/>
          <w:sz w:val="28"/>
          <w:szCs w:val="28"/>
        </w:rPr>
      </w:pPr>
    </w:p>
    <w:p w:rsidR="00FD53B1" w:rsidRDefault="00853033">
      <w:pPr>
        <w:pStyle w:val="afe"/>
        <w:spacing w:before="0"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9A617A" w:rsidRDefault="009A617A">
      <w:pPr>
        <w:pStyle w:val="afe"/>
        <w:spacing w:before="0" w:after="0"/>
        <w:jc w:val="center"/>
        <w:rPr>
          <w:rFonts w:ascii="PT Astra Serif" w:hAnsi="PT Astra Serif"/>
          <w:b/>
          <w:sz w:val="28"/>
          <w:szCs w:val="28"/>
        </w:rPr>
      </w:pPr>
    </w:p>
    <w:p w:rsidR="00FD53B1" w:rsidRDefault="00853033">
      <w:pPr>
        <w:pStyle w:val="afe"/>
        <w:spacing w:before="0" w:after="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9A617A" w:rsidRDefault="009A617A">
      <w:pPr>
        <w:pStyle w:val="afe"/>
        <w:spacing w:before="0" w:after="0"/>
        <w:jc w:val="both"/>
      </w:pPr>
    </w:p>
    <w:p w:rsidR="00FD53B1" w:rsidRDefault="00853033">
      <w:pPr>
        <w:pStyle w:val="afe"/>
        <w:spacing w:before="0" w:after="0"/>
        <w:jc w:val="both"/>
      </w:pPr>
      <w:r>
        <w:rPr>
          <w:rFonts w:ascii="PT Astra Serif" w:hAnsi="PT Astra Serif"/>
          <w:sz w:val="28"/>
          <w:szCs w:val="28"/>
        </w:rPr>
        <w:tab/>
      </w:r>
    </w:p>
    <w:p w:rsidR="00FD53B1" w:rsidRDefault="0085303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617A" w:rsidRDefault="009A617A">
      <w:pPr>
        <w:pStyle w:val="ConsPlusNormal0"/>
        <w:ind w:firstLine="0"/>
        <w:jc w:val="center"/>
      </w:pPr>
    </w:p>
    <w:p w:rsidR="00FD53B1" w:rsidRPr="009F6BDE" w:rsidRDefault="00853033">
      <w:pPr>
        <w:pStyle w:val="-N"/>
        <w:numPr>
          <w:ilvl w:val="0"/>
          <w:numId w:val="0"/>
        </w:numPr>
        <w:spacing w:line="240" w:lineRule="auto"/>
        <w:ind w:firstLine="709"/>
        <w:rPr>
          <w:sz w:val="27"/>
          <w:szCs w:val="27"/>
        </w:rPr>
      </w:pPr>
      <w:r>
        <w:rPr>
          <w:rFonts w:ascii="PT Astra Serif" w:hAnsi="PT Astra Serif"/>
        </w:rPr>
        <w:t xml:space="preserve">24. Основания для приостановления предоставления муниципальной </w:t>
      </w:r>
      <w:r w:rsidRPr="009F6BDE">
        <w:rPr>
          <w:rFonts w:ascii="PT Astra Serif" w:hAnsi="PT Astra Serif"/>
          <w:sz w:val="27"/>
          <w:szCs w:val="27"/>
        </w:rPr>
        <w:lastRenderedPageBreak/>
        <w:t>услуги отсутствуют.</w:t>
      </w:r>
    </w:p>
    <w:p w:rsidR="00FD53B1" w:rsidRPr="009F6BDE" w:rsidRDefault="00853033">
      <w:pPr>
        <w:pStyle w:val="-N"/>
        <w:numPr>
          <w:ilvl w:val="0"/>
          <w:numId w:val="0"/>
        </w:numPr>
        <w:spacing w:line="240" w:lineRule="auto"/>
        <w:ind w:firstLine="709"/>
        <w:rPr>
          <w:sz w:val="27"/>
          <w:szCs w:val="27"/>
        </w:rPr>
      </w:pPr>
      <w:r w:rsidRPr="009F6BDE">
        <w:rPr>
          <w:rFonts w:ascii="PT Astra Serif" w:hAnsi="PT Astra Serif"/>
          <w:sz w:val="27"/>
          <w:szCs w:val="27"/>
        </w:rPr>
        <w:t xml:space="preserve">25. Исчерпывающий перечень оснований для отказа в предоставлении услуги </w:t>
      </w:r>
      <w:r w:rsidRPr="009F6BDE">
        <w:rPr>
          <w:rFonts w:ascii="PT Astra Serif" w:hAnsi="PT Astra Serif"/>
          <w:color w:val="000000"/>
          <w:sz w:val="27"/>
          <w:szCs w:val="27"/>
        </w:rPr>
        <w:t>по заявлению</w:t>
      </w:r>
      <w:r w:rsidRPr="009F6BDE">
        <w:rPr>
          <w:rFonts w:ascii="PT Astra Serif" w:hAnsi="PT Astra Serif"/>
          <w:sz w:val="27"/>
          <w:szCs w:val="27"/>
        </w:rPr>
        <w:t xml:space="preserve"> о принятии решения о подготовке документации по планировке территории:</w:t>
      </w:r>
    </w:p>
    <w:p w:rsidR="00FD53B1" w:rsidRPr="009F6BDE" w:rsidRDefault="00853033">
      <w:pPr>
        <w:pStyle w:val="ConsPlusNormal0"/>
        <w:jc w:val="both"/>
        <w:rPr>
          <w:sz w:val="27"/>
          <w:szCs w:val="27"/>
        </w:rPr>
      </w:pPr>
      <w:r w:rsidRPr="009F6BDE">
        <w:rPr>
          <w:rFonts w:ascii="PT Astra Serif" w:hAnsi="PT Astra Serif"/>
          <w:sz w:val="27"/>
          <w:szCs w:val="27"/>
        </w:rPr>
        <w:t xml:space="preserve">1) планируемый к размещению объект капитального строительства не относится к объектам, указанным в </w:t>
      </w:r>
      <w:hyperlink r:id="rId10">
        <w:r w:rsidRPr="009F6BDE">
          <w:rPr>
            <w:rFonts w:ascii="PT Astra Serif" w:hAnsi="PT Astra Serif"/>
            <w:sz w:val="27"/>
            <w:szCs w:val="27"/>
          </w:rPr>
          <w:t xml:space="preserve">части </w:t>
        </w:r>
      </w:hyperlink>
      <w:hyperlink r:id="rId11">
        <w:r w:rsidRPr="009F6BDE">
          <w:rPr>
            <w:rFonts w:ascii="PT Astra Serif" w:hAnsi="PT Astra Serif"/>
            <w:color w:val="000000"/>
            <w:sz w:val="27"/>
            <w:szCs w:val="27"/>
          </w:rPr>
          <w:t>4</w:t>
        </w:r>
      </w:hyperlink>
      <w:r w:rsidRPr="009F6BDE">
        <w:rPr>
          <w:rFonts w:ascii="PT Astra Serif" w:hAnsi="PT Astra Serif"/>
          <w:color w:val="000000"/>
          <w:sz w:val="27"/>
          <w:szCs w:val="27"/>
        </w:rPr>
        <w:t>, 4.1</w:t>
      </w:r>
      <w:r w:rsidRPr="009F6BDE">
        <w:rPr>
          <w:rFonts w:ascii="PT Astra Serif" w:hAnsi="PT Astra Serif"/>
          <w:sz w:val="27"/>
          <w:szCs w:val="27"/>
        </w:rPr>
        <w:t xml:space="preserve"> и 5 —</w:t>
      </w:r>
      <w:hyperlink r:id="rId12">
        <w:r w:rsidRPr="009F6BDE">
          <w:rPr>
            <w:rFonts w:ascii="PT Astra Serif" w:hAnsi="PT Astra Serif"/>
            <w:sz w:val="27"/>
            <w:szCs w:val="27"/>
          </w:rPr>
          <w:t xml:space="preserve"> 5.2 статьи 45</w:t>
        </w:r>
      </w:hyperlink>
      <w:r w:rsidRPr="009F6BDE">
        <w:rPr>
          <w:rFonts w:ascii="PT Astra Serif" w:hAnsi="PT Astra Serif"/>
          <w:sz w:val="27"/>
          <w:szCs w:val="27"/>
        </w:rPr>
        <w:t xml:space="preserve"> Градостроительного кодекса Российской Федерации (далее - объекты </w:t>
      </w:r>
      <w:r w:rsidRPr="009F6BDE">
        <w:rPr>
          <w:rFonts w:ascii="PT Astra Serif" w:hAnsi="PT Astra Serif"/>
          <w:color w:val="000000"/>
          <w:sz w:val="27"/>
          <w:szCs w:val="27"/>
        </w:rPr>
        <w:t>местного</w:t>
      </w:r>
      <w:r w:rsidRPr="009F6BDE">
        <w:rPr>
          <w:rFonts w:ascii="PT Astra Serif" w:hAnsi="PT Astra Serif"/>
          <w:sz w:val="27"/>
          <w:szCs w:val="27"/>
        </w:rPr>
        <w:t xml:space="preserve"> значения или иные объекты капитального строительства);</w:t>
      </w:r>
    </w:p>
    <w:p w:rsidR="00FD53B1" w:rsidRPr="009F6BDE" w:rsidRDefault="00853033">
      <w:pPr>
        <w:pStyle w:val="ConsPlusNormal0"/>
        <w:jc w:val="both"/>
        <w:rPr>
          <w:sz w:val="27"/>
          <w:szCs w:val="27"/>
        </w:rPr>
      </w:pPr>
      <w:r w:rsidRPr="009F6BDE">
        <w:rPr>
          <w:rFonts w:ascii="PT Astra Serif" w:hAnsi="PT Astra Serif"/>
          <w:sz w:val="27"/>
          <w:szCs w:val="27"/>
        </w:rPr>
        <w:t xml:space="preserve">2) </w:t>
      </w:r>
      <w:r w:rsidRPr="009F6BDE">
        <w:rPr>
          <w:rFonts w:ascii="PT Astra Serif" w:hAnsi="PT Astra Serif"/>
          <w:color w:val="000000"/>
          <w:sz w:val="27"/>
          <w:szCs w:val="27"/>
        </w:rPr>
        <w:t>в случае подачи заявления о принятии решения о подготовке  документации по планировке территории</w:t>
      </w:r>
      <w:r w:rsidRPr="009F6BDE">
        <w:rPr>
          <w:rFonts w:ascii="PT Astra Serif" w:hAnsi="PT Astra Serif"/>
          <w:sz w:val="27"/>
          <w:szCs w:val="27"/>
        </w:rPr>
        <w:t xml:space="preserve"> (за исключением случая, предусмотренного частью 6 статьи 18 </w:t>
      </w:r>
      <w:r w:rsidRPr="009F6BDE">
        <w:rPr>
          <w:rFonts w:ascii="PT Astra Serif" w:hAnsi="PT Astra Serif"/>
          <w:color w:val="000000"/>
          <w:sz w:val="27"/>
          <w:szCs w:val="27"/>
        </w:rPr>
        <w:t>Градостроительного</w:t>
      </w:r>
      <w:r w:rsidRPr="009F6BDE">
        <w:rPr>
          <w:rFonts w:ascii="PT Astra Serif" w:hAnsi="PT Astra Serif"/>
          <w:sz w:val="27"/>
          <w:szCs w:val="27"/>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9F6BDE">
        <w:rPr>
          <w:rFonts w:ascii="PT Astra Serif" w:hAnsi="PT Astra Serif"/>
          <w:color w:val="000000"/>
          <w:sz w:val="27"/>
          <w:szCs w:val="27"/>
        </w:rPr>
        <w:t>Градостроительного кодекса Российской Федерации</w:t>
      </w:r>
      <w:r w:rsidRPr="009F6BDE">
        <w:rPr>
          <w:rFonts w:ascii="PT Astra Serif" w:hAnsi="PT Astra Serif"/>
          <w:sz w:val="27"/>
          <w:szCs w:val="27"/>
        </w:rPr>
        <w:t xml:space="preserve">, объектов местного значения поселения, городского округа в областях, указанных в пункте 1 части 5 статьи 23 </w:t>
      </w:r>
      <w:r w:rsidRPr="009F6BDE">
        <w:rPr>
          <w:rFonts w:ascii="PT Astra Serif" w:hAnsi="PT Astra Serif"/>
          <w:color w:val="000000"/>
          <w:sz w:val="27"/>
          <w:szCs w:val="27"/>
        </w:rPr>
        <w:t>Градостроительного кодекса Российской Федерации</w:t>
      </w:r>
      <w:r w:rsidRPr="009F6BDE">
        <w:rPr>
          <w:rFonts w:ascii="PT Astra Serif" w:hAnsi="PT Astra Serif"/>
          <w:sz w:val="27"/>
          <w:szCs w:val="27"/>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9F6BDE">
        <w:rPr>
          <w:rFonts w:ascii="PT Astra Serif" w:hAnsi="PT Astra Serif"/>
          <w:color w:val="000000"/>
          <w:sz w:val="27"/>
          <w:szCs w:val="27"/>
        </w:rPr>
        <w:t>Градостроительного кодекса Российской Федерации</w:t>
      </w:r>
      <w:r w:rsidRPr="009F6BDE">
        <w:rPr>
          <w:rFonts w:ascii="PT Astra Serif" w:hAnsi="PT Astra Serif"/>
          <w:sz w:val="27"/>
          <w:szCs w:val="27"/>
        </w:rPr>
        <w:t xml:space="preserve">, документами территориального планирования поселений, городских округов в областях, указанных в пункте 1 части 5 статьи 23 </w:t>
      </w:r>
      <w:r w:rsidRPr="009F6BDE">
        <w:rPr>
          <w:rFonts w:ascii="PT Astra Serif" w:hAnsi="PT Astra Serif"/>
          <w:color w:val="000000"/>
          <w:sz w:val="27"/>
          <w:szCs w:val="27"/>
        </w:rPr>
        <w:t>Градостроительного кодекса Российской Федерации;</w:t>
      </w:r>
    </w:p>
    <w:p w:rsidR="00FD53B1" w:rsidRPr="009F6BDE" w:rsidRDefault="00853033">
      <w:pPr>
        <w:pStyle w:val="ConsPlusNormal0"/>
        <w:jc w:val="both"/>
        <w:rPr>
          <w:sz w:val="27"/>
          <w:szCs w:val="27"/>
        </w:rPr>
      </w:pPr>
      <w:r w:rsidRPr="009F6BDE">
        <w:rPr>
          <w:rFonts w:ascii="PT Astra Serif" w:hAnsi="PT Astra Serif"/>
          <w:sz w:val="27"/>
          <w:szCs w:val="27"/>
        </w:rPr>
        <w:t xml:space="preserve">3) в бюджете </w:t>
      </w:r>
      <w:r w:rsidRPr="009F6BDE">
        <w:rPr>
          <w:rFonts w:ascii="PT Astra Serif" w:hAnsi="PT Astra Serif"/>
          <w:color w:val="000000"/>
          <w:sz w:val="27"/>
          <w:szCs w:val="27"/>
        </w:rPr>
        <w:t>муниципального образования</w:t>
      </w:r>
      <w:r w:rsidRPr="009F6BDE">
        <w:rPr>
          <w:rFonts w:ascii="PT Astra Serif" w:hAnsi="PT Astra Serif"/>
          <w:sz w:val="27"/>
          <w:szCs w:val="27"/>
        </w:rPr>
        <w:t xml:space="preserve"> отсутствуют средства, необходимые для подготовки документации по планировке территории, при этом </w:t>
      </w:r>
      <w:r w:rsidRPr="009F6BDE">
        <w:rPr>
          <w:rFonts w:ascii="PT Astra Serif" w:hAnsi="PT Astra Serif"/>
          <w:color w:val="000000"/>
          <w:sz w:val="27"/>
          <w:szCs w:val="27"/>
        </w:rPr>
        <w:t>заявитель</w:t>
      </w:r>
      <w:r w:rsidRPr="009F6BDE">
        <w:rPr>
          <w:rFonts w:ascii="PT Astra Serif" w:hAnsi="PT Astra Serif"/>
          <w:sz w:val="27"/>
          <w:szCs w:val="27"/>
        </w:rPr>
        <w:t xml:space="preserve"> не указал в заявлении информацию о разработке документации по планировке территории за счет собственных средств;</w:t>
      </w:r>
    </w:p>
    <w:p w:rsidR="00FD53B1" w:rsidRPr="009F6BDE" w:rsidRDefault="00853033">
      <w:pPr>
        <w:pStyle w:val="ConsPlusNormal0"/>
        <w:jc w:val="both"/>
        <w:rPr>
          <w:sz w:val="27"/>
          <w:szCs w:val="27"/>
        </w:rPr>
      </w:pPr>
      <w:r w:rsidRPr="009F6BDE">
        <w:rPr>
          <w:rFonts w:ascii="PT Astra Serif" w:hAnsi="PT Astra Serif"/>
          <w:sz w:val="27"/>
          <w:szCs w:val="27"/>
        </w:rPr>
        <w:t>4) отсутствие документов, предусмотренных подпунктами 1-3 пункта 1</w:t>
      </w:r>
      <w:r w:rsidRPr="009F6BDE">
        <w:rPr>
          <w:rFonts w:ascii="PT Astra Serif" w:hAnsi="PT Astra Serif"/>
          <w:color w:val="000000"/>
          <w:sz w:val="27"/>
          <w:szCs w:val="27"/>
        </w:rPr>
        <w:t>8</w:t>
      </w:r>
      <w:r w:rsidRPr="009F6BDE">
        <w:rPr>
          <w:rFonts w:ascii="PT Astra Serif" w:hAnsi="PT Astra Serif"/>
          <w:sz w:val="27"/>
          <w:szCs w:val="27"/>
        </w:rPr>
        <w:t xml:space="preserve"> настоящего административного регламента, необходимых для предоставления муниципальной услуги.</w:t>
      </w:r>
    </w:p>
    <w:p w:rsidR="00FD53B1" w:rsidRPr="009F6BDE" w:rsidRDefault="00853033">
      <w:pPr>
        <w:pStyle w:val="-N"/>
        <w:numPr>
          <w:ilvl w:val="0"/>
          <w:numId w:val="0"/>
        </w:numPr>
        <w:spacing w:line="240" w:lineRule="auto"/>
        <w:ind w:firstLine="709"/>
        <w:rPr>
          <w:sz w:val="27"/>
          <w:szCs w:val="27"/>
        </w:rPr>
      </w:pPr>
      <w:r w:rsidRPr="009F6BDE">
        <w:rPr>
          <w:rFonts w:ascii="PT Astra Serif" w:hAnsi="PT Astra Serif"/>
          <w:color w:val="000000"/>
          <w:sz w:val="27"/>
          <w:szCs w:val="27"/>
        </w:rPr>
        <w:t>26</w:t>
      </w:r>
      <w:r w:rsidRPr="009F6BDE">
        <w:rPr>
          <w:rFonts w:ascii="PT Astra Serif" w:hAnsi="PT Astra Serif"/>
          <w:sz w:val="27"/>
          <w:szCs w:val="27"/>
        </w:rPr>
        <w:t xml:space="preserve">. Исчерпывающий перечень оснований для отказа в предоставлении услуги </w:t>
      </w:r>
      <w:r w:rsidRPr="009F6BDE">
        <w:rPr>
          <w:rFonts w:ascii="PT Astra Serif" w:hAnsi="PT Astra Serif"/>
          <w:color w:val="000000"/>
          <w:sz w:val="27"/>
          <w:szCs w:val="27"/>
        </w:rPr>
        <w:t>по заявлениюоб</w:t>
      </w:r>
      <w:r w:rsidRPr="009F6BDE">
        <w:rPr>
          <w:rFonts w:ascii="PT Astra Serif" w:hAnsi="PT Astra Serif"/>
          <w:sz w:val="27"/>
          <w:szCs w:val="27"/>
        </w:rPr>
        <w:t xml:space="preserve"> утверждении документации по планировке территории:</w:t>
      </w:r>
    </w:p>
    <w:p w:rsidR="00FD53B1" w:rsidRPr="009F6BDE" w:rsidRDefault="00853033">
      <w:pPr>
        <w:pStyle w:val="-N"/>
        <w:numPr>
          <w:ilvl w:val="0"/>
          <w:numId w:val="0"/>
        </w:numPr>
        <w:spacing w:line="240" w:lineRule="auto"/>
        <w:ind w:firstLine="709"/>
        <w:rPr>
          <w:sz w:val="27"/>
          <w:szCs w:val="27"/>
        </w:rPr>
      </w:pPr>
      <w:r w:rsidRPr="009F6BDE">
        <w:rPr>
          <w:rFonts w:ascii="PT Astra Serif" w:hAnsi="PT Astra Serif"/>
          <w:color w:val="000000"/>
          <w:sz w:val="27"/>
          <w:szCs w:val="27"/>
        </w:rPr>
        <w:t>1)</w:t>
      </w:r>
      <w:r w:rsidRPr="009F6BDE">
        <w:rPr>
          <w:rFonts w:ascii="PT Astra Serif" w:hAnsi="PT Astra Serif"/>
          <w:sz w:val="27"/>
          <w:szCs w:val="27"/>
        </w:rPr>
        <w:t xml:space="preserve"> несоответствие документации по планировке территории требованиям, указанным в </w:t>
      </w:r>
      <w:hyperlink r:id="rId13">
        <w:r w:rsidRPr="009F6BDE">
          <w:rPr>
            <w:rFonts w:ascii="PT Astra Serif" w:hAnsi="PT Astra Serif"/>
            <w:sz w:val="27"/>
            <w:szCs w:val="27"/>
          </w:rPr>
          <w:t>части 10 статьи 45</w:t>
        </w:r>
      </w:hyperlink>
      <w:r w:rsidRPr="009F6BDE">
        <w:rPr>
          <w:rFonts w:ascii="PT Astra Serif" w:hAnsi="PT Astra Serif"/>
          <w:sz w:val="27"/>
          <w:szCs w:val="27"/>
        </w:rPr>
        <w:t xml:space="preserve"> Градостроительного кодекса Российской Федерации;</w:t>
      </w:r>
    </w:p>
    <w:p w:rsidR="00FD53B1" w:rsidRPr="009F6BDE" w:rsidRDefault="00853033">
      <w:pPr>
        <w:pStyle w:val="-N"/>
        <w:numPr>
          <w:ilvl w:val="0"/>
          <w:numId w:val="0"/>
        </w:numPr>
        <w:spacing w:line="240" w:lineRule="auto"/>
        <w:ind w:firstLine="709"/>
        <w:rPr>
          <w:sz w:val="27"/>
          <w:szCs w:val="27"/>
        </w:rPr>
      </w:pPr>
      <w:r w:rsidRPr="009F6BDE">
        <w:rPr>
          <w:rFonts w:ascii="PT Astra Serif" w:hAnsi="PT Astra Serif"/>
          <w:sz w:val="27"/>
          <w:szCs w:val="27"/>
        </w:rPr>
        <w:t xml:space="preserve">2) </w:t>
      </w:r>
      <w:r w:rsidRPr="009F6BDE">
        <w:rPr>
          <w:rFonts w:ascii="PT Astra Serif" w:hAnsi="PT Astra Serif"/>
          <w:color w:val="000000"/>
          <w:sz w:val="27"/>
          <w:szCs w:val="27"/>
        </w:rPr>
        <w:t xml:space="preserve">по результатам </w:t>
      </w:r>
      <w:r w:rsidRPr="009F6BDE">
        <w:rPr>
          <w:rFonts w:ascii="PT Astra Serif" w:eastAsia="Times New Roman" w:hAnsi="PT Astra Serif" w:cs="Times New Roman"/>
          <w:color w:val="000000"/>
          <w:sz w:val="27"/>
          <w:szCs w:val="27"/>
          <w:lang w:eastAsia="ru-RU"/>
        </w:rPr>
        <w:t xml:space="preserve">общественных обсуждений или публичных слушаний </w:t>
      </w:r>
      <w:r w:rsidRPr="009F6BDE">
        <w:rPr>
          <w:rFonts w:ascii="PT Astra Serif" w:hAnsi="PT Astra Serif"/>
          <w:sz w:val="27"/>
          <w:szCs w:val="27"/>
        </w:rPr>
        <w:t xml:space="preserve">подготовлено </w:t>
      </w:r>
      <w:r w:rsidRPr="009F6BDE">
        <w:rPr>
          <w:rFonts w:ascii="PT Astra Serif" w:hAnsi="PT Astra Serif"/>
          <w:color w:val="000000"/>
          <w:sz w:val="27"/>
          <w:szCs w:val="27"/>
        </w:rPr>
        <w:t>заключение</w:t>
      </w:r>
      <w:r w:rsidRPr="009F6BDE">
        <w:rPr>
          <w:rFonts w:ascii="PT Astra Serif" w:hAnsi="PT Astra Serif"/>
          <w:sz w:val="27"/>
          <w:szCs w:val="27"/>
        </w:rPr>
        <w:t xml:space="preserve"> об </w:t>
      </w:r>
      <w:r w:rsidRPr="009F6BDE">
        <w:rPr>
          <w:rFonts w:ascii="PT Astra Serif" w:hAnsi="PT Astra Serif"/>
          <w:color w:val="000000"/>
          <w:sz w:val="27"/>
          <w:szCs w:val="27"/>
        </w:rPr>
        <w:t>отклонении документации по планировке территории и направлении ее на доработку;</w:t>
      </w:r>
    </w:p>
    <w:p w:rsidR="00FD53B1" w:rsidRPr="009F6BDE" w:rsidRDefault="00853033">
      <w:pPr>
        <w:pStyle w:val="-N"/>
        <w:numPr>
          <w:ilvl w:val="0"/>
          <w:numId w:val="0"/>
        </w:numPr>
        <w:spacing w:line="240" w:lineRule="auto"/>
        <w:ind w:firstLine="709"/>
        <w:rPr>
          <w:rFonts w:ascii="PT Astra Serif" w:hAnsi="PT Astra Serif"/>
          <w:color w:val="000000"/>
          <w:sz w:val="27"/>
          <w:szCs w:val="27"/>
        </w:rPr>
      </w:pPr>
      <w:r w:rsidRPr="009F6BDE">
        <w:rPr>
          <w:rFonts w:ascii="PT Astra Serif" w:hAnsi="PT Astra Serif"/>
          <w:color w:val="000000"/>
          <w:sz w:val="27"/>
          <w:szCs w:val="27"/>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9F6BDE" w:rsidRPr="009F6BDE" w:rsidRDefault="009F6BDE">
      <w:pPr>
        <w:pStyle w:val="-N"/>
        <w:numPr>
          <w:ilvl w:val="0"/>
          <w:numId w:val="0"/>
        </w:numPr>
        <w:spacing w:line="240" w:lineRule="auto"/>
        <w:ind w:firstLine="709"/>
        <w:rPr>
          <w:rFonts w:ascii="PT Astra Serif" w:hAnsi="PT Astra Serif"/>
          <w:color w:val="000000"/>
          <w:sz w:val="27"/>
          <w:szCs w:val="27"/>
        </w:rPr>
      </w:pPr>
    </w:p>
    <w:p w:rsidR="00FD53B1" w:rsidRDefault="00FD53B1">
      <w:pPr>
        <w:spacing w:after="0" w:line="240" w:lineRule="auto"/>
        <w:jc w:val="center"/>
        <w:outlineLvl w:val="2"/>
        <w:rPr>
          <w:rFonts w:ascii="PT Astra Serif" w:eastAsia="Times New Roman" w:hAnsi="PT Astra Serif" w:cs="Times New Roman"/>
          <w:b/>
          <w:bCs/>
          <w:sz w:val="28"/>
          <w:szCs w:val="28"/>
        </w:rPr>
      </w:pPr>
    </w:p>
    <w:p w:rsidR="00FD53B1" w:rsidRPr="009F6BDE" w:rsidRDefault="00853033">
      <w:pPr>
        <w:spacing w:after="0" w:line="240" w:lineRule="auto"/>
        <w:jc w:val="center"/>
        <w:outlineLvl w:val="2"/>
        <w:rPr>
          <w:sz w:val="27"/>
          <w:szCs w:val="27"/>
        </w:rPr>
      </w:pPr>
      <w:r w:rsidRPr="009F6BDE">
        <w:rPr>
          <w:rFonts w:ascii="PT Astra Serif" w:eastAsia="Times New Roman" w:hAnsi="PT Astra Serif" w:cs="Times New Roman"/>
          <w:b/>
          <w:bCs/>
          <w:sz w:val="27"/>
          <w:szCs w:val="27"/>
        </w:rPr>
        <w:t xml:space="preserve">Перечень услуг, которые являются необходимыми иобязательными для предоставления муниципальной услуги,в том числе сведения о документе </w:t>
      </w:r>
      <w:r w:rsidRPr="009F6BDE">
        <w:rPr>
          <w:rFonts w:ascii="PT Astra Serif" w:eastAsia="Times New Roman" w:hAnsi="PT Astra Serif" w:cs="Times New Roman"/>
          <w:b/>
          <w:bCs/>
          <w:sz w:val="27"/>
          <w:szCs w:val="27"/>
        </w:rPr>
        <w:lastRenderedPageBreak/>
        <w:t>(документах), выдаваемом(выдаваемых) организациями, участвующими в предоставлениимуниципальной услуги</w:t>
      </w:r>
    </w:p>
    <w:p w:rsidR="00FD53B1" w:rsidRPr="009F6BDE" w:rsidRDefault="00853033">
      <w:pPr>
        <w:spacing w:after="0" w:line="240" w:lineRule="auto"/>
        <w:ind w:firstLine="709"/>
        <w:outlineLvl w:val="2"/>
        <w:rPr>
          <w:sz w:val="27"/>
          <w:szCs w:val="27"/>
        </w:rPr>
      </w:pPr>
      <w:r w:rsidRPr="009F6BDE">
        <w:rPr>
          <w:rFonts w:ascii="PT Astra Serif" w:eastAsia="Times New Roman" w:hAnsi="PT Astra Serif" w:cs="Times New Roman"/>
          <w:sz w:val="27"/>
          <w:szCs w:val="27"/>
        </w:rPr>
        <w:t xml:space="preserve">  </w:t>
      </w:r>
    </w:p>
    <w:p w:rsidR="00FD53B1" w:rsidRPr="009F6BDE" w:rsidRDefault="00853033">
      <w:pPr>
        <w:spacing w:after="0" w:line="240" w:lineRule="auto"/>
        <w:ind w:firstLine="709"/>
        <w:jc w:val="both"/>
        <w:outlineLvl w:val="2"/>
        <w:rPr>
          <w:sz w:val="27"/>
          <w:szCs w:val="27"/>
        </w:rPr>
      </w:pPr>
      <w:r w:rsidRPr="009F6BDE">
        <w:rPr>
          <w:rFonts w:ascii="PT Astra Serif" w:eastAsia="Times New Roman" w:hAnsi="PT Astra Serif" w:cs="Times New Roman"/>
          <w:sz w:val="27"/>
          <w:szCs w:val="27"/>
        </w:rPr>
        <w:t xml:space="preserve">27. Услуги, которые являются необходимыми и обязательными для предоставления муниципальной услуги, отсутствуют. </w:t>
      </w:r>
    </w:p>
    <w:p w:rsidR="00FD53B1" w:rsidRDefault="00853033">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50160" w:rsidRDefault="00D50160">
      <w:pPr>
        <w:spacing w:after="0" w:line="240" w:lineRule="auto"/>
        <w:jc w:val="center"/>
        <w:outlineLvl w:val="0"/>
      </w:pPr>
    </w:p>
    <w:p w:rsidR="00FD53B1" w:rsidRDefault="00853033">
      <w:pPr>
        <w:spacing w:after="0" w:line="240" w:lineRule="auto"/>
        <w:ind w:firstLine="709"/>
        <w:outlineLvl w:val="2"/>
      </w:pPr>
      <w:r>
        <w:rPr>
          <w:rFonts w:ascii="PT Astra Serif" w:hAnsi="PT Astra Serif" w:cs="Times New Roman"/>
          <w:sz w:val="28"/>
          <w:szCs w:val="28"/>
        </w:rPr>
        <w:t>28. Плата за предоставление муниципальной услуги не взимается.</w:t>
      </w:r>
    </w:p>
    <w:p w:rsidR="00FD53B1" w:rsidRDefault="00FD53B1">
      <w:pPr>
        <w:spacing w:after="0" w:line="240" w:lineRule="auto"/>
        <w:ind w:firstLine="709"/>
        <w:outlineLvl w:val="2"/>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53B1" w:rsidRDefault="00FD53B1">
      <w:pPr>
        <w:spacing w:after="0" w:line="240" w:lineRule="auto"/>
        <w:ind w:firstLine="709"/>
        <w:rPr>
          <w:rFonts w:ascii="PT Astra Serif" w:hAnsi="PT Astra Serif" w:cs="Times New Roman"/>
          <w:b/>
          <w:sz w:val="28"/>
          <w:szCs w:val="28"/>
        </w:rPr>
      </w:pPr>
    </w:p>
    <w:p w:rsidR="00FD53B1" w:rsidRDefault="00853033">
      <w:pPr>
        <w:spacing w:line="240" w:lineRule="auto"/>
        <w:ind w:firstLine="709"/>
        <w:jc w:val="both"/>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FD53B1" w:rsidRDefault="00FD53B1">
      <w:pPr>
        <w:tabs>
          <w:tab w:val="left" w:pos="1260"/>
        </w:tabs>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D50160" w:rsidRDefault="00D50160">
      <w:pPr>
        <w:spacing w:after="0" w:line="240" w:lineRule="auto"/>
        <w:jc w:val="center"/>
      </w:pPr>
    </w:p>
    <w:p w:rsidR="00FD53B1" w:rsidRDefault="00853033">
      <w:pPr>
        <w:tabs>
          <w:tab w:val="left" w:pos="1260"/>
        </w:tabs>
        <w:spacing w:after="0" w:line="240" w:lineRule="auto"/>
        <w:ind w:firstLine="709"/>
        <w:jc w:val="both"/>
      </w:pPr>
      <w:r>
        <w:rPr>
          <w:rFonts w:ascii="PT Astra Serif" w:hAnsi="PT Astra Serif" w:cs="Times New Roman"/>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D53B1" w:rsidRDefault="00853033">
      <w:pPr>
        <w:tabs>
          <w:tab w:val="left" w:pos="1260"/>
        </w:tabs>
        <w:spacing w:after="0" w:line="240" w:lineRule="auto"/>
        <w:ind w:firstLine="709"/>
        <w:jc w:val="both"/>
      </w:pPr>
      <w:r>
        <w:rPr>
          <w:rFonts w:ascii="PT Astra Serif" w:hAnsi="PT Astra Serif" w:cs="Times New Roman"/>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FD53B1" w:rsidRDefault="00FD53B1">
      <w:pPr>
        <w:spacing w:after="0" w:line="240" w:lineRule="auto"/>
        <w:ind w:firstLine="709"/>
        <w:jc w:val="center"/>
        <w:rPr>
          <w:rFonts w:ascii="PT Astra Serif" w:hAnsi="PT Astra Serif" w:cs="Times New Roman"/>
          <w:b/>
          <w:color w:val="FF0000"/>
          <w:sz w:val="28"/>
          <w:szCs w:val="28"/>
        </w:rPr>
      </w:pPr>
    </w:p>
    <w:p w:rsidR="00FD53B1" w:rsidRDefault="0085303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D50160" w:rsidRDefault="00D50160">
      <w:pPr>
        <w:spacing w:after="0" w:line="240" w:lineRule="auto"/>
        <w:jc w:val="center"/>
      </w:pPr>
    </w:p>
    <w:p w:rsidR="00FD53B1" w:rsidRDefault="00853033">
      <w:pPr>
        <w:spacing w:after="0" w:line="240" w:lineRule="auto"/>
        <w:ind w:firstLine="709"/>
        <w:jc w:val="both"/>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FD53B1" w:rsidRDefault="00853033">
      <w:pPr>
        <w:spacing w:after="0" w:line="240" w:lineRule="auto"/>
        <w:ind w:firstLine="709"/>
        <w:jc w:val="both"/>
      </w:pPr>
      <w:r>
        <w:rPr>
          <w:rFonts w:ascii="PT Astra Serif" w:eastAsia="Times New Roman" w:hAnsi="PT Astra Serif" w:cs="Times New Roman"/>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D53B1" w:rsidRDefault="00853033">
      <w:pPr>
        <w:spacing w:after="0" w:line="240" w:lineRule="auto"/>
        <w:ind w:firstLine="709"/>
        <w:jc w:val="both"/>
      </w:pPr>
      <w:r>
        <w:rPr>
          <w:rFonts w:ascii="PT Astra Serif" w:eastAsia="Times New Roman" w:hAnsi="PT Astra Serif" w:cs="Times New Roman"/>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D53B1" w:rsidRDefault="00853033">
      <w:pPr>
        <w:spacing w:after="0" w:line="240" w:lineRule="auto"/>
        <w:ind w:firstLine="709"/>
        <w:jc w:val="both"/>
      </w:pPr>
      <w:r>
        <w:rPr>
          <w:rFonts w:ascii="PT Astra Serif" w:eastAsia="Times New Roman" w:hAnsi="PT Astra Serif" w:cs="Times New Roman"/>
          <w:sz w:val="28"/>
          <w:szCs w:val="28"/>
        </w:rPr>
        <w:t>34. Для людей с ограниченными возможностями должны быть предусмотрены:</w:t>
      </w:r>
    </w:p>
    <w:p w:rsidR="00FD53B1" w:rsidRDefault="00853033">
      <w:pPr>
        <w:spacing w:after="0" w:line="240" w:lineRule="auto"/>
        <w:ind w:firstLine="709"/>
        <w:jc w:val="both"/>
      </w:pPr>
      <w:r>
        <w:rPr>
          <w:rFonts w:ascii="PT Astra Serif" w:eastAsia="Times New Roman" w:hAnsi="PT Astra Serif" w:cs="Times New Roman"/>
          <w:sz w:val="28"/>
          <w:szCs w:val="28"/>
        </w:rPr>
        <w:t>возможность беспрепятственного входа в помещения и выхода из них;</w:t>
      </w:r>
    </w:p>
    <w:p w:rsidR="00FD53B1" w:rsidRDefault="00853033">
      <w:pPr>
        <w:spacing w:after="0" w:line="240" w:lineRule="auto"/>
        <w:ind w:firstLine="709"/>
        <w:jc w:val="both"/>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FD53B1" w:rsidRDefault="00853033">
      <w:pPr>
        <w:spacing w:after="0" w:line="240" w:lineRule="auto"/>
        <w:ind w:firstLine="709"/>
        <w:jc w:val="both"/>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FD53B1" w:rsidRDefault="00853033">
      <w:pPr>
        <w:spacing w:after="0" w:line="240" w:lineRule="auto"/>
        <w:ind w:firstLine="709"/>
        <w:jc w:val="both"/>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D53B1" w:rsidRDefault="00853033">
      <w:pPr>
        <w:spacing w:after="0" w:line="240" w:lineRule="auto"/>
        <w:ind w:firstLine="709"/>
        <w:jc w:val="both"/>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D53B1" w:rsidRDefault="00853033">
      <w:pPr>
        <w:spacing w:after="0" w:line="240" w:lineRule="auto"/>
        <w:ind w:firstLine="709"/>
        <w:jc w:val="both"/>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FD53B1" w:rsidRDefault="00853033">
      <w:pPr>
        <w:spacing w:after="0" w:line="240" w:lineRule="auto"/>
        <w:ind w:firstLine="709"/>
        <w:jc w:val="both"/>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53B1" w:rsidRDefault="00853033">
      <w:pPr>
        <w:spacing w:after="0" w:line="240" w:lineRule="auto"/>
        <w:ind w:firstLine="709"/>
        <w:jc w:val="both"/>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D53B1" w:rsidRDefault="00853033">
      <w:pPr>
        <w:pStyle w:val="ConsPlusNormal0"/>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D53B1" w:rsidRDefault="00853033">
      <w:pPr>
        <w:pStyle w:val="ConsPlusNormal0"/>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D53B1" w:rsidRDefault="00853033">
      <w:pPr>
        <w:pStyle w:val="ConsPlusNormal0"/>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D53B1" w:rsidRDefault="00853033">
      <w:pPr>
        <w:pStyle w:val="ConsPlusNormal0"/>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FD53B1" w:rsidRDefault="00853033">
      <w:pPr>
        <w:pStyle w:val="ConsPlusNormal0"/>
        <w:ind w:firstLine="709"/>
        <w:jc w:val="both"/>
      </w:pPr>
      <w:r>
        <w:rPr>
          <w:rFonts w:ascii="PT Astra Serif" w:hAnsi="PT Astra Serif" w:cs="Times New Roman"/>
          <w:sz w:val="28"/>
          <w:szCs w:val="28"/>
        </w:rPr>
        <w:lastRenderedPageBreak/>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D53B1" w:rsidRDefault="00853033">
      <w:pPr>
        <w:pStyle w:val="ConsPlusNormal0"/>
        <w:ind w:firstLine="709"/>
        <w:jc w:val="both"/>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D53B1" w:rsidRDefault="00853033">
      <w:pPr>
        <w:pStyle w:val="ConsPlusNormal0"/>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FD53B1" w:rsidRDefault="00853033">
      <w:pPr>
        <w:pStyle w:val="ConsPlusNormal0"/>
        <w:ind w:firstLine="709"/>
        <w:jc w:val="both"/>
      </w:pPr>
      <w:r>
        <w:rPr>
          <w:rFonts w:ascii="PT Astra Serif" w:hAnsi="PT Astra Serif" w:cs="Times New Roman"/>
          <w:sz w:val="28"/>
          <w:szCs w:val="28"/>
        </w:rPr>
        <w:t>- номера кабинета;</w:t>
      </w:r>
    </w:p>
    <w:p w:rsidR="00FD53B1" w:rsidRDefault="00853033">
      <w:pPr>
        <w:pStyle w:val="ConsPlusNormal0"/>
        <w:ind w:firstLine="709"/>
        <w:jc w:val="both"/>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FD53B1" w:rsidRDefault="00853033">
      <w:pPr>
        <w:tabs>
          <w:tab w:val="left" w:pos="993"/>
        </w:tabs>
        <w:spacing w:after="0" w:line="240" w:lineRule="auto"/>
        <w:ind w:firstLine="709"/>
        <w:contextualSpacing/>
        <w:jc w:val="both"/>
      </w:pPr>
      <w:r>
        <w:rPr>
          <w:rFonts w:ascii="PT Astra Serif" w:hAnsi="PT Astra Serif" w:cs="Times New Roman"/>
          <w:sz w:val="28"/>
          <w:szCs w:val="28"/>
        </w:rPr>
        <w:t>- времени перерыва на обед, технического перерыва.</w:t>
      </w:r>
    </w:p>
    <w:p w:rsidR="00FD53B1" w:rsidRDefault="00853033">
      <w:pPr>
        <w:pStyle w:val="ConsPlusNormal0"/>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D53B1" w:rsidRDefault="00853033">
      <w:pPr>
        <w:pStyle w:val="ConsPlusNormal0"/>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D53B1" w:rsidRDefault="00853033">
      <w:pPr>
        <w:spacing w:after="0" w:line="240" w:lineRule="auto"/>
        <w:ind w:firstLine="709"/>
        <w:jc w:val="both"/>
        <w:outlineLvl w:val="1"/>
      </w:pPr>
      <w:r>
        <w:rPr>
          <w:rFonts w:ascii="PT Astra Serif" w:hAnsi="PT Astra Serif"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FD53B1" w:rsidRDefault="00FD53B1">
      <w:pPr>
        <w:spacing w:after="0" w:line="240" w:lineRule="auto"/>
        <w:ind w:firstLine="709"/>
        <w:jc w:val="both"/>
        <w:rPr>
          <w:rFonts w:ascii="PT Astra Serif" w:hAnsi="PT Astra Serif" w:cs="Times New Roman"/>
          <w:color w:val="FF0000"/>
          <w:sz w:val="28"/>
          <w:szCs w:val="28"/>
        </w:rPr>
      </w:pPr>
    </w:p>
    <w:p w:rsidR="00FD53B1" w:rsidRDefault="00853033">
      <w:pPr>
        <w:spacing w:after="0" w:line="240" w:lineRule="auto"/>
        <w:jc w:val="cente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FD53B1" w:rsidRDefault="00FD53B1">
      <w:pPr>
        <w:pStyle w:val="ConsPlusNormal0"/>
        <w:ind w:firstLine="709"/>
        <w:outlineLvl w:val="2"/>
        <w:rPr>
          <w:rFonts w:ascii="PT Astra Serif" w:hAnsi="PT Astra Serif" w:cs="Times New Roman"/>
          <w:b/>
          <w:sz w:val="28"/>
          <w:szCs w:val="28"/>
        </w:rPr>
      </w:pP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lastRenderedPageBreak/>
        <w:t>4</w:t>
      </w:r>
      <w:r>
        <w:rPr>
          <w:rFonts w:ascii="PT Astra Serif" w:hAnsi="PT Astra Serif" w:cs="Times New Roman"/>
          <w:color w:val="000000"/>
          <w:sz w:val="28"/>
          <w:szCs w:val="28"/>
        </w:rPr>
        <w:t>2</w:t>
      </w:r>
      <w:r>
        <w:rPr>
          <w:rFonts w:ascii="PT Astra Serif" w:hAnsi="PT Astra Serif" w:cs="Times New Roman"/>
          <w:sz w:val="28"/>
          <w:szCs w:val="28"/>
        </w:rPr>
        <w:t>. Показателями доступности и качества муниципальной услуги являются:</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1) качество муниципальной услуги:</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ПД = КП / (КП + КН) x 100, где</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КН - количество жалоб на неисполнение муниципальной услуги;</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2) доступность и своевременность предоставления муниципальной услуги:</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ПК = К1 / (К1 + К2 + К3) x 100, где</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FD53B1" w:rsidRDefault="0085303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D53B1" w:rsidRDefault="00FD53B1">
      <w:pPr>
        <w:spacing w:after="0" w:line="240" w:lineRule="auto"/>
        <w:ind w:firstLine="709"/>
        <w:jc w:val="both"/>
        <w:rPr>
          <w:rFonts w:ascii="PT Astra Serif" w:hAnsi="PT Astra Serif" w:cs="Times New Roman"/>
          <w:color w:val="FF0000"/>
          <w:sz w:val="28"/>
          <w:szCs w:val="28"/>
        </w:rPr>
      </w:pPr>
    </w:p>
    <w:p w:rsidR="00FD53B1" w:rsidRDefault="00853033">
      <w:pPr>
        <w:spacing w:after="0" w:line="240" w:lineRule="auto"/>
        <w:jc w:val="center"/>
      </w:pPr>
      <w:r>
        <w:rPr>
          <w:rFonts w:ascii="PT Astra Serif" w:hAnsi="PT Astra Serif" w:cs="Times New Roman"/>
          <w:b/>
          <w:sz w:val="28"/>
          <w:szCs w:val="28"/>
        </w:rPr>
        <w:t>Иные требования, в том числе учитывающие особенности</w:t>
      </w:r>
    </w:p>
    <w:p w:rsidR="00FD53B1" w:rsidRDefault="00853033">
      <w:pPr>
        <w:spacing w:after="0" w:line="240" w:lineRule="auto"/>
        <w:jc w:val="center"/>
      </w:pPr>
      <w:r>
        <w:rPr>
          <w:rFonts w:ascii="PT Astra Serif" w:hAnsi="PT Astra Serif" w:cs="Times New Roman"/>
          <w:b/>
          <w:sz w:val="28"/>
          <w:szCs w:val="28"/>
        </w:rPr>
        <w:t>предоставления муниципальной услуги по экстерриториальному</w:t>
      </w:r>
    </w:p>
    <w:p w:rsidR="00FD53B1" w:rsidRDefault="00853033">
      <w:pPr>
        <w:spacing w:after="0" w:line="240" w:lineRule="auto"/>
        <w:jc w:val="cente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D53B1" w:rsidRDefault="00FD53B1">
      <w:pPr>
        <w:spacing w:after="0" w:line="240" w:lineRule="auto"/>
        <w:ind w:firstLine="709"/>
        <w:jc w:val="center"/>
        <w:rPr>
          <w:rFonts w:ascii="PT Astra Serif" w:hAnsi="PT Astra Serif" w:cs="Times New Roman"/>
          <w:b/>
          <w:sz w:val="28"/>
          <w:szCs w:val="28"/>
        </w:rPr>
      </w:pPr>
    </w:p>
    <w:p w:rsidR="00FD53B1" w:rsidRDefault="00853033">
      <w:pPr>
        <w:tabs>
          <w:tab w:val="left" w:pos="567"/>
        </w:tabs>
        <w:spacing w:after="0" w:line="240" w:lineRule="auto"/>
        <w:ind w:firstLine="709"/>
        <w:jc w:val="both"/>
      </w:pPr>
      <w:r>
        <w:rPr>
          <w:rFonts w:ascii="PT Astra Serif" w:eastAsia="Times New Roman" w:hAnsi="PT Astra Serif" w:cs="Times New Roman"/>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1" w:name="sub_41"/>
      <w:bookmarkEnd w:id="1"/>
    </w:p>
    <w:p w:rsidR="00FD53B1" w:rsidRDefault="00853033">
      <w:pPr>
        <w:spacing w:after="0" w:line="240" w:lineRule="auto"/>
        <w:ind w:firstLine="709"/>
        <w:jc w:val="both"/>
      </w:pPr>
      <w:r>
        <w:rPr>
          <w:rFonts w:ascii="PT Astra Serif"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 xml:space="preserve">постановления Правительства Российской Федерации от 25 июня 2012 года № 634 «О видах электронной подписи, использование которых </w:t>
      </w:r>
      <w:r>
        <w:rPr>
          <w:rFonts w:ascii="PT Astra Serif" w:hAnsi="PT Astra Serif" w:cs="Times New Roman"/>
          <w:sz w:val="28"/>
          <w:szCs w:val="28"/>
        </w:rPr>
        <w:lastRenderedPageBreak/>
        <w:t>допускается при обращении за получением государственных и муниципальных услуг»</w:t>
      </w:r>
      <w:r>
        <w:rPr>
          <w:rFonts w:ascii="PT Astra Serif" w:hAnsi="PT Astra Serif" w:cs="Times New Roman"/>
          <w:bCs/>
          <w:iCs/>
          <w:sz w:val="28"/>
          <w:szCs w:val="28"/>
          <w:lang w:eastAsia="en-US"/>
        </w:rPr>
        <w:t>.</w:t>
      </w:r>
    </w:p>
    <w:p w:rsidR="00FD53B1" w:rsidRDefault="00853033">
      <w:pPr>
        <w:widowControl w:val="0"/>
        <w:spacing w:after="0" w:line="240" w:lineRule="auto"/>
        <w:ind w:firstLine="709"/>
        <w:jc w:val="both"/>
      </w:pPr>
      <w:r>
        <w:rPr>
          <w:rFonts w:ascii="PT Astra Serif" w:hAnsi="PT Astra Serif" w:cs="Times New Roman"/>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w:t>
      </w:r>
      <w:r w:rsidR="0021780C">
        <w:rPr>
          <w:rFonts w:ascii="PT Astra Serif" w:hAnsi="PT Astra Serif" w:cs="Times New Roman"/>
          <w:sz w:val="28"/>
          <w:szCs w:val="28"/>
        </w:rPr>
        <w:t xml:space="preserve"> октября </w:t>
      </w:r>
      <w:r>
        <w:rPr>
          <w:rFonts w:ascii="PT Astra Serif" w:hAnsi="PT Astra Serif" w:cs="Times New Roman"/>
          <w:sz w:val="28"/>
          <w:szCs w:val="28"/>
        </w:rPr>
        <w:t>2011</w:t>
      </w:r>
      <w:r w:rsidR="0021780C">
        <w:rPr>
          <w:rFonts w:ascii="PT Astra Serif" w:hAnsi="PT Astra Serif" w:cs="Times New Roman"/>
          <w:sz w:val="28"/>
          <w:szCs w:val="28"/>
        </w:rPr>
        <w:t xml:space="preserve"> года</w:t>
      </w:r>
      <w:r>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D53B1" w:rsidRDefault="00853033">
      <w:pPr>
        <w:widowControl w:val="0"/>
        <w:spacing w:after="0" w:line="240" w:lineRule="auto"/>
        <w:ind w:firstLine="709"/>
        <w:jc w:val="both"/>
      </w:pPr>
      <w:r>
        <w:rPr>
          <w:rFonts w:ascii="PT Astra Serif" w:hAnsi="PT Astra Serif"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rsidR="00FD53B1" w:rsidRDefault="0085303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F6BDE" w:rsidRDefault="009F6BDE">
      <w:pPr>
        <w:widowControl w:val="0"/>
        <w:spacing w:after="0" w:line="240" w:lineRule="auto"/>
        <w:ind w:firstLine="709"/>
        <w:jc w:val="both"/>
      </w:pPr>
    </w:p>
    <w:p w:rsidR="00FD53B1" w:rsidRDefault="00853033">
      <w:pPr>
        <w:pStyle w:val="ConsPlusNormal0"/>
        <w:ind w:firstLine="0"/>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FD53B1" w:rsidRDefault="00853033">
      <w:pPr>
        <w:pStyle w:val="ConsPlusNormal0"/>
        <w:ind w:firstLine="0"/>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53B1" w:rsidRDefault="00FD53B1">
      <w:pPr>
        <w:pStyle w:val="ConsPlusNormal0"/>
        <w:ind w:firstLine="709"/>
        <w:outlineLvl w:val="1"/>
        <w:rPr>
          <w:rFonts w:ascii="PT Astra Serif" w:hAnsi="PT Astra Serif" w:cs="Times New Roman"/>
          <w:b/>
          <w:sz w:val="28"/>
          <w:szCs w:val="28"/>
        </w:rPr>
      </w:pPr>
    </w:p>
    <w:p w:rsidR="00FD53B1" w:rsidRDefault="00853033">
      <w:pPr>
        <w:spacing w:after="0" w:line="240" w:lineRule="auto"/>
        <w:jc w:val="center"/>
      </w:pPr>
      <w:r>
        <w:rPr>
          <w:rFonts w:ascii="PT Astra Serif" w:hAnsi="PT Astra Serif" w:cs="Times New Roman"/>
          <w:b/>
          <w:sz w:val="28"/>
          <w:szCs w:val="28"/>
        </w:rPr>
        <w:t>Перечень административных процедур</w:t>
      </w:r>
    </w:p>
    <w:p w:rsidR="00FD53B1" w:rsidRDefault="00FD53B1">
      <w:pPr>
        <w:spacing w:after="0" w:line="240" w:lineRule="auto"/>
        <w:ind w:firstLine="709"/>
        <w:jc w:val="center"/>
        <w:rPr>
          <w:rFonts w:ascii="PT Astra Serif" w:hAnsi="PT Astra Serif" w:cs="Times New Roman"/>
          <w:b/>
          <w:sz w:val="28"/>
          <w:szCs w:val="28"/>
        </w:rPr>
      </w:pPr>
    </w:p>
    <w:p w:rsidR="00FD53B1" w:rsidRDefault="00853033">
      <w:pPr>
        <w:pStyle w:val="ConsPlusNormal0"/>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FD53B1" w:rsidRDefault="00853033">
      <w:pPr>
        <w:pStyle w:val="ConsPlusNormal0"/>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FD53B1" w:rsidRDefault="00853033">
      <w:pPr>
        <w:spacing w:after="0" w:line="240" w:lineRule="auto"/>
        <w:ind w:firstLine="709"/>
        <w:jc w:val="both"/>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3) выдача (направление) заявителю документов по результатам предоставления муниципальной услуги.</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pStyle w:val="ConsPlusNormal0"/>
        <w:ind w:firstLine="0"/>
        <w:jc w:val="center"/>
        <w:outlineLvl w:val="2"/>
      </w:pPr>
      <w:r>
        <w:rPr>
          <w:rFonts w:ascii="PT Astra Serif" w:hAnsi="PT Astra Serif" w:cs="Times New Roman"/>
          <w:b/>
          <w:sz w:val="28"/>
          <w:szCs w:val="28"/>
        </w:rPr>
        <w:t>Прием и регистрация заявления и документов, необходимых</w:t>
      </w:r>
    </w:p>
    <w:p w:rsidR="00FD53B1" w:rsidRDefault="00853033">
      <w:pPr>
        <w:pStyle w:val="ConsPlusNormal0"/>
        <w:ind w:firstLine="0"/>
        <w:jc w:val="center"/>
        <w:outlineLvl w:val="2"/>
      </w:pPr>
      <w:r>
        <w:rPr>
          <w:rFonts w:ascii="PT Astra Serif" w:hAnsi="PT Astra Serif" w:cs="Times New Roman"/>
          <w:b/>
          <w:sz w:val="28"/>
          <w:szCs w:val="28"/>
        </w:rPr>
        <w:t>для предоставления муниципальной услуги</w:t>
      </w:r>
    </w:p>
    <w:p w:rsidR="00FD53B1" w:rsidRDefault="00FD53B1">
      <w:pPr>
        <w:pStyle w:val="ConsPlusNormal0"/>
        <w:ind w:firstLine="709"/>
        <w:jc w:val="center"/>
        <w:outlineLvl w:val="2"/>
        <w:rPr>
          <w:rFonts w:ascii="PT Astra Serif" w:hAnsi="PT Astra Serif" w:cs="Times New Roman"/>
          <w:b/>
          <w:bCs/>
          <w:sz w:val="28"/>
          <w:szCs w:val="28"/>
        </w:rPr>
      </w:pPr>
    </w:p>
    <w:p w:rsidR="00FD53B1" w:rsidRDefault="00853033">
      <w:pPr>
        <w:pStyle w:val="ConsPlusNormal0"/>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FD53B1" w:rsidRDefault="00853033">
      <w:pPr>
        <w:pStyle w:val="ConsPlusNormal0"/>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FD53B1" w:rsidRDefault="00853033">
      <w:pPr>
        <w:pStyle w:val="ConsPlusNormal0"/>
        <w:tabs>
          <w:tab w:val="left" w:pos="5387"/>
        </w:tabs>
        <w:ind w:firstLine="709"/>
        <w:jc w:val="both"/>
        <w:outlineLvl w:val="2"/>
      </w:pPr>
      <w:r>
        <w:rPr>
          <w:rFonts w:ascii="PT Astra Serif" w:hAnsi="PT Astra Serif" w:cs="Times New Roman"/>
          <w:sz w:val="28"/>
          <w:szCs w:val="28"/>
        </w:rPr>
        <w:lastRenderedPageBreak/>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D53B1" w:rsidRDefault="0085303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9F6BDE" w:rsidRDefault="009F6BDE">
      <w:pPr>
        <w:pStyle w:val="ConsPlusNormal0"/>
        <w:tabs>
          <w:tab w:val="left" w:pos="5387"/>
        </w:tabs>
        <w:ind w:firstLine="709"/>
        <w:jc w:val="both"/>
        <w:outlineLvl w:val="2"/>
      </w:pPr>
    </w:p>
    <w:p w:rsidR="00FD53B1" w:rsidRDefault="00853033">
      <w:pPr>
        <w:pStyle w:val="ConsPlusNormal0"/>
        <w:ind w:firstLine="0"/>
        <w:jc w:val="center"/>
      </w:pPr>
      <w:r>
        <w:rPr>
          <w:rFonts w:ascii="PT Astra Serif" w:hAnsi="PT Astra Serif" w:cs="Times New Roman"/>
          <w:b/>
          <w:sz w:val="28"/>
          <w:szCs w:val="28"/>
        </w:rPr>
        <w:t xml:space="preserve">Рассмотрение заявления и документов, необходимых для предоставления муниципальной услуги </w:t>
      </w:r>
    </w:p>
    <w:p w:rsidR="00FD53B1" w:rsidRDefault="00853033">
      <w:pPr>
        <w:pStyle w:val="ConsPlusNormal0"/>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FD53B1" w:rsidRDefault="00853033">
      <w:pPr>
        <w:pStyle w:val="ConsPlusNormal0"/>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D53B1" w:rsidRDefault="00853033">
      <w:pPr>
        <w:pStyle w:val="ConsPlusNormal0"/>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p>
    <w:p w:rsidR="00FD53B1" w:rsidRDefault="00853033">
      <w:pPr>
        <w:pStyle w:val="ConsPlusNormal0"/>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FD53B1" w:rsidRDefault="00853033">
      <w:pPr>
        <w:pStyle w:val="ConsPlusNormal0"/>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окончанияпроверки документов, 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 xml:space="preserve">постановления </w:t>
      </w:r>
      <w:r>
        <w:rPr>
          <w:rFonts w:ascii="PT Astra Serif" w:hAnsi="PT Astra Serif" w:cs="Times New Roman"/>
          <w:color w:val="000000"/>
          <w:sz w:val="28"/>
          <w:szCs w:val="28"/>
        </w:rPr>
        <w:lastRenderedPageBreak/>
        <w:t>администрации о подготовке документации по планировке территории и обеспечивает его подписание главой администрации.</w:t>
      </w:r>
    </w:p>
    <w:p w:rsidR="00FD53B1" w:rsidRDefault="00853033">
      <w:pPr>
        <w:pStyle w:val="ConsPlusNormal0"/>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 xml:space="preserve">ыйуполномоченным должностным лицом </w:t>
      </w:r>
      <w:r>
        <w:rPr>
          <w:rFonts w:ascii="PT Astra Serif" w:hAnsi="PT Astra Serif" w:cs="Times New Roman"/>
          <w:sz w:val="28"/>
          <w:szCs w:val="28"/>
        </w:rPr>
        <w:t>администрации.</w:t>
      </w:r>
    </w:p>
    <w:p w:rsidR="00FD53B1" w:rsidRDefault="00853033">
      <w:pPr>
        <w:pStyle w:val="ConsPlusNormal0"/>
        <w:ind w:firstLine="709"/>
        <w:jc w:val="both"/>
      </w:pPr>
      <w:r>
        <w:rPr>
          <w:rFonts w:ascii="PT Astra Serif" w:hAnsi="PT Astra Serif" w:cs="Times New Roman"/>
          <w:color w:val="000000"/>
          <w:sz w:val="28"/>
          <w:szCs w:val="28"/>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D53B1" w:rsidRDefault="00853033">
      <w:pPr>
        <w:pStyle w:val="ConsPlusNormal0"/>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w:t>
      </w:r>
      <w:r w:rsidR="0021780C">
        <w:rPr>
          <w:rFonts w:ascii="PT Astra Serif" w:hAnsi="PT Astra Serif" w:cs="Times New Roman"/>
          <w:color w:val="000000"/>
          <w:sz w:val="28"/>
          <w:szCs w:val="28"/>
        </w:rPr>
        <w:t xml:space="preserve"> пяти </w:t>
      </w:r>
      <w:r>
        <w:rPr>
          <w:rFonts w:ascii="PT Astra Serif" w:hAnsi="PT Astra Serif" w:cs="Times New Roman"/>
          <w:color w:val="000000"/>
          <w:sz w:val="28"/>
          <w:szCs w:val="28"/>
        </w:rPr>
        <w:t>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p>
    <w:p w:rsidR="00FD53B1" w:rsidRDefault="00853033">
      <w:pPr>
        <w:pStyle w:val="ConsPlusNormal0"/>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w:t>
      </w:r>
      <w:r w:rsidR="0021780C">
        <w:rPr>
          <w:rFonts w:ascii="PT Astra Serif" w:hAnsi="PT Astra Serif" w:cs="Times New Roman"/>
          <w:color w:val="000000"/>
          <w:sz w:val="28"/>
          <w:szCs w:val="28"/>
        </w:rPr>
        <w:t xml:space="preserve"> одного рабочего дня </w:t>
      </w:r>
      <w:r>
        <w:rPr>
          <w:rFonts w:ascii="PT Astra Serif" w:hAnsi="PT Astra Serif" w:cs="Times New Roman"/>
          <w:sz w:val="28"/>
          <w:szCs w:val="28"/>
        </w:rPr>
        <w:t xml:space="preserve">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
    <w:p w:rsidR="00FD53B1" w:rsidRDefault="00853033">
      <w:pPr>
        <w:pStyle w:val="ConsPlusNormal0"/>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 xml:space="preserve">с момента окончанияпроверки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w:t>
      </w:r>
      <w:r>
        <w:rPr>
          <w:rFonts w:ascii="PT Astra Serif" w:hAnsi="PT Astra Serif" w:cs="Times New Roman"/>
          <w:color w:val="000000"/>
          <w:sz w:val="28"/>
          <w:szCs w:val="28"/>
        </w:rPr>
        <w:lastRenderedPageBreak/>
        <w:t xml:space="preserve">предусмотренных частью 5.1 статьи 46 Градостроительного кодекса Российской Федерации. </w:t>
      </w:r>
    </w:p>
    <w:p w:rsidR="00FD53B1" w:rsidRDefault="00853033">
      <w:pPr>
        <w:pStyle w:val="ConsPlusNormal0"/>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w:t>
      </w:r>
      <w:r w:rsidR="0021780C">
        <w:rPr>
          <w:rFonts w:ascii="PT Astra Serif" w:hAnsi="PT Astra Serif" w:cs="Times New Roman"/>
          <w:sz w:val="28"/>
          <w:szCs w:val="28"/>
        </w:rPr>
        <w:t xml:space="preserve"> двух</w:t>
      </w:r>
      <w:r>
        <w:rPr>
          <w:rFonts w:ascii="PT Astra Serif" w:hAnsi="PT Astra Serif" w:cs="Times New Roman"/>
          <w:sz w:val="28"/>
          <w:szCs w:val="28"/>
        </w:rPr>
        <w:t xml:space="preserve">рабочих дней </w:t>
      </w:r>
      <w:r>
        <w:rPr>
          <w:rFonts w:ascii="PT Astra Serif" w:hAnsi="PT Astra Serif" w:cs="Times New Roman"/>
          <w:color w:val="000000"/>
          <w:sz w:val="28"/>
          <w:szCs w:val="28"/>
        </w:rPr>
        <w:t>с момента окончанияпроверки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p>
    <w:p w:rsidR="00FD53B1" w:rsidRDefault="00853033">
      <w:pPr>
        <w:pStyle w:val="ConsPlusNormal0"/>
        <w:ind w:firstLine="709"/>
        <w:jc w:val="both"/>
      </w:pPr>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D53B1" w:rsidRDefault="00853033">
      <w:pPr>
        <w:pStyle w:val="ConsPlusNormal0"/>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FD53B1" w:rsidRDefault="00853033">
      <w:pPr>
        <w:pStyle w:val="ConsPlusNormal0"/>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FD53B1" w:rsidRDefault="00853033">
      <w:pPr>
        <w:pStyle w:val="ConsPlusNormal0"/>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w:t>
      </w:r>
      <w:r>
        <w:rPr>
          <w:rFonts w:ascii="PT Astra Serif" w:hAnsi="PT Astra Serif" w:cs="Times New Roman"/>
          <w:color w:val="000000"/>
          <w:sz w:val="28"/>
          <w:szCs w:val="28"/>
        </w:rPr>
        <w:lastRenderedPageBreak/>
        <w:t>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FD53B1" w:rsidRDefault="00853033">
      <w:pPr>
        <w:pStyle w:val="ConsPlusNormal0"/>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FD53B1" w:rsidRDefault="00853033">
      <w:pPr>
        <w:pStyle w:val="ConsPlusNormal0"/>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FD53B1" w:rsidRDefault="00853033">
      <w:pPr>
        <w:pStyle w:val="ConsPlusNormal0"/>
        <w:ind w:firstLine="709"/>
        <w:jc w:val="both"/>
      </w:pPr>
      <w:r>
        <w:rPr>
          <w:rFonts w:ascii="PT Astra Serif" w:hAnsi="PT Astra Serif" w:cs="Times New Roman"/>
          <w:color w:val="000000"/>
          <w:sz w:val="28"/>
          <w:szCs w:val="28"/>
        </w:rPr>
        <w:t>57.7. Результатом административной процедуры при поступлении заявления об утверждении докумен</w:t>
      </w:r>
      <w:r w:rsidR="0021780C">
        <w:rPr>
          <w:rFonts w:ascii="PT Astra Serif" w:hAnsi="PT Astra Serif" w:cs="Times New Roman"/>
          <w:color w:val="000000"/>
          <w:sz w:val="28"/>
          <w:szCs w:val="28"/>
        </w:rPr>
        <w:t xml:space="preserve">тации по планировке территории </w:t>
      </w:r>
      <w:r>
        <w:rPr>
          <w:rFonts w:ascii="PT Astra Serif" w:hAnsi="PT Astra Serif" w:cs="Times New Roman"/>
          <w:color w:val="000000"/>
          <w:sz w:val="28"/>
          <w:szCs w:val="28"/>
        </w:rPr>
        <w:t xml:space="preserve">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FD53B1" w:rsidRDefault="00FD53B1">
      <w:pPr>
        <w:pStyle w:val="ConsPlusNormal0"/>
        <w:ind w:firstLine="709"/>
        <w:jc w:val="both"/>
        <w:rPr>
          <w:rFonts w:ascii="PT Astra Serif" w:hAnsi="PT Astra Serif" w:cs="Times New Roman"/>
          <w:b/>
          <w:sz w:val="28"/>
          <w:szCs w:val="28"/>
        </w:rPr>
      </w:pPr>
    </w:p>
    <w:p w:rsidR="00FD53B1" w:rsidRDefault="00853033">
      <w:pPr>
        <w:pStyle w:val="ConsPlusNormal0"/>
        <w:ind w:firstLine="0"/>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FD53B1" w:rsidRDefault="00FD53B1">
      <w:pPr>
        <w:pStyle w:val="ConsPlusNormal0"/>
        <w:jc w:val="both"/>
        <w:rPr>
          <w:rFonts w:ascii="PT Astra Serif" w:hAnsi="PT Astra Serif" w:cs="Times New Roman"/>
          <w:sz w:val="28"/>
          <w:szCs w:val="28"/>
        </w:rPr>
      </w:pPr>
    </w:p>
    <w:p w:rsidR="00FD53B1" w:rsidRDefault="00853033">
      <w:pPr>
        <w:pStyle w:val="ConsPlusNormal0"/>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FD53B1" w:rsidRDefault="00853033">
      <w:pPr>
        <w:pStyle w:val="ConsPlusNormal0"/>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FD53B1" w:rsidRDefault="00853033">
      <w:pPr>
        <w:pStyle w:val="ConsPlusNormal0"/>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 xml:space="preserve">Порядок осуществления в электронной форме, в том числе </w:t>
      </w:r>
    </w:p>
    <w:p w:rsidR="00FD53B1" w:rsidRDefault="00853033">
      <w:pPr>
        <w:spacing w:after="0" w:line="240" w:lineRule="auto"/>
        <w:jc w:val="center"/>
      </w:pPr>
      <w:r>
        <w:rPr>
          <w:rFonts w:ascii="PT Astra Serif" w:hAnsi="PT Astra Serif" w:cs="Times New Roman"/>
          <w:b/>
          <w:sz w:val="28"/>
          <w:szCs w:val="28"/>
        </w:rPr>
        <w:t>с использованием ЕПГУ, РПГУ административных процедур</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ind w:firstLine="709"/>
        <w:jc w:val="both"/>
      </w:pPr>
      <w:r>
        <w:rPr>
          <w:rFonts w:ascii="PT Astra Serif" w:hAnsi="PT Astra Serif" w:cs="Times New Roman"/>
          <w:sz w:val="28"/>
          <w:szCs w:val="28"/>
        </w:rPr>
        <w:lastRenderedPageBreak/>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D53B1" w:rsidRDefault="00853033">
      <w:pPr>
        <w:spacing w:after="0" w:line="240" w:lineRule="auto"/>
        <w:ind w:firstLine="709"/>
        <w:jc w:val="both"/>
      </w:pPr>
      <w:r>
        <w:rPr>
          <w:rFonts w:ascii="PT Astra Serif" w:hAnsi="PT Astra Serif" w:cs="Times New Roman"/>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D53B1" w:rsidRDefault="00853033">
      <w:pPr>
        <w:spacing w:after="0" w:line="240" w:lineRule="auto"/>
        <w:ind w:firstLine="709"/>
        <w:jc w:val="both"/>
      </w:pPr>
      <w:r>
        <w:rPr>
          <w:rFonts w:ascii="PT Astra Serif" w:hAnsi="PT Astra Serif"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53B1" w:rsidRDefault="00853033">
      <w:pPr>
        <w:spacing w:after="0" w:line="240" w:lineRule="auto"/>
        <w:ind w:firstLine="709"/>
        <w:jc w:val="both"/>
      </w:pPr>
      <w:r>
        <w:rPr>
          <w:rFonts w:ascii="PT Astra Serif" w:hAnsi="PT Astra Serif" w:cs="Times New Roman"/>
          <w:sz w:val="28"/>
          <w:szCs w:val="28"/>
        </w:rPr>
        <w:t>64. При формировании запроса заявителю обеспечивается:</w:t>
      </w:r>
    </w:p>
    <w:p w:rsidR="00FD53B1" w:rsidRDefault="00853033">
      <w:pPr>
        <w:spacing w:after="0" w:line="240" w:lineRule="auto"/>
        <w:ind w:firstLine="709"/>
        <w:jc w:val="both"/>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D53B1" w:rsidRDefault="00853033">
      <w:pPr>
        <w:spacing w:after="0" w:line="240" w:lineRule="auto"/>
        <w:ind w:firstLine="709"/>
        <w:jc w:val="both"/>
      </w:pPr>
      <w:r>
        <w:rPr>
          <w:rFonts w:ascii="PT Astra Serif" w:hAnsi="PT Astra Serif" w:cs="Times New Roman"/>
          <w:sz w:val="28"/>
          <w:szCs w:val="28"/>
        </w:rPr>
        <w:t>в) возможность печати на бумажном носителе копии электронной формы запроса;</w:t>
      </w:r>
    </w:p>
    <w:p w:rsidR="00FD53B1" w:rsidRDefault="00853033">
      <w:pPr>
        <w:spacing w:after="0" w:line="240" w:lineRule="auto"/>
        <w:ind w:firstLine="709"/>
        <w:jc w:val="both"/>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53B1" w:rsidRDefault="00853033">
      <w:pPr>
        <w:spacing w:after="0" w:line="240" w:lineRule="auto"/>
        <w:ind w:firstLine="709"/>
        <w:jc w:val="both"/>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D53B1" w:rsidRDefault="00853033">
      <w:pPr>
        <w:spacing w:after="0" w:line="240" w:lineRule="auto"/>
        <w:ind w:firstLine="709"/>
        <w:jc w:val="both"/>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D53B1" w:rsidRDefault="00853033">
      <w:pPr>
        <w:spacing w:after="0" w:line="240" w:lineRule="auto"/>
        <w:ind w:firstLine="709"/>
        <w:jc w:val="both"/>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D53B1" w:rsidRDefault="00853033">
      <w:pPr>
        <w:spacing w:after="0" w:line="240" w:lineRule="auto"/>
        <w:ind w:firstLine="709"/>
        <w:jc w:val="both"/>
      </w:pPr>
      <w:r>
        <w:rPr>
          <w:rFonts w:ascii="PT Astra Serif" w:hAnsi="PT Astra Serif" w:cs="Times New Roman"/>
          <w:sz w:val="28"/>
          <w:szCs w:val="28"/>
        </w:rPr>
        <w:t>65. Сформированный и подписанный запрос направляется в администрацию посредством ЕПГУ, РПГУ.</w:t>
      </w:r>
    </w:p>
    <w:p w:rsidR="00FD53B1" w:rsidRDefault="00853033">
      <w:pPr>
        <w:spacing w:after="0" w:line="240" w:lineRule="auto"/>
        <w:ind w:firstLine="709"/>
        <w:jc w:val="both"/>
      </w:pPr>
      <w:r>
        <w:rPr>
          <w:rFonts w:ascii="PT Astra Serif" w:hAnsi="PT Astra Serif" w:cs="Times New Roman"/>
          <w:sz w:val="28"/>
          <w:szCs w:val="28"/>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D53B1" w:rsidRDefault="00853033">
      <w:pPr>
        <w:spacing w:after="0" w:line="240" w:lineRule="auto"/>
        <w:ind w:firstLine="709"/>
        <w:jc w:val="both"/>
      </w:pPr>
      <w:r>
        <w:rPr>
          <w:rFonts w:ascii="PT Astra Serif" w:hAnsi="PT Astra Serif" w:cs="Times New Roman"/>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D53B1" w:rsidRDefault="00853033">
      <w:pPr>
        <w:spacing w:after="0" w:line="240" w:lineRule="auto"/>
        <w:ind w:firstLine="709"/>
        <w:jc w:val="both"/>
      </w:pPr>
      <w:r>
        <w:rPr>
          <w:rFonts w:ascii="PT Astra Serif" w:hAnsi="PT Astra Serif" w:cs="Times New Roman"/>
          <w:sz w:val="28"/>
          <w:szCs w:val="28"/>
        </w:rPr>
        <w:t>Срок административной процедуры: один рабочий день.</w:t>
      </w:r>
    </w:p>
    <w:p w:rsidR="00FD53B1" w:rsidRDefault="00853033">
      <w:pPr>
        <w:spacing w:after="0" w:line="240" w:lineRule="auto"/>
        <w:ind w:firstLine="709"/>
        <w:jc w:val="both"/>
      </w:pPr>
      <w:r>
        <w:rPr>
          <w:rFonts w:ascii="PT Astra Serif" w:hAnsi="PT Astra Serif"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D53B1" w:rsidRDefault="00853033">
      <w:pPr>
        <w:spacing w:after="0" w:line="240" w:lineRule="auto"/>
        <w:ind w:firstLine="709"/>
        <w:jc w:val="both"/>
      </w:pPr>
      <w:r>
        <w:rPr>
          <w:rFonts w:ascii="PT Astra Serif" w:hAnsi="PT Astra Serif" w:cs="Times New Roman"/>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D53B1" w:rsidRDefault="00853033">
      <w:pPr>
        <w:spacing w:after="0" w:line="240" w:lineRule="auto"/>
        <w:ind w:firstLine="709"/>
        <w:jc w:val="both"/>
      </w:pPr>
      <w:r>
        <w:rPr>
          <w:rFonts w:ascii="PT Astra Serif" w:hAnsi="PT Astra Serif"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71. Заявитель имеет возможность получения информации о ходе предоставления муниципальной услуги.</w:t>
      </w:r>
    </w:p>
    <w:p w:rsidR="00FD53B1" w:rsidRDefault="00853033">
      <w:pPr>
        <w:spacing w:after="0" w:line="240" w:lineRule="auto"/>
        <w:ind w:firstLine="709"/>
        <w:jc w:val="both"/>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D53B1" w:rsidRDefault="00853033">
      <w:pPr>
        <w:spacing w:after="0" w:line="240" w:lineRule="auto"/>
        <w:ind w:firstLine="709"/>
        <w:jc w:val="both"/>
      </w:pPr>
      <w:r>
        <w:rPr>
          <w:rFonts w:ascii="PT Astra Serif" w:hAnsi="PT Astra Serif" w:cs="Times New Roman"/>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D53B1" w:rsidRDefault="00853033">
      <w:pPr>
        <w:spacing w:after="0" w:line="240" w:lineRule="auto"/>
        <w:ind w:firstLine="709"/>
        <w:jc w:val="both"/>
      </w:pPr>
      <w:r>
        <w:rPr>
          <w:rFonts w:ascii="PT Astra Serif" w:hAnsi="PT Astra Serif" w:cs="Times New Roman"/>
          <w:sz w:val="28"/>
          <w:szCs w:val="28"/>
        </w:rPr>
        <w:t>73. Заявителям обеспечивается возможность оценить доступность и качество муниципальной услуги на ЕПГУ, РПГУ.</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D53B1" w:rsidRDefault="00FD53B1">
      <w:pPr>
        <w:spacing w:after="0" w:line="240" w:lineRule="auto"/>
        <w:jc w:val="both"/>
        <w:rPr>
          <w:rFonts w:ascii="PT Astra Serif" w:hAnsi="PT Astra Serif" w:cs="Times New Roman"/>
          <w:sz w:val="28"/>
          <w:szCs w:val="28"/>
        </w:rPr>
      </w:pPr>
    </w:p>
    <w:p w:rsidR="00FD53B1" w:rsidRDefault="00853033">
      <w:pPr>
        <w:spacing w:after="0" w:line="240" w:lineRule="auto"/>
        <w:ind w:firstLine="709"/>
        <w:jc w:val="both"/>
      </w:pPr>
      <w:r>
        <w:rPr>
          <w:rFonts w:ascii="PT Astra Serif" w:hAnsi="PT Astra Serif" w:cs="Times New Roman"/>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s="Times New Roman"/>
          <w:color w:val="000000"/>
          <w:sz w:val="28"/>
          <w:szCs w:val="28"/>
        </w:rPr>
        <w:t>(приложение 3)</w:t>
      </w:r>
      <w:r>
        <w:rPr>
          <w:rFonts w:ascii="PT Astra Serif" w:hAnsi="PT Astra Serif" w:cs="Times New Roman"/>
          <w:sz w:val="28"/>
          <w:szCs w:val="28"/>
        </w:rPr>
        <w:t>.</w:t>
      </w:r>
    </w:p>
    <w:p w:rsidR="00FD53B1" w:rsidRDefault="00853033">
      <w:pPr>
        <w:spacing w:after="0" w:line="240" w:lineRule="auto"/>
        <w:ind w:firstLine="709"/>
        <w:jc w:val="both"/>
      </w:pPr>
      <w:r>
        <w:rPr>
          <w:rFonts w:ascii="PT Astra Serif" w:hAnsi="PT Astra Serif" w:cs="Times New Roman"/>
          <w:sz w:val="28"/>
          <w:szCs w:val="28"/>
        </w:rPr>
        <w:lastRenderedPageBreak/>
        <w:t>75. При обращении в администрацию за исправлением технической ошибки заявитель представляет:</w:t>
      </w:r>
    </w:p>
    <w:p w:rsidR="00FD53B1" w:rsidRDefault="00853033">
      <w:pPr>
        <w:spacing w:after="0" w:line="240" w:lineRule="auto"/>
        <w:ind w:firstLine="709"/>
        <w:jc w:val="both"/>
      </w:pPr>
      <w:r>
        <w:rPr>
          <w:rFonts w:ascii="PT Astra Serif" w:hAnsi="PT Astra Serif" w:cs="Times New Roman"/>
          <w:sz w:val="28"/>
          <w:szCs w:val="28"/>
        </w:rPr>
        <w:t>заявление об исправлении технической ошибки</w:t>
      </w:r>
      <w:r>
        <w:rPr>
          <w:rFonts w:ascii="PT Astra Serif" w:hAnsi="PT Astra Serif" w:cs="Times New Roman"/>
          <w:color w:val="000000"/>
          <w:sz w:val="28"/>
          <w:szCs w:val="28"/>
        </w:rPr>
        <w:t>;</w:t>
      </w:r>
    </w:p>
    <w:p w:rsidR="00FD53B1" w:rsidRDefault="00853033">
      <w:pPr>
        <w:spacing w:after="0" w:line="240" w:lineRule="auto"/>
        <w:ind w:firstLine="709"/>
        <w:jc w:val="both"/>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FD53B1" w:rsidRDefault="00853033">
      <w:pPr>
        <w:spacing w:after="0" w:line="240" w:lineRule="auto"/>
        <w:ind w:firstLine="709"/>
        <w:jc w:val="both"/>
      </w:pPr>
      <w:r>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FD53B1" w:rsidRDefault="00853033">
      <w:pPr>
        <w:spacing w:after="0" w:line="240" w:lineRule="auto"/>
        <w:ind w:firstLine="709"/>
        <w:jc w:val="both"/>
      </w:pPr>
      <w:r>
        <w:rPr>
          <w:rFonts w:ascii="PT Astra Serif" w:hAnsi="PT Astra Serif" w:cs="Times New Roman"/>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D53B1" w:rsidRDefault="00853033">
      <w:pPr>
        <w:spacing w:after="0" w:line="240" w:lineRule="auto"/>
        <w:ind w:firstLine="709"/>
        <w:jc w:val="both"/>
      </w:pPr>
      <w:r>
        <w:rPr>
          <w:rFonts w:ascii="PT Astra Serif" w:hAnsi="PT Astra Serif" w:cs="Times New Roman"/>
          <w:color w:val="000000"/>
          <w:sz w:val="28"/>
          <w:szCs w:val="28"/>
        </w:rPr>
        <w:t>77</w:t>
      </w:r>
      <w:r>
        <w:rPr>
          <w:rFonts w:ascii="PT Astra Serif" w:hAnsi="PT Astra Serif" w:cs="Times New Roman"/>
          <w:sz w:val="28"/>
          <w:szCs w:val="28"/>
        </w:rPr>
        <w:t xml:space="preserve">. Заявление об исправлении технической ошибки и документы, предусмотренные пунктом </w:t>
      </w:r>
      <w:r>
        <w:rPr>
          <w:rFonts w:ascii="PT Astra Serif" w:hAnsi="PT Astra Serif" w:cs="Times New Roman"/>
          <w:color w:val="000000"/>
          <w:sz w:val="28"/>
          <w:szCs w:val="28"/>
        </w:rPr>
        <w:t>75 настоящего а</w:t>
      </w:r>
      <w:r>
        <w:rPr>
          <w:rFonts w:ascii="PT Astra Serif" w:hAnsi="PT Astra Serif" w:cs="Times New Roman"/>
          <w:sz w:val="28"/>
          <w:szCs w:val="28"/>
        </w:rPr>
        <w:t>дминистративного регламента, регистрируются в администрации в день их поступления.</w:t>
      </w:r>
    </w:p>
    <w:p w:rsidR="00FD53B1" w:rsidRPr="009F6BDE" w:rsidRDefault="00853033">
      <w:pPr>
        <w:spacing w:after="0" w:line="240" w:lineRule="auto"/>
        <w:ind w:firstLine="709"/>
        <w:jc w:val="both"/>
        <w:rPr>
          <w:sz w:val="27"/>
          <w:szCs w:val="27"/>
        </w:rPr>
      </w:pPr>
      <w:r w:rsidRPr="009F6BDE">
        <w:rPr>
          <w:rFonts w:ascii="PT Astra Serif" w:hAnsi="PT Astra Serif" w:cs="Times New Roman"/>
          <w:color w:val="000000"/>
          <w:sz w:val="27"/>
          <w:szCs w:val="27"/>
        </w:rPr>
        <w:t>78</w:t>
      </w:r>
      <w:r w:rsidRPr="009F6BDE">
        <w:rPr>
          <w:rFonts w:ascii="PT Astra Serif" w:hAnsi="PT Astra Serif" w:cs="Times New Roman"/>
          <w:sz w:val="27"/>
          <w:szCs w:val="27"/>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 xml:space="preserve">Оригинал документа, указанный </w:t>
      </w:r>
      <w:r w:rsidRPr="009F6BDE">
        <w:rPr>
          <w:rFonts w:ascii="PT Astra Serif" w:hAnsi="PT Astra Serif" w:cs="Times New Roman"/>
          <w:color w:val="000000"/>
          <w:sz w:val="27"/>
          <w:szCs w:val="27"/>
        </w:rPr>
        <w:t xml:space="preserve">в пункте 14 </w:t>
      </w:r>
      <w:r w:rsidRPr="009F6BDE">
        <w:rPr>
          <w:rFonts w:ascii="PT Astra Serif" w:hAnsi="PT Astra Serif" w:cs="Times New Roman"/>
          <w:sz w:val="27"/>
          <w:szCs w:val="27"/>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 xml:space="preserve">80. Основанием для получения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 xml:space="preserve">муниципальной услуги, является поступление в администрацию соответствующего заявления </w:t>
      </w:r>
      <w:r w:rsidRPr="009F6BDE">
        <w:rPr>
          <w:rFonts w:ascii="PT Astra Serif" w:hAnsi="PT Astra Serif" w:cs="Times New Roman"/>
          <w:color w:val="000000"/>
          <w:sz w:val="27"/>
          <w:szCs w:val="27"/>
        </w:rPr>
        <w:t>(приложение 4).</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 xml:space="preserve">81. Заявление о выдаче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 xml:space="preserve">82. Заявление о выдаче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муниципальной услуги, регистрируется в администрации в день его поступления.</w:t>
      </w: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 xml:space="preserve">83. Рассмотрение заявления о выдаче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муниципальной услуги, осуществляется сотрудником администрации, ответственным за предоставление муниципальной услуги.</w:t>
      </w:r>
    </w:p>
    <w:p w:rsidR="00FD53B1" w:rsidRDefault="00853033">
      <w:pPr>
        <w:spacing w:after="0" w:line="240" w:lineRule="auto"/>
        <w:ind w:firstLine="709"/>
        <w:jc w:val="both"/>
        <w:rPr>
          <w:rFonts w:ascii="PT Astra Serif" w:hAnsi="PT Astra Serif" w:cs="Times New Roman"/>
          <w:sz w:val="27"/>
          <w:szCs w:val="27"/>
        </w:rPr>
      </w:pPr>
      <w:r w:rsidRPr="009F6BDE">
        <w:rPr>
          <w:rFonts w:ascii="PT Astra Serif" w:hAnsi="PT Astra Serif" w:cs="Times New Roman"/>
          <w:sz w:val="27"/>
          <w:szCs w:val="27"/>
        </w:rPr>
        <w:t xml:space="preserve">84. Результатом рассмотрения заявления о выдаче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w:t>
      </w:r>
      <w:r w:rsidRPr="009F6BDE">
        <w:rPr>
          <w:rFonts w:ascii="PT Astra Serif" w:hAnsi="PT Astra Serif" w:cs="Times New Roman"/>
          <w:sz w:val="27"/>
          <w:szCs w:val="27"/>
        </w:rPr>
        <w:lastRenderedPageBreak/>
        <w:t xml:space="preserve">выдаче дубликата </w:t>
      </w:r>
      <w:r w:rsidRPr="009F6BDE">
        <w:rPr>
          <w:rFonts w:ascii="PT Astra Serif" w:hAnsi="PT Astra Serif" w:cs="Times New Roman"/>
          <w:color w:val="000000"/>
          <w:sz w:val="27"/>
          <w:szCs w:val="27"/>
        </w:rPr>
        <w:t xml:space="preserve">документа, выданного по результатам предоставления </w:t>
      </w:r>
      <w:r w:rsidRPr="009F6BDE">
        <w:rPr>
          <w:rFonts w:ascii="PT Astra Serif" w:hAnsi="PT Astra Serif" w:cs="Times New Roman"/>
          <w:sz w:val="27"/>
          <w:szCs w:val="27"/>
        </w:rPr>
        <w:t>муниципальной услуги.</w:t>
      </w:r>
    </w:p>
    <w:p w:rsidR="009F6BDE" w:rsidRPr="009F6BDE" w:rsidRDefault="009F6BDE">
      <w:pPr>
        <w:spacing w:after="0" w:line="240" w:lineRule="auto"/>
        <w:ind w:firstLine="709"/>
        <w:jc w:val="both"/>
        <w:rPr>
          <w:sz w:val="27"/>
          <w:szCs w:val="27"/>
        </w:rPr>
      </w:pPr>
    </w:p>
    <w:p w:rsidR="00FD53B1" w:rsidRPr="009F6BDE" w:rsidRDefault="00853033">
      <w:pPr>
        <w:spacing w:after="0" w:line="240" w:lineRule="auto"/>
        <w:jc w:val="center"/>
        <w:rPr>
          <w:sz w:val="27"/>
          <w:szCs w:val="27"/>
        </w:rPr>
      </w:pPr>
      <w:r w:rsidRPr="009F6BDE">
        <w:rPr>
          <w:rFonts w:ascii="PT Astra Serif" w:hAnsi="PT Astra Serif" w:cs="Times New Roman"/>
          <w:b/>
          <w:sz w:val="27"/>
          <w:szCs w:val="27"/>
        </w:rPr>
        <w:t>IV. Формы контроля за исполнением административного регламента</w:t>
      </w:r>
    </w:p>
    <w:p w:rsidR="00FD53B1" w:rsidRPr="009F6BDE" w:rsidRDefault="00FD53B1">
      <w:pPr>
        <w:spacing w:after="0" w:line="240" w:lineRule="auto"/>
        <w:ind w:firstLine="709"/>
        <w:jc w:val="both"/>
        <w:rPr>
          <w:rFonts w:ascii="PT Astra Serif" w:hAnsi="PT Astra Serif" w:cs="Times New Roman"/>
          <w:sz w:val="27"/>
          <w:szCs w:val="27"/>
        </w:rPr>
      </w:pPr>
    </w:p>
    <w:p w:rsidR="00FD53B1" w:rsidRDefault="00853033">
      <w:pPr>
        <w:spacing w:after="0" w:line="240" w:lineRule="auto"/>
        <w:jc w:val="center"/>
        <w:rPr>
          <w:rFonts w:ascii="PT Astra Serif" w:hAnsi="PT Astra Serif" w:cs="Times New Roman"/>
          <w:b/>
          <w:sz w:val="27"/>
          <w:szCs w:val="27"/>
        </w:rPr>
      </w:pPr>
      <w:r w:rsidRPr="009F6BDE">
        <w:rPr>
          <w:rFonts w:ascii="PT Astra Serif" w:hAnsi="PT Astra Serif" w:cs="Times New Roman"/>
          <w:b/>
          <w:sz w:val="27"/>
          <w:szCs w:val="27"/>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6BDE" w:rsidRPr="009F6BDE" w:rsidRDefault="009F6BDE">
      <w:pPr>
        <w:spacing w:after="0" w:line="240" w:lineRule="auto"/>
        <w:jc w:val="center"/>
        <w:rPr>
          <w:sz w:val="27"/>
          <w:szCs w:val="27"/>
        </w:rPr>
      </w:pPr>
    </w:p>
    <w:p w:rsidR="00FD53B1" w:rsidRPr="009F6BDE" w:rsidRDefault="00853033">
      <w:pPr>
        <w:spacing w:after="0" w:line="240" w:lineRule="auto"/>
        <w:ind w:firstLine="709"/>
        <w:jc w:val="both"/>
        <w:rPr>
          <w:sz w:val="27"/>
          <w:szCs w:val="27"/>
        </w:rPr>
      </w:pPr>
      <w:r w:rsidRPr="009F6BDE">
        <w:rPr>
          <w:rFonts w:ascii="PT Astra Serif" w:hAnsi="PT Astra Serif" w:cs="Times New Roman"/>
          <w:sz w:val="27"/>
          <w:szCs w:val="27"/>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D53B1" w:rsidRDefault="00853033">
      <w:pPr>
        <w:spacing w:after="0" w:line="240" w:lineRule="auto"/>
        <w:ind w:firstLine="709"/>
        <w:jc w:val="both"/>
      </w:pPr>
      <w:r>
        <w:rPr>
          <w:rFonts w:ascii="PT Astra Serif" w:hAnsi="PT Astra Serif" w:cs="Times New Roman"/>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D53B1" w:rsidRDefault="00853033">
      <w:pPr>
        <w:spacing w:after="0" w:line="240" w:lineRule="auto"/>
        <w:ind w:firstLine="709"/>
        <w:jc w:val="both"/>
      </w:pPr>
      <w:r>
        <w:rPr>
          <w:rFonts w:ascii="PT Astra Serif" w:hAnsi="PT Astra Serif" w:cs="Times New Roman"/>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Порядок и периодичность осуществления плановых и внеплановых</w:t>
      </w:r>
    </w:p>
    <w:p w:rsidR="00FD53B1" w:rsidRDefault="00853033">
      <w:pPr>
        <w:spacing w:after="0" w:line="240" w:lineRule="auto"/>
        <w:jc w:val="cente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FD53B1" w:rsidRDefault="00853033">
      <w:pPr>
        <w:spacing w:after="0" w:line="240" w:lineRule="auto"/>
        <w:jc w:val="center"/>
      </w:pPr>
      <w:r>
        <w:rPr>
          <w:rFonts w:ascii="PT Astra Serif" w:hAnsi="PT Astra Serif" w:cs="Times New Roman"/>
          <w:b/>
          <w:sz w:val="28"/>
          <w:szCs w:val="28"/>
        </w:rPr>
        <w:t>услуги, в том числе порядок и формы контроля за полнотой и</w:t>
      </w:r>
    </w:p>
    <w:p w:rsidR="00FD53B1" w:rsidRDefault="00853033">
      <w:pPr>
        <w:spacing w:after="0" w:line="240" w:lineRule="auto"/>
        <w:jc w:val="cente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ind w:firstLine="709"/>
        <w:jc w:val="both"/>
      </w:pPr>
      <w:r>
        <w:rPr>
          <w:rFonts w:ascii="PT Astra Serif" w:hAnsi="PT Astra Serif" w:cs="Times New Roman"/>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D53B1" w:rsidRDefault="00853033">
      <w:pPr>
        <w:spacing w:after="0" w:line="240" w:lineRule="auto"/>
        <w:ind w:firstLine="709"/>
        <w:jc w:val="both"/>
      </w:pPr>
      <w:r>
        <w:rPr>
          <w:rFonts w:ascii="PT Astra Serif" w:hAnsi="PT Astra Serif" w:cs="Times New Roman"/>
          <w:sz w:val="28"/>
          <w:szCs w:val="28"/>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D53B1" w:rsidRDefault="00853033">
      <w:pPr>
        <w:spacing w:after="0" w:line="240" w:lineRule="auto"/>
        <w:ind w:firstLine="709"/>
        <w:jc w:val="both"/>
      </w:pPr>
      <w:r>
        <w:rPr>
          <w:rFonts w:ascii="PT Astra Serif" w:hAnsi="PT Astra Serif" w:cs="Times New Roman"/>
          <w:sz w:val="28"/>
          <w:szCs w:val="28"/>
        </w:rPr>
        <w:t xml:space="preserve">90. Проверки могут быть плановыми и внеплановыми. При проверке могут рассматриваться все вопросы, связанные с предоставлением </w:t>
      </w:r>
      <w:r>
        <w:rPr>
          <w:rFonts w:ascii="PT Astra Serif" w:hAnsi="PT Astra Serif" w:cs="Times New Roman"/>
          <w:sz w:val="28"/>
          <w:szCs w:val="28"/>
        </w:rPr>
        <w:lastRenderedPageBreak/>
        <w:t>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 xml:space="preserve">Ответственность должностных лиц за решения и действия </w:t>
      </w:r>
    </w:p>
    <w:p w:rsidR="00FD53B1" w:rsidRDefault="00853033">
      <w:pPr>
        <w:spacing w:after="0" w:line="240" w:lineRule="auto"/>
        <w:jc w:val="center"/>
      </w:pPr>
      <w:r>
        <w:rPr>
          <w:rFonts w:ascii="PT Astra Serif" w:hAnsi="PT Astra Serif" w:cs="Times New Roman"/>
          <w:b/>
          <w:sz w:val="28"/>
          <w:szCs w:val="28"/>
        </w:rPr>
        <w:t>(бездействия), принимаемые (осуществляемые) в ходе предоставления муниципальной услуги</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ind w:firstLine="709"/>
        <w:jc w:val="both"/>
      </w:pPr>
      <w:r>
        <w:rPr>
          <w:rFonts w:ascii="PT Astra Serif" w:hAnsi="PT Astra Serif" w:cs="Times New Roman"/>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D53B1" w:rsidRDefault="00853033">
      <w:pPr>
        <w:spacing w:after="0" w:line="240" w:lineRule="auto"/>
        <w:ind w:firstLine="709"/>
        <w:jc w:val="both"/>
      </w:pPr>
      <w:r>
        <w:rPr>
          <w:rFonts w:ascii="PT Astra Serif" w:hAnsi="PT Astra Serif" w:cs="Times New Roman"/>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D53B1" w:rsidRDefault="00853033">
      <w:pPr>
        <w:spacing w:after="0" w:line="240" w:lineRule="auto"/>
        <w:ind w:firstLine="709"/>
        <w:jc w:val="both"/>
      </w:pPr>
      <w:r>
        <w:rPr>
          <w:rFonts w:ascii="PT Astra Serif" w:hAnsi="PT Astra Serif" w:cs="Times New Roman"/>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D53B1" w:rsidRDefault="00FD53B1">
      <w:pPr>
        <w:spacing w:after="0" w:line="240" w:lineRule="auto"/>
        <w:ind w:firstLine="709"/>
        <w:jc w:val="both"/>
        <w:rPr>
          <w:rFonts w:ascii="PT Astra Serif" w:hAnsi="PT Astra Serif" w:cs="Times New Roman"/>
          <w:sz w:val="28"/>
          <w:szCs w:val="28"/>
        </w:rPr>
      </w:pPr>
    </w:p>
    <w:p w:rsidR="0021780C" w:rsidRDefault="0021780C">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ind w:firstLine="709"/>
        <w:jc w:val="both"/>
      </w:pPr>
      <w:r>
        <w:rPr>
          <w:rFonts w:ascii="PT Astra Serif" w:hAnsi="PT Astra Serif" w:cs="Times New Roman"/>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D53B1" w:rsidRDefault="00853033">
      <w:pPr>
        <w:spacing w:after="0" w:line="240" w:lineRule="auto"/>
        <w:ind w:firstLine="709"/>
        <w:jc w:val="both"/>
      </w:pPr>
      <w:r>
        <w:rPr>
          <w:rFonts w:ascii="PT Astra Serif" w:hAnsi="PT Astra Serif" w:cs="Times New Roman"/>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D53B1" w:rsidRDefault="00FD53B1">
      <w:pPr>
        <w:spacing w:after="0" w:line="240" w:lineRule="auto"/>
        <w:ind w:firstLine="709"/>
        <w:jc w:val="center"/>
        <w:rPr>
          <w:rFonts w:ascii="PT Astra Serif" w:hAnsi="PT Astra Serif" w:cs="Times New Roman"/>
          <w:b/>
          <w:sz w:val="28"/>
          <w:szCs w:val="28"/>
        </w:rPr>
      </w:pPr>
    </w:p>
    <w:p w:rsidR="00FD53B1" w:rsidRDefault="00853033">
      <w:pPr>
        <w:spacing w:after="0" w:line="240" w:lineRule="auto"/>
        <w:jc w:val="center"/>
      </w:pPr>
      <w:r>
        <w:rPr>
          <w:rFonts w:ascii="PT Astra Serif" w:hAnsi="PT Astra Serif"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 xml:space="preserve">Информация для заинтересованных лиц об их праве </w:t>
      </w:r>
    </w:p>
    <w:p w:rsidR="00FD53B1" w:rsidRDefault="00853033">
      <w:pPr>
        <w:spacing w:after="0" w:line="240" w:lineRule="auto"/>
        <w:jc w:val="center"/>
      </w:pPr>
      <w:r>
        <w:rPr>
          <w:rFonts w:ascii="PT Astra Serif" w:hAnsi="PT Astra Serif" w:cs="Times New Roman"/>
          <w:b/>
          <w:sz w:val="28"/>
          <w:szCs w:val="28"/>
        </w:rPr>
        <w:t xml:space="preserve">на досудебное (внесудебное) обжалование действий (бездействия) </w:t>
      </w:r>
    </w:p>
    <w:p w:rsidR="00FD53B1" w:rsidRDefault="00853033">
      <w:pPr>
        <w:spacing w:after="0" w:line="240" w:lineRule="auto"/>
        <w:jc w:val="cente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FD53B1" w:rsidRDefault="00FD53B1">
      <w:pPr>
        <w:spacing w:after="0" w:line="240" w:lineRule="auto"/>
        <w:ind w:firstLine="709"/>
        <w:jc w:val="both"/>
      </w:pPr>
    </w:p>
    <w:p w:rsidR="00FD53B1" w:rsidRDefault="00853033">
      <w:pPr>
        <w:spacing w:after="0" w:line="240" w:lineRule="auto"/>
        <w:ind w:firstLine="709"/>
        <w:jc w:val="both"/>
      </w:pPr>
      <w:r>
        <w:rPr>
          <w:rFonts w:ascii="PT Astra Serif" w:hAnsi="PT Astra Serif" w:cs="Times New Roman"/>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Органы местного самоуправления, организации и уполномоченные</w:t>
      </w:r>
    </w:p>
    <w:p w:rsidR="00FD53B1" w:rsidRDefault="00853033">
      <w:pPr>
        <w:spacing w:after="0" w:line="240" w:lineRule="auto"/>
        <w:jc w:val="center"/>
      </w:pPr>
      <w:r>
        <w:rPr>
          <w:rFonts w:ascii="PT Astra Serif" w:hAnsi="PT Astra Serif" w:cs="Times New Roman"/>
          <w:b/>
          <w:sz w:val="28"/>
          <w:szCs w:val="28"/>
        </w:rPr>
        <w:t>на рассмотрение жалобы лица, которым может быть направлена</w:t>
      </w:r>
    </w:p>
    <w:p w:rsidR="00FD53B1" w:rsidRDefault="00853033">
      <w:pPr>
        <w:spacing w:after="0" w:line="240" w:lineRule="auto"/>
        <w:jc w:val="center"/>
      </w:pPr>
      <w:r>
        <w:rPr>
          <w:rFonts w:ascii="PT Astra Serif" w:hAnsi="PT Astra Serif" w:cs="Times New Roman"/>
          <w:b/>
          <w:sz w:val="28"/>
          <w:szCs w:val="28"/>
        </w:rPr>
        <w:t>жалоба заявителя в досудебном (внесудебном) порядке</w:t>
      </w:r>
    </w:p>
    <w:p w:rsidR="00FD53B1" w:rsidRDefault="00FD53B1">
      <w:pPr>
        <w:spacing w:after="0" w:line="240" w:lineRule="auto"/>
        <w:jc w:val="center"/>
        <w:rPr>
          <w:rFonts w:ascii="PT Astra Serif" w:hAnsi="PT Astra Serif" w:cs="Times New Roman"/>
          <w:b/>
          <w:sz w:val="28"/>
          <w:szCs w:val="28"/>
        </w:rPr>
      </w:pPr>
    </w:p>
    <w:p w:rsidR="00FD53B1" w:rsidRDefault="00853033">
      <w:pPr>
        <w:spacing w:after="0" w:line="240" w:lineRule="auto"/>
        <w:ind w:firstLine="709"/>
        <w:jc w:val="both"/>
      </w:pPr>
      <w:r>
        <w:rPr>
          <w:rFonts w:ascii="PT Astra Serif" w:hAnsi="PT Astra Serif" w:cs="Times New Roman"/>
          <w:sz w:val="28"/>
          <w:szCs w:val="28"/>
        </w:rPr>
        <w:t>97. Органом местного самоуправления, в который может быть направлена жалоба, является администрация.</w:t>
      </w:r>
    </w:p>
    <w:p w:rsidR="00FD53B1" w:rsidRDefault="00853033">
      <w:pPr>
        <w:spacing w:after="0" w:line="240" w:lineRule="auto"/>
        <w:ind w:firstLine="709"/>
        <w:jc w:val="both"/>
      </w:pPr>
      <w:r>
        <w:rPr>
          <w:rFonts w:ascii="PT Astra Serif" w:hAnsi="PT Astra Serif" w:cs="Times New Roman"/>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FD53B1" w:rsidRDefault="00853033">
      <w:pPr>
        <w:spacing w:after="0" w:line="240" w:lineRule="auto"/>
        <w:ind w:firstLine="709"/>
        <w:jc w:val="both"/>
      </w:pPr>
      <w:r>
        <w:rPr>
          <w:rFonts w:ascii="PT Astra Serif" w:hAnsi="PT Astra Serif" w:cs="Times New Roman"/>
          <w:sz w:val="28"/>
          <w:szCs w:val="28"/>
        </w:rPr>
        <w:t>99. Жалоба на решение и действие (бездействие) заместителя главы администрации подается главе администрации.</w:t>
      </w:r>
    </w:p>
    <w:p w:rsidR="00FD53B1" w:rsidRDefault="00853033">
      <w:pPr>
        <w:spacing w:after="0" w:line="240" w:lineRule="auto"/>
        <w:ind w:firstLine="709"/>
        <w:jc w:val="both"/>
      </w:pPr>
      <w:r>
        <w:rPr>
          <w:rFonts w:ascii="PT Astra Serif" w:hAnsi="PT Astra Serif" w:cs="Times New Roman"/>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FD53B1" w:rsidRDefault="00FD53B1">
      <w:pPr>
        <w:spacing w:after="0" w:line="240" w:lineRule="auto"/>
        <w:ind w:firstLine="709"/>
        <w:jc w:val="both"/>
        <w:rPr>
          <w:rFonts w:ascii="PT Astra Serif" w:hAnsi="PT Astra Serif" w:cs="Times New Roman"/>
          <w:sz w:val="28"/>
          <w:szCs w:val="28"/>
        </w:rPr>
      </w:pPr>
    </w:p>
    <w:p w:rsidR="00FD53B1" w:rsidRDefault="00853033">
      <w:pPr>
        <w:spacing w:after="0" w:line="240" w:lineRule="auto"/>
        <w:jc w:val="center"/>
      </w:pPr>
      <w:r>
        <w:rPr>
          <w:rFonts w:ascii="PT Astra Serif" w:hAnsi="PT Astra Serif" w:cs="Times New Roman"/>
          <w:b/>
          <w:sz w:val="28"/>
          <w:szCs w:val="28"/>
        </w:rPr>
        <w:t>Способы информирования заявителей о порядке подачи и</w:t>
      </w:r>
    </w:p>
    <w:p w:rsidR="00FD53B1" w:rsidRDefault="00853033">
      <w:pPr>
        <w:spacing w:after="0" w:line="240" w:lineRule="auto"/>
        <w:jc w:val="center"/>
      </w:pPr>
      <w:r>
        <w:rPr>
          <w:rFonts w:ascii="PT Astra Serif" w:hAnsi="PT Astra Serif" w:cs="Times New Roman"/>
          <w:b/>
          <w:sz w:val="28"/>
          <w:szCs w:val="28"/>
        </w:rPr>
        <w:t>рассмотрения жалобы, в том числе с использованием ЕПГУ, РПГУ</w:t>
      </w:r>
    </w:p>
    <w:p w:rsidR="00FD53B1" w:rsidRDefault="00FD53B1">
      <w:pPr>
        <w:spacing w:after="0" w:line="240" w:lineRule="auto"/>
        <w:ind w:firstLine="709"/>
        <w:jc w:val="both"/>
      </w:pPr>
    </w:p>
    <w:p w:rsidR="00FD53B1" w:rsidRDefault="00853033">
      <w:pPr>
        <w:spacing w:after="0" w:line="240" w:lineRule="auto"/>
        <w:ind w:firstLine="709"/>
        <w:jc w:val="both"/>
      </w:pPr>
      <w:r>
        <w:rPr>
          <w:rFonts w:ascii="PT Astra Serif" w:hAnsi="PT Astra Serif" w:cs="Times New Roman"/>
          <w:sz w:val="28"/>
          <w:szCs w:val="28"/>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FD53B1" w:rsidRDefault="00FD53B1">
      <w:pPr>
        <w:spacing w:after="0" w:line="240" w:lineRule="auto"/>
        <w:ind w:firstLine="709"/>
        <w:jc w:val="both"/>
      </w:pPr>
    </w:p>
    <w:p w:rsidR="00FD53B1" w:rsidRDefault="00853033">
      <w:pPr>
        <w:spacing w:after="0" w:line="240" w:lineRule="auto"/>
        <w:jc w:val="center"/>
      </w:pPr>
      <w:r>
        <w:rPr>
          <w:rFonts w:ascii="PT Astra Serif" w:hAnsi="PT Astra Serif" w:cs="Times New Roman"/>
          <w:b/>
          <w:sz w:val="28"/>
          <w:szCs w:val="28"/>
        </w:rPr>
        <w:lastRenderedPageBreak/>
        <w:t>Перечень нормативных правовых актов, регулирующих порядок</w:t>
      </w:r>
    </w:p>
    <w:p w:rsidR="00FD53B1" w:rsidRDefault="00853033">
      <w:pPr>
        <w:spacing w:after="0" w:line="240" w:lineRule="auto"/>
        <w:jc w:val="center"/>
      </w:pPr>
      <w:r>
        <w:rPr>
          <w:rFonts w:ascii="PT Astra Serif" w:hAnsi="PT Astra Serif" w:cs="Times New Roman"/>
          <w:b/>
          <w:sz w:val="28"/>
          <w:szCs w:val="28"/>
        </w:rPr>
        <w:t>досудебного (внесудебного) обжалования решений и действий</w:t>
      </w:r>
    </w:p>
    <w:p w:rsidR="00FD53B1" w:rsidRDefault="00853033">
      <w:pPr>
        <w:spacing w:after="0" w:line="240" w:lineRule="auto"/>
        <w:jc w:val="center"/>
      </w:pPr>
      <w:r>
        <w:rPr>
          <w:rFonts w:ascii="PT Astra Serif" w:hAnsi="PT Astra Serif" w:cs="Times New Roman"/>
          <w:b/>
          <w:sz w:val="28"/>
          <w:szCs w:val="28"/>
        </w:rPr>
        <w:t>(бездействия) органа, предоставляющего муниципальную</w:t>
      </w:r>
    </w:p>
    <w:p w:rsidR="00FD53B1" w:rsidRDefault="00853033">
      <w:pPr>
        <w:spacing w:after="0" w:line="240" w:lineRule="auto"/>
        <w:jc w:val="center"/>
      </w:pPr>
      <w:r>
        <w:rPr>
          <w:rFonts w:ascii="PT Astra Serif" w:hAnsi="PT Astra Serif" w:cs="Times New Roman"/>
          <w:b/>
          <w:sz w:val="28"/>
          <w:szCs w:val="28"/>
        </w:rPr>
        <w:t>услугу, а также его должностных лиц</w:t>
      </w:r>
    </w:p>
    <w:p w:rsidR="00FD53B1" w:rsidRDefault="00FD53B1">
      <w:pPr>
        <w:spacing w:after="0" w:line="240" w:lineRule="auto"/>
        <w:ind w:firstLine="709"/>
        <w:jc w:val="both"/>
      </w:pPr>
    </w:p>
    <w:p w:rsidR="00FD53B1" w:rsidRDefault="00853033">
      <w:pPr>
        <w:spacing w:after="0" w:line="240" w:lineRule="auto"/>
        <w:ind w:firstLine="709"/>
        <w:jc w:val="both"/>
      </w:pPr>
      <w:r>
        <w:rPr>
          <w:rFonts w:ascii="PT Astra Serif" w:hAnsi="PT Astra Serif" w:cs="Times New Roman"/>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D53B1" w:rsidRDefault="00853033">
      <w:pPr>
        <w:spacing w:after="0" w:line="240" w:lineRule="auto"/>
        <w:ind w:firstLine="709"/>
        <w:jc w:val="both"/>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FD53B1" w:rsidRDefault="00853033">
      <w:pPr>
        <w:spacing w:after="0" w:line="240" w:lineRule="auto"/>
        <w:ind w:firstLine="709"/>
        <w:jc w:val="both"/>
      </w:pPr>
      <w:r>
        <w:rPr>
          <w:rFonts w:ascii="PT Astra Serif" w:hAnsi="PT Astra Serif" w:cs="Times New Roman"/>
          <w:sz w:val="28"/>
          <w:szCs w:val="28"/>
        </w:rPr>
        <w:t>Федеральным законом от 26 июля 2006 года № 135-ФЗ «О защите конкуренции»;</w:t>
      </w:r>
    </w:p>
    <w:p w:rsidR="00FD53B1" w:rsidRDefault="00853033">
      <w:pPr>
        <w:spacing w:after="0" w:line="240" w:lineRule="auto"/>
        <w:ind w:firstLine="709"/>
        <w:jc w:val="both"/>
      </w:pPr>
      <w:r>
        <w:rPr>
          <w:rFonts w:ascii="PT Astra Serif" w:hAnsi="PT Astra Serif" w:cs="Times New Roman"/>
          <w:sz w:val="28"/>
          <w:szCs w:val="28"/>
        </w:rPr>
        <w:t xml:space="preserve">постановлением </w:t>
      </w:r>
      <w:r w:rsidR="00D50160">
        <w:rPr>
          <w:rFonts w:ascii="PT Astra Serif" w:hAnsi="PT Astra Serif" w:cs="Times New Roman"/>
          <w:color w:val="000000"/>
          <w:sz w:val="28"/>
          <w:szCs w:val="28"/>
        </w:rPr>
        <w:t>П</w:t>
      </w:r>
      <w:r>
        <w:rPr>
          <w:rFonts w:ascii="PT Astra Serif" w:hAnsi="PT Astra Serif" w:cs="Times New Roman"/>
          <w:sz w:val="28"/>
          <w:szCs w:val="28"/>
        </w:rPr>
        <w:t>равительства Тульской области от 31</w:t>
      </w:r>
      <w:r w:rsidR="0021780C">
        <w:rPr>
          <w:rFonts w:ascii="PT Astra Serif" w:hAnsi="PT Astra Serif" w:cs="Times New Roman"/>
          <w:sz w:val="28"/>
          <w:szCs w:val="28"/>
        </w:rPr>
        <w:t xml:space="preserve"> октября </w:t>
      </w:r>
      <w:r>
        <w:rPr>
          <w:rFonts w:ascii="PT Astra Serif" w:hAnsi="PT Astra Serif" w:cs="Times New Roman"/>
          <w:sz w:val="28"/>
          <w:szCs w:val="28"/>
        </w:rPr>
        <w:t xml:space="preserve">2012 </w:t>
      </w:r>
      <w:r w:rsidR="0021780C">
        <w:rPr>
          <w:rFonts w:ascii="PT Astra Serif" w:hAnsi="PT Astra Serif" w:cs="Times New Roman"/>
          <w:sz w:val="28"/>
          <w:szCs w:val="28"/>
        </w:rPr>
        <w:t xml:space="preserve">года </w:t>
      </w:r>
      <w:r>
        <w:rPr>
          <w:rFonts w:ascii="PT Astra Serif" w:hAnsi="PT Astra Serif" w:cs="Times New Roman"/>
          <w:sz w:val="28"/>
          <w:szCs w:val="28"/>
        </w:rPr>
        <w:t>№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FD53B1" w:rsidRDefault="00853033">
      <w:pPr>
        <w:spacing w:after="0" w:line="240" w:lineRule="auto"/>
        <w:ind w:firstLine="709"/>
        <w:jc w:val="both"/>
      </w:pPr>
      <w:r>
        <w:rPr>
          <w:rFonts w:ascii="PT Astra Serif" w:hAnsi="PT Astra Serif" w:cs="Times New Roman"/>
          <w:sz w:val="28"/>
          <w:szCs w:val="28"/>
        </w:rPr>
        <w:t>103. Информация, предусмотренная в настоящем разделе, подлежит обязательному размещению на ЕПГУ, РПГУ.</w:t>
      </w:r>
    </w:p>
    <w:p w:rsidR="00FD53B1" w:rsidRDefault="00853033">
      <w:pPr>
        <w:spacing w:after="0" w:line="240" w:lineRule="auto"/>
        <w:ind w:firstLine="709"/>
        <w:jc w:val="both"/>
        <w:rPr>
          <w:rFonts w:ascii="PT Astra Serif" w:hAnsi="PT Astra Serif" w:cs="Times New Roman"/>
          <w:sz w:val="28"/>
          <w:szCs w:val="28"/>
        </w:rPr>
      </w:pPr>
      <w:r>
        <w:br w:type="page"/>
      </w:r>
    </w:p>
    <w:p w:rsidR="00FD53B1" w:rsidRDefault="00853033">
      <w:pPr>
        <w:pStyle w:val="aff8"/>
        <w:spacing w:line="240" w:lineRule="auto"/>
        <w:ind w:left="3686"/>
        <w:jc w:val="center"/>
      </w:pPr>
      <w:r>
        <w:rPr>
          <w:rFonts w:ascii="PT Astra Serif" w:hAnsi="PT Astra Serif" w:cs="Times New Roman"/>
        </w:rPr>
        <w:lastRenderedPageBreak/>
        <w:t>Приложение 1</w:t>
      </w:r>
    </w:p>
    <w:p w:rsidR="00FD53B1" w:rsidRDefault="00853033">
      <w:pPr>
        <w:pStyle w:val="aff8"/>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FD53B1" w:rsidRDefault="00FD53B1">
      <w:pPr>
        <w:pStyle w:val="aff8"/>
        <w:spacing w:line="240" w:lineRule="auto"/>
        <w:ind w:left="3686"/>
        <w:jc w:val="center"/>
        <w:rPr>
          <w:rFonts w:ascii="PT Astra Serif" w:hAnsi="PT Astra Serif"/>
        </w:rPr>
      </w:pPr>
    </w:p>
    <w:p w:rsidR="00FD53B1" w:rsidRDefault="00853033">
      <w:pPr>
        <w:pStyle w:val="aff8"/>
        <w:spacing w:line="240" w:lineRule="auto"/>
        <w:ind w:left="3686"/>
      </w:pPr>
      <w:r>
        <w:rPr>
          <w:rFonts w:ascii="PT Astra Serif" w:hAnsi="PT Astra Serif"/>
        </w:rPr>
        <w:t>ФОРМА</w:t>
      </w:r>
    </w:p>
    <w:p w:rsidR="00FD53B1" w:rsidRDefault="00FD53B1">
      <w:pPr>
        <w:pStyle w:val="aff8"/>
        <w:spacing w:line="240" w:lineRule="auto"/>
        <w:ind w:left="3686"/>
        <w:rPr>
          <w:rFonts w:ascii="PT Astra Serif" w:hAnsi="PT Astra Serif"/>
        </w:rPr>
      </w:pPr>
    </w:p>
    <w:p w:rsidR="00FD53B1" w:rsidRDefault="00853033">
      <w:pPr>
        <w:spacing w:after="0" w:line="240" w:lineRule="auto"/>
        <w:ind w:left="3261"/>
      </w:pPr>
      <w:r>
        <w:rPr>
          <w:rFonts w:ascii="PT Astra Serif" w:eastAsia="Times New Roman" w:hAnsi="PT Astra Serif" w:cs="Arial"/>
          <w:sz w:val="28"/>
          <w:szCs w:val="28"/>
        </w:rPr>
        <w:t xml:space="preserve">Главе администрации муниципального образования </w:t>
      </w:r>
    </w:p>
    <w:p w:rsidR="00FD53B1" w:rsidRDefault="00853033">
      <w:pPr>
        <w:spacing w:after="0" w:line="240" w:lineRule="auto"/>
        <w:ind w:left="3261"/>
      </w:pPr>
      <w:r>
        <w:rPr>
          <w:rFonts w:ascii="PT Astra Serif" w:eastAsia="Times New Roman" w:hAnsi="PT Astra Serif" w:cs="Arial"/>
          <w:sz w:val="28"/>
          <w:szCs w:val="28"/>
        </w:rPr>
        <w:t>___________________________________________</w:t>
      </w:r>
    </w:p>
    <w:p w:rsidR="00FD53B1" w:rsidRDefault="00853033">
      <w:pPr>
        <w:spacing w:after="0" w:line="240" w:lineRule="auto"/>
        <w:ind w:left="3261"/>
      </w:pPr>
      <w:r>
        <w:rPr>
          <w:rFonts w:ascii="PT Astra Serif" w:eastAsia="Times New Roman" w:hAnsi="PT Astra Serif" w:cs="Arial"/>
          <w:sz w:val="28"/>
          <w:szCs w:val="28"/>
        </w:rPr>
        <w:t>Заявитель 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FD53B1" w:rsidRDefault="00FD53B1">
      <w:pPr>
        <w:spacing w:after="0" w:line="240" w:lineRule="auto"/>
        <w:ind w:left="3261"/>
        <w:jc w:val="center"/>
        <w:rPr>
          <w:rFonts w:ascii="PT Astra Serif" w:eastAsia="Times New Roman" w:hAnsi="PT Astra Serif" w:cs="Arial"/>
          <w:sz w:val="20"/>
          <w:szCs w:val="20"/>
        </w:rPr>
      </w:pPr>
    </w:p>
    <w:p w:rsidR="00FD53B1" w:rsidRDefault="00FD53B1">
      <w:pPr>
        <w:spacing w:after="0" w:line="240" w:lineRule="auto"/>
        <w:ind w:left="3261"/>
        <w:jc w:val="center"/>
        <w:rPr>
          <w:rFonts w:ascii="PT Astra Serif" w:eastAsia="Times New Roman" w:hAnsi="PT Astra Serif" w:cs="Arial"/>
          <w:sz w:val="20"/>
          <w:szCs w:val="20"/>
        </w:rPr>
      </w:pPr>
    </w:p>
    <w:p w:rsidR="00FD53B1" w:rsidRDefault="00853033">
      <w:pPr>
        <w:spacing w:after="0" w:line="240" w:lineRule="auto"/>
        <w:jc w:val="center"/>
      </w:pPr>
      <w:r>
        <w:rPr>
          <w:rFonts w:ascii="PT Astra Serif" w:eastAsia="Times New Roman" w:hAnsi="PT Astra Serif" w:cs="Arial"/>
          <w:color w:val="000000"/>
          <w:sz w:val="28"/>
          <w:szCs w:val="28"/>
        </w:rPr>
        <w:t>ЗАЯВЛЕНИЕ</w:t>
      </w:r>
    </w:p>
    <w:p w:rsidR="00FD53B1" w:rsidRDefault="00853033">
      <w:pPr>
        <w:spacing w:after="0" w:line="240" w:lineRule="auto"/>
        <w:jc w:val="center"/>
      </w:pPr>
      <w:r>
        <w:rPr>
          <w:rFonts w:ascii="PT Astra Serif" w:eastAsia="Times New Roman" w:hAnsi="PT Astra Serif" w:cs="Arial"/>
          <w:color w:val="000000"/>
          <w:sz w:val="28"/>
          <w:szCs w:val="28"/>
        </w:rPr>
        <w:t>о принятии решения о подготовке документации по планировке территории</w:t>
      </w:r>
    </w:p>
    <w:p w:rsidR="00FD53B1" w:rsidRDefault="00FD53B1">
      <w:pPr>
        <w:spacing w:after="0" w:line="240" w:lineRule="auto"/>
        <w:jc w:val="center"/>
        <w:rPr>
          <w:rFonts w:ascii="PT Astra Serif" w:eastAsia="Times New Roman" w:hAnsi="PT Astra Serif" w:cs="Arial"/>
          <w:sz w:val="28"/>
          <w:szCs w:val="28"/>
        </w:rPr>
      </w:pPr>
    </w:p>
    <w:p w:rsidR="00FD53B1" w:rsidRDefault="00FD53B1">
      <w:pPr>
        <w:spacing w:after="0" w:line="240" w:lineRule="auto"/>
        <w:jc w:val="center"/>
        <w:rPr>
          <w:rFonts w:ascii="PT Astra Serif" w:eastAsia="Times New Roman" w:hAnsi="PT Astra Serif" w:cs="Arial"/>
          <w:sz w:val="28"/>
          <w:szCs w:val="28"/>
        </w:rPr>
      </w:pPr>
    </w:p>
    <w:p w:rsidR="00FD53B1" w:rsidRDefault="00853033">
      <w:pPr>
        <w:pStyle w:val="affc"/>
        <w:spacing w:line="240" w:lineRule="auto"/>
        <w:jc w:val="both"/>
      </w:pPr>
      <w:bookmarkStart w:id="2" w:name="p0"/>
      <w:bookmarkEnd w:id="2"/>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tblPr>
      <w:tblGrid>
        <w:gridCol w:w="9357"/>
      </w:tblGrid>
      <w:tr w:rsidR="00FD53B1">
        <w:trPr>
          <w:trHeight w:val="113"/>
        </w:trPr>
        <w:tc>
          <w:tcPr>
            <w:tcW w:w="9357" w:type="dxa"/>
          </w:tcPr>
          <w:p w:rsidR="00FD53B1" w:rsidRDefault="00B33FBD">
            <w:pPr>
              <w:pStyle w:val="affb"/>
            </w:pPr>
            <w:r>
              <w:rPr>
                <w:noProof/>
              </w:rPr>
              <w:pict>
                <v:line id="Линия 2" o:spid="_x0000_s1033" style="position:absolute;flip:y;z-index:251654144" from=".3pt,18.7pt" to="464.3pt,19.05pt">
                  <v:fill o:detectmouseclick="t"/>
                </v:line>
              </w:pict>
            </w:r>
          </w:p>
        </w:tc>
      </w:tr>
      <w:tr w:rsidR="00FD53B1">
        <w:tc>
          <w:tcPr>
            <w:tcW w:w="9357" w:type="dxa"/>
          </w:tcPr>
          <w:p w:rsidR="00FD53B1" w:rsidRDefault="00853033">
            <w:pPr>
              <w:pStyle w:val="affb"/>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FD53B1">
        <w:trPr>
          <w:trHeight w:val="70"/>
        </w:trPr>
        <w:tc>
          <w:tcPr>
            <w:tcW w:w="9357" w:type="dxa"/>
          </w:tcPr>
          <w:p w:rsidR="00FD53B1" w:rsidRDefault="00B33FBD">
            <w:pPr>
              <w:pStyle w:val="affb"/>
              <w:jc w:val="both"/>
              <w:rPr>
                <w:rFonts w:ascii="PT Astra Serif" w:hAnsi="PT Astra Serif"/>
                <w:sz w:val="28"/>
                <w:szCs w:val="28"/>
              </w:rPr>
            </w:pPr>
            <w:r w:rsidRPr="00B33FBD">
              <w:rPr>
                <w:noProof/>
              </w:rPr>
              <w:pict>
                <v:line id="Линия 1" o:spid="_x0000_s1032" style="position:absolute;left:0;text-align:left;z-index:251655168;mso-position-horizontal-relative:text;mso-position-vertical-relative:text" from="161.1pt,13.95pt" to="465.25pt,14.45pt">
                  <v:fill o:detectmouseclick="t"/>
                </v:line>
              </w:pict>
            </w:r>
            <w:r w:rsidR="00853033">
              <w:rPr>
                <w:rFonts w:ascii="PT Astra Serif" w:hAnsi="PT Astra Serif"/>
                <w:sz w:val="28"/>
                <w:szCs w:val="28"/>
              </w:rPr>
              <w:t>Расположенный по адресу:</w:t>
            </w:r>
          </w:p>
        </w:tc>
      </w:tr>
    </w:tbl>
    <w:p w:rsidR="00FD53B1" w:rsidRDefault="00853033">
      <w:pPr>
        <w:pStyle w:val="affc"/>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tblPr>
      <w:tblGrid>
        <w:gridCol w:w="9350"/>
      </w:tblGrid>
      <w:tr w:rsidR="00FD53B1">
        <w:tc>
          <w:tcPr>
            <w:tcW w:w="9350" w:type="dxa"/>
          </w:tcPr>
          <w:p w:rsidR="00FD53B1" w:rsidRDefault="00B33FBD">
            <w:pPr>
              <w:pStyle w:val="affb"/>
            </w:pPr>
            <w:r>
              <w:rPr>
                <w:noProof/>
              </w:rPr>
              <w:pict>
                <v:line id="Горизонтальная линия 3" o:spid="_x0000_s1031" style="position:absolute;z-index:251656192" from=".9pt,18.75pt" to="464.5pt,18.75pt">
                  <v:fill o:detectmouseclick="t"/>
                </v:line>
              </w:pict>
            </w:r>
          </w:p>
        </w:tc>
      </w:tr>
      <w:tr w:rsidR="00FD53B1">
        <w:tc>
          <w:tcPr>
            <w:tcW w:w="9350" w:type="dxa"/>
          </w:tcPr>
          <w:p w:rsidR="00FD53B1" w:rsidRDefault="00853033">
            <w:pPr>
              <w:pStyle w:val="affb"/>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FD53B1" w:rsidRDefault="00853033">
      <w:pPr>
        <w:pStyle w:val="ConsPlusNormal0"/>
        <w:ind w:firstLine="0"/>
        <w:jc w:val="both"/>
      </w:pPr>
      <w:r>
        <w:rPr>
          <w:rFonts w:ascii="PT Astra Serif" w:hAnsi="PT Astra Serif"/>
          <w:sz w:val="28"/>
          <w:szCs w:val="28"/>
        </w:rPr>
        <w:tab/>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FD53B1" w:rsidRDefault="00FD53B1">
      <w:pPr>
        <w:pStyle w:val="ConsPlusNormal0"/>
        <w:ind w:firstLine="0"/>
        <w:jc w:val="both"/>
      </w:pPr>
    </w:p>
    <w:p w:rsidR="00FD53B1" w:rsidRDefault="00B33FBD">
      <w:pPr>
        <w:spacing w:after="0" w:line="240" w:lineRule="auto"/>
        <w:jc w:val="both"/>
      </w:pPr>
      <w:r>
        <w:rPr>
          <w:noProof/>
        </w:rPr>
        <w:pict>
          <v:line id="Горизонтальная линия 1" o:spid="_x0000_s1030" style="position:absolute;left:0;text-align:left;z-index:251657216" from="81pt,13.3pt" to="310.65pt,13.3pt" o:allowincell="f">
            <v:fill o:detectmouseclick="t"/>
          </v:line>
        </w:pict>
      </w:r>
      <w:r>
        <w:rPr>
          <w:noProof/>
        </w:rPr>
        <w:pict>
          <v:line id="Горизонтальная линия 2" o:spid="_x0000_s1029" style="position:absolute;left:0;text-align:left;z-index:251658240" from="328.5pt,14.75pt" to="384.7pt,14.75pt" o:allowincell="f">
            <v:fill o:detectmouseclick="t"/>
          </v:line>
        </w:pict>
      </w:r>
      <w:r w:rsidR="00853033">
        <w:rPr>
          <w:rFonts w:ascii="PT Astra Serif" w:eastAsia="Times New Roman" w:hAnsi="PT Astra Serif" w:cs="Arial"/>
          <w:sz w:val="28"/>
          <w:szCs w:val="28"/>
        </w:rPr>
        <w:t>Приложения:                                                                  на                 л.</w:t>
      </w:r>
    </w:p>
    <w:p w:rsidR="00FD53B1" w:rsidRDefault="00FD53B1">
      <w:pPr>
        <w:spacing w:after="0" w:line="240" w:lineRule="auto"/>
        <w:ind w:firstLine="720"/>
        <w:jc w:val="both"/>
        <w:rPr>
          <w:rFonts w:ascii="PT Astra Serif" w:eastAsia="Times New Roman" w:hAnsi="PT Astra Serif" w:cs="Arial"/>
          <w:sz w:val="20"/>
          <w:szCs w:val="20"/>
        </w:rPr>
      </w:pPr>
    </w:p>
    <w:p w:rsidR="00FD53B1" w:rsidRDefault="00B33FBD">
      <w:pPr>
        <w:spacing w:after="0" w:line="240" w:lineRule="auto"/>
        <w:jc w:val="both"/>
      </w:pPr>
      <w:r>
        <w:rPr>
          <w:noProof/>
        </w:rPr>
        <w:pict>
          <v:line id="Линия 3" o:spid="_x0000_s1028" style="position:absolute;left:0;text-align:left;z-index:251659264" from="63.15pt,11.35pt" to="397.8pt,12.7pt" o:allowincell="f">
            <v:fill o:detectmouseclick="t"/>
          </v:line>
        </w:pict>
      </w:r>
      <w:r w:rsidR="00853033">
        <w:rPr>
          <w:rFonts w:ascii="PT Astra Serif" w:eastAsia="Times New Roman" w:hAnsi="PT Astra Serif" w:cs="Arial"/>
          <w:sz w:val="28"/>
          <w:szCs w:val="28"/>
        </w:rPr>
        <w:t xml:space="preserve">Заявитель </w:t>
      </w:r>
    </w:p>
    <w:p w:rsidR="00FD53B1" w:rsidRDefault="00853033">
      <w:pPr>
        <w:pStyle w:val="ConsPlusNormal0"/>
        <w:ind w:firstLine="708"/>
      </w:pPr>
      <w:r>
        <w:rPr>
          <w:rFonts w:ascii="PT Astra Serif" w:hAnsi="PT Astra Serif"/>
        </w:rPr>
        <w:t xml:space="preserve">                                                                (подпись, расшифровка подписи)</w:t>
      </w:r>
    </w:p>
    <w:p w:rsidR="00FD53B1" w:rsidRDefault="00853033">
      <w:pPr>
        <w:pStyle w:val="ConsPlusNormal0"/>
        <w:jc w:val="right"/>
      </w:pPr>
      <w:r>
        <w:rPr>
          <w:rFonts w:ascii="PT Astra Serif" w:hAnsi="PT Astra Serif"/>
          <w:sz w:val="28"/>
          <w:szCs w:val="28"/>
        </w:rPr>
        <w:t xml:space="preserve"> «___» _____________ ____ г.  </w:t>
      </w:r>
    </w:p>
    <w:p w:rsidR="00FD53B1" w:rsidRDefault="00853033">
      <w:pPr>
        <w:pStyle w:val="ConsPlusNormal0"/>
        <w:jc w:val="right"/>
        <w:rPr>
          <w:rFonts w:ascii="PT Astra Serif" w:hAnsi="PT Astra Serif"/>
          <w:sz w:val="28"/>
          <w:szCs w:val="28"/>
        </w:rPr>
      </w:pPr>
      <w:r>
        <w:br w:type="page"/>
      </w:r>
    </w:p>
    <w:p w:rsidR="00FD53B1" w:rsidRDefault="00853033">
      <w:pPr>
        <w:pStyle w:val="aff8"/>
        <w:spacing w:line="240" w:lineRule="auto"/>
        <w:ind w:left="3686"/>
        <w:jc w:val="center"/>
      </w:pPr>
      <w:r>
        <w:rPr>
          <w:rFonts w:ascii="PT Astra Serif" w:hAnsi="PT Astra Serif" w:cs="Times New Roman"/>
        </w:rPr>
        <w:lastRenderedPageBreak/>
        <w:t>Приложение 2</w:t>
      </w:r>
    </w:p>
    <w:p w:rsidR="00FD53B1" w:rsidRDefault="00853033">
      <w:pPr>
        <w:pStyle w:val="aff8"/>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FD53B1" w:rsidRDefault="00FD53B1">
      <w:pPr>
        <w:keepNext/>
        <w:keepLines/>
        <w:spacing w:after="0" w:line="240" w:lineRule="auto"/>
        <w:ind w:left="3261"/>
        <w:jc w:val="center"/>
        <w:outlineLvl w:val="2"/>
        <w:rPr>
          <w:rFonts w:ascii="PT Astra Serif" w:hAnsi="PT Astra Serif"/>
          <w:bCs/>
          <w:sz w:val="28"/>
          <w:szCs w:val="28"/>
          <w:lang w:eastAsia="en-US"/>
        </w:rPr>
      </w:pPr>
    </w:p>
    <w:p w:rsidR="00FD53B1" w:rsidRDefault="00853033">
      <w:pPr>
        <w:spacing w:after="0" w:line="240" w:lineRule="auto"/>
        <w:ind w:left="3261"/>
      </w:pPr>
      <w:r>
        <w:rPr>
          <w:rFonts w:ascii="PT Astra Serif" w:eastAsia="Times New Roman" w:hAnsi="PT Astra Serif" w:cs="Arial"/>
          <w:sz w:val="28"/>
          <w:szCs w:val="28"/>
        </w:rPr>
        <w:t>Главе администр</w:t>
      </w:r>
      <w:r w:rsidR="00D50160">
        <w:rPr>
          <w:rFonts w:ascii="PT Astra Serif" w:eastAsia="Times New Roman" w:hAnsi="PT Astra Serif" w:cs="Arial"/>
          <w:sz w:val="28"/>
          <w:szCs w:val="28"/>
        </w:rPr>
        <w:t>ации муниципального образования</w:t>
      </w:r>
    </w:p>
    <w:p w:rsidR="00FD53B1" w:rsidRDefault="00853033">
      <w:pPr>
        <w:spacing w:after="0" w:line="240" w:lineRule="auto"/>
        <w:ind w:left="3261"/>
      </w:pPr>
      <w:r>
        <w:rPr>
          <w:rFonts w:ascii="PT Astra Serif" w:eastAsia="Times New Roman" w:hAnsi="PT Astra Serif" w:cs="Arial"/>
          <w:sz w:val="28"/>
          <w:szCs w:val="28"/>
        </w:rPr>
        <w:t>___________________________________________</w:t>
      </w:r>
    </w:p>
    <w:p w:rsidR="00FD53B1" w:rsidRDefault="00853033">
      <w:pPr>
        <w:spacing w:after="0" w:line="240" w:lineRule="auto"/>
        <w:ind w:left="3261"/>
      </w:pPr>
      <w:r>
        <w:rPr>
          <w:rFonts w:ascii="PT Astra Serif" w:eastAsia="Times New Roman" w:hAnsi="PT Astra Serif" w:cs="Arial"/>
          <w:sz w:val="28"/>
          <w:szCs w:val="28"/>
        </w:rPr>
        <w:t>Заявитель 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FD53B1" w:rsidRDefault="00FD53B1">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tblPr>
      <w:tblGrid>
        <w:gridCol w:w="4479"/>
        <w:gridCol w:w="4939"/>
      </w:tblGrid>
      <w:tr w:rsidR="00FD53B1">
        <w:tc>
          <w:tcPr>
            <w:tcW w:w="9417" w:type="dxa"/>
            <w:gridSpan w:val="2"/>
          </w:tcPr>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об </w:t>
            </w:r>
            <w:r>
              <w:rPr>
                <w:rFonts w:ascii="PT Astra Serif" w:eastAsia="Times New Roman" w:hAnsi="PT Astra Serif" w:cs="Arial"/>
                <w:color w:val="000000"/>
                <w:sz w:val="28"/>
                <w:szCs w:val="28"/>
              </w:rPr>
              <w:t>утверждении документации по планировке территории</w:t>
            </w:r>
          </w:p>
        </w:tc>
      </w:tr>
      <w:tr w:rsidR="00FD53B1">
        <w:tc>
          <w:tcPr>
            <w:tcW w:w="9417" w:type="dxa"/>
            <w:gridSpan w:val="2"/>
          </w:tcPr>
          <w:p w:rsidR="00FD53B1" w:rsidRDefault="00B33FBD">
            <w:pPr>
              <w:widowControl w:val="0"/>
              <w:spacing w:after="0" w:line="240" w:lineRule="auto"/>
              <w:ind w:firstLine="709"/>
              <w:jc w:val="both"/>
              <w:rPr>
                <w:rFonts w:ascii="PT Astra Serif" w:eastAsia="Times New Roman" w:hAnsi="PT Astra Serif" w:cs="Arial"/>
                <w:sz w:val="28"/>
                <w:szCs w:val="28"/>
              </w:rPr>
            </w:pPr>
            <w:r w:rsidRPr="00B33FBD">
              <w:rPr>
                <w:noProof/>
              </w:rPr>
              <w:pict>
                <v:line id="Диагональная линия 1" o:spid="_x0000_s1027" style="position:absolute;left:0;text-align:left;flip:y;z-index:251660288;mso-position-horizontal-relative:text;mso-position-vertical-relative:text" from="393.75pt,5.65pt" to="398.1pt,10pt" strokecolor="#3465a4">
                  <v:fill o:detectmouseclick="t"/>
                </v:line>
              </w:pict>
            </w:r>
            <w:r w:rsidR="00853033">
              <w:rPr>
                <w:rFonts w:ascii="PT Astra Serif" w:eastAsia="Times New Roman" w:hAnsi="PT Astra Serif" w:cs="Arial"/>
                <w:sz w:val="28"/>
                <w:szCs w:val="28"/>
              </w:rPr>
              <w:t xml:space="preserve">Прошу </w:t>
            </w:r>
            <w:r w:rsidR="00853033">
              <w:rPr>
                <w:rFonts w:ascii="PT Astra Serif" w:eastAsia="Times New Roman"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tblPr>
            <w:tblGrid>
              <w:gridCol w:w="9244"/>
            </w:tblGrid>
            <w:tr w:rsidR="00FD53B1">
              <w:trPr>
                <w:trHeight w:val="454"/>
              </w:trPr>
              <w:tc>
                <w:tcPr>
                  <w:tcW w:w="9244" w:type="dxa"/>
                </w:tcPr>
                <w:p w:rsidR="00FD53B1" w:rsidRDefault="00B33FBD">
                  <w:pPr>
                    <w:pStyle w:val="affb"/>
                  </w:pPr>
                  <w:r>
                    <w:rPr>
                      <w:noProof/>
                    </w:rPr>
                    <w:pict>
                      <v:line id="Линия 4" o:spid="_x0000_s1026" style="position:absolute;flip:y;z-index:251661312" from="-1.6pt,23.2pt" to="460.75pt,23.5pt" strokeweight=".3mm">
                        <v:fill o:detectmouseclick="t"/>
                      </v:line>
                    </w:pict>
                  </w:r>
                </w:p>
              </w:tc>
            </w:tr>
            <w:tr w:rsidR="00FD53B1">
              <w:tc>
                <w:tcPr>
                  <w:tcW w:w="9244" w:type="dxa"/>
                </w:tcPr>
                <w:p w:rsidR="00FD53B1" w:rsidRDefault="00853033">
                  <w:pPr>
                    <w:pStyle w:val="affb"/>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FD53B1" w:rsidRDefault="00853033">
                  <w:pPr>
                    <w:pStyle w:val="affb"/>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FD53B1">
              <w:tc>
                <w:tcPr>
                  <w:tcW w:w="9244" w:type="dxa"/>
                </w:tcPr>
                <w:p w:rsidR="00FD53B1" w:rsidRDefault="00853033">
                  <w:pPr>
                    <w:pStyle w:val="affb"/>
                    <w:jc w:val="center"/>
                    <w:rPr>
                      <w:rFonts w:ascii="PT Astra Serif" w:hAnsi="PT Astra Serif"/>
                      <w:sz w:val="20"/>
                      <w:szCs w:val="20"/>
                    </w:rPr>
                  </w:pPr>
                  <w:r>
                    <w:rPr>
                      <w:rFonts w:ascii="PT Astra Serif" w:hAnsi="PT Astra Serif"/>
                      <w:sz w:val="20"/>
                      <w:szCs w:val="20"/>
                    </w:rPr>
                    <w:t>(указать реквизиты)</w:t>
                  </w:r>
                </w:p>
                <w:p w:rsidR="00FD53B1" w:rsidRDefault="00853033">
                  <w:pPr>
                    <w:pStyle w:val="affb"/>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номерами:__________________________, расположенные по адресу: _______________________________________________________________.</w:t>
                  </w:r>
                </w:p>
                <w:p w:rsidR="00FD53B1" w:rsidRDefault="00853033">
                  <w:pPr>
                    <w:pStyle w:val="affb"/>
                    <w:jc w:val="both"/>
                    <w:rPr>
                      <w:rFonts w:ascii="PT Astra Serif" w:hAnsi="PT Astra Serif"/>
                      <w:sz w:val="28"/>
                      <w:szCs w:val="28"/>
                    </w:rPr>
                  </w:pPr>
                  <w:r>
                    <w:rPr>
                      <w:rFonts w:ascii="PT Astra Serif" w:hAnsi="PT Astra Serif"/>
                      <w:sz w:val="28"/>
                      <w:szCs w:val="28"/>
                    </w:rPr>
                    <w:t>В границах территории имеются объекты капитального строительства:____</w:t>
                  </w:r>
                </w:p>
                <w:p w:rsidR="00FD53B1" w:rsidRDefault="00853033">
                  <w:pPr>
                    <w:pStyle w:val="affb"/>
                    <w:spacing w:line="0" w:lineRule="atLeast"/>
                    <w:jc w:val="both"/>
                    <w:rPr>
                      <w:rFonts w:ascii="PT Astra Serif" w:hAnsi="PT Astra Serif"/>
                      <w:sz w:val="28"/>
                      <w:szCs w:val="28"/>
                    </w:rPr>
                  </w:pPr>
                  <w:r>
                    <w:rPr>
                      <w:rFonts w:ascii="PT Astra Serif" w:hAnsi="PT Astra Serif"/>
                      <w:sz w:val="28"/>
                      <w:szCs w:val="28"/>
                    </w:rPr>
                    <w:t>________________________________________________________________.</w:t>
                  </w:r>
                </w:p>
                <w:p w:rsidR="00FD53B1" w:rsidRDefault="00853033">
                  <w:pPr>
                    <w:pStyle w:val="affb"/>
                    <w:jc w:val="both"/>
                    <w:rPr>
                      <w:rFonts w:ascii="PT Astra Serif" w:hAnsi="PT Astra Serif"/>
                      <w:sz w:val="28"/>
                      <w:szCs w:val="28"/>
                    </w:rPr>
                  </w:pPr>
                  <w:r>
                    <w:rPr>
                      <w:rFonts w:ascii="PT Astra Serif" w:hAnsi="PT Astra Serif"/>
                      <w:sz w:val="28"/>
                      <w:szCs w:val="28"/>
                    </w:rPr>
                    <w:t>Сведения о ранее утвержденной документации по планировке территории (в случае внесения изменений)______________________________________.</w:t>
                  </w:r>
                </w:p>
                <w:p w:rsidR="00FD53B1" w:rsidRDefault="00853033">
                  <w:pPr>
                    <w:pStyle w:val="ConsPlusNormal0"/>
                    <w:widowControl w:val="0"/>
                    <w:spacing w:after="200"/>
                    <w:ind w:firstLine="709"/>
                    <w:jc w:val="both"/>
                    <w:rPr>
                      <w:rFonts w:ascii="PT Astra Serif" w:hAnsi="PT Astra Serif"/>
                    </w:rPr>
                  </w:pPr>
                  <w:r>
                    <w:rPr>
                      <w:rFonts w:ascii="PT Astra Serif" w:hAnsi="PT Astra Serif"/>
                      <w:sz w:val="28"/>
                      <w:szCs w:val="28"/>
                    </w:rPr>
                    <w:t>Результат</w:t>
                  </w:r>
                  <w:r>
                    <w:rPr>
                      <w:rFonts w:ascii="Times New Roman" w:hAnsi="Times New Roman" w:cs="Times New Roman"/>
                      <w:sz w:val="28"/>
                      <w:szCs w:val="28"/>
                    </w:rPr>
                    <w:t>  </w:t>
                  </w:r>
                  <w:r>
                    <w:rPr>
                      <w:rFonts w:ascii="PT Astra Serif" w:hAnsi="PT Astra Serif" w:cs="PT Astra Serif"/>
                      <w:sz w:val="28"/>
                      <w:szCs w:val="28"/>
                    </w:rPr>
                    <w:t>предоставления</w:t>
                  </w:r>
                  <w:r>
                    <w:rPr>
                      <w:rFonts w:ascii="Times New Roman" w:hAnsi="Times New Roman" w:cs="Times New Roman"/>
                      <w:sz w:val="28"/>
                      <w:szCs w:val="28"/>
                    </w:rPr>
                    <w:t>  </w:t>
                  </w:r>
                  <w:r>
                    <w:rPr>
                      <w:rFonts w:ascii="PT Astra Serif" w:hAnsi="PT Astra Serif" w:cs="PT Astra Serif"/>
                      <w:sz w:val="28"/>
                      <w:szCs w:val="28"/>
                    </w:rPr>
                    <w:t>муниципальной</w:t>
                  </w:r>
                  <w:r>
                    <w:rPr>
                      <w:rFonts w:ascii="Times New Roman" w:hAnsi="Times New Roman" w:cs="Times New Roman"/>
                      <w:sz w:val="28"/>
                      <w:szCs w:val="28"/>
                    </w:rPr>
                    <w:t> </w:t>
                  </w:r>
                  <w:r>
                    <w:rPr>
                      <w:rFonts w:ascii="PT Astra Serif" w:hAnsi="PT Astra Serif" w:cs="PT Astra Serif"/>
                      <w:sz w:val="28"/>
                      <w:szCs w:val="28"/>
                    </w:rPr>
                    <w:t>услугипрошу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rsidR="00FD53B1" w:rsidRDefault="0085303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Приложения: </w:t>
            </w:r>
            <w:r>
              <w:rPr>
                <w:rFonts w:ascii="PT Astra Serif" w:eastAsia="Times New Roman" w:hAnsi="PT Astra Serif" w:cs="Arial"/>
                <w:color w:val="000000"/>
                <w:sz w:val="28"/>
                <w:szCs w:val="28"/>
              </w:rPr>
              <w:t>______________________________________________</w:t>
            </w:r>
          </w:p>
          <w:p w:rsidR="00FD53B1" w:rsidRDefault="0085303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FD53B1" w:rsidRDefault="0085303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FD53B1">
        <w:tc>
          <w:tcPr>
            <w:tcW w:w="4479" w:type="dxa"/>
          </w:tcPr>
          <w:p w:rsidR="00FD53B1" w:rsidRDefault="00FD53B1">
            <w:pPr>
              <w:widowControl w:val="0"/>
              <w:spacing w:after="0" w:line="240" w:lineRule="auto"/>
              <w:ind w:firstLine="720"/>
              <w:rPr>
                <w:rFonts w:ascii="Arial" w:eastAsia="Times New Roman" w:hAnsi="Arial" w:cs="Arial"/>
                <w:sz w:val="20"/>
                <w:szCs w:val="20"/>
              </w:rPr>
            </w:pPr>
          </w:p>
        </w:tc>
        <w:tc>
          <w:tcPr>
            <w:tcW w:w="4938" w:type="dxa"/>
          </w:tcPr>
          <w:p w:rsidR="00FD53B1" w:rsidRDefault="0085303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FD53B1" w:rsidRDefault="00853033">
      <w:pPr>
        <w:pStyle w:val="aff8"/>
        <w:spacing w:line="240" w:lineRule="auto"/>
        <w:ind w:left="3686"/>
        <w:jc w:val="center"/>
      </w:pPr>
      <w:r>
        <w:rPr>
          <w:rFonts w:ascii="PT Astra Serif" w:hAnsi="PT Astra Serif" w:cs="Times New Roman"/>
        </w:rPr>
        <w:lastRenderedPageBreak/>
        <w:t>Приложение 3</w:t>
      </w:r>
    </w:p>
    <w:p w:rsidR="00FD53B1" w:rsidRDefault="00853033">
      <w:pPr>
        <w:pStyle w:val="aff8"/>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FD53B1" w:rsidRDefault="00FD53B1">
      <w:pPr>
        <w:keepNext/>
        <w:keepLines/>
        <w:spacing w:after="0" w:line="240" w:lineRule="auto"/>
        <w:ind w:left="3261"/>
        <w:jc w:val="center"/>
        <w:outlineLvl w:val="2"/>
        <w:rPr>
          <w:rFonts w:ascii="PT Astra Serif" w:hAnsi="PT Astra Serif"/>
          <w:bCs/>
          <w:sz w:val="28"/>
          <w:szCs w:val="28"/>
          <w:lang w:eastAsia="en-US"/>
        </w:rPr>
      </w:pPr>
    </w:p>
    <w:p w:rsidR="00FD53B1" w:rsidRDefault="00853033">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FD53B1" w:rsidRDefault="00853033">
      <w:pPr>
        <w:spacing w:after="0" w:line="240" w:lineRule="auto"/>
        <w:ind w:left="3261"/>
      </w:pPr>
      <w:r>
        <w:rPr>
          <w:rFonts w:ascii="PT Astra Serif" w:eastAsia="Times New Roman" w:hAnsi="PT Astra Serif" w:cs="Arial"/>
          <w:sz w:val="28"/>
          <w:szCs w:val="28"/>
        </w:rPr>
        <w:t>___________________________________________</w:t>
      </w:r>
    </w:p>
    <w:p w:rsidR="00FD53B1" w:rsidRDefault="00853033">
      <w:pPr>
        <w:spacing w:after="0" w:line="240" w:lineRule="auto"/>
        <w:ind w:left="3261"/>
      </w:pPr>
      <w:r>
        <w:rPr>
          <w:rFonts w:ascii="PT Astra Serif" w:eastAsia="Times New Roman" w:hAnsi="PT Astra Serif" w:cs="Arial"/>
          <w:sz w:val="28"/>
          <w:szCs w:val="28"/>
        </w:rPr>
        <w:t>Заявитель 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FD53B1" w:rsidRDefault="00853033">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FD53B1" w:rsidRDefault="00FD53B1">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tblPr>
      <w:tblGrid>
        <w:gridCol w:w="4479"/>
        <w:gridCol w:w="4939"/>
      </w:tblGrid>
      <w:tr w:rsidR="00FD53B1">
        <w:tc>
          <w:tcPr>
            <w:tcW w:w="9417" w:type="dxa"/>
            <w:gridSpan w:val="2"/>
          </w:tcPr>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FD53B1">
        <w:tc>
          <w:tcPr>
            <w:tcW w:w="9417" w:type="dxa"/>
            <w:gridSpan w:val="2"/>
          </w:tcPr>
          <w:p w:rsidR="00FD53B1" w:rsidRDefault="0085303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в выданном  документе</w:t>
            </w:r>
            <w:r>
              <w:rPr>
                <w:rFonts w:ascii="PT Astra Serif" w:eastAsia="Times New Roman" w:hAnsi="PT Astra Serif" w:cs="Arial"/>
                <w:sz w:val="28"/>
                <w:szCs w:val="28"/>
              </w:rPr>
              <w:t xml:space="preserve"> ________________________________________________________</w:t>
            </w:r>
          </w:p>
          <w:p w:rsidR="00FD53B1" w:rsidRDefault="00853033">
            <w:pPr>
              <w:widowControl w:val="0"/>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 выданного в результате предоставления муниципальной услуги, в котором</w:t>
            </w:r>
          </w:p>
          <w:p w:rsidR="00FD53B1" w:rsidRDefault="00853033">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FD53B1" w:rsidRDefault="00853033">
            <w:pPr>
              <w:widowControl w:val="0"/>
              <w:spacing w:after="0" w:line="240" w:lineRule="auto"/>
              <w:ind w:firstLine="709"/>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 содержится техническая ошибка)</w:t>
            </w:r>
          </w:p>
          <w:p w:rsidR="00FD53B1" w:rsidRDefault="00FD53B1">
            <w:pPr>
              <w:widowControl w:val="0"/>
              <w:spacing w:after="0" w:line="240" w:lineRule="auto"/>
              <w:jc w:val="center"/>
              <w:rPr>
                <w:rFonts w:ascii="PT Astra Serif" w:eastAsia="Times New Roman" w:hAnsi="PT Astra Serif" w:cs="Times New Roman"/>
                <w:sz w:val="20"/>
                <w:szCs w:val="20"/>
              </w:rPr>
            </w:pPr>
          </w:p>
          <w:p w:rsidR="00FD53B1" w:rsidRDefault="00853033">
            <w:pPr>
              <w:pStyle w:val="ConsPlusNormal0"/>
              <w:widowControl w:val="0"/>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FD53B1" w:rsidRDefault="00FD53B1">
            <w:pPr>
              <w:widowControl w:val="0"/>
              <w:spacing w:after="0" w:line="240" w:lineRule="auto"/>
              <w:jc w:val="center"/>
              <w:rPr>
                <w:rFonts w:ascii="PT Astra Serif" w:eastAsia="Times New Roman" w:hAnsi="PT Astra Serif" w:cs="Times New Roman"/>
                <w:sz w:val="20"/>
                <w:szCs w:val="20"/>
              </w:rPr>
            </w:pPr>
          </w:p>
          <w:p w:rsidR="00FD53B1" w:rsidRDefault="00FD53B1">
            <w:pPr>
              <w:widowControl w:val="0"/>
              <w:spacing w:after="0" w:line="240" w:lineRule="auto"/>
              <w:jc w:val="center"/>
              <w:rPr>
                <w:rFonts w:ascii="PT Astra Serif" w:eastAsia="Times New Roman" w:hAnsi="PT Astra Serif" w:cs="Times New Roman"/>
                <w:sz w:val="20"/>
                <w:szCs w:val="20"/>
              </w:rPr>
            </w:pPr>
          </w:p>
          <w:p w:rsidR="00FD53B1" w:rsidRDefault="00FD53B1">
            <w:pPr>
              <w:widowControl w:val="0"/>
              <w:spacing w:after="0" w:line="240" w:lineRule="auto"/>
              <w:ind w:firstLine="720"/>
              <w:jc w:val="both"/>
              <w:rPr>
                <w:rFonts w:ascii="PT Astra Serif" w:eastAsia="Times New Roman" w:hAnsi="PT Astra Serif" w:cs="Arial"/>
                <w:sz w:val="28"/>
                <w:szCs w:val="28"/>
              </w:rPr>
            </w:pPr>
          </w:p>
          <w:p w:rsidR="00FD53B1" w:rsidRDefault="0085303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FD53B1" w:rsidRDefault="0085303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FD53B1" w:rsidRDefault="0085303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FD53B1" w:rsidRDefault="0085303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FD53B1">
        <w:tc>
          <w:tcPr>
            <w:tcW w:w="4479" w:type="dxa"/>
          </w:tcPr>
          <w:p w:rsidR="00FD53B1" w:rsidRDefault="00FD53B1">
            <w:pPr>
              <w:widowControl w:val="0"/>
              <w:spacing w:after="0" w:line="240" w:lineRule="auto"/>
              <w:ind w:firstLine="720"/>
              <w:rPr>
                <w:rFonts w:ascii="Arial" w:eastAsia="Times New Roman" w:hAnsi="Arial" w:cs="Arial"/>
                <w:sz w:val="20"/>
                <w:szCs w:val="20"/>
              </w:rPr>
            </w:pPr>
          </w:p>
        </w:tc>
        <w:tc>
          <w:tcPr>
            <w:tcW w:w="4938" w:type="dxa"/>
          </w:tcPr>
          <w:p w:rsidR="00FD53B1" w:rsidRDefault="0085303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p w:rsidR="00FD53B1" w:rsidRDefault="00853033">
      <w:pPr>
        <w:pStyle w:val="aff8"/>
        <w:spacing w:line="240" w:lineRule="auto"/>
        <w:ind w:left="3686"/>
        <w:jc w:val="center"/>
      </w:pPr>
      <w:r>
        <w:rPr>
          <w:rFonts w:ascii="PT Astra Serif" w:hAnsi="PT Astra Serif" w:cs="Times New Roman"/>
        </w:rPr>
        <w:lastRenderedPageBreak/>
        <w:t>Приложение 4</w:t>
      </w:r>
    </w:p>
    <w:p w:rsidR="00FD53B1" w:rsidRDefault="00853033">
      <w:pPr>
        <w:pStyle w:val="aff8"/>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FD53B1" w:rsidRDefault="00FD53B1">
      <w:pPr>
        <w:pStyle w:val="aff8"/>
        <w:spacing w:line="240" w:lineRule="auto"/>
        <w:ind w:left="3686"/>
        <w:jc w:val="center"/>
        <w:rPr>
          <w:rFonts w:ascii="PT Astra Serif" w:hAnsi="PT Astra Serif"/>
          <w:bCs w:val="0"/>
        </w:rPr>
      </w:pPr>
    </w:p>
    <w:p w:rsidR="00FD53B1" w:rsidRDefault="00853033">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w:t>
      </w:r>
    </w:p>
    <w:p w:rsidR="00FD53B1" w:rsidRDefault="00853033">
      <w:pPr>
        <w:spacing w:after="0" w:line="240" w:lineRule="auto"/>
        <w:ind w:left="3261"/>
      </w:pPr>
      <w:r>
        <w:rPr>
          <w:rFonts w:ascii="PT Astra Serif" w:eastAsia="Times New Roman" w:hAnsi="PT Astra Serif" w:cs="Arial"/>
          <w:sz w:val="28"/>
          <w:szCs w:val="28"/>
        </w:rPr>
        <w:t>___________________________________________</w:t>
      </w:r>
    </w:p>
    <w:p w:rsidR="00FD53B1" w:rsidRDefault="00853033">
      <w:pPr>
        <w:spacing w:after="0" w:line="240" w:lineRule="auto"/>
        <w:ind w:left="3261"/>
      </w:pPr>
      <w:r>
        <w:rPr>
          <w:rFonts w:ascii="PT Astra Serif" w:eastAsia="Times New Roman" w:hAnsi="PT Astra Serif" w:cs="Arial"/>
          <w:sz w:val="28"/>
          <w:szCs w:val="28"/>
        </w:rPr>
        <w:t>Заявитель 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FD53B1" w:rsidRDefault="00853033">
      <w:pPr>
        <w:spacing w:after="0" w:line="240" w:lineRule="auto"/>
        <w:ind w:left="3261"/>
        <w:jc w:val="both"/>
      </w:pPr>
      <w:r>
        <w:rPr>
          <w:rFonts w:ascii="PT Astra Serif" w:eastAsia="Times New Roman" w:hAnsi="PT Astra Serif" w:cs="Arial"/>
          <w:sz w:val="20"/>
          <w:szCs w:val="20"/>
        </w:rPr>
        <w:t>___________________________________________________________</w:t>
      </w:r>
    </w:p>
    <w:p w:rsidR="00FD53B1" w:rsidRDefault="00853033">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FD53B1" w:rsidRDefault="00853033">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rsidR="00FD53B1" w:rsidRDefault="00FD53B1">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tblPr>
      <w:tblGrid>
        <w:gridCol w:w="4475"/>
        <w:gridCol w:w="5085"/>
      </w:tblGrid>
      <w:tr w:rsidR="00FD53B1">
        <w:tc>
          <w:tcPr>
            <w:tcW w:w="9559" w:type="dxa"/>
            <w:gridSpan w:val="2"/>
          </w:tcPr>
          <w:p w:rsidR="00FD53B1" w:rsidRDefault="00FD53B1">
            <w:pPr>
              <w:widowControl w:val="0"/>
              <w:spacing w:after="0" w:line="240" w:lineRule="auto"/>
              <w:ind w:firstLine="720"/>
              <w:jc w:val="center"/>
              <w:rPr>
                <w:rFonts w:ascii="Arial" w:eastAsia="Times New Roman" w:hAnsi="Arial" w:cs="Arial"/>
                <w:sz w:val="20"/>
                <w:szCs w:val="20"/>
              </w:rPr>
            </w:pPr>
          </w:p>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FD53B1">
        <w:tc>
          <w:tcPr>
            <w:tcW w:w="9559" w:type="dxa"/>
            <w:gridSpan w:val="2"/>
          </w:tcPr>
          <w:p w:rsidR="00FD53B1" w:rsidRDefault="00853033">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FD53B1" w:rsidRDefault="00FD53B1">
            <w:pPr>
              <w:widowControl w:val="0"/>
              <w:spacing w:after="0" w:line="240" w:lineRule="auto"/>
              <w:ind w:firstLine="709"/>
              <w:jc w:val="both"/>
              <w:rPr>
                <w:rFonts w:ascii="PT Astra Serif" w:eastAsia="Times New Roman" w:hAnsi="PT Astra Serif" w:cs="Arial"/>
                <w:sz w:val="20"/>
                <w:szCs w:val="20"/>
              </w:rPr>
            </w:pPr>
          </w:p>
          <w:p w:rsidR="00FD53B1" w:rsidRDefault="0085303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FD53B1" w:rsidRDefault="0085303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FD53B1" w:rsidRDefault="00853033">
            <w:pPr>
              <w:pStyle w:val="ConsPlusNormal0"/>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FD53B1" w:rsidRDefault="00FD53B1">
            <w:pPr>
              <w:widowControl w:val="0"/>
              <w:spacing w:after="0" w:line="240" w:lineRule="auto"/>
              <w:ind w:firstLine="720"/>
              <w:jc w:val="both"/>
              <w:rPr>
                <w:rFonts w:ascii="PT Astra Serif" w:eastAsia="Times New Roman" w:hAnsi="PT Astra Serif" w:cs="Arial"/>
                <w:sz w:val="20"/>
                <w:szCs w:val="20"/>
              </w:rPr>
            </w:pPr>
          </w:p>
          <w:p w:rsidR="00FD53B1" w:rsidRDefault="00853033">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FD53B1" w:rsidRDefault="0085303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FD53B1">
        <w:tc>
          <w:tcPr>
            <w:tcW w:w="9559" w:type="dxa"/>
            <w:gridSpan w:val="2"/>
          </w:tcPr>
          <w:p w:rsidR="00FD53B1" w:rsidRDefault="00FD53B1">
            <w:pPr>
              <w:widowControl w:val="0"/>
              <w:spacing w:after="0" w:line="240" w:lineRule="auto"/>
              <w:ind w:firstLine="709"/>
              <w:jc w:val="both"/>
              <w:rPr>
                <w:rFonts w:ascii="PT Astra Serif" w:eastAsia="Times New Roman" w:hAnsi="PT Astra Serif" w:cs="Arial"/>
                <w:sz w:val="28"/>
                <w:szCs w:val="28"/>
              </w:rPr>
            </w:pPr>
          </w:p>
        </w:tc>
      </w:tr>
      <w:tr w:rsidR="00FD53B1">
        <w:tc>
          <w:tcPr>
            <w:tcW w:w="4475" w:type="dxa"/>
          </w:tcPr>
          <w:p w:rsidR="00FD53B1" w:rsidRDefault="00FD53B1">
            <w:pPr>
              <w:widowControl w:val="0"/>
              <w:spacing w:after="0" w:line="240" w:lineRule="auto"/>
              <w:ind w:firstLine="720"/>
              <w:rPr>
                <w:rFonts w:ascii="PT Astra Serif" w:eastAsia="Times New Roman" w:hAnsi="PT Astra Serif" w:cs="Arial"/>
                <w:sz w:val="20"/>
                <w:szCs w:val="20"/>
              </w:rPr>
            </w:pPr>
          </w:p>
        </w:tc>
        <w:tc>
          <w:tcPr>
            <w:tcW w:w="5084" w:type="dxa"/>
          </w:tcPr>
          <w:p w:rsidR="00FD53B1" w:rsidRDefault="0085303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FD53B1" w:rsidRDefault="00FD53B1">
      <w:pPr>
        <w:tabs>
          <w:tab w:val="left" w:pos="400"/>
          <w:tab w:val="left" w:pos="567"/>
        </w:tabs>
        <w:spacing w:after="0" w:line="240" w:lineRule="auto"/>
        <w:outlineLvl w:val="1"/>
      </w:pPr>
    </w:p>
    <w:p w:rsidR="00FD53B1" w:rsidRDefault="00FD53B1">
      <w:pPr>
        <w:pStyle w:val="ConsPlusNormal0"/>
        <w:ind w:left="3261" w:firstLine="0"/>
      </w:pPr>
    </w:p>
    <w:sectPr w:rsidR="00FD53B1" w:rsidSect="00853033">
      <w:headerReference w:type="default" r:id="rId14"/>
      <w:pgSz w:w="11906" w:h="16838"/>
      <w:pgMar w:top="1686" w:right="849" w:bottom="1134" w:left="1418" w:header="1134" w:footer="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01C" w:rsidRDefault="00ED401C">
      <w:pPr>
        <w:spacing w:after="0" w:line="240" w:lineRule="auto"/>
      </w:pPr>
      <w:r>
        <w:separator/>
      </w:r>
    </w:p>
  </w:endnote>
  <w:endnote w:type="continuationSeparator" w:id="1">
    <w:p w:rsidR="00ED401C" w:rsidRDefault="00ED4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01C" w:rsidRDefault="00ED401C">
      <w:pPr>
        <w:spacing w:after="0" w:line="240" w:lineRule="auto"/>
      </w:pPr>
      <w:r>
        <w:separator/>
      </w:r>
    </w:p>
  </w:footnote>
  <w:footnote w:type="continuationSeparator" w:id="1">
    <w:p w:rsidR="00ED401C" w:rsidRDefault="00ED4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60" w:rsidRDefault="00B33FBD">
    <w:pPr>
      <w:pStyle w:val="aff4"/>
      <w:jc w:val="center"/>
      <w:rPr>
        <w:rFonts w:ascii="PT Astra Serif" w:hAnsi="PT Astra Serif"/>
      </w:rPr>
    </w:pPr>
    <w:r>
      <w:rPr>
        <w:rFonts w:ascii="PT Astra Serif" w:hAnsi="PT Astra Serif"/>
      </w:rPr>
      <w:fldChar w:fldCharType="begin"/>
    </w:r>
    <w:r w:rsidR="00D50160">
      <w:rPr>
        <w:rFonts w:ascii="PT Astra Serif" w:hAnsi="PT Astra Serif"/>
      </w:rPr>
      <w:instrText>PAGE</w:instrText>
    </w:r>
    <w:r>
      <w:rPr>
        <w:rFonts w:ascii="PT Astra Serif" w:hAnsi="PT Astra Serif"/>
      </w:rPr>
      <w:fldChar w:fldCharType="separate"/>
    </w:r>
    <w:r w:rsidR="0024751B">
      <w:rPr>
        <w:rFonts w:ascii="PT Astra Serif" w:hAnsi="PT Astra Serif"/>
        <w:noProof/>
      </w:rPr>
      <w:t>30</w:t>
    </w:r>
    <w:r>
      <w:rPr>
        <w:rFonts w:ascii="PT Astra Serif" w:hAnsi="PT Astra Seri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402"/>
    <w:multiLevelType w:val="multilevel"/>
    <w:tmpl w:val="BBFE7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025F84"/>
    <w:multiLevelType w:val="multilevel"/>
    <w:tmpl w:val="089484DC"/>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35082B03"/>
    <w:multiLevelType w:val="multilevel"/>
    <w:tmpl w:val="A2FC470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FD53B1"/>
    <w:rsid w:val="000A5205"/>
    <w:rsid w:val="00105320"/>
    <w:rsid w:val="00177EFC"/>
    <w:rsid w:val="0021780C"/>
    <w:rsid w:val="0024751B"/>
    <w:rsid w:val="003E6093"/>
    <w:rsid w:val="00853033"/>
    <w:rsid w:val="0093164F"/>
    <w:rsid w:val="009A617A"/>
    <w:rsid w:val="009F6BDE"/>
    <w:rsid w:val="00B33FBD"/>
    <w:rsid w:val="00C52321"/>
    <w:rsid w:val="00D50160"/>
    <w:rsid w:val="00ED401C"/>
    <w:rsid w:val="00FD5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BD"/>
    <w:pPr>
      <w:overflowPunct w:val="0"/>
      <w:spacing w:after="200" w:line="276" w:lineRule="auto"/>
    </w:pPr>
    <w:rPr>
      <w:lang w:eastAsia="ru-RU"/>
    </w:rPr>
  </w:style>
  <w:style w:type="paragraph" w:styleId="1">
    <w:name w:val="heading 1"/>
    <w:basedOn w:val="a"/>
    <w:next w:val="a"/>
    <w:qFormat/>
    <w:rsid w:val="00B33FBD"/>
    <w:pPr>
      <w:keepNext/>
      <w:keepLines/>
      <w:spacing w:before="480" w:after="0"/>
      <w:outlineLvl w:val="0"/>
    </w:pPr>
    <w:rPr>
      <w:rFonts w:ascii="Cambria" w:hAnsi="Cambria"/>
      <w:b/>
      <w:bCs/>
      <w:color w:val="365F91"/>
      <w:sz w:val="28"/>
      <w:szCs w:val="28"/>
    </w:rPr>
  </w:style>
  <w:style w:type="paragraph" w:styleId="3">
    <w:name w:val="heading 3"/>
    <w:basedOn w:val="a"/>
    <w:next w:val="a"/>
    <w:qFormat/>
    <w:rsid w:val="00B33FBD"/>
    <w:pPr>
      <w:keepNext/>
      <w:keepLines/>
      <w:spacing w:before="200" w:after="0"/>
      <w:outlineLvl w:val="2"/>
    </w:pPr>
    <w:rPr>
      <w:rFonts w:ascii="Cambria" w:hAnsi="Cambria"/>
      <w:b/>
      <w:bCs/>
      <w:color w:val="4F81BD"/>
    </w:rPr>
  </w:style>
  <w:style w:type="paragraph" w:styleId="4">
    <w:name w:val="heading 4"/>
    <w:basedOn w:val="a"/>
    <w:next w:val="a"/>
    <w:qFormat/>
    <w:rsid w:val="00B33FBD"/>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B33FBD"/>
    <w:rPr>
      <w:rFonts w:ascii="Cambria" w:eastAsia="Calibri" w:hAnsi="Cambria" w:cs="Tahoma"/>
      <w:b/>
      <w:bCs/>
      <w:color w:val="365F91"/>
      <w:sz w:val="28"/>
      <w:szCs w:val="28"/>
      <w:lang w:eastAsia="ru-RU"/>
    </w:rPr>
  </w:style>
  <w:style w:type="character" w:customStyle="1" w:styleId="40">
    <w:name w:val="Заголовок 4 Знак"/>
    <w:basedOn w:val="a0"/>
    <w:qFormat/>
    <w:rsid w:val="00B33FBD"/>
    <w:rPr>
      <w:rFonts w:ascii="Times New Roman" w:eastAsia="Calibri" w:hAnsi="Times New Roman" w:cs="Times New Roman"/>
      <w:b/>
      <w:bCs/>
      <w:sz w:val="28"/>
      <w:szCs w:val="28"/>
    </w:rPr>
  </w:style>
  <w:style w:type="character" w:customStyle="1" w:styleId="a3">
    <w:name w:val="Текст сноски Знак"/>
    <w:basedOn w:val="a0"/>
    <w:qFormat/>
    <w:rsid w:val="00B33FBD"/>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B33FBD"/>
  </w:style>
  <w:style w:type="character" w:customStyle="1" w:styleId="11">
    <w:name w:val="Обычный1 Знак"/>
    <w:qFormat/>
    <w:rsid w:val="00B33FBD"/>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B33FBD"/>
    <w:rPr>
      <w:color w:val="0000FF"/>
      <w:u w:val="single"/>
    </w:rPr>
  </w:style>
  <w:style w:type="character" w:customStyle="1" w:styleId="a4">
    <w:name w:val="Текст выноски Знак"/>
    <w:basedOn w:val="a0"/>
    <w:qFormat/>
    <w:rsid w:val="00B33FBD"/>
    <w:rPr>
      <w:rFonts w:ascii="Tahoma" w:eastAsia="Calibri" w:hAnsi="Tahoma" w:cs="Tahoma"/>
      <w:sz w:val="16"/>
      <w:szCs w:val="16"/>
      <w:lang w:eastAsia="ru-RU"/>
    </w:rPr>
  </w:style>
  <w:style w:type="character" w:customStyle="1" w:styleId="2">
    <w:name w:val="Основной текст с отступом 2 Знак"/>
    <w:basedOn w:val="a0"/>
    <w:qFormat/>
    <w:rsid w:val="00B33FBD"/>
    <w:rPr>
      <w:rFonts w:ascii="Times New Roman" w:eastAsia="Times New Roman" w:hAnsi="Times New Roman" w:cs="Times New Roman"/>
      <w:sz w:val="20"/>
      <w:szCs w:val="20"/>
      <w:lang w:eastAsia="ru-RU"/>
    </w:rPr>
  </w:style>
  <w:style w:type="character" w:customStyle="1" w:styleId="a5">
    <w:name w:val="Текст Знак"/>
    <w:basedOn w:val="a0"/>
    <w:qFormat/>
    <w:rsid w:val="00B33FBD"/>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B33FBD"/>
    <w:rPr>
      <w:rFonts w:cs="Times New Roman"/>
      <w:b/>
      <w:bCs/>
      <w:color w:val="008000"/>
      <w:sz w:val="20"/>
      <w:szCs w:val="20"/>
      <w:u w:val="single"/>
    </w:rPr>
  </w:style>
  <w:style w:type="character" w:customStyle="1" w:styleId="a7">
    <w:name w:val="Верхний колонтитул Знак"/>
    <w:basedOn w:val="a0"/>
    <w:qFormat/>
    <w:rsid w:val="00B33FBD"/>
    <w:rPr>
      <w:rFonts w:eastAsia="Calibri"/>
      <w:lang w:eastAsia="ru-RU"/>
    </w:rPr>
  </w:style>
  <w:style w:type="character" w:customStyle="1" w:styleId="a8">
    <w:name w:val="Нижний колонтитул Знак"/>
    <w:basedOn w:val="a0"/>
    <w:qFormat/>
    <w:rsid w:val="00B33FBD"/>
    <w:rPr>
      <w:rFonts w:eastAsia="Calibri"/>
      <w:lang w:eastAsia="ru-RU"/>
    </w:rPr>
  </w:style>
  <w:style w:type="character" w:customStyle="1" w:styleId="a9">
    <w:name w:val="Основной текст с отступом Знак"/>
    <w:basedOn w:val="a0"/>
    <w:qFormat/>
    <w:rsid w:val="00B33FBD"/>
    <w:rPr>
      <w:rFonts w:eastAsia="Calibri"/>
      <w:lang w:eastAsia="ru-RU"/>
    </w:rPr>
  </w:style>
  <w:style w:type="character" w:styleId="aa">
    <w:name w:val="page number"/>
    <w:basedOn w:val="a0"/>
    <w:qFormat/>
    <w:rsid w:val="00B33FBD"/>
  </w:style>
  <w:style w:type="character" w:customStyle="1" w:styleId="-N0">
    <w:name w:val="Список-N Знак"/>
    <w:basedOn w:val="a0"/>
    <w:qFormat/>
    <w:rsid w:val="00B33FBD"/>
    <w:rPr>
      <w:sz w:val="28"/>
      <w:szCs w:val="28"/>
    </w:rPr>
  </w:style>
  <w:style w:type="character" w:customStyle="1" w:styleId="ConsPlusNormal">
    <w:name w:val="ConsPlusNormal Знак"/>
    <w:qFormat/>
    <w:rsid w:val="00B33FBD"/>
    <w:rPr>
      <w:rFonts w:ascii="Arial" w:eastAsia="Times New Roman" w:hAnsi="Arial" w:cs="Arial"/>
      <w:sz w:val="20"/>
      <w:szCs w:val="20"/>
      <w:lang w:eastAsia="ru-RU"/>
    </w:rPr>
  </w:style>
  <w:style w:type="character" w:customStyle="1" w:styleId="ab">
    <w:name w:val="Приложение Знак"/>
    <w:basedOn w:val="a0"/>
    <w:qFormat/>
    <w:rsid w:val="00B33FBD"/>
    <w:rPr>
      <w:rFonts w:eastAsia="Calibri"/>
      <w:bCs/>
      <w:sz w:val="28"/>
      <w:szCs w:val="28"/>
    </w:rPr>
  </w:style>
  <w:style w:type="character" w:customStyle="1" w:styleId="30">
    <w:name w:val="Основной текст с отступом 3 Знак"/>
    <w:basedOn w:val="a0"/>
    <w:qFormat/>
    <w:rsid w:val="00B33FBD"/>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B33FBD"/>
    <w:rPr>
      <w:rFonts w:eastAsia="Calibri"/>
      <w:lang w:eastAsia="ru-RU"/>
    </w:rPr>
  </w:style>
  <w:style w:type="character" w:customStyle="1" w:styleId="ad">
    <w:name w:val="_Основной с красной строки Знак"/>
    <w:qFormat/>
    <w:rsid w:val="00B33FBD"/>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B33FBD"/>
    <w:rPr>
      <w:rFonts w:eastAsia="Calibri"/>
      <w:lang w:eastAsia="ru-RU"/>
    </w:rPr>
  </w:style>
  <w:style w:type="character" w:styleId="af">
    <w:name w:val="Strong"/>
    <w:basedOn w:val="a0"/>
    <w:qFormat/>
    <w:rsid w:val="00B33FBD"/>
    <w:rPr>
      <w:b/>
      <w:bCs/>
    </w:rPr>
  </w:style>
  <w:style w:type="character" w:customStyle="1" w:styleId="31">
    <w:name w:val="Заголовок 3 Знак"/>
    <w:basedOn w:val="a0"/>
    <w:qFormat/>
    <w:rsid w:val="00B33FBD"/>
    <w:rPr>
      <w:rFonts w:ascii="Cambria" w:eastAsia="Calibri" w:hAnsi="Cambria" w:cs="Tahoma"/>
      <w:b/>
      <w:bCs/>
      <w:color w:val="4F81BD"/>
      <w:lang w:eastAsia="ru-RU"/>
    </w:rPr>
  </w:style>
  <w:style w:type="character" w:customStyle="1" w:styleId="af0">
    <w:name w:val="Символ сноски"/>
    <w:qFormat/>
    <w:rsid w:val="00B33FBD"/>
  </w:style>
  <w:style w:type="character" w:customStyle="1" w:styleId="af1">
    <w:name w:val="Привязка сноски"/>
    <w:rsid w:val="00B33FBD"/>
    <w:rPr>
      <w:vertAlign w:val="superscript"/>
    </w:rPr>
  </w:style>
  <w:style w:type="character" w:customStyle="1" w:styleId="af2">
    <w:name w:val="Привязка концевой сноски"/>
    <w:rsid w:val="00B33FBD"/>
    <w:rPr>
      <w:vertAlign w:val="superscript"/>
    </w:rPr>
  </w:style>
  <w:style w:type="character" w:customStyle="1" w:styleId="af3">
    <w:name w:val="Символ концевой сноски"/>
    <w:qFormat/>
    <w:rsid w:val="00B33FBD"/>
  </w:style>
  <w:style w:type="character" w:customStyle="1" w:styleId="af4">
    <w:name w:val="Текст примечания Знак"/>
    <w:basedOn w:val="a0"/>
    <w:qFormat/>
    <w:rsid w:val="00B33FBD"/>
    <w:rPr>
      <w:sz w:val="20"/>
      <w:szCs w:val="20"/>
      <w:lang w:eastAsia="ru-RU"/>
    </w:rPr>
  </w:style>
  <w:style w:type="character" w:styleId="af5">
    <w:name w:val="annotation reference"/>
    <w:basedOn w:val="a0"/>
    <w:qFormat/>
    <w:rsid w:val="00B33FBD"/>
    <w:rPr>
      <w:sz w:val="16"/>
      <w:szCs w:val="16"/>
    </w:rPr>
  </w:style>
  <w:style w:type="character" w:customStyle="1" w:styleId="af6">
    <w:name w:val="Символ нумерации"/>
    <w:qFormat/>
    <w:rsid w:val="00B33FBD"/>
    <w:rPr>
      <w:rFonts w:ascii="PT Astra Serif" w:hAnsi="PT Astra Serif"/>
      <w:b/>
      <w:bCs/>
      <w:sz w:val="28"/>
      <w:szCs w:val="28"/>
    </w:rPr>
  </w:style>
  <w:style w:type="paragraph" w:styleId="af7">
    <w:name w:val="Title"/>
    <w:basedOn w:val="a"/>
    <w:next w:val="af8"/>
    <w:qFormat/>
    <w:rsid w:val="00B33FBD"/>
    <w:pPr>
      <w:keepNext/>
      <w:spacing w:before="240" w:after="120"/>
    </w:pPr>
    <w:rPr>
      <w:rFonts w:ascii="Liberation Sans" w:eastAsia="Tahoma" w:hAnsi="Liberation Sans" w:cs="Noto Sans Devanagari"/>
      <w:sz w:val="28"/>
      <w:szCs w:val="28"/>
    </w:rPr>
  </w:style>
  <w:style w:type="paragraph" w:styleId="af8">
    <w:name w:val="Body Text"/>
    <w:basedOn w:val="a"/>
    <w:rsid w:val="00B33FBD"/>
    <w:pPr>
      <w:spacing w:after="120"/>
    </w:pPr>
  </w:style>
  <w:style w:type="paragraph" w:styleId="af9">
    <w:name w:val="List"/>
    <w:basedOn w:val="af8"/>
    <w:rsid w:val="00B33FBD"/>
    <w:rPr>
      <w:rFonts w:cs="Noto Sans Devanagari"/>
    </w:rPr>
  </w:style>
  <w:style w:type="paragraph" w:styleId="afa">
    <w:name w:val="caption"/>
    <w:basedOn w:val="a"/>
    <w:qFormat/>
    <w:rsid w:val="00B33FBD"/>
    <w:pPr>
      <w:suppressLineNumbers/>
      <w:spacing w:before="120" w:after="120"/>
    </w:pPr>
    <w:rPr>
      <w:rFonts w:cs="Noto Sans Devanagari"/>
      <w:i/>
      <w:iCs/>
      <w:sz w:val="24"/>
      <w:szCs w:val="24"/>
    </w:rPr>
  </w:style>
  <w:style w:type="paragraph" w:styleId="afb">
    <w:name w:val="index heading"/>
    <w:basedOn w:val="a"/>
    <w:qFormat/>
    <w:rsid w:val="00B33FBD"/>
    <w:pPr>
      <w:suppressLineNumbers/>
    </w:pPr>
    <w:rPr>
      <w:rFonts w:cs="Noto Sans Devanagari"/>
    </w:rPr>
  </w:style>
  <w:style w:type="paragraph" w:customStyle="1" w:styleId="ConsPlusNonformat">
    <w:name w:val="ConsPlusNonformat"/>
    <w:qFormat/>
    <w:rsid w:val="00B33FBD"/>
    <w:pPr>
      <w:overflowPunct w:val="0"/>
    </w:pPr>
    <w:rPr>
      <w:rFonts w:ascii="Courier New" w:hAnsi="Courier New" w:cs="Courier New"/>
      <w:sz w:val="20"/>
      <w:szCs w:val="20"/>
      <w:lang w:eastAsia="ru-RU"/>
    </w:rPr>
  </w:style>
  <w:style w:type="paragraph" w:customStyle="1" w:styleId="ConsPlusCell">
    <w:name w:val="ConsPlusCell"/>
    <w:qFormat/>
    <w:rsid w:val="00B33FBD"/>
    <w:pPr>
      <w:overflowPunct w:val="0"/>
    </w:pPr>
    <w:rPr>
      <w:rFonts w:ascii="Times New Roman" w:hAnsi="Times New Roman" w:cs="Times New Roman"/>
      <w:sz w:val="24"/>
      <w:szCs w:val="24"/>
      <w:lang w:eastAsia="ru-RU"/>
    </w:rPr>
  </w:style>
  <w:style w:type="paragraph" w:styleId="afc">
    <w:name w:val="List Paragraph"/>
    <w:basedOn w:val="a"/>
    <w:qFormat/>
    <w:rsid w:val="00B33FBD"/>
    <w:pPr>
      <w:ind w:left="720"/>
      <w:contextualSpacing/>
    </w:pPr>
  </w:style>
  <w:style w:type="paragraph" w:customStyle="1" w:styleId="ConsPlusNormal0">
    <w:name w:val="ConsPlusNormal"/>
    <w:qFormat/>
    <w:rsid w:val="00B33FBD"/>
    <w:pPr>
      <w:overflowPunct w:val="0"/>
      <w:ind w:firstLine="720"/>
    </w:pPr>
    <w:rPr>
      <w:rFonts w:ascii="Arial" w:eastAsia="Times New Roman" w:hAnsi="Arial" w:cs="Arial"/>
      <w:sz w:val="20"/>
      <w:szCs w:val="20"/>
      <w:lang w:eastAsia="ru-RU"/>
    </w:rPr>
  </w:style>
  <w:style w:type="paragraph" w:customStyle="1" w:styleId="ConsPlusTitle">
    <w:name w:val="ConsPlusTitle"/>
    <w:qFormat/>
    <w:rsid w:val="00B33FBD"/>
    <w:pPr>
      <w:overflowPunct w:val="0"/>
    </w:pPr>
    <w:rPr>
      <w:rFonts w:ascii="Arial" w:eastAsia="Times New Roman" w:hAnsi="Arial" w:cs="Arial"/>
      <w:b/>
      <w:bCs/>
      <w:sz w:val="20"/>
      <w:szCs w:val="20"/>
      <w:lang w:eastAsia="ru-RU"/>
    </w:rPr>
  </w:style>
  <w:style w:type="paragraph" w:styleId="afd">
    <w:name w:val="footnote text"/>
    <w:basedOn w:val="a"/>
    <w:rsid w:val="00B33FBD"/>
    <w:pPr>
      <w:spacing w:after="0" w:line="240" w:lineRule="auto"/>
    </w:pPr>
    <w:rPr>
      <w:rFonts w:ascii="Times New Roman" w:eastAsia="Times New Roman" w:hAnsi="Times New Roman" w:cs="Times New Roman"/>
      <w:sz w:val="20"/>
      <w:szCs w:val="20"/>
    </w:rPr>
  </w:style>
  <w:style w:type="paragraph" w:styleId="afe">
    <w:name w:val="Normal (Web)"/>
    <w:basedOn w:val="a"/>
    <w:uiPriority w:val="99"/>
    <w:qFormat/>
    <w:rsid w:val="00B33FBD"/>
    <w:pPr>
      <w:spacing w:before="280" w:after="280" w:line="240" w:lineRule="auto"/>
    </w:pPr>
    <w:rPr>
      <w:rFonts w:ascii="Times New Roman" w:eastAsia="Times New Roman" w:hAnsi="Times New Roman" w:cs="Times New Roman"/>
      <w:sz w:val="24"/>
      <w:szCs w:val="24"/>
    </w:rPr>
  </w:style>
  <w:style w:type="paragraph" w:customStyle="1" w:styleId="aff">
    <w:name w:val="Прижатый влево"/>
    <w:basedOn w:val="a"/>
    <w:next w:val="a"/>
    <w:qFormat/>
    <w:rsid w:val="00B33FBD"/>
    <w:pPr>
      <w:spacing w:after="0" w:line="240" w:lineRule="auto"/>
    </w:pPr>
    <w:rPr>
      <w:rFonts w:ascii="Arial" w:eastAsia="Times New Roman" w:hAnsi="Arial" w:cs="Times New Roman"/>
      <w:sz w:val="24"/>
      <w:szCs w:val="24"/>
    </w:rPr>
  </w:style>
  <w:style w:type="paragraph" w:customStyle="1" w:styleId="12">
    <w:name w:val="Обычный1"/>
    <w:qFormat/>
    <w:rsid w:val="00B33FBD"/>
    <w:pPr>
      <w:overflowPunct w:val="0"/>
    </w:pPr>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B33FBD"/>
    <w:pPr>
      <w:overflowPunct w:val="0"/>
    </w:pPr>
    <w:rPr>
      <w:rFonts w:ascii="Times New Roman" w:eastAsia="ヒラギノ角ゴ Pro W3" w:hAnsi="Times New Roman" w:cs="Times New Roman"/>
      <w:color w:val="000000"/>
      <w:sz w:val="24"/>
      <w:szCs w:val="20"/>
      <w:lang w:eastAsia="ru-RU"/>
    </w:rPr>
  </w:style>
  <w:style w:type="paragraph" w:styleId="aff0">
    <w:name w:val="Balloon Text"/>
    <w:basedOn w:val="a"/>
    <w:qFormat/>
    <w:rsid w:val="00B33FBD"/>
    <w:pPr>
      <w:spacing w:after="0" w:line="240" w:lineRule="auto"/>
    </w:pPr>
    <w:rPr>
      <w:rFonts w:ascii="Tahoma" w:hAnsi="Tahoma"/>
      <w:sz w:val="16"/>
      <w:szCs w:val="16"/>
    </w:rPr>
  </w:style>
  <w:style w:type="paragraph" w:styleId="21">
    <w:name w:val="Body Text Indent 2"/>
    <w:basedOn w:val="a"/>
    <w:qFormat/>
    <w:rsid w:val="00B33FBD"/>
    <w:pPr>
      <w:spacing w:after="120" w:line="480" w:lineRule="auto"/>
      <w:ind w:left="283"/>
    </w:pPr>
    <w:rPr>
      <w:rFonts w:ascii="Times New Roman" w:eastAsia="Times New Roman" w:hAnsi="Times New Roman" w:cs="Times New Roman"/>
      <w:sz w:val="20"/>
      <w:szCs w:val="20"/>
    </w:rPr>
  </w:style>
  <w:style w:type="paragraph" w:styleId="aff1">
    <w:name w:val="Plain Text"/>
    <w:basedOn w:val="a"/>
    <w:qFormat/>
    <w:rsid w:val="00B33FBD"/>
    <w:pPr>
      <w:spacing w:after="0" w:line="240" w:lineRule="auto"/>
    </w:pPr>
    <w:rPr>
      <w:rFonts w:ascii="Courier New" w:eastAsia="Times New Roman" w:hAnsi="Courier New" w:cs="Courier New"/>
      <w:sz w:val="20"/>
      <w:szCs w:val="20"/>
    </w:rPr>
  </w:style>
  <w:style w:type="paragraph" w:customStyle="1" w:styleId="ConsNormal">
    <w:name w:val="ConsNormal"/>
    <w:qFormat/>
    <w:rsid w:val="00B33FBD"/>
    <w:pPr>
      <w:widowControl w:val="0"/>
      <w:overflowPunct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B33FBD"/>
    <w:pPr>
      <w:widowControl w:val="0"/>
      <w:overflowPunct w:val="0"/>
      <w:ind w:right="19772"/>
    </w:pPr>
    <w:rPr>
      <w:rFonts w:ascii="Courier New" w:eastAsia="Times New Roman" w:hAnsi="Courier New" w:cs="Times New Roman"/>
      <w:sz w:val="20"/>
      <w:szCs w:val="20"/>
      <w:lang w:eastAsia="ru-RU"/>
    </w:rPr>
  </w:style>
  <w:style w:type="paragraph" w:customStyle="1" w:styleId="aff2">
    <w:name w:val="Таблицы (моноширинный)"/>
    <w:basedOn w:val="a"/>
    <w:next w:val="a"/>
    <w:qFormat/>
    <w:rsid w:val="00B33FBD"/>
    <w:pPr>
      <w:widowControl w:val="0"/>
      <w:spacing w:after="0" w:line="240" w:lineRule="auto"/>
      <w:jc w:val="both"/>
    </w:pPr>
    <w:rPr>
      <w:rFonts w:ascii="Courier New" w:eastAsia="Times New Roman" w:hAnsi="Courier New" w:cs="Courier New"/>
      <w:sz w:val="20"/>
      <w:szCs w:val="20"/>
    </w:rPr>
  </w:style>
  <w:style w:type="paragraph" w:customStyle="1" w:styleId="aff3">
    <w:name w:val="Верхний и нижний колонтитулы"/>
    <w:basedOn w:val="a"/>
    <w:qFormat/>
    <w:rsid w:val="00B33FBD"/>
  </w:style>
  <w:style w:type="paragraph" w:styleId="aff4">
    <w:name w:val="header"/>
    <w:basedOn w:val="a"/>
    <w:rsid w:val="00B33FBD"/>
    <w:pPr>
      <w:tabs>
        <w:tab w:val="center" w:pos="4677"/>
        <w:tab w:val="right" w:pos="9355"/>
      </w:tabs>
      <w:spacing w:after="0" w:line="240" w:lineRule="auto"/>
    </w:pPr>
  </w:style>
  <w:style w:type="paragraph" w:styleId="aff5">
    <w:name w:val="footer"/>
    <w:basedOn w:val="a"/>
    <w:rsid w:val="00B33FBD"/>
    <w:pPr>
      <w:tabs>
        <w:tab w:val="center" w:pos="4677"/>
        <w:tab w:val="right" w:pos="9355"/>
      </w:tabs>
      <w:spacing w:after="0" w:line="240" w:lineRule="auto"/>
    </w:pPr>
  </w:style>
  <w:style w:type="paragraph" w:customStyle="1" w:styleId="aff6">
    <w:name w:val="Знак Знак Знак Знак Знак Знак Знак"/>
    <w:basedOn w:val="a"/>
    <w:qFormat/>
    <w:rsid w:val="00B33FBD"/>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7">
    <w:name w:val="Body Text Indent"/>
    <w:basedOn w:val="a"/>
    <w:rsid w:val="00B33FBD"/>
    <w:pPr>
      <w:spacing w:after="120"/>
      <w:ind w:left="283"/>
    </w:pPr>
  </w:style>
  <w:style w:type="paragraph" w:customStyle="1" w:styleId="-N">
    <w:name w:val="Список-N"/>
    <w:basedOn w:val="afc"/>
    <w:qFormat/>
    <w:rsid w:val="00B33FBD"/>
    <w:pPr>
      <w:widowControl w:val="0"/>
      <w:numPr>
        <w:numId w:val="2"/>
      </w:numPr>
      <w:spacing w:after="0"/>
      <w:jc w:val="both"/>
    </w:pPr>
    <w:rPr>
      <w:sz w:val="28"/>
      <w:szCs w:val="28"/>
      <w:lang w:eastAsia="en-US"/>
    </w:rPr>
  </w:style>
  <w:style w:type="paragraph" w:styleId="aff8">
    <w:name w:val="Closing"/>
    <w:basedOn w:val="a"/>
    <w:qFormat/>
    <w:rsid w:val="00B33FBD"/>
    <w:pPr>
      <w:keepNext/>
      <w:keepLines/>
      <w:spacing w:after="0"/>
      <w:jc w:val="right"/>
      <w:outlineLvl w:val="2"/>
    </w:pPr>
    <w:rPr>
      <w:bCs/>
      <w:sz w:val="28"/>
      <w:szCs w:val="28"/>
      <w:lang w:eastAsia="en-US"/>
    </w:rPr>
  </w:style>
  <w:style w:type="paragraph" w:styleId="32">
    <w:name w:val="Body Text Indent 3"/>
    <w:basedOn w:val="a"/>
    <w:qFormat/>
    <w:rsid w:val="00B33FBD"/>
    <w:pPr>
      <w:spacing w:after="120" w:line="240" w:lineRule="auto"/>
      <w:ind w:left="283"/>
    </w:pPr>
    <w:rPr>
      <w:rFonts w:ascii="Times New Roman" w:eastAsia="Times New Roman" w:hAnsi="Times New Roman" w:cs="Times New Roman"/>
      <w:sz w:val="16"/>
      <w:szCs w:val="16"/>
    </w:rPr>
  </w:style>
  <w:style w:type="paragraph" w:customStyle="1" w:styleId="aff9">
    <w:name w:val="_Основной с красной строки"/>
    <w:qFormat/>
    <w:rsid w:val="00B33FBD"/>
    <w:pPr>
      <w:overflowPunct w:val="0"/>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B33FBD"/>
    <w:pPr>
      <w:spacing w:before="280" w:after="280" w:line="240" w:lineRule="auto"/>
    </w:pPr>
    <w:rPr>
      <w:rFonts w:ascii="Times New Roman" w:eastAsia="Times New Roman" w:hAnsi="Times New Roman" w:cs="Times New Roman"/>
      <w:sz w:val="24"/>
      <w:szCs w:val="24"/>
      <w:lang w:eastAsia="ar-SA"/>
    </w:rPr>
  </w:style>
  <w:style w:type="paragraph" w:styleId="affa">
    <w:name w:val="No Spacing"/>
    <w:qFormat/>
    <w:rsid w:val="00B33FBD"/>
    <w:pPr>
      <w:overflowPunct w:val="0"/>
    </w:pPr>
    <w:rPr>
      <w:rFonts w:cs="Times New Roman"/>
    </w:rPr>
  </w:style>
  <w:style w:type="paragraph" w:customStyle="1" w:styleId="affb">
    <w:name w:val="Содержимое таблицы"/>
    <w:basedOn w:val="a"/>
    <w:qFormat/>
    <w:rsid w:val="00B33FBD"/>
    <w:pPr>
      <w:widowControl w:val="0"/>
      <w:suppressLineNumbers/>
    </w:pPr>
  </w:style>
  <w:style w:type="paragraph" w:customStyle="1" w:styleId="affc">
    <w:name w:val="Текст в заданном формате"/>
    <w:basedOn w:val="a"/>
    <w:qFormat/>
    <w:rsid w:val="00B33FBD"/>
    <w:pPr>
      <w:spacing w:after="0"/>
    </w:pPr>
    <w:rPr>
      <w:rFonts w:ascii="Liberation Mono" w:eastAsia="Liberation Mono" w:hAnsi="Liberation Mono" w:cs="Liberation Mono"/>
      <w:sz w:val="20"/>
      <w:szCs w:val="20"/>
    </w:rPr>
  </w:style>
  <w:style w:type="paragraph" w:styleId="affd">
    <w:name w:val="annotation text"/>
    <w:basedOn w:val="a"/>
    <w:qFormat/>
    <w:rsid w:val="00B33FBD"/>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3134&amp;field=134" TargetMode="External"/><Relationship Id="rId13" Type="http://schemas.openxmlformats.org/officeDocument/2006/relationships/hyperlink" Target="https://login.consultant.ru/link/?req=doc&amp;base=LAW&amp;n=416268&amp;date=19.07.2022&amp;dst=3354&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16268&amp;date=19.07.2022&amp;dst=1425&amp;field=134" TargetMode="External"/><Relationship Id="rId12" Type="http://schemas.openxmlformats.org/officeDocument/2006/relationships/hyperlink" Target="https://login.consultant.ru/link/?req=doc&amp;base=LAW&amp;n=416268&amp;date=19.07.2022&amp;dst=3307&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16268&amp;date=19.07.2022&amp;dst=1432&amp;field=134" TargetMode="External"/><Relationship Id="rId4" Type="http://schemas.openxmlformats.org/officeDocument/2006/relationships/webSettings" Target="web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9720</Words>
  <Characters>55409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Администратор</cp:lastModifiedBy>
  <cp:revision>2</cp:revision>
  <cp:lastPrinted>2023-05-05T11:33:00Z</cp:lastPrinted>
  <dcterms:created xsi:type="dcterms:W3CDTF">2023-05-10T07:25:00Z</dcterms:created>
  <dcterms:modified xsi:type="dcterms:W3CDTF">2023-05-10T07:25:00Z</dcterms:modified>
  <dc:language>ru-RU</dc:language>
</cp:coreProperties>
</file>