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73" w:rsidRPr="00DA348E" w:rsidRDefault="001A1573" w:rsidP="001A1573">
      <w:pPr>
        <w:pStyle w:val="af7"/>
        <w:spacing w:beforeAutospacing="0" w:afterAutospacing="0"/>
        <w:jc w:val="right"/>
        <w:rPr>
          <w:rFonts w:ascii="PT Astra Serif" w:hAnsi="PT Astra Serif"/>
          <w:b/>
          <w:color w:val="000000" w:themeColor="text1"/>
          <w:sz w:val="28"/>
          <w:szCs w:val="28"/>
        </w:rPr>
      </w:pPr>
    </w:p>
    <w:p w:rsidR="001A1573" w:rsidRPr="00DA348E" w:rsidRDefault="001A1573" w:rsidP="001A1573">
      <w:pPr>
        <w:pStyle w:val="af7"/>
        <w:spacing w:beforeAutospacing="0" w:afterAutospacing="0"/>
        <w:jc w:val="right"/>
        <w:rPr>
          <w:rFonts w:ascii="PT Astra Serif" w:hAnsi="PT Astra Serif"/>
          <w:b/>
          <w:color w:val="000000" w:themeColor="text1"/>
          <w:sz w:val="28"/>
          <w:szCs w:val="28"/>
        </w:rPr>
      </w:pPr>
    </w:p>
    <w:p w:rsidR="001A1573" w:rsidRPr="00DA348E" w:rsidRDefault="001A1573" w:rsidP="001A1573">
      <w:pPr>
        <w:pStyle w:val="af7"/>
        <w:spacing w:beforeAutospacing="0" w:afterAutospacing="0"/>
        <w:jc w:val="right"/>
        <w:rPr>
          <w:rFonts w:ascii="PT Astra Serif" w:hAnsi="PT Astra Serif"/>
          <w:b/>
          <w:color w:val="000000" w:themeColor="text1"/>
          <w:sz w:val="28"/>
          <w:szCs w:val="28"/>
        </w:rPr>
      </w:pPr>
    </w:p>
    <w:p w:rsidR="001A1573" w:rsidRPr="00DA348E" w:rsidRDefault="00225126" w:rsidP="00225126">
      <w:pPr>
        <w:pStyle w:val="af7"/>
        <w:spacing w:beforeAutospacing="0" w:afterAutospacing="0"/>
        <w:jc w:val="center"/>
        <w:rPr>
          <w:rFonts w:ascii="PT Astra Serif" w:hAnsi="PT Astra Serif"/>
          <w:b/>
          <w:color w:val="000000" w:themeColor="text1"/>
          <w:sz w:val="28"/>
          <w:szCs w:val="28"/>
        </w:rPr>
      </w:pPr>
      <w:r w:rsidRPr="00DA348E">
        <w:rPr>
          <w:rFonts w:ascii="PT Astra Serif" w:hAnsi="PT Astra Serif"/>
          <w:b/>
          <w:color w:val="000000" w:themeColor="text1"/>
          <w:sz w:val="28"/>
          <w:szCs w:val="28"/>
        </w:rPr>
        <w:t>ПОСТАНОВЛЕНИЕ</w:t>
      </w:r>
    </w:p>
    <w:p w:rsidR="00ED33F3" w:rsidRPr="00DA348E" w:rsidRDefault="00225126" w:rsidP="00225126">
      <w:pPr>
        <w:pStyle w:val="af7"/>
        <w:spacing w:beforeAutospacing="0" w:afterAutospacing="0"/>
        <w:jc w:val="center"/>
        <w:rPr>
          <w:rFonts w:ascii="PT Astra Serif" w:hAnsi="PT Astra Serif"/>
          <w:b/>
          <w:color w:val="000000" w:themeColor="text1"/>
          <w:sz w:val="28"/>
          <w:szCs w:val="28"/>
        </w:rPr>
      </w:pPr>
      <w:r w:rsidRPr="00DA348E">
        <w:rPr>
          <w:rFonts w:ascii="PT Astra Serif" w:hAnsi="PT Astra Serif"/>
          <w:b/>
          <w:color w:val="000000" w:themeColor="text1"/>
          <w:sz w:val="28"/>
          <w:szCs w:val="28"/>
        </w:rPr>
        <w:t xml:space="preserve">от </w:t>
      </w:r>
      <w:r w:rsidR="00DA348E">
        <w:rPr>
          <w:rFonts w:ascii="PT Astra Serif" w:hAnsi="PT Astra Serif"/>
          <w:b/>
          <w:color w:val="000000" w:themeColor="text1"/>
          <w:sz w:val="28"/>
          <w:szCs w:val="28"/>
        </w:rPr>
        <w:t>18 июня 2024 года № 596</w:t>
      </w:r>
    </w:p>
    <w:p w:rsidR="001A1573" w:rsidRPr="00DA348E" w:rsidRDefault="006A09E9" w:rsidP="006A09E9">
      <w:pPr>
        <w:pStyle w:val="af7"/>
        <w:tabs>
          <w:tab w:val="center" w:pos="4678"/>
          <w:tab w:val="left" w:pos="8445"/>
        </w:tabs>
        <w:spacing w:beforeAutospacing="0" w:afterAutospacing="0"/>
        <w:rPr>
          <w:rFonts w:ascii="PT Astra Serif" w:hAnsi="PT Astra Serif"/>
          <w:b/>
          <w:color w:val="000000" w:themeColor="text1"/>
          <w:sz w:val="28"/>
          <w:szCs w:val="28"/>
        </w:rPr>
      </w:pPr>
      <w:r w:rsidRPr="00DA348E">
        <w:rPr>
          <w:rFonts w:ascii="PT Astra Serif" w:hAnsi="PT Astra Serif"/>
          <w:b/>
          <w:color w:val="000000" w:themeColor="text1"/>
          <w:sz w:val="28"/>
          <w:szCs w:val="28"/>
        </w:rPr>
        <w:tab/>
      </w:r>
    </w:p>
    <w:p w:rsidR="00B62D56" w:rsidRPr="00DA348E" w:rsidRDefault="00B62D56" w:rsidP="00225126">
      <w:pPr>
        <w:pStyle w:val="af7"/>
        <w:spacing w:beforeAutospacing="0" w:afterAutospacing="0"/>
        <w:jc w:val="center"/>
        <w:rPr>
          <w:rFonts w:ascii="PT Astra Serif" w:hAnsi="PT Astra Serif"/>
          <w:b/>
          <w:color w:val="000000" w:themeColor="text1"/>
          <w:sz w:val="28"/>
          <w:szCs w:val="28"/>
        </w:rPr>
      </w:pPr>
    </w:p>
    <w:p w:rsidR="001A1573" w:rsidRPr="00301BCC" w:rsidRDefault="001A1573" w:rsidP="001A1573">
      <w:pPr>
        <w:pStyle w:val="af7"/>
        <w:spacing w:beforeAutospacing="0" w:afterAutospacing="0"/>
        <w:jc w:val="center"/>
        <w:rPr>
          <w:rFonts w:ascii="PT Astra Serif" w:hAnsi="PT Astra Serif"/>
          <w:b/>
          <w:sz w:val="28"/>
          <w:szCs w:val="28"/>
        </w:rPr>
      </w:pPr>
      <w:r w:rsidRPr="00301BCC">
        <w:rPr>
          <w:rFonts w:ascii="PT Astra Serif" w:hAnsi="PT Astra Serif"/>
          <w:b/>
          <w:sz w:val="28"/>
          <w:szCs w:val="28"/>
        </w:rPr>
        <w:t>О внесении изменения в постановление администрации муниципального образования Суворовский район от 30.01.2023 № 47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A1573" w:rsidRPr="00301BCC" w:rsidRDefault="001A1573" w:rsidP="001A1573">
      <w:pPr>
        <w:pStyle w:val="ConsPlusNormal0"/>
        <w:tabs>
          <w:tab w:val="left" w:pos="400"/>
          <w:tab w:val="left" w:pos="567"/>
        </w:tabs>
        <w:ind w:firstLine="709"/>
        <w:jc w:val="both"/>
        <w:rPr>
          <w:rFonts w:ascii="PT Astra Serif" w:eastAsiaTheme="minorEastAsia" w:hAnsi="PT Astra Serif" w:cs="Times New Roman"/>
          <w:sz w:val="28"/>
          <w:szCs w:val="28"/>
        </w:rPr>
      </w:pPr>
      <w:r w:rsidRPr="00301BCC">
        <w:rPr>
          <w:rFonts w:ascii="PT Astra Serif" w:eastAsiaTheme="minorEastAsia"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w:t>
      </w:r>
      <w:r w:rsidR="003976D9">
        <w:rPr>
          <w:rFonts w:ascii="PT Astra Serif" w:eastAsiaTheme="minorEastAsia" w:hAnsi="PT Astra Serif" w:cs="Times New Roman"/>
          <w:sz w:val="28"/>
          <w:szCs w:val="28"/>
        </w:rPr>
        <w:t xml:space="preserve"> Федерации, на основании статьи </w:t>
      </w:r>
      <w:r w:rsidRPr="00301BCC">
        <w:rPr>
          <w:rFonts w:ascii="PT Astra Serif" w:eastAsiaTheme="minorEastAsia" w:hAnsi="PT Astra Serif" w:cs="Times New Roman"/>
          <w:sz w:val="28"/>
          <w:szCs w:val="28"/>
        </w:rPr>
        <w:t>41 Устава муниципального образования Суворовский район администрация муниципального образования Суворовский район ПОСТАНОВЛЯЕТ:</w:t>
      </w:r>
    </w:p>
    <w:p w:rsidR="001A1573" w:rsidRPr="00301BCC" w:rsidRDefault="001A1573" w:rsidP="001A1573">
      <w:pPr>
        <w:pStyle w:val="af7"/>
        <w:spacing w:beforeAutospacing="0" w:after="0" w:afterAutospacing="0"/>
        <w:ind w:firstLine="709"/>
        <w:jc w:val="both"/>
        <w:rPr>
          <w:rFonts w:ascii="PT Astra Serif" w:eastAsiaTheme="minorEastAsia" w:hAnsi="PT Astra Serif"/>
          <w:sz w:val="28"/>
          <w:szCs w:val="28"/>
        </w:rPr>
      </w:pPr>
      <w:r w:rsidRPr="00301BCC">
        <w:rPr>
          <w:rFonts w:ascii="PT Astra Serif" w:eastAsiaTheme="minorEastAsia" w:hAnsi="PT Astra Serif"/>
          <w:sz w:val="28"/>
          <w:szCs w:val="28"/>
        </w:rPr>
        <w:t>1. Внести в постановление администрации муниципального образования Суворовский район от 30.01.2023 № 47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следующее изменение:</w:t>
      </w:r>
    </w:p>
    <w:p w:rsidR="001A1573" w:rsidRPr="00301BCC" w:rsidRDefault="001A1573" w:rsidP="003B3E6E">
      <w:pPr>
        <w:pStyle w:val="ConsPlusNormal0"/>
        <w:tabs>
          <w:tab w:val="left" w:pos="400"/>
          <w:tab w:val="left" w:pos="567"/>
        </w:tabs>
        <w:ind w:firstLine="709"/>
        <w:jc w:val="both"/>
        <w:rPr>
          <w:rFonts w:ascii="PT Astra Serif" w:eastAsiaTheme="minorEastAsia" w:hAnsi="PT Astra Serif" w:cs="Times New Roman"/>
          <w:sz w:val="28"/>
          <w:szCs w:val="28"/>
        </w:rPr>
      </w:pPr>
      <w:r w:rsidRPr="00301BCC">
        <w:rPr>
          <w:rFonts w:ascii="PT Astra Serif" w:eastAsiaTheme="minorEastAsia" w:hAnsi="PT Astra Serif" w:cs="Times New Roman"/>
          <w:sz w:val="28"/>
          <w:szCs w:val="28"/>
        </w:rPr>
        <w:t>- приложение изложить в новой редакции (приложение).</w:t>
      </w:r>
    </w:p>
    <w:p w:rsidR="003B3E6E" w:rsidRPr="00301BCC" w:rsidRDefault="003B3E6E" w:rsidP="003B3E6E">
      <w:pPr>
        <w:pStyle w:val="ConsPlusNormal0"/>
        <w:tabs>
          <w:tab w:val="left" w:pos="400"/>
          <w:tab w:val="left" w:pos="567"/>
        </w:tabs>
        <w:ind w:firstLine="709"/>
        <w:jc w:val="both"/>
        <w:rPr>
          <w:rFonts w:ascii="PT Astra Serif" w:eastAsiaTheme="minorEastAsia" w:hAnsi="PT Astra Serif" w:cs="Times New Roman"/>
          <w:sz w:val="28"/>
          <w:szCs w:val="28"/>
        </w:rPr>
      </w:pPr>
      <w:r w:rsidRPr="00301BCC">
        <w:rPr>
          <w:rFonts w:ascii="PT Astra Serif" w:eastAsiaTheme="minorEastAsia" w:hAnsi="PT Astra Serif" w:cs="Times New Roman"/>
          <w:sz w:val="28"/>
          <w:szCs w:val="28"/>
        </w:rPr>
        <w:t>2. Постановления администрации муниципального образования Суворовский район:</w:t>
      </w:r>
    </w:p>
    <w:p w:rsidR="003B3E6E" w:rsidRPr="00301BCC" w:rsidRDefault="003B3E6E" w:rsidP="003B3E6E">
      <w:pPr>
        <w:pStyle w:val="ConsPlusNormal0"/>
        <w:tabs>
          <w:tab w:val="left" w:pos="400"/>
          <w:tab w:val="left" w:pos="567"/>
        </w:tabs>
        <w:ind w:firstLine="709"/>
        <w:jc w:val="both"/>
        <w:rPr>
          <w:rFonts w:ascii="PT Astra Serif" w:eastAsiaTheme="minorEastAsia" w:hAnsi="PT Astra Serif" w:cs="Times New Roman"/>
          <w:sz w:val="28"/>
          <w:szCs w:val="28"/>
        </w:rPr>
      </w:pPr>
      <w:r w:rsidRPr="00301BCC">
        <w:rPr>
          <w:rFonts w:ascii="PT Astra Serif" w:eastAsiaTheme="minorEastAsia" w:hAnsi="PT Astra Serif" w:cs="Times New Roman"/>
          <w:sz w:val="28"/>
          <w:szCs w:val="28"/>
        </w:rPr>
        <w:t>- от 01.08.2023 № 717 «О внесении изменения в постановление администрации муниципального о</w:t>
      </w:r>
      <w:r w:rsidR="003976D9">
        <w:rPr>
          <w:rFonts w:ascii="PT Astra Serif" w:eastAsiaTheme="minorEastAsia" w:hAnsi="PT Astra Serif" w:cs="Times New Roman"/>
          <w:sz w:val="28"/>
          <w:szCs w:val="28"/>
        </w:rPr>
        <w:t>бразования Суворовский район от 30.01.2023 № </w:t>
      </w:r>
      <w:r w:rsidRPr="00301BCC">
        <w:rPr>
          <w:rFonts w:ascii="PT Astra Serif" w:eastAsiaTheme="minorEastAsia" w:hAnsi="PT Astra Serif" w:cs="Times New Roman"/>
          <w:sz w:val="28"/>
          <w:szCs w:val="28"/>
        </w:rPr>
        <w:t>47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B3E6E" w:rsidRPr="00301BCC" w:rsidRDefault="003B3E6E" w:rsidP="003B3E6E">
      <w:pPr>
        <w:pStyle w:val="ConsPlusNormal0"/>
        <w:tabs>
          <w:tab w:val="left" w:pos="400"/>
          <w:tab w:val="left" w:pos="567"/>
        </w:tabs>
        <w:ind w:firstLine="709"/>
        <w:jc w:val="both"/>
        <w:rPr>
          <w:rFonts w:ascii="PT Astra Serif" w:eastAsiaTheme="minorEastAsia" w:hAnsi="PT Astra Serif" w:cs="Times New Roman"/>
          <w:sz w:val="28"/>
          <w:szCs w:val="28"/>
        </w:rPr>
      </w:pPr>
      <w:r w:rsidRPr="00301BCC">
        <w:rPr>
          <w:rFonts w:ascii="PT Astra Serif" w:eastAsiaTheme="minorEastAsia" w:hAnsi="PT Astra Serif" w:cs="Times New Roman"/>
          <w:sz w:val="28"/>
          <w:szCs w:val="28"/>
        </w:rPr>
        <w:t>- от 02.05.2023 № 402 «О внесении изменения в постановление администрации муниципального образования Суворовский район от</w:t>
      </w:r>
      <w:r w:rsidR="003976D9">
        <w:rPr>
          <w:rFonts w:ascii="PT Astra Serif" w:eastAsiaTheme="minorEastAsia" w:hAnsi="PT Astra Serif" w:cs="Times New Roman"/>
          <w:sz w:val="28"/>
          <w:szCs w:val="28"/>
        </w:rPr>
        <w:t> 30.01.2023 № </w:t>
      </w:r>
      <w:r w:rsidRPr="00301BCC">
        <w:rPr>
          <w:rFonts w:ascii="PT Astra Serif" w:eastAsiaTheme="minorEastAsia" w:hAnsi="PT Astra Serif" w:cs="Times New Roman"/>
          <w:sz w:val="28"/>
          <w:szCs w:val="28"/>
        </w:rPr>
        <w:t xml:space="preserve">47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w:t>
      </w:r>
      <w:r w:rsidRPr="00301BCC">
        <w:rPr>
          <w:rFonts w:ascii="PT Astra Serif" w:eastAsiaTheme="minorEastAsia" w:hAnsi="PT Astra Serif" w:cs="Times New Roman"/>
          <w:sz w:val="28"/>
          <w:szCs w:val="28"/>
        </w:rPr>
        <w:lastRenderedPageBreak/>
        <w:t>завершении сноса объекта капитального строительства» признать утратившим</w:t>
      </w:r>
      <w:r w:rsidR="00A175F8">
        <w:rPr>
          <w:rFonts w:ascii="PT Astra Serif" w:eastAsiaTheme="minorEastAsia" w:hAnsi="PT Astra Serif" w:cs="Times New Roman"/>
          <w:sz w:val="28"/>
          <w:szCs w:val="28"/>
        </w:rPr>
        <w:t>и</w:t>
      </w:r>
      <w:r w:rsidRPr="00301BCC">
        <w:rPr>
          <w:rFonts w:ascii="PT Astra Serif" w:eastAsiaTheme="minorEastAsia" w:hAnsi="PT Astra Serif" w:cs="Times New Roman"/>
          <w:sz w:val="28"/>
          <w:szCs w:val="28"/>
        </w:rPr>
        <w:t xml:space="preserve"> силу.</w:t>
      </w:r>
    </w:p>
    <w:p w:rsidR="001A1573" w:rsidRPr="00301BCC" w:rsidRDefault="003B3E6E" w:rsidP="003B3E6E">
      <w:pPr>
        <w:pStyle w:val="ConsPlusNormal0"/>
        <w:tabs>
          <w:tab w:val="left" w:pos="400"/>
          <w:tab w:val="left" w:pos="567"/>
        </w:tabs>
        <w:ind w:firstLine="709"/>
        <w:jc w:val="both"/>
        <w:rPr>
          <w:rFonts w:ascii="PT Astra Serif" w:eastAsiaTheme="minorEastAsia" w:hAnsi="PT Astra Serif" w:cs="Times New Roman"/>
          <w:sz w:val="28"/>
          <w:szCs w:val="28"/>
        </w:rPr>
      </w:pPr>
      <w:r w:rsidRPr="00301BCC">
        <w:rPr>
          <w:rFonts w:ascii="PT Astra Serif" w:eastAsiaTheme="minorEastAsia" w:hAnsi="PT Astra Serif" w:cs="Times New Roman"/>
          <w:sz w:val="28"/>
          <w:szCs w:val="28"/>
        </w:rPr>
        <w:t>3. </w:t>
      </w:r>
      <w:r w:rsidR="001A1573" w:rsidRPr="00301BCC">
        <w:rPr>
          <w:rFonts w:ascii="PT Astra Serif" w:eastAsiaTheme="minorEastAsia" w:hAnsi="PT Astra Serif" w:cs="Times New Roman"/>
          <w:sz w:val="28"/>
          <w:szCs w:val="28"/>
        </w:rPr>
        <w:t>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1A1573" w:rsidRPr="00301BCC" w:rsidRDefault="003B3E6E" w:rsidP="003B3E6E">
      <w:pPr>
        <w:pStyle w:val="ConsPlusNormal0"/>
        <w:tabs>
          <w:tab w:val="left" w:pos="400"/>
          <w:tab w:val="left" w:pos="567"/>
        </w:tabs>
        <w:ind w:firstLine="709"/>
        <w:jc w:val="both"/>
        <w:rPr>
          <w:rFonts w:ascii="PT Astra Serif" w:eastAsiaTheme="minorEastAsia" w:hAnsi="PT Astra Serif" w:cs="Times New Roman"/>
          <w:sz w:val="28"/>
          <w:szCs w:val="28"/>
        </w:rPr>
      </w:pPr>
      <w:r w:rsidRPr="00301BCC">
        <w:rPr>
          <w:rFonts w:ascii="PT Astra Serif" w:eastAsiaTheme="minorEastAsia" w:hAnsi="PT Astra Serif" w:cs="Times New Roman"/>
          <w:sz w:val="28"/>
          <w:szCs w:val="28"/>
        </w:rPr>
        <w:t>4</w:t>
      </w:r>
      <w:r w:rsidR="001A1573" w:rsidRPr="00301BCC">
        <w:rPr>
          <w:rFonts w:ascii="PT Astra Serif" w:eastAsiaTheme="minorEastAsia" w:hAnsi="PT Astra Serif" w:cs="Times New Roman"/>
          <w:sz w:val="28"/>
          <w:szCs w:val="28"/>
        </w:rPr>
        <w:t>. Настоящее постановление вступает в силу со дня его официального опубликования.</w:t>
      </w:r>
    </w:p>
    <w:p w:rsidR="00A507DD" w:rsidRDefault="00A507DD" w:rsidP="003B3E6E">
      <w:pPr>
        <w:pStyle w:val="ConsPlusNormal0"/>
        <w:tabs>
          <w:tab w:val="left" w:pos="400"/>
          <w:tab w:val="left" w:pos="567"/>
        </w:tabs>
        <w:ind w:firstLine="709"/>
        <w:jc w:val="both"/>
        <w:rPr>
          <w:rFonts w:ascii="PT Astra Serif" w:eastAsiaTheme="minorEastAsia" w:hAnsi="PT Astra Serif" w:cs="Times New Roman"/>
          <w:sz w:val="28"/>
          <w:szCs w:val="28"/>
        </w:rPr>
      </w:pPr>
    </w:p>
    <w:p w:rsidR="003976D9" w:rsidRDefault="003976D9" w:rsidP="003B3E6E">
      <w:pPr>
        <w:pStyle w:val="ConsPlusNormal0"/>
        <w:tabs>
          <w:tab w:val="left" w:pos="400"/>
          <w:tab w:val="left" w:pos="567"/>
        </w:tabs>
        <w:ind w:firstLine="709"/>
        <w:jc w:val="both"/>
        <w:rPr>
          <w:rFonts w:ascii="PT Astra Serif" w:eastAsiaTheme="minorEastAsia" w:hAnsi="PT Astra Serif" w:cs="Times New Roman"/>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2"/>
      </w:tblGrid>
      <w:tr w:rsidR="003976D9" w:rsidTr="003976D9">
        <w:tc>
          <w:tcPr>
            <w:tcW w:w="4786" w:type="dxa"/>
          </w:tcPr>
          <w:p w:rsidR="003976D9" w:rsidRPr="00301BCC" w:rsidRDefault="003976D9" w:rsidP="003976D9">
            <w:pPr>
              <w:pStyle w:val="aff0"/>
              <w:tabs>
                <w:tab w:val="left" w:pos="0"/>
                <w:tab w:val="left" w:pos="567"/>
              </w:tabs>
              <w:spacing w:after="0" w:line="240" w:lineRule="auto"/>
              <w:ind w:left="0"/>
              <w:jc w:val="center"/>
              <w:rPr>
                <w:rFonts w:ascii="PT Astra Serif" w:hAnsi="PT Astra Serif" w:cs="Times New Roman"/>
                <w:b/>
                <w:sz w:val="28"/>
                <w:szCs w:val="28"/>
              </w:rPr>
            </w:pPr>
            <w:r w:rsidRPr="00301BCC">
              <w:rPr>
                <w:rFonts w:ascii="PT Astra Serif" w:hAnsi="PT Astra Serif" w:cs="Times New Roman"/>
                <w:b/>
                <w:sz w:val="28"/>
                <w:szCs w:val="28"/>
              </w:rPr>
              <w:t>Глава администрации</w:t>
            </w:r>
          </w:p>
          <w:p w:rsidR="003976D9" w:rsidRPr="00301BCC" w:rsidRDefault="003976D9" w:rsidP="003976D9">
            <w:pPr>
              <w:pStyle w:val="aff0"/>
              <w:tabs>
                <w:tab w:val="left" w:pos="0"/>
                <w:tab w:val="left" w:pos="567"/>
              </w:tabs>
              <w:spacing w:after="0" w:line="240" w:lineRule="auto"/>
              <w:ind w:left="0"/>
              <w:jc w:val="center"/>
              <w:rPr>
                <w:rFonts w:ascii="PT Astra Serif" w:hAnsi="PT Astra Serif" w:cs="Times New Roman"/>
                <w:b/>
                <w:sz w:val="28"/>
                <w:szCs w:val="28"/>
              </w:rPr>
            </w:pPr>
            <w:r w:rsidRPr="00301BCC">
              <w:rPr>
                <w:rFonts w:ascii="PT Astra Serif" w:hAnsi="PT Astra Serif" w:cs="Times New Roman"/>
                <w:b/>
                <w:sz w:val="28"/>
                <w:szCs w:val="28"/>
              </w:rPr>
              <w:t>муниципального образования</w:t>
            </w:r>
          </w:p>
          <w:p w:rsidR="003976D9" w:rsidRDefault="003976D9" w:rsidP="003976D9">
            <w:pPr>
              <w:pStyle w:val="ConsPlusNormal0"/>
              <w:tabs>
                <w:tab w:val="left" w:pos="400"/>
                <w:tab w:val="left" w:pos="567"/>
              </w:tabs>
              <w:ind w:firstLine="0"/>
              <w:jc w:val="center"/>
              <w:rPr>
                <w:rFonts w:ascii="PT Astra Serif" w:eastAsiaTheme="minorEastAsia" w:hAnsi="PT Astra Serif" w:cs="Times New Roman"/>
                <w:sz w:val="28"/>
                <w:szCs w:val="28"/>
              </w:rPr>
            </w:pPr>
            <w:r w:rsidRPr="00301BCC">
              <w:rPr>
                <w:rFonts w:ascii="PT Astra Serif" w:hAnsi="PT Astra Serif" w:cs="Times New Roman"/>
                <w:b/>
                <w:sz w:val="28"/>
                <w:szCs w:val="28"/>
              </w:rPr>
              <w:t>Суворовский район</w:t>
            </w:r>
          </w:p>
        </w:tc>
        <w:tc>
          <w:tcPr>
            <w:tcW w:w="4787" w:type="dxa"/>
          </w:tcPr>
          <w:p w:rsidR="003976D9" w:rsidRDefault="003976D9" w:rsidP="003976D9">
            <w:pPr>
              <w:pStyle w:val="ConsPlusNormal0"/>
              <w:tabs>
                <w:tab w:val="left" w:pos="400"/>
                <w:tab w:val="left" w:pos="567"/>
              </w:tabs>
              <w:ind w:firstLine="0"/>
              <w:jc w:val="right"/>
              <w:rPr>
                <w:rFonts w:ascii="PT Astra Serif" w:hAnsi="PT Astra Serif" w:cs="Times New Roman"/>
                <w:b/>
                <w:sz w:val="28"/>
                <w:szCs w:val="28"/>
              </w:rPr>
            </w:pPr>
          </w:p>
          <w:p w:rsidR="003976D9" w:rsidRDefault="003976D9" w:rsidP="003976D9">
            <w:pPr>
              <w:pStyle w:val="ConsPlusNormal0"/>
              <w:tabs>
                <w:tab w:val="left" w:pos="400"/>
                <w:tab w:val="left" w:pos="567"/>
              </w:tabs>
              <w:ind w:firstLine="0"/>
              <w:jc w:val="right"/>
              <w:rPr>
                <w:rFonts w:ascii="PT Astra Serif" w:hAnsi="PT Astra Serif" w:cs="Times New Roman"/>
                <w:b/>
                <w:sz w:val="28"/>
                <w:szCs w:val="28"/>
              </w:rPr>
            </w:pPr>
          </w:p>
          <w:p w:rsidR="003976D9" w:rsidRDefault="003976D9" w:rsidP="003976D9">
            <w:pPr>
              <w:pStyle w:val="ConsPlusNormal0"/>
              <w:tabs>
                <w:tab w:val="left" w:pos="400"/>
                <w:tab w:val="left" w:pos="567"/>
              </w:tabs>
              <w:ind w:firstLine="0"/>
              <w:jc w:val="right"/>
              <w:rPr>
                <w:rFonts w:ascii="PT Astra Serif" w:eastAsiaTheme="minorEastAsia" w:hAnsi="PT Astra Serif" w:cs="Times New Roman"/>
                <w:sz w:val="28"/>
                <w:szCs w:val="28"/>
              </w:rPr>
            </w:pPr>
            <w:r w:rsidRPr="00301BCC">
              <w:rPr>
                <w:rFonts w:ascii="PT Astra Serif" w:hAnsi="PT Astra Serif" w:cs="Times New Roman"/>
                <w:b/>
                <w:sz w:val="28"/>
                <w:szCs w:val="28"/>
              </w:rPr>
              <w:t>Г.В. Сорокин</w:t>
            </w:r>
          </w:p>
        </w:tc>
      </w:tr>
    </w:tbl>
    <w:p w:rsidR="003976D9" w:rsidRPr="00301BCC" w:rsidRDefault="003976D9" w:rsidP="003B3E6E">
      <w:pPr>
        <w:pStyle w:val="ConsPlusNormal0"/>
        <w:tabs>
          <w:tab w:val="left" w:pos="400"/>
          <w:tab w:val="left" w:pos="567"/>
        </w:tabs>
        <w:ind w:firstLine="709"/>
        <w:jc w:val="both"/>
        <w:rPr>
          <w:rFonts w:ascii="PT Astra Serif" w:eastAsiaTheme="minorEastAsia" w:hAnsi="PT Astra Serif" w:cs="Times New Roman"/>
          <w:sz w:val="28"/>
          <w:szCs w:val="28"/>
        </w:rPr>
      </w:pPr>
    </w:p>
    <w:p w:rsidR="001A1573" w:rsidRPr="00301BCC" w:rsidRDefault="001A1573" w:rsidP="001A1573">
      <w:pPr>
        <w:pStyle w:val="aff0"/>
        <w:tabs>
          <w:tab w:val="left" w:pos="400"/>
          <w:tab w:val="left" w:pos="567"/>
        </w:tabs>
        <w:spacing w:after="0" w:line="240" w:lineRule="auto"/>
        <w:rPr>
          <w:rFonts w:ascii="PT Astra Serif" w:hAnsi="PT Astra Serif" w:cs="Times New Roman"/>
          <w:sz w:val="28"/>
          <w:szCs w:val="28"/>
        </w:rPr>
      </w:pPr>
    </w:p>
    <w:p w:rsidR="001A1573" w:rsidRDefault="001A1573" w:rsidP="001A1573">
      <w:pPr>
        <w:pStyle w:val="aff0"/>
        <w:tabs>
          <w:tab w:val="left" w:pos="400"/>
          <w:tab w:val="left" w:pos="567"/>
        </w:tabs>
        <w:spacing w:after="0" w:line="240" w:lineRule="auto"/>
        <w:rPr>
          <w:rFonts w:ascii="PT Astra Serif" w:hAnsi="PT Astra Serif" w:cs="Times New Roman"/>
          <w:sz w:val="24"/>
          <w:szCs w:val="24"/>
        </w:rPr>
      </w:pPr>
    </w:p>
    <w:p w:rsidR="001A1573" w:rsidRPr="00190737" w:rsidRDefault="001A1573" w:rsidP="001A1573">
      <w:pPr>
        <w:pStyle w:val="aff0"/>
        <w:tabs>
          <w:tab w:val="left" w:pos="400"/>
          <w:tab w:val="left" w:pos="567"/>
        </w:tabs>
        <w:spacing w:after="0" w:line="240" w:lineRule="auto"/>
        <w:rPr>
          <w:rFonts w:ascii="PT Astra Serif" w:hAnsi="PT Astra Serif" w:cs="Times New Roman"/>
          <w:sz w:val="24"/>
          <w:szCs w:val="24"/>
        </w:rPr>
      </w:pPr>
      <w:r>
        <w:rPr>
          <w:rFonts w:ascii="PT Astra Serif" w:hAnsi="PT Astra Serif" w:cs="Times New Roman"/>
          <w:sz w:val="24"/>
          <w:szCs w:val="24"/>
        </w:rPr>
        <w:t>Ис</w:t>
      </w:r>
      <w:r w:rsidRPr="00190737">
        <w:rPr>
          <w:rFonts w:ascii="PT Astra Serif" w:hAnsi="PT Astra Serif" w:cs="Times New Roman"/>
          <w:sz w:val="24"/>
          <w:szCs w:val="24"/>
        </w:rPr>
        <w:t xml:space="preserve">п. </w:t>
      </w:r>
      <w:r>
        <w:rPr>
          <w:rFonts w:ascii="PT Astra Serif" w:hAnsi="PT Astra Serif" w:cs="Times New Roman"/>
          <w:sz w:val="24"/>
          <w:szCs w:val="24"/>
        </w:rPr>
        <w:t>Федотова Н.А.</w:t>
      </w:r>
    </w:p>
    <w:p w:rsidR="001A1573" w:rsidRPr="00190737" w:rsidRDefault="001A1573" w:rsidP="001A1573">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тел. 2-45-92</w:t>
      </w: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A507DD" w:rsidRDefault="00A507DD"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0E6175" w:rsidRDefault="000E6175" w:rsidP="001A1573">
      <w:pPr>
        <w:pStyle w:val="ConsPlusNormal0"/>
        <w:ind w:left="4536" w:firstLine="0"/>
        <w:jc w:val="center"/>
        <w:outlineLvl w:val="0"/>
        <w:rPr>
          <w:rFonts w:ascii="PT Astra Serif" w:hAnsi="PT Astra Serif" w:cs="Times New Roman"/>
          <w:sz w:val="28"/>
          <w:szCs w:val="28"/>
        </w:rPr>
      </w:pPr>
    </w:p>
    <w:p w:rsidR="00DA348E" w:rsidRDefault="00DA348E" w:rsidP="001A1573">
      <w:pPr>
        <w:pStyle w:val="ConsPlusNormal0"/>
        <w:ind w:left="4536" w:firstLine="0"/>
        <w:jc w:val="center"/>
        <w:outlineLvl w:val="0"/>
        <w:rPr>
          <w:rFonts w:ascii="PT Astra Serif" w:hAnsi="PT Astra Serif" w:cs="Times New Roman"/>
          <w:sz w:val="28"/>
          <w:szCs w:val="28"/>
        </w:rPr>
      </w:pPr>
    </w:p>
    <w:p w:rsidR="00DA348E" w:rsidRDefault="00DA348E"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301BCC" w:rsidRDefault="00301BCC" w:rsidP="001A1573">
      <w:pPr>
        <w:pStyle w:val="ConsPlusNormal0"/>
        <w:ind w:left="4536" w:firstLine="0"/>
        <w:jc w:val="center"/>
        <w:outlineLvl w:val="0"/>
        <w:rPr>
          <w:rFonts w:ascii="PT Astra Serif" w:hAnsi="PT Astra Serif" w:cs="Times New Roman"/>
          <w:sz w:val="28"/>
          <w:szCs w:val="28"/>
        </w:rPr>
      </w:pP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1A1573" w:rsidRDefault="003976D9" w:rsidP="001A1573">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о</w:t>
      </w:r>
      <w:r w:rsidR="001A1573" w:rsidRPr="00190737">
        <w:rPr>
          <w:rFonts w:ascii="PT Astra Serif" w:hAnsi="PT Astra Serif" w:cs="Times New Roman"/>
          <w:sz w:val="28"/>
          <w:szCs w:val="28"/>
        </w:rPr>
        <w:t>т</w:t>
      </w:r>
      <w:r w:rsidR="00DA348E">
        <w:rPr>
          <w:rFonts w:ascii="PT Astra Serif" w:hAnsi="PT Astra Serif" w:cs="Times New Roman"/>
          <w:sz w:val="28"/>
          <w:szCs w:val="28"/>
        </w:rPr>
        <w:t xml:space="preserve"> 18.06.2024</w:t>
      </w:r>
      <w:r w:rsidR="001A1573" w:rsidRPr="00190737">
        <w:rPr>
          <w:rFonts w:ascii="PT Astra Serif" w:hAnsi="PT Astra Serif" w:cs="Times New Roman"/>
          <w:sz w:val="28"/>
          <w:szCs w:val="28"/>
        </w:rPr>
        <w:t xml:space="preserve"> №</w:t>
      </w:r>
      <w:r w:rsidR="00DA348E">
        <w:rPr>
          <w:rFonts w:ascii="PT Astra Serif" w:hAnsi="PT Astra Serif" w:cs="Times New Roman"/>
          <w:sz w:val="28"/>
          <w:szCs w:val="28"/>
        </w:rPr>
        <w:t xml:space="preserve"> 596</w:t>
      </w:r>
    </w:p>
    <w:p w:rsidR="001A1573" w:rsidRDefault="001A1573" w:rsidP="001A1573">
      <w:pPr>
        <w:pStyle w:val="ConsPlusNormal0"/>
        <w:ind w:left="4536" w:firstLine="0"/>
        <w:jc w:val="center"/>
        <w:outlineLvl w:val="0"/>
        <w:rPr>
          <w:rFonts w:ascii="PT Astra Serif" w:hAnsi="PT Astra Serif" w:cs="Times New Roman"/>
          <w:sz w:val="28"/>
          <w:szCs w:val="28"/>
        </w:rPr>
      </w:pP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ab/>
      </w:r>
      <w:r w:rsidRPr="00190737">
        <w:rPr>
          <w:rFonts w:ascii="PT Astra Serif" w:hAnsi="PT Astra Serif" w:cs="Times New Roman"/>
          <w:sz w:val="28"/>
          <w:szCs w:val="28"/>
        </w:rPr>
        <w:t>Приложение</w:t>
      </w: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1A1573" w:rsidRPr="00190737" w:rsidRDefault="001A1573" w:rsidP="001A157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1A1573" w:rsidRDefault="00DA348E" w:rsidP="006821F6">
      <w:pPr>
        <w:pStyle w:val="ConsPlusNormal0"/>
        <w:ind w:left="4536" w:firstLine="0"/>
        <w:jc w:val="center"/>
        <w:outlineLvl w:val="0"/>
        <w:rPr>
          <w:rFonts w:ascii="PT Astra Serif" w:hAnsi="PT Astra Serif"/>
          <w:b/>
          <w:bCs/>
          <w:sz w:val="28"/>
          <w:szCs w:val="28"/>
        </w:rPr>
      </w:pPr>
      <w:r>
        <w:rPr>
          <w:rFonts w:ascii="PT Astra Serif" w:hAnsi="PT Astra Serif" w:cs="Times New Roman"/>
          <w:sz w:val="28"/>
          <w:szCs w:val="28"/>
        </w:rPr>
        <w:t>о</w:t>
      </w:r>
      <w:r w:rsidR="001A1573" w:rsidRPr="00190737">
        <w:rPr>
          <w:rFonts w:ascii="PT Astra Serif" w:hAnsi="PT Astra Serif" w:cs="Times New Roman"/>
          <w:sz w:val="28"/>
          <w:szCs w:val="28"/>
        </w:rPr>
        <w:t>т</w:t>
      </w:r>
      <w:r w:rsidR="003976D9">
        <w:rPr>
          <w:rFonts w:ascii="PT Astra Serif" w:hAnsi="PT Astra Serif" w:cs="Times New Roman"/>
          <w:sz w:val="28"/>
          <w:szCs w:val="28"/>
        </w:rPr>
        <w:t xml:space="preserve"> </w:t>
      </w:r>
      <w:r w:rsidR="006821F6">
        <w:rPr>
          <w:rFonts w:ascii="PT Astra Serif" w:hAnsi="PT Astra Serif" w:cs="Times New Roman"/>
          <w:sz w:val="28"/>
          <w:szCs w:val="28"/>
        </w:rPr>
        <w:t>30.01.2023</w:t>
      </w:r>
      <w:r w:rsidR="003976D9">
        <w:rPr>
          <w:rFonts w:ascii="PT Astra Serif" w:hAnsi="PT Astra Serif" w:cs="Times New Roman"/>
          <w:sz w:val="28"/>
          <w:szCs w:val="28"/>
        </w:rPr>
        <w:t xml:space="preserve"> </w:t>
      </w:r>
      <w:r w:rsidR="001A1573" w:rsidRPr="00190737">
        <w:rPr>
          <w:rFonts w:ascii="PT Astra Serif" w:hAnsi="PT Astra Serif" w:cs="Times New Roman"/>
          <w:sz w:val="28"/>
          <w:szCs w:val="28"/>
        </w:rPr>
        <w:t>№</w:t>
      </w:r>
      <w:r w:rsidR="003976D9">
        <w:rPr>
          <w:rFonts w:ascii="PT Astra Serif" w:hAnsi="PT Astra Serif" w:cs="Times New Roman"/>
          <w:sz w:val="28"/>
          <w:szCs w:val="28"/>
        </w:rPr>
        <w:t> </w:t>
      </w:r>
      <w:r w:rsidR="006821F6">
        <w:rPr>
          <w:rFonts w:ascii="PT Astra Serif" w:hAnsi="PT Astra Serif" w:cs="Times New Roman"/>
          <w:sz w:val="28"/>
          <w:szCs w:val="28"/>
        </w:rPr>
        <w:t>47</w:t>
      </w:r>
    </w:p>
    <w:p w:rsidR="001A1573" w:rsidRDefault="001A1573">
      <w:pPr>
        <w:spacing w:after="0" w:line="240" w:lineRule="auto"/>
        <w:jc w:val="center"/>
        <w:rPr>
          <w:rFonts w:ascii="PT Astra Serif" w:hAnsi="PT Astra Serif" w:cs="Times New Roman"/>
          <w:b/>
          <w:sz w:val="28"/>
          <w:szCs w:val="28"/>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АДМИНИСТРАТИВНЫЙ РЕГЛАМЕНТ</w:t>
      </w:r>
    </w:p>
    <w:p w:rsidR="003675E7" w:rsidRDefault="001A1573">
      <w:pPr>
        <w:pStyle w:val="af7"/>
        <w:spacing w:beforeAutospacing="0" w:after="0" w:afterAutospacing="0"/>
        <w:jc w:val="center"/>
        <w:rPr>
          <w:rFonts w:ascii="PT Astra Serif" w:hAnsi="PT Astra Serif"/>
        </w:rPr>
      </w:pPr>
      <w:r>
        <w:rPr>
          <w:rFonts w:ascii="PT Astra Serif" w:hAnsi="PT Astra Serif"/>
          <w:b/>
          <w:sz w:val="28"/>
          <w:szCs w:val="28"/>
        </w:rPr>
        <w:t xml:space="preserve">предоставления муниципальной услуги </w:t>
      </w:r>
    </w:p>
    <w:p w:rsidR="003675E7" w:rsidRDefault="001A1573">
      <w:pPr>
        <w:pStyle w:val="af7"/>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8"/>
          <w:szCs w:val="28"/>
        </w:rPr>
        <w:t>»</w:t>
      </w:r>
    </w:p>
    <w:p w:rsidR="003675E7" w:rsidRDefault="003675E7">
      <w:pPr>
        <w:pStyle w:val="af7"/>
        <w:spacing w:beforeAutospacing="0" w:after="0" w:afterAutospacing="0"/>
        <w:jc w:val="center"/>
        <w:rPr>
          <w:rFonts w:ascii="PT Astra Serif" w:hAnsi="PT Astra Serif"/>
          <w:b/>
          <w:sz w:val="28"/>
          <w:szCs w:val="28"/>
        </w:rPr>
      </w:pPr>
    </w:p>
    <w:p w:rsidR="003675E7" w:rsidRDefault="003976D9" w:rsidP="003976D9">
      <w:pPr>
        <w:pStyle w:val="ConsPlusNormal0"/>
        <w:ind w:left="709" w:firstLine="0"/>
        <w:jc w:val="center"/>
        <w:outlineLvl w:val="1"/>
        <w:rPr>
          <w:rFonts w:ascii="PT Astra Serif" w:hAnsi="PT Astra Serif"/>
        </w:rPr>
      </w:pPr>
      <w:r>
        <w:rPr>
          <w:rFonts w:ascii="PT Astra Serif" w:hAnsi="PT Astra Serif" w:cs="Times New Roman"/>
          <w:b/>
          <w:sz w:val="28"/>
          <w:szCs w:val="28"/>
          <w:lang w:val="en-US"/>
        </w:rPr>
        <w:t>I</w:t>
      </w:r>
      <w:r>
        <w:rPr>
          <w:rFonts w:ascii="PT Astra Serif" w:hAnsi="PT Astra Serif" w:cs="Times New Roman"/>
          <w:b/>
          <w:sz w:val="28"/>
          <w:szCs w:val="28"/>
        </w:rPr>
        <w:t>. </w:t>
      </w:r>
      <w:r w:rsidR="001A1573">
        <w:rPr>
          <w:rFonts w:ascii="PT Astra Serif" w:hAnsi="PT Astra Serif" w:cs="Times New Roman"/>
          <w:b/>
          <w:sz w:val="28"/>
          <w:szCs w:val="28"/>
        </w:rPr>
        <w:t>Общие положения</w:t>
      </w:r>
    </w:p>
    <w:p w:rsidR="003675E7" w:rsidRDefault="003675E7">
      <w:pPr>
        <w:pStyle w:val="ConsPlusNormal0"/>
        <w:ind w:firstLine="0"/>
        <w:jc w:val="center"/>
        <w:outlineLvl w:val="2"/>
        <w:rPr>
          <w:rFonts w:ascii="PT Astra Serif" w:hAnsi="PT Astra Serif" w:cs="Times New Roman"/>
          <w:b/>
          <w:sz w:val="28"/>
          <w:szCs w:val="28"/>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rsidR="003675E7" w:rsidRDefault="003675E7">
      <w:pPr>
        <w:pStyle w:val="ConsPlusNormal0"/>
        <w:ind w:firstLine="709"/>
        <w:jc w:val="center"/>
        <w:outlineLvl w:val="2"/>
        <w:rPr>
          <w:rFonts w:ascii="PT Astra Serif" w:hAnsi="PT Astra Serif" w:cs="Times New Roman"/>
          <w:b/>
          <w:sz w:val="28"/>
          <w:szCs w:val="28"/>
        </w:rPr>
      </w:pPr>
    </w:p>
    <w:p w:rsidR="006821F6" w:rsidRDefault="00B62D56" w:rsidP="006821F6">
      <w:pPr>
        <w:pStyle w:val="af7"/>
        <w:spacing w:beforeAutospacing="0"/>
        <w:ind w:firstLine="709"/>
        <w:jc w:val="both"/>
        <w:rPr>
          <w:rFonts w:ascii="PT Astra Serif" w:hAnsi="PT Astra Serif"/>
          <w:sz w:val="28"/>
          <w:szCs w:val="28"/>
        </w:rPr>
      </w:pPr>
      <w:r>
        <w:rPr>
          <w:rFonts w:ascii="PT Astra Serif" w:hAnsi="PT Astra Serif"/>
          <w:sz w:val="28"/>
          <w:szCs w:val="28"/>
        </w:rPr>
        <w:t>1. </w:t>
      </w:r>
      <w:r w:rsidR="001A1573">
        <w:rPr>
          <w:rFonts w:ascii="PT Astra Serif" w:hAnsi="PT Astra Serif"/>
          <w:sz w:val="28"/>
          <w:szCs w:val="28"/>
        </w:rPr>
        <w:t>Административный регламент предоставления муниципальной услуги «</w:t>
      </w:r>
      <w:r w:rsidR="001A1573">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1A1573">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w:t>
      </w:r>
      <w:r w:rsidR="006821F6">
        <w:rPr>
          <w:rFonts w:ascii="PT Astra Serif" w:hAnsi="PT Astra Serif"/>
          <w:sz w:val="28"/>
          <w:szCs w:val="28"/>
        </w:rPr>
        <w:t>муниципального образования Суворовский район (далее – администрация) при предоставлении муниципальной услуги.</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Круг заявителей</w:t>
      </w:r>
    </w:p>
    <w:p w:rsidR="003675E7" w:rsidRDefault="003675E7">
      <w:pPr>
        <w:spacing w:after="0" w:line="240" w:lineRule="auto"/>
        <w:ind w:firstLine="709"/>
        <w:jc w:val="center"/>
        <w:rPr>
          <w:rFonts w:ascii="PT Astra Serif" w:hAnsi="PT Astra Serif" w:cs="Times New Roman"/>
          <w:b/>
          <w:sz w:val="28"/>
          <w:szCs w:val="28"/>
        </w:rPr>
      </w:pPr>
    </w:p>
    <w:p w:rsidR="003675E7" w:rsidRDefault="00B62D56">
      <w:pPr>
        <w:spacing w:after="0" w:line="240" w:lineRule="auto"/>
        <w:ind w:firstLine="709"/>
        <w:jc w:val="both"/>
        <w:rPr>
          <w:rFonts w:ascii="PT Astra Serif" w:hAnsi="PT Astra Serif"/>
        </w:rPr>
      </w:pPr>
      <w:r>
        <w:rPr>
          <w:rFonts w:ascii="PT Astra Serif" w:hAnsi="PT Astra Serif" w:cs="Times New Roman"/>
          <w:sz w:val="28"/>
          <w:szCs w:val="28"/>
        </w:rPr>
        <w:t>2. </w:t>
      </w:r>
      <w:r w:rsidR="001A1573">
        <w:rPr>
          <w:rFonts w:ascii="PT Astra Serif" w:hAnsi="PT Astra Serif" w:cs="Times New Roman"/>
          <w:sz w:val="28"/>
          <w:szCs w:val="28"/>
        </w:rPr>
        <w:t xml:space="preserve">Заявителями муниципальной услуги являются физические лица, юридические лица, индивидуальные предприниматели, </w:t>
      </w:r>
      <w:r w:rsidR="001A1573">
        <w:rPr>
          <w:rFonts w:ascii="PT Astra Serif" w:hAnsi="PT Astra Serif" w:cs="Times New Roman"/>
          <w:color w:val="000000"/>
          <w:sz w:val="28"/>
          <w:szCs w:val="28"/>
        </w:rPr>
        <w:t>являющиеся застройщиками или техническими заказчиками (далее -заявитель)</w:t>
      </w:r>
      <w:r w:rsidR="001A1573">
        <w:rPr>
          <w:rFonts w:ascii="PT Astra Serif" w:hAnsi="PT Astra Serif" w:cs="Times New Roman"/>
          <w:sz w:val="28"/>
          <w:szCs w:val="28"/>
        </w:rPr>
        <w:t xml:space="preserve">. </w:t>
      </w:r>
      <w:r w:rsidR="001A1573">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3675E7" w:rsidRDefault="003675E7">
      <w:pPr>
        <w:spacing w:after="0" w:line="240" w:lineRule="auto"/>
        <w:ind w:firstLine="709"/>
        <w:jc w:val="both"/>
        <w:rPr>
          <w:rFonts w:ascii="PT Astra Serif" w:hAnsi="PT Astra Serif" w:cs="Times New Roman"/>
          <w:sz w:val="28"/>
          <w:szCs w:val="28"/>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t xml:space="preserve">Требования к порядку информирования о предоставлении </w:t>
      </w: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rsidR="003675E7" w:rsidRDefault="003675E7">
      <w:pPr>
        <w:pStyle w:val="ConsPlusNormal0"/>
        <w:ind w:firstLine="709"/>
        <w:jc w:val="both"/>
        <w:outlineLvl w:val="2"/>
        <w:rPr>
          <w:rFonts w:ascii="PT Astra Serif" w:hAnsi="PT Astra Serif" w:cs="Times New Roman"/>
          <w:b/>
          <w:sz w:val="28"/>
          <w:szCs w:val="28"/>
        </w:rPr>
      </w:pPr>
    </w:p>
    <w:p w:rsidR="006821F6" w:rsidRDefault="00B62D56" w:rsidP="006821F6">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3. </w:t>
      </w:r>
      <w:r w:rsidR="006821F6" w:rsidRPr="006F799D">
        <w:rPr>
          <w:rFonts w:ascii="PT Astra Serif" w:hAnsi="PT Astra Serif" w:cs="Times New Roman"/>
          <w:sz w:val="28"/>
          <w:szCs w:val="28"/>
        </w:rPr>
        <w:t xml:space="preserve">Информирование о порядке предоставления муниципальной услуги осуществляется посредством размещения на Едином портале </w:t>
      </w:r>
      <w:r w:rsidR="006821F6" w:rsidRPr="006F799D">
        <w:rPr>
          <w:rFonts w:ascii="PT Astra Serif" w:hAnsi="PT Astra Serif" w:cs="Times New Roman"/>
          <w:sz w:val="28"/>
          <w:szCs w:val="28"/>
        </w:rPr>
        <w:lastRenderedPageBreak/>
        <w:t>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w:t>
      </w:r>
      <w:r w:rsidR="003976D9">
        <w:rPr>
          <w:rFonts w:ascii="PT Astra Serif" w:hAnsi="PT Astra Serif" w:cs="Times New Roman"/>
          <w:sz w:val="28"/>
          <w:szCs w:val="28"/>
        </w:rPr>
        <w:t>льном сайте администрации (www.</w:t>
      </w:r>
      <w:r w:rsidR="006821F6" w:rsidRPr="006F799D">
        <w:rPr>
          <w:rFonts w:ascii="PT Astra Serif" w:hAnsi="PT Astra Serif" w:cs="Times New Roman"/>
          <w:sz w:val="28"/>
          <w:szCs w:val="28"/>
        </w:rPr>
        <w:t>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3675E7" w:rsidRDefault="00B62D56">
      <w:pPr>
        <w:pStyle w:val="ConsPlusNormal0"/>
        <w:tabs>
          <w:tab w:val="left" w:pos="567"/>
        </w:tabs>
        <w:ind w:firstLine="709"/>
        <w:jc w:val="both"/>
        <w:rPr>
          <w:rFonts w:ascii="PT Astra Serif" w:hAnsi="PT Astra Serif"/>
        </w:rPr>
      </w:pPr>
      <w:r>
        <w:rPr>
          <w:rFonts w:ascii="PT Astra Serif" w:hAnsi="PT Astra Serif" w:cs="Times New Roman"/>
          <w:sz w:val="28"/>
          <w:szCs w:val="28"/>
        </w:rPr>
        <w:t>4. </w:t>
      </w:r>
      <w:r w:rsidR="001A1573">
        <w:rPr>
          <w:rFonts w:ascii="PT Astra Serif" w:hAnsi="PT Astra Serif" w:cs="Times New Roman"/>
          <w:sz w:val="28"/>
          <w:szCs w:val="28"/>
        </w:rPr>
        <w:t>Основными требованиями к информированию заявителей о порядке предоставления муниципальной услуги являются:</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достоверность предоставляемой информации;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четкость в изложении информации;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полнота информирования;</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наглядность форм предоставляемой информации (при письменном информировании);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удобство и доступность получения информации;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оперативность предоставления информации.</w:t>
      </w:r>
    </w:p>
    <w:p w:rsidR="003675E7" w:rsidRDefault="00B62D56">
      <w:pPr>
        <w:pStyle w:val="ConsPlusNormal0"/>
        <w:tabs>
          <w:tab w:val="left" w:pos="567"/>
        </w:tabs>
        <w:ind w:firstLine="709"/>
        <w:jc w:val="both"/>
        <w:rPr>
          <w:rFonts w:ascii="PT Astra Serif" w:hAnsi="PT Astra Serif"/>
        </w:rPr>
      </w:pPr>
      <w:r>
        <w:rPr>
          <w:rFonts w:ascii="PT Astra Serif" w:hAnsi="PT Astra Serif" w:cs="Times New Roman"/>
          <w:sz w:val="28"/>
          <w:szCs w:val="28"/>
        </w:rPr>
        <w:t>5. </w:t>
      </w:r>
      <w:r w:rsidR="001A1573">
        <w:rPr>
          <w:rFonts w:ascii="PT Astra Serif" w:hAnsi="PT Astra Serif" w:cs="Times New Roman"/>
          <w:sz w:val="28"/>
          <w:szCs w:val="28"/>
        </w:rPr>
        <w:t>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круг заявителей;</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срок предоставления муниципальной услуги;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rsidR="003675E7" w:rsidRDefault="00B62D56">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6. </w:t>
      </w:r>
      <w:r w:rsidR="001A1573">
        <w:rPr>
          <w:rFonts w:ascii="PT Astra Serif" w:hAnsi="PT Astra Serif" w:cs="Times New Roman"/>
          <w:sz w:val="28"/>
          <w:szCs w:val="28"/>
        </w:rPr>
        <w:t>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75E7" w:rsidRDefault="00B62D56">
      <w:pPr>
        <w:pStyle w:val="ConsPlusNormal0"/>
        <w:tabs>
          <w:tab w:val="left" w:pos="567"/>
        </w:tabs>
        <w:ind w:firstLine="709"/>
        <w:jc w:val="both"/>
        <w:rPr>
          <w:rFonts w:ascii="PT Astra Serif" w:hAnsi="PT Astra Serif"/>
        </w:rPr>
      </w:pPr>
      <w:r>
        <w:rPr>
          <w:rFonts w:ascii="PT Astra Serif" w:hAnsi="PT Astra Serif" w:cs="Times New Roman"/>
          <w:sz w:val="28"/>
          <w:szCs w:val="28"/>
        </w:rPr>
        <w:t>7. </w:t>
      </w:r>
      <w:r w:rsidR="001A1573">
        <w:rPr>
          <w:rFonts w:ascii="PT Astra Serif" w:hAnsi="PT Astra Serif" w:cs="Times New Roman"/>
          <w:sz w:val="28"/>
          <w:szCs w:val="28"/>
        </w:rPr>
        <w:t>Устное информирование заявителей осуществляется сотрудниками администрации или МФЦ по месту нахождения администрации или МФЦ.</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w:t>
      </w:r>
      <w:r w:rsidR="00AE6FC4">
        <w:rPr>
          <w:rFonts w:ascii="PT Astra Serif" w:hAnsi="PT Astra Serif" w:cs="Times New Roman"/>
          <w:sz w:val="28"/>
          <w:szCs w:val="28"/>
        </w:rPr>
        <w:t>ставления муниципальной услуги.</w:t>
      </w:r>
    </w:p>
    <w:p w:rsidR="003675E7" w:rsidRDefault="001A1573">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3675E7" w:rsidRDefault="001A1573">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3675E7" w:rsidRDefault="001A1573">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675E7" w:rsidRDefault="001A1573">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3675E7" w:rsidRDefault="001A1573">
      <w:pPr>
        <w:pStyle w:val="ConsPlusNormal0"/>
        <w:ind w:firstLine="709"/>
        <w:jc w:val="both"/>
        <w:outlineLvl w:val="2"/>
        <w:rPr>
          <w:rFonts w:ascii="PT Astra Serif" w:hAnsi="PT Astra Serif"/>
        </w:rPr>
      </w:pPr>
      <w:r>
        <w:rPr>
          <w:rFonts w:ascii="PT Astra Serif" w:hAnsi="PT Astra Serif" w:cs="Times New Roman"/>
          <w:sz w:val="28"/>
          <w:szCs w:val="28"/>
        </w:rPr>
        <w:t>для ответа требуется более продолжительное время;</w:t>
      </w:r>
    </w:p>
    <w:p w:rsidR="003675E7" w:rsidRDefault="001A1573">
      <w:pPr>
        <w:pStyle w:val="ConsPlusNormal0"/>
        <w:ind w:firstLine="709"/>
        <w:jc w:val="both"/>
        <w:outlineLvl w:val="2"/>
        <w:rPr>
          <w:rFonts w:ascii="PT Astra Serif" w:hAnsi="PT Astra Serif"/>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675E7" w:rsidRDefault="00B62D56">
      <w:pPr>
        <w:spacing w:after="0" w:line="240" w:lineRule="auto"/>
        <w:ind w:firstLine="709"/>
        <w:jc w:val="both"/>
        <w:rPr>
          <w:rFonts w:ascii="PT Astra Serif" w:hAnsi="PT Astra Serif"/>
        </w:rPr>
      </w:pPr>
      <w:r>
        <w:rPr>
          <w:rFonts w:ascii="PT Astra Serif" w:hAnsi="PT Astra Serif" w:cs="Times New Roman"/>
          <w:sz w:val="28"/>
          <w:szCs w:val="28"/>
        </w:rPr>
        <w:t>8. </w:t>
      </w:r>
      <w:r w:rsidR="001A1573">
        <w:rPr>
          <w:rFonts w:ascii="PT Astra Serif" w:hAnsi="PT Astra Serif" w:cs="Times New Roman"/>
          <w:sz w:val="28"/>
          <w:szCs w:val="28"/>
        </w:rPr>
        <w:t>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w:t>
      </w:r>
      <w:r w:rsidR="00AE6FC4">
        <w:rPr>
          <w:rFonts w:ascii="PT Astra Serif" w:hAnsi="PT Astra Serif" w:cs="Times New Roman"/>
          <w:sz w:val="28"/>
          <w:szCs w:val="28"/>
        </w:rPr>
        <w:t>ения заявителя за информацией).</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3675E7" w:rsidRDefault="00B62D56">
      <w:pPr>
        <w:pStyle w:val="ConsPlusNormal0"/>
        <w:tabs>
          <w:tab w:val="left" w:pos="567"/>
        </w:tabs>
        <w:ind w:firstLine="709"/>
        <w:jc w:val="both"/>
        <w:rPr>
          <w:rFonts w:ascii="PT Astra Serif" w:hAnsi="PT Astra Serif"/>
        </w:rPr>
      </w:pPr>
      <w:r>
        <w:rPr>
          <w:rFonts w:ascii="PT Astra Serif" w:hAnsi="PT Astra Serif" w:cs="Times New Roman"/>
          <w:sz w:val="28"/>
          <w:szCs w:val="28"/>
        </w:rPr>
        <w:t>9. </w:t>
      </w:r>
      <w:r w:rsidR="001A1573">
        <w:rPr>
          <w:rFonts w:ascii="PT Astra Serif" w:hAnsi="PT Astra Serif" w:cs="Times New Roman"/>
          <w:sz w:val="28"/>
          <w:szCs w:val="28"/>
        </w:rPr>
        <w:t>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3675E7" w:rsidRDefault="00B62D56">
      <w:pPr>
        <w:pStyle w:val="ConsPlusNormal0"/>
        <w:tabs>
          <w:tab w:val="left" w:pos="567"/>
        </w:tabs>
        <w:ind w:firstLine="709"/>
        <w:jc w:val="both"/>
        <w:rPr>
          <w:rFonts w:ascii="PT Astra Serif" w:hAnsi="PT Astra Serif"/>
        </w:rPr>
      </w:pPr>
      <w:r>
        <w:rPr>
          <w:rFonts w:ascii="PT Astra Serif" w:hAnsi="PT Astra Serif" w:cs="Times New Roman"/>
          <w:sz w:val="28"/>
          <w:szCs w:val="28"/>
        </w:rPr>
        <w:t>10. </w:t>
      </w:r>
      <w:r w:rsidR="001A1573">
        <w:rPr>
          <w:rFonts w:ascii="PT Astra Serif" w:hAnsi="PT Astra Serif" w:cs="Times New Roman"/>
          <w:sz w:val="28"/>
          <w:szCs w:val="28"/>
        </w:rPr>
        <w:t>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текст настоящего административного регламента;</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формы документов, используемые при предоставлении муниципальной услуги;</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порядок обжалования решений, действий или бездействия должностных лиц;</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место нахождения и графики работы администрации и МФЦ;</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справочные телефоны администрации и МФЦ;</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электронные адреса ЕПГУ, РПГУ;</w:t>
      </w:r>
    </w:p>
    <w:p w:rsidR="003675E7" w:rsidRDefault="001A1573">
      <w:pPr>
        <w:pStyle w:val="ConsPlusNormal0"/>
        <w:tabs>
          <w:tab w:val="left" w:pos="567"/>
        </w:tabs>
        <w:ind w:firstLine="709"/>
        <w:jc w:val="both"/>
        <w:rPr>
          <w:rFonts w:ascii="PT Astra Serif" w:hAnsi="PT Astra Serif"/>
        </w:rPr>
      </w:pPr>
      <w:r>
        <w:rPr>
          <w:rFonts w:ascii="PT Astra Serif" w:hAnsi="PT Astra Serif" w:cs="Times New Roman"/>
          <w:sz w:val="28"/>
          <w:szCs w:val="28"/>
        </w:rPr>
        <w:t>адреса официальных сайтов, а также электронной почты администрации и МФЦ.</w:t>
      </w:r>
    </w:p>
    <w:p w:rsidR="003675E7" w:rsidRDefault="001A1573">
      <w:pPr>
        <w:pStyle w:val="ConsPlusNormal0"/>
        <w:ind w:firstLine="709"/>
        <w:jc w:val="both"/>
        <w:outlineLvl w:val="1"/>
        <w:rPr>
          <w:rFonts w:ascii="PT Astra Serif" w:hAnsi="PT Astra Serif"/>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3675E7" w:rsidRDefault="003675E7">
      <w:pPr>
        <w:pStyle w:val="ConsPlusNormal0"/>
        <w:ind w:firstLine="0"/>
        <w:jc w:val="center"/>
        <w:outlineLvl w:val="1"/>
        <w:rPr>
          <w:rFonts w:ascii="PT Astra Serif" w:hAnsi="PT Astra Serif"/>
        </w:rPr>
      </w:pPr>
    </w:p>
    <w:p w:rsidR="00A175F8" w:rsidRDefault="00A175F8">
      <w:pPr>
        <w:pStyle w:val="ConsPlusNormal0"/>
        <w:ind w:firstLine="0"/>
        <w:jc w:val="center"/>
        <w:outlineLvl w:val="1"/>
        <w:rPr>
          <w:rFonts w:ascii="PT Astra Serif" w:hAnsi="PT Astra Serif"/>
        </w:rPr>
      </w:pPr>
    </w:p>
    <w:p w:rsidR="003675E7" w:rsidRDefault="001A1573">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6821F6" w:rsidRDefault="006821F6">
      <w:pPr>
        <w:pStyle w:val="ConsPlusNormal0"/>
        <w:ind w:firstLine="0"/>
        <w:jc w:val="center"/>
        <w:outlineLvl w:val="2"/>
        <w:rPr>
          <w:rFonts w:ascii="PT Astra Serif" w:hAnsi="PT Astra Serif" w:cs="Times New Roman"/>
          <w:b/>
          <w:sz w:val="28"/>
          <w:szCs w:val="28"/>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t>Наименование муниципальной услуги</w:t>
      </w:r>
    </w:p>
    <w:p w:rsidR="003675E7" w:rsidRDefault="003675E7">
      <w:pPr>
        <w:pStyle w:val="ConsPlusNormal0"/>
        <w:ind w:firstLine="709"/>
        <w:jc w:val="both"/>
        <w:outlineLvl w:val="2"/>
        <w:rPr>
          <w:rFonts w:ascii="PT Astra Serif" w:hAnsi="PT Astra Serif" w:cs="Times New Roman"/>
          <w:b/>
          <w:sz w:val="28"/>
          <w:szCs w:val="28"/>
        </w:rPr>
      </w:pPr>
    </w:p>
    <w:p w:rsidR="00B62D56" w:rsidRDefault="00B62D56" w:rsidP="00A175F8">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11. </w:t>
      </w:r>
      <w:r w:rsidR="001A1573">
        <w:rPr>
          <w:rFonts w:ascii="PT Astra Serif" w:hAnsi="PT Astra Serif" w:cs="Times New Roman"/>
          <w:sz w:val="28"/>
          <w:szCs w:val="28"/>
        </w:rPr>
        <w:t>Муниципальная услуга «</w:t>
      </w:r>
      <w:r w:rsidR="001A1573">
        <w:rPr>
          <w:rFonts w:ascii="PT Astra Serif" w:hAnsi="PT Astra Serif" w:cs="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1A1573">
        <w:rPr>
          <w:rFonts w:ascii="PT Astra Serif" w:hAnsi="PT Astra Serif" w:cs="Times New Roman"/>
          <w:sz w:val="28"/>
          <w:szCs w:val="28"/>
        </w:rPr>
        <w:t>».</w:t>
      </w:r>
    </w:p>
    <w:p w:rsidR="00A175F8" w:rsidRDefault="00A175F8" w:rsidP="00A175F8">
      <w:pPr>
        <w:spacing w:after="0" w:line="240" w:lineRule="auto"/>
        <w:ind w:firstLine="709"/>
        <w:jc w:val="both"/>
        <w:rPr>
          <w:rFonts w:ascii="PT Astra Serif" w:hAnsi="PT Astra Serif" w:cs="Times New Roman"/>
          <w:b/>
          <w:sz w:val="28"/>
          <w:szCs w:val="28"/>
        </w:rPr>
      </w:pPr>
    </w:p>
    <w:p w:rsidR="00A175F8" w:rsidRDefault="00A175F8" w:rsidP="00A175F8">
      <w:pPr>
        <w:spacing w:after="0" w:line="240" w:lineRule="auto"/>
        <w:ind w:firstLine="709"/>
        <w:jc w:val="both"/>
        <w:rPr>
          <w:rFonts w:ascii="PT Astra Serif" w:hAnsi="PT Astra Serif" w:cs="Times New Roman"/>
          <w:b/>
          <w:sz w:val="28"/>
          <w:szCs w:val="28"/>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lastRenderedPageBreak/>
        <w:t>Наименование органа местного самоуправления, предоставляющего муниципальную услугу</w:t>
      </w:r>
    </w:p>
    <w:p w:rsidR="003675E7" w:rsidRDefault="003675E7">
      <w:pPr>
        <w:pStyle w:val="ConsPlusNormal0"/>
        <w:ind w:firstLine="0"/>
        <w:jc w:val="both"/>
        <w:outlineLvl w:val="2"/>
        <w:rPr>
          <w:rFonts w:ascii="PT Astra Serif" w:hAnsi="PT Astra Serif" w:cs="Times New Roman"/>
          <w:b/>
          <w:sz w:val="28"/>
          <w:szCs w:val="28"/>
        </w:rPr>
      </w:pPr>
    </w:p>
    <w:p w:rsidR="003675E7" w:rsidRDefault="00B62D56">
      <w:pPr>
        <w:spacing w:after="0" w:line="240" w:lineRule="auto"/>
        <w:ind w:firstLine="709"/>
        <w:jc w:val="both"/>
        <w:rPr>
          <w:rFonts w:ascii="PT Astra Serif" w:hAnsi="PT Astra Serif"/>
        </w:rPr>
      </w:pPr>
      <w:r>
        <w:rPr>
          <w:rFonts w:ascii="PT Astra Serif" w:hAnsi="PT Astra Serif" w:cs="Times New Roman"/>
          <w:sz w:val="28"/>
          <w:szCs w:val="28"/>
        </w:rPr>
        <w:t>12. </w:t>
      </w:r>
      <w:r w:rsidR="001A1573">
        <w:rPr>
          <w:rFonts w:ascii="PT Astra Serif" w:hAnsi="PT Astra Serif" w:cs="Times New Roman"/>
          <w:sz w:val="28"/>
          <w:szCs w:val="28"/>
        </w:rPr>
        <w:t>Муниципальная услуга предоставляется администрацией.</w:t>
      </w:r>
    </w:p>
    <w:p w:rsidR="006821F6" w:rsidRPr="006821F6" w:rsidRDefault="00B62D56" w:rsidP="006821F6">
      <w:pPr>
        <w:spacing w:after="0" w:line="240" w:lineRule="auto"/>
        <w:ind w:firstLine="709"/>
        <w:jc w:val="both"/>
        <w:rPr>
          <w:rFonts w:ascii="PT Astra Serif" w:eastAsia="Times New Roman" w:hAnsi="PT Astra Serif" w:cs="Times New Roman"/>
          <w:sz w:val="20"/>
          <w:szCs w:val="20"/>
        </w:rPr>
      </w:pPr>
      <w:r>
        <w:rPr>
          <w:rFonts w:ascii="PT Astra Serif" w:eastAsia="Times New Roman" w:hAnsi="PT Astra Serif" w:cs="Times New Roman"/>
          <w:sz w:val="28"/>
          <w:szCs w:val="28"/>
        </w:rPr>
        <w:t>13. </w:t>
      </w:r>
      <w:r w:rsidR="006821F6" w:rsidRPr="006821F6">
        <w:rPr>
          <w:rFonts w:ascii="PT Astra Serif" w:eastAsia="Times New Roman" w:hAnsi="PT Astra Serif" w:cs="Times New Roman"/>
          <w:sz w:val="28"/>
          <w:szCs w:val="28"/>
        </w:rPr>
        <w:t>Структурное подразделение администрации, ответственное за непосредственное предоставление муниципальной услуги – комитет архитектуры, градост</w:t>
      </w:r>
      <w:r w:rsidR="0022336E">
        <w:rPr>
          <w:rFonts w:ascii="PT Astra Serif" w:eastAsia="Times New Roman" w:hAnsi="PT Astra Serif" w:cs="Times New Roman"/>
          <w:sz w:val="28"/>
          <w:szCs w:val="28"/>
        </w:rPr>
        <w:t>роительства и жилищных вопросов.</w:t>
      </w:r>
    </w:p>
    <w:p w:rsidR="003675E7" w:rsidRDefault="003675E7">
      <w:pPr>
        <w:spacing w:after="0" w:line="240" w:lineRule="auto"/>
        <w:jc w:val="center"/>
        <w:rPr>
          <w:rFonts w:ascii="PT Astra Serif" w:hAnsi="PT Astra Serif"/>
        </w:rPr>
      </w:pPr>
    </w:p>
    <w:p w:rsidR="00A175F8" w:rsidRDefault="00A175F8">
      <w:pPr>
        <w:spacing w:after="0" w:line="240" w:lineRule="auto"/>
        <w:jc w:val="center"/>
        <w:rPr>
          <w:rFonts w:ascii="PT Astra Serif" w:hAnsi="PT Astra Serif"/>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color w:val="000000"/>
          <w:sz w:val="28"/>
          <w:szCs w:val="28"/>
        </w:rPr>
        <w:t>Результат предоставления муниципальной услуги</w:t>
      </w:r>
    </w:p>
    <w:p w:rsidR="003675E7" w:rsidRPr="00301BCC" w:rsidRDefault="003675E7">
      <w:pPr>
        <w:pStyle w:val="ConsPlusNormal0"/>
        <w:ind w:firstLine="709"/>
        <w:jc w:val="both"/>
        <w:outlineLvl w:val="2"/>
        <w:rPr>
          <w:rFonts w:ascii="PT Astra Serif" w:hAnsi="PT Astra Serif" w:cs="Times New Roman"/>
          <w:b/>
          <w:color w:val="FF0000"/>
          <w:sz w:val="28"/>
          <w:szCs w:val="28"/>
        </w:rPr>
      </w:pPr>
    </w:p>
    <w:p w:rsidR="003675E7" w:rsidRDefault="00301BCC">
      <w:pPr>
        <w:pStyle w:val="-N"/>
        <w:numPr>
          <w:ilvl w:val="0"/>
          <w:numId w:val="0"/>
        </w:numPr>
        <w:spacing w:line="240" w:lineRule="auto"/>
        <w:ind w:firstLine="709"/>
        <w:rPr>
          <w:rFonts w:ascii="PT Astra Serif" w:hAnsi="PT Astra Serif"/>
        </w:rPr>
      </w:pPr>
      <w:r>
        <w:rPr>
          <w:rFonts w:ascii="PT Astra Serif" w:hAnsi="PT Astra Serif"/>
        </w:rPr>
        <w:t>14. </w:t>
      </w:r>
      <w:r w:rsidR="001A1573">
        <w:rPr>
          <w:rFonts w:ascii="PT Astra Serif" w:hAnsi="PT Astra Serif"/>
        </w:rPr>
        <w:t>Результатом предоставления муниципальной услуги является:</w:t>
      </w:r>
    </w:p>
    <w:p w:rsidR="00301BCC" w:rsidRPr="00301BCC" w:rsidRDefault="003976D9" w:rsidP="00301BCC">
      <w:pPr>
        <w:pStyle w:val="-N"/>
        <w:numPr>
          <w:ilvl w:val="0"/>
          <w:numId w:val="0"/>
        </w:numPr>
        <w:spacing w:line="240" w:lineRule="auto"/>
        <w:ind w:firstLine="568"/>
        <w:rPr>
          <w:rFonts w:ascii="PT Astra Serif" w:hAnsi="PT Astra Serif"/>
        </w:rPr>
      </w:pPr>
      <w:r>
        <w:rPr>
          <w:rFonts w:ascii="PT Astra Serif" w:hAnsi="PT Astra Serif"/>
        </w:rPr>
        <w:t>1) </w:t>
      </w:r>
      <w:r w:rsidR="00301BCC" w:rsidRPr="00301BCC">
        <w:rPr>
          <w:rFonts w:ascii="PT Astra Serif" w:hAnsi="PT Astra Serif"/>
        </w:rPr>
        <w:t>направление поступившего уведомления о планируемом сносе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планируемом сносе объекта капитального строительства;</w:t>
      </w:r>
      <w:bookmarkStart w:id="0" w:name="_GoBack"/>
      <w:bookmarkEnd w:id="0"/>
    </w:p>
    <w:p w:rsidR="003675E7" w:rsidRDefault="00301BCC" w:rsidP="00301BCC">
      <w:pPr>
        <w:pStyle w:val="-N"/>
        <w:numPr>
          <w:ilvl w:val="0"/>
          <w:numId w:val="0"/>
        </w:numPr>
        <w:spacing w:line="240" w:lineRule="auto"/>
        <w:ind w:firstLine="709"/>
        <w:rPr>
          <w:rFonts w:ascii="PT Astra Serif" w:hAnsi="PT Astra Serif"/>
        </w:rPr>
      </w:pPr>
      <w:r w:rsidRPr="00301BCC">
        <w:rPr>
          <w:rFonts w:ascii="PT Astra Serif" w:hAnsi="PT Astra Serif"/>
        </w:rPr>
        <w:t xml:space="preserve">2) </w:t>
      </w:r>
      <w:r w:rsidR="003976D9">
        <w:rPr>
          <w:rFonts w:ascii="PT Astra Serif" w:hAnsi="PT Astra Serif"/>
        </w:rPr>
        <w:t> </w:t>
      </w:r>
      <w:r w:rsidRPr="00301BCC">
        <w:rPr>
          <w:rFonts w:ascii="PT Astra Serif" w:hAnsi="PT Astra Serif"/>
        </w:rPr>
        <w:t>направление поступившего уведомления о завершении сноса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завершении сноса объекта капитального строительства;».</w:t>
      </w:r>
    </w:p>
    <w:p w:rsidR="003675E7" w:rsidRDefault="003675E7">
      <w:pPr>
        <w:pStyle w:val="-N"/>
        <w:numPr>
          <w:ilvl w:val="0"/>
          <w:numId w:val="0"/>
        </w:numPr>
        <w:spacing w:line="240" w:lineRule="auto"/>
        <w:ind w:firstLine="709"/>
        <w:rPr>
          <w:rFonts w:ascii="PT Astra Serif" w:hAnsi="PT Astra Serif"/>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color w:val="000000"/>
          <w:sz w:val="28"/>
          <w:szCs w:val="28"/>
        </w:rPr>
        <w:t>Срок предоставления муниципальной услуги</w:t>
      </w:r>
    </w:p>
    <w:p w:rsidR="003675E7" w:rsidRPr="00B30A1A" w:rsidRDefault="003675E7">
      <w:pPr>
        <w:pStyle w:val="ConsPlusNormal0"/>
        <w:ind w:firstLine="709"/>
        <w:jc w:val="both"/>
        <w:outlineLvl w:val="2"/>
        <w:rPr>
          <w:rFonts w:ascii="PT Astra Serif" w:hAnsi="PT Astra Serif" w:cs="Times New Roman"/>
          <w:b/>
          <w:sz w:val="28"/>
          <w:szCs w:val="28"/>
        </w:rPr>
      </w:pPr>
    </w:p>
    <w:p w:rsidR="003675E7" w:rsidRDefault="00B62D56">
      <w:pPr>
        <w:pStyle w:val="-N"/>
        <w:numPr>
          <w:ilvl w:val="0"/>
          <w:numId w:val="0"/>
        </w:numPr>
        <w:spacing w:line="240" w:lineRule="auto"/>
        <w:ind w:firstLine="709"/>
        <w:rPr>
          <w:rFonts w:ascii="PT Astra Serif" w:hAnsi="PT Astra Serif"/>
        </w:rPr>
      </w:pPr>
      <w:r>
        <w:rPr>
          <w:rFonts w:ascii="PT Astra Serif" w:hAnsi="PT Astra Serif" w:cs="Times New Roman"/>
        </w:rPr>
        <w:t>15. </w:t>
      </w:r>
      <w:r w:rsidR="001A1573">
        <w:rPr>
          <w:rFonts w:ascii="PT Astra Serif" w:hAnsi="PT Astra Serif" w:cs="Times New Roman"/>
        </w:rPr>
        <w:t>Срок предоставления муниципальной услуги составляет не более</w:t>
      </w:r>
      <w:r w:rsidR="006821F6">
        <w:rPr>
          <w:rFonts w:ascii="PT Astra Serif" w:hAnsi="PT Astra Serif" w:cs="Times New Roman"/>
        </w:rPr>
        <w:t xml:space="preserve"> четырех </w:t>
      </w:r>
      <w:r w:rsidR="001A1573">
        <w:rPr>
          <w:rFonts w:ascii="PT Astra Serif" w:hAnsi="PT Astra Serif" w:cs="Times New Roman"/>
        </w:rPr>
        <w:t xml:space="preserve">рабочих дней со дня поступления в администрацию </w:t>
      </w:r>
      <w:r w:rsidR="001A1573">
        <w:rPr>
          <w:rFonts w:ascii="PT Astra Serif" w:hAnsi="PT Astra Serif" w:cs="Times New Roman"/>
          <w:color w:val="000000"/>
        </w:rPr>
        <w:t>уведомления о планируемом сносе объекта капитального строительства, уведомления о завершении сноса объекта капитального строительства</w:t>
      </w:r>
      <w:r w:rsidR="001A1573">
        <w:rPr>
          <w:rFonts w:ascii="PT Astra Serif" w:hAnsi="PT Astra Serif" w:cs="Times New Roman"/>
        </w:rPr>
        <w:t xml:space="preserve">. </w:t>
      </w:r>
    </w:p>
    <w:p w:rsidR="00AE6FC4" w:rsidRDefault="00AE6FC4">
      <w:pPr>
        <w:spacing w:after="0" w:line="240" w:lineRule="auto"/>
        <w:ind w:firstLine="709"/>
        <w:jc w:val="both"/>
        <w:rPr>
          <w:rFonts w:ascii="PT Astra Serif" w:hAnsi="PT Astra Serif"/>
          <w:strike/>
          <w:color w:val="FF0000"/>
          <w:sz w:val="28"/>
          <w:szCs w:val="28"/>
        </w:rPr>
      </w:pPr>
    </w:p>
    <w:p w:rsidR="003675E7" w:rsidRDefault="001A1573">
      <w:pPr>
        <w:spacing w:after="0" w:line="240" w:lineRule="auto"/>
        <w:ind w:firstLine="709"/>
        <w:jc w:val="both"/>
        <w:outlineLvl w:val="2"/>
        <w:rPr>
          <w:rFonts w:ascii="PT Astra Serif" w:eastAsia="Times New Roman" w:hAnsi="PT Astra Serif" w:cs="Times New Roman"/>
          <w:b/>
          <w:color w:val="000000"/>
          <w:sz w:val="28"/>
          <w:szCs w:val="28"/>
        </w:rPr>
      </w:pPr>
      <w:r w:rsidRPr="006821F6">
        <w:rPr>
          <w:rFonts w:ascii="PT Astra Serif" w:eastAsia="Times New Roman" w:hAnsi="PT Astra Serif" w:cs="Times New Roman"/>
          <w:b/>
          <w:color w:val="000000"/>
          <w:sz w:val="28"/>
          <w:szCs w:val="28"/>
        </w:rPr>
        <w:t>Правовые основания для предоставления муниципальной услуги</w:t>
      </w:r>
    </w:p>
    <w:p w:rsidR="006821F6" w:rsidRPr="006821F6" w:rsidRDefault="006821F6">
      <w:pPr>
        <w:spacing w:after="0" w:line="240" w:lineRule="auto"/>
        <w:ind w:firstLine="709"/>
        <w:jc w:val="both"/>
        <w:outlineLvl w:val="2"/>
        <w:rPr>
          <w:rFonts w:ascii="PT Astra Serif" w:eastAsia="Times New Roman" w:hAnsi="PT Astra Serif" w:cs="Times New Roman"/>
          <w:b/>
          <w:color w:val="000000"/>
          <w:sz w:val="28"/>
          <w:szCs w:val="28"/>
        </w:rPr>
      </w:pPr>
    </w:p>
    <w:p w:rsidR="003675E7" w:rsidRDefault="00B62D56">
      <w:pPr>
        <w:spacing w:after="0" w:line="240" w:lineRule="auto"/>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16. </w:t>
      </w:r>
      <w:r w:rsidR="001A1573" w:rsidRPr="006821F6">
        <w:rPr>
          <w:rFonts w:ascii="PT Astra Serif" w:eastAsiaTheme="minorHAnsi" w:hAnsi="PT Astra Serif" w:cs="Times New Roman"/>
          <w:sz w:val="28"/>
          <w:szCs w:val="28"/>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w:t>
      </w:r>
      <w:r w:rsidR="00E37B34">
        <w:rPr>
          <w:rFonts w:ascii="PT Astra Serif" w:eastAsiaTheme="minorHAnsi" w:hAnsi="PT Astra Serif" w:cs="Times New Roman"/>
          <w:sz w:val="28"/>
          <w:szCs w:val="28"/>
          <w:lang w:eastAsia="en-US"/>
        </w:rPr>
        <w:t>фициальном сайте администрации.</w:t>
      </w:r>
    </w:p>
    <w:p w:rsidR="00B62D56" w:rsidRPr="006821F6" w:rsidRDefault="00B62D56">
      <w:pPr>
        <w:spacing w:after="0" w:line="240" w:lineRule="auto"/>
        <w:ind w:firstLine="709"/>
        <w:jc w:val="both"/>
        <w:outlineLvl w:val="2"/>
        <w:rPr>
          <w:rFonts w:ascii="PT Astra Serif" w:eastAsiaTheme="minorHAnsi" w:hAnsi="PT Astra Serif" w:cs="Times New Roman"/>
          <w:sz w:val="28"/>
          <w:szCs w:val="28"/>
          <w:lang w:eastAsia="en-US"/>
        </w:rPr>
      </w:pPr>
    </w:p>
    <w:p w:rsidR="00AE6FC4" w:rsidRDefault="00AE6FC4">
      <w:pPr>
        <w:spacing w:after="0" w:line="240" w:lineRule="auto"/>
        <w:ind w:firstLine="709"/>
        <w:jc w:val="both"/>
        <w:outlineLvl w:val="2"/>
        <w:rPr>
          <w:rFonts w:ascii="PT Astra Serif" w:eastAsiaTheme="minorHAnsi" w:hAnsi="PT Astra Serif" w:cs="Times New Roman"/>
          <w:sz w:val="28"/>
          <w:szCs w:val="28"/>
          <w:lang w:eastAsia="en-US"/>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w:t>
      </w:r>
      <w:r w:rsidR="006821F6">
        <w:rPr>
          <w:rFonts w:ascii="PT Astra Serif" w:hAnsi="PT Astra Serif" w:cs="Times New Roman"/>
          <w:b/>
          <w:sz w:val="28"/>
          <w:szCs w:val="28"/>
        </w:rPr>
        <w:t xml:space="preserve">нию заявителем самостоятельно, </w:t>
      </w:r>
      <w:r>
        <w:rPr>
          <w:rFonts w:ascii="PT Astra Serif" w:hAnsi="PT Astra Serif" w:cs="Times New Roman"/>
          <w:b/>
          <w:sz w:val="28"/>
          <w:szCs w:val="28"/>
        </w:rPr>
        <w:t>порядок их представления</w:t>
      </w:r>
    </w:p>
    <w:p w:rsidR="003675E7" w:rsidRDefault="003675E7">
      <w:pPr>
        <w:pStyle w:val="ConsPlusNormal0"/>
        <w:ind w:firstLine="709"/>
        <w:jc w:val="both"/>
        <w:outlineLvl w:val="2"/>
        <w:rPr>
          <w:rFonts w:ascii="PT Astra Serif" w:hAnsi="PT Astra Serif" w:cs="Times New Roman"/>
          <w:b/>
          <w:sz w:val="28"/>
          <w:szCs w:val="28"/>
        </w:rPr>
      </w:pPr>
    </w:p>
    <w:p w:rsidR="003675E7" w:rsidRDefault="001A1573">
      <w:pPr>
        <w:pStyle w:val="-N"/>
        <w:numPr>
          <w:ilvl w:val="0"/>
          <w:numId w:val="0"/>
        </w:numPr>
        <w:spacing w:line="240" w:lineRule="auto"/>
        <w:ind w:left="-57" w:firstLine="709"/>
        <w:rPr>
          <w:rFonts w:ascii="PT Astra Serif" w:hAnsi="PT Astra Serif"/>
        </w:rPr>
      </w:pPr>
      <w:r>
        <w:rPr>
          <w:rFonts w:ascii="PT Astra Serif" w:hAnsi="PT Astra Serif" w:cs="Times New Roman"/>
        </w:rPr>
        <w:t>17</w:t>
      </w:r>
      <w:r w:rsidR="00B62D56">
        <w:rPr>
          <w:rFonts w:ascii="PT Astra Serif" w:hAnsi="PT Astra Serif"/>
        </w:rPr>
        <w:t>. </w:t>
      </w:r>
      <w:r>
        <w:rPr>
          <w:rFonts w:ascii="PT Astra Serif" w:hAnsi="PT Astra Serif"/>
        </w:rPr>
        <w:t xml:space="preserve">Исчерпывающий перечень документов, </w:t>
      </w:r>
      <w:r>
        <w:rPr>
          <w:rFonts w:ascii="PT Astra Serif" w:eastAsia="Calibri" w:hAnsi="PT Astra Serif"/>
          <w:color w:val="000000"/>
        </w:rPr>
        <w:t xml:space="preserve">необходимых для предоставления муниципальной услуги при планируемом сносе объекта капитального строительства, </w:t>
      </w:r>
      <w:r>
        <w:rPr>
          <w:rFonts w:ascii="PT Astra Serif" w:eastAsia="Calibri" w:hAnsi="PT Astra Serif" w:cs="Times New Roman"/>
          <w:color w:val="000000"/>
        </w:rPr>
        <w:t>подлежащих представлению заявителем</w:t>
      </w:r>
      <w:r>
        <w:rPr>
          <w:rFonts w:ascii="PT Astra Serif" w:eastAsia="Calibri" w:hAnsi="PT Astra Serif"/>
          <w:color w:val="000000"/>
        </w:rPr>
        <w:t>:</w:t>
      </w:r>
    </w:p>
    <w:p w:rsidR="003675E7" w:rsidRDefault="00B62D56">
      <w:pPr>
        <w:pStyle w:val="ConsPlusNormal0"/>
        <w:jc w:val="both"/>
        <w:rPr>
          <w:rFonts w:ascii="PT Astra Serif" w:hAnsi="PT Astra Serif"/>
        </w:rPr>
      </w:pPr>
      <w:r>
        <w:rPr>
          <w:rFonts w:ascii="PT Astra Serif" w:hAnsi="PT Astra Serif"/>
          <w:sz w:val="28"/>
          <w:szCs w:val="28"/>
        </w:rPr>
        <w:t>1) </w:t>
      </w:r>
      <w:r w:rsidR="001A1573">
        <w:rPr>
          <w:rFonts w:ascii="PT Astra Serif" w:hAnsi="PT Astra Serif"/>
          <w:color w:val="000000"/>
          <w:sz w:val="28"/>
          <w:szCs w:val="28"/>
        </w:rPr>
        <w:t>уведомление о планируемом сносе объекта капитального строительства по форме, утвержденной приказом Минстроя России</w:t>
      </w:r>
      <w:r w:rsidR="008D72B8">
        <w:rPr>
          <w:rFonts w:ascii="PT Astra Serif" w:hAnsi="PT Astra Serif"/>
          <w:color w:val="000000"/>
          <w:sz w:val="28"/>
          <w:szCs w:val="28"/>
        </w:rPr>
        <w:t xml:space="preserve"> </w:t>
      </w:r>
      <w:r w:rsidR="001A1573">
        <w:rPr>
          <w:rFonts w:ascii="PT Astra Serif" w:hAnsi="PT Astra Serif"/>
          <w:color w:val="000000"/>
          <w:sz w:val="28"/>
          <w:szCs w:val="28"/>
        </w:rPr>
        <w:t>от 24</w:t>
      </w:r>
      <w:r w:rsidR="008D72B8">
        <w:rPr>
          <w:rFonts w:ascii="PT Astra Serif" w:hAnsi="PT Astra Serif"/>
          <w:color w:val="000000"/>
          <w:sz w:val="28"/>
          <w:szCs w:val="28"/>
        </w:rPr>
        <w:t> </w:t>
      </w:r>
      <w:r w:rsidR="002E1658">
        <w:rPr>
          <w:rFonts w:ascii="PT Astra Serif" w:hAnsi="PT Astra Serif"/>
          <w:color w:val="000000"/>
          <w:sz w:val="28"/>
          <w:szCs w:val="28"/>
        </w:rPr>
        <w:t xml:space="preserve">января </w:t>
      </w:r>
      <w:r w:rsidR="001A1573">
        <w:rPr>
          <w:rFonts w:ascii="PT Astra Serif" w:hAnsi="PT Astra Serif"/>
          <w:color w:val="000000"/>
          <w:sz w:val="28"/>
          <w:szCs w:val="28"/>
        </w:rPr>
        <w:t>2019</w:t>
      </w:r>
      <w:r w:rsidR="002E1658">
        <w:rPr>
          <w:rFonts w:ascii="PT Astra Serif" w:hAnsi="PT Astra Serif"/>
          <w:color w:val="000000"/>
          <w:sz w:val="28"/>
          <w:szCs w:val="28"/>
        </w:rPr>
        <w:t xml:space="preserve"> года</w:t>
      </w:r>
      <w:r w:rsidR="001A1573">
        <w:rPr>
          <w:rFonts w:ascii="PT Astra Serif" w:hAnsi="PT Astra Serif"/>
          <w:color w:val="000000"/>
          <w:sz w:val="28"/>
          <w:szCs w:val="28"/>
        </w:rPr>
        <w:t xml:space="preserve"> N 34/</w:t>
      </w:r>
      <w:proofErr w:type="spellStart"/>
      <w:r w:rsidR="001A1573">
        <w:rPr>
          <w:rFonts w:ascii="PT Astra Serif" w:hAnsi="PT Astra Serif"/>
          <w:color w:val="000000"/>
          <w:sz w:val="28"/>
          <w:szCs w:val="28"/>
        </w:rPr>
        <w:t>пр</w:t>
      </w:r>
      <w:proofErr w:type="spellEnd"/>
      <w:r w:rsidR="001A1573">
        <w:rPr>
          <w:rFonts w:ascii="PT Astra Serif" w:hAnsi="PT Astra Serif"/>
          <w:color w:val="000000"/>
          <w:sz w:val="28"/>
          <w:szCs w:val="28"/>
        </w:rPr>
        <w:t>;</w:t>
      </w:r>
    </w:p>
    <w:p w:rsidR="003675E7" w:rsidRDefault="00B62D56">
      <w:pPr>
        <w:pStyle w:val="ConsPlusNormal0"/>
        <w:jc w:val="both"/>
        <w:rPr>
          <w:rFonts w:ascii="PT Astra Serif" w:hAnsi="PT Astra Serif"/>
        </w:rPr>
      </w:pPr>
      <w:r>
        <w:rPr>
          <w:rFonts w:ascii="PT Astra Serif" w:hAnsi="PT Astra Serif"/>
          <w:color w:val="000000"/>
          <w:sz w:val="28"/>
          <w:szCs w:val="28"/>
        </w:rPr>
        <w:t>2) </w:t>
      </w:r>
      <w:r w:rsidR="001A1573">
        <w:rPr>
          <w:rFonts w:ascii="PT Astra Serif" w:hAnsi="PT Astra Serif"/>
          <w:color w:val="000000"/>
          <w:sz w:val="28"/>
          <w:szCs w:val="28"/>
        </w:rPr>
        <w:t>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3675E7" w:rsidRDefault="00B62D56">
      <w:pPr>
        <w:pStyle w:val="ConsPlusNormal0"/>
        <w:jc w:val="both"/>
        <w:rPr>
          <w:rFonts w:ascii="PT Astra Serif" w:hAnsi="PT Astra Serif"/>
        </w:rPr>
      </w:pPr>
      <w:r>
        <w:rPr>
          <w:rFonts w:ascii="PT Astra Serif" w:hAnsi="PT Astra Serif"/>
          <w:color w:val="000000"/>
          <w:sz w:val="28"/>
          <w:szCs w:val="28"/>
        </w:rPr>
        <w:t>3) </w:t>
      </w:r>
      <w:r w:rsidR="001A1573">
        <w:rPr>
          <w:rFonts w:ascii="PT Astra Serif" w:hAnsi="PT Astra Serif"/>
          <w:color w:val="000000"/>
          <w:sz w:val="28"/>
          <w:szCs w:val="28"/>
        </w:rPr>
        <w:t>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3675E7" w:rsidRDefault="00ED33F3">
      <w:pPr>
        <w:pStyle w:val="-N"/>
        <w:numPr>
          <w:ilvl w:val="0"/>
          <w:numId w:val="0"/>
        </w:numPr>
        <w:spacing w:line="240" w:lineRule="auto"/>
        <w:ind w:firstLine="709"/>
        <w:rPr>
          <w:rFonts w:ascii="PT Astra Serif" w:hAnsi="PT Astra Serif"/>
        </w:rPr>
      </w:pPr>
      <w:r>
        <w:rPr>
          <w:rFonts w:ascii="PT Astra Serif" w:hAnsi="PT Astra Serif" w:cs="Times New Roman"/>
        </w:rPr>
        <w:t>4</w:t>
      </w:r>
      <w:r w:rsidR="00B62D56">
        <w:rPr>
          <w:rFonts w:ascii="PT Astra Serif" w:hAnsi="PT Astra Serif" w:cs="Times New Roman"/>
        </w:rPr>
        <w:t>) </w:t>
      </w:r>
      <w:r w:rsidR="001A1573">
        <w:rPr>
          <w:rFonts w:ascii="PT Astra Serif" w:hAnsi="PT Astra Serif" w:cs="Times New Roman"/>
        </w:rPr>
        <w:t xml:space="preserve">документ, </w:t>
      </w:r>
      <w:r w:rsidR="001A1573">
        <w:rPr>
          <w:rFonts w:ascii="PT Astra Serif" w:hAnsi="PT Astra Serif" w:cs="Times New Roman"/>
          <w:color w:val="000000"/>
        </w:rPr>
        <w:t>удостоверяющий</w:t>
      </w:r>
      <w:r w:rsidR="001A1573">
        <w:rPr>
          <w:rFonts w:ascii="PT Astra Serif" w:hAnsi="PT Astra Serif" w:cs="Times New Roman"/>
        </w:rPr>
        <w:t xml:space="preserve"> личность заявителя или представителя заявителя;</w:t>
      </w:r>
    </w:p>
    <w:p w:rsidR="003675E7" w:rsidRDefault="00ED33F3">
      <w:pPr>
        <w:pStyle w:val="-N"/>
        <w:numPr>
          <w:ilvl w:val="0"/>
          <w:numId w:val="0"/>
        </w:numPr>
        <w:spacing w:line="240" w:lineRule="auto"/>
        <w:ind w:firstLine="709"/>
        <w:rPr>
          <w:rFonts w:ascii="PT Astra Serif" w:hAnsi="PT Astra Serif"/>
        </w:rPr>
      </w:pPr>
      <w:r>
        <w:rPr>
          <w:rFonts w:ascii="PT Astra Serif" w:hAnsi="PT Astra Serif" w:cs="Times New Roman"/>
        </w:rPr>
        <w:t>5</w:t>
      </w:r>
      <w:r w:rsidR="00B62D56">
        <w:rPr>
          <w:rFonts w:ascii="PT Astra Serif" w:hAnsi="PT Astra Serif" w:cs="Times New Roman"/>
        </w:rPr>
        <w:t>) </w:t>
      </w:r>
      <w:r w:rsidR="001A1573">
        <w:rPr>
          <w:rFonts w:ascii="PT Astra Serif" w:hAnsi="PT Astra Serif" w:cs="Times New Roman"/>
          <w:color w:val="000000"/>
        </w:rPr>
        <w:t>документ, подтверждающий</w:t>
      </w:r>
      <w:r w:rsidR="001A1573">
        <w:rPr>
          <w:rFonts w:ascii="PT Astra Serif" w:hAnsi="PT Astra Serif" w:cs="Times New Roman"/>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001A1573">
        <w:rPr>
          <w:rFonts w:ascii="PT Astra Serif" w:hAnsi="PT Astra Serif" w:cs="Times New Roman"/>
          <w:color w:val="000000"/>
        </w:rPr>
        <w:t>аявителя).</w:t>
      </w:r>
    </w:p>
    <w:p w:rsidR="003675E7" w:rsidRDefault="00B62D56">
      <w:pPr>
        <w:pStyle w:val="ConsPlusNormal0"/>
        <w:ind w:firstLine="709"/>
        <w:jc w:val="both"/>
        <w:rPr>
          <w:rFonts w:ascii="PT Astra Serif" w:hAnsi="PT Astra Serif"/>
        </w:rPr>
      </w:pPr>
      <w:r>
        <w:rPr>
          <w:rFonts w:ascii="PT Astra Serif" w:hAnsi="PT Astra Serif"/>
          <w:sz w:val="28"/>
          <w:szCs w:val="28"/>
        </w:rPr>
        <w:t>18. </w:t>
      </w:r>
      <w:r w:rsidR="001A1573">
        <w:rPr>
          <w:rFonts w:ascii="PT Astra Serif" w:hAnsi="PT Astra Serif"/>
          <w:sz w:val="28"/>
          <w:szCs w:val="28"/>
        </w:rPr>
        <w:t xml:space="preserve">Исчерпывающий перечень документов, необходимых для </w:t>
      </w:r>
      <w:r w:rsidR="001A1573">
        <w:rPr>
          <w:rFonts w:ascii="PT Astra Serif" w:hAnsi="PT Astra Serif"/>
          <w:color w:val="000000"/>
          <w:sz w:val="28"/>
          <w:szCs w:val="28"/>
        </w:rPr>
        <w:t xml:space="preserve">предоставления муниципальной услуги при завершении сноса объекта капитального строительства, </w:t>
      </w:r>
      <w:r w:rsidR="001A1573">
        <w:rPr>
          <w:rFonts w:ascii="PT Astra Serif" w:eastAsia="Calibri" w:hAnsi="PT Astra Serif" w:cs="Times New Roman"/>
          <w:color w:val="000000"/>
          <w:sz w:val="28"/>
          <w:szCs w:val="28"/>
          <w:lang w:eastAsia="en-US"/>
        </w:rPr>
        <w:t>подлежащих представлению заявителем</w:t>
      </w:r>
      <w:r w:rsidR="001A1573">
        <w:rPr>
          <w:rFonts w:ascii="PT Astra Serif" w:eastAsia="Calibri" w:hAnsi="PT Astra Serif"/>
          <w:color w:val="000000"/>
          <w:sz w:val="28"/>
          <w:szCs w:val="28"/>
          <w:lang w:eastAsia="en-US"/>
        </w:rPr>
        <w:t>:</w:t>
      </w:r>
    </w:p>
    <w:p w:rsidR="003675E7" w:rsidRDefault="001A1573">
      <w:pPr>
        <w:pStyle w:val="ConsPlusNormal0"/>
        <w:ind w:firstLine="709"/>
        <w:jc w:val="both"/>
        <w:rPr>
          <w:rFonts w:ascii="PT Astra Serif" w:hAnsi="PT Astra Serif"/>
        </w:rPr>
      </w:pPr>
      <w:r>
        <w:rPr>
          <w:rFonts w:ascii="PT Astra Serif" w:hAnsi="PT Astra Serif"/>
          <w:sz w:val="28"/>
          <w:szCs w:val="28"/>
        </w:rPr>
        <w:t xml:space="preserve">1) уведомление о завершении сноса объекта капитального строительства </w:t>
      </w:r>
      <w:r>
        <w:rPr>
          <w:rFonts w:ascii="PT Astra Serif" w:hAnsi="PT Astra Serif"/>
          <w:color w:val="000000"/>
          <w:sz w:val="28"/>
          <w:szCs w:val="28"/>
        </w:rPr>
        <w:t xml:space="preserve">по форме, утвержденной приказом Минстроя России от </w:t>
      </w:r>
      <w:r w:rsidR="008D72B8">
        <w:rPr>
          <w:rFonts w:ascii="PT Astra Serif" w:hAnsi="PT Astra Serif"/>
          <w:color w:val="000000"/>
          <w:sz w:val="28"/>
          <w:szCs w:val="28"/>
        </w:rPr>
        <w:t>24 </w:t>
      </w:r>
      <w:r w:rsidR="001706E3">
        <w:rPr>
          <w:rFonts w:ascii="PT Astra Serif" w:hAnsi="PT Astra Serif"/>
          <w:color w:val="000000"/>
          <w:sz w:val="28"/>
          <w:szCs w:val="28"/>
        </w:rPr>
        <w:t xml:space="preserve">января </w:t>
      </w:r>
      <w:r>
        <w:rPr>
          <w:rFonts w:ascii="PT Astra Serif" w:hAnsi="PT Astra Serif"/>
          <w:color w:val="000000"/>
          <w:sz w:val="28"/>
          <w:szCs w:val="28"/>
        </w:rPr>
        <w:t>2019</w:t>
      </w:r>
      <w:r w:rsidR="001706E3">
        <w:rPr>
          <w:rFonts w:ascii="PT Astra Serif" w:hAnsi="PT Astra Serif"/>
          <w:color w:val="000000"/>
          <w:sz w:val="28"/>
          <w:szCs w:val="28"/>
        </w:rPr>
        <w:t xml:space="preserve"> года</w:t>
      </w:r>
      <w:r w:rsidR="009A115E">
        <w:rPr>
          <w:rFonts w:ascii="PT Astra Serif" w:hAnsi="PT Astra Serif"/>
          <w:color w:val="000000"/>
          <w:sz w:val="28"/>
          <w:szCs w:val="28"/>
        </w:rPr>
        <w:t xml:space="preserve">   </w:t>
      </w:r>
      <w:r>
        <w:rPr>
          <w:rFonts w:ascii="PT Astra Serif" w:hAnsi="PT Astra Serif"/>
          <w:color w:val="000000"/>
          <w:sz w:val="28"/>
          <w:szCs w:val="28"/>
        </w:rPr>
        <w:t xml:space="preserve"> N 34/</w:t>
      </w:r>
      <w:proofErr w:type="spellStart"/>
      <w:r>
        <w:rPr>
          <w:rFonts w:ascii="PT Astra Serif" w:hAnsi="PT Astra Serif"/>
          <w:color w:val="000000"/>
          <w:sz w:val="28"/>
          <w:szCs w:val="28"/>
        </w:rPr>
        <w:t>пр</w:t>
      </w:r>
      <w:proofErr w:type="spellEnd"/>
      <w:r>
        <w:rPr>
          <w:rFonts w:ascii="PT Astra Serif" w:hAnsi="PT Astra Serif"/>
          <w:sz w:val="28"/>
          <w:szCs w:val="28"/>
        </w:rPr>
        <w:t>;</w:t>
      </w:r>
    </w:p>
    <w:p w:rsidR="003675E7" w:rsidRDefault="001A1573">
      <w:pPr>
        <w:pStyle w:val="-N"/>
        <w:numPr>
          <w:ilvl w:val="0"/>
          <w:numId w:val="0"/>
        </w:numPr>
        <w:spacing w:line="240" w:lineRule="auto"/>
        <w:ind w:firstLine="709"/>
        <w:rPr>
          <w:rFonts w:ascii="PT Astra Serif" w:hAnsi="PT Astra Serif"/>
        </w:rPr>
      </w:pPr>
      <w:r>
        <w:rPr>
          <w:rFonts w:ascii="PT Astra Serif" w:eastAsia="Calibri" w:hAnsi="PT Astra Serif" w:cs="Times New Roman"/>
          <w:color w:val="000000"/>
        </w:rPr>
        <w:t>2</w:t>
      </w:r>
      <w:r>
        <w:rPr>
          <w:rFonts w:ascii="PT Astra Serif" w:hAnsi="PT Astra Serif" w:cs="Times New Roman"/>
        </w:rPr>
        <w:t xml:space="preserve">)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3675E7" w:rsidRDefault="001A1573">
      <w:pPr>
        <w:pStyle w:val="-N"/>
        <w:numPr>
          <w:ilvl w:val="0"/>
          <w:numId w:val="0"/>
        </w:numPr>
        <w:spacing w:line="240" w:lineRule="auto"/>
        <w:ind w:firstLine="709"/>
        <w:rPr>
          <w:rFonts w:ascii="PT Astra Serif" w:hAnsi="PT Astra Serif"/>
        </w:rPr>
      </w:pPr>
      <w:r>
        <w:rPr>
          <w:rFonts w:ascii="PT Astra Serif" w:hAnsi="PT Astra Serif" w:cs="Times New Roman"/>
          <w:color w:val="000000"/>
        </w:rPr>
        <w:t>3) документ, подтверждающий</w:t>
      </w:r>
      <w:r w:rsidR="00F048EE">
        <w:rPr>
          <w:rFonts w:ascii="PT Astra Serif" w:hAnsi="PT Astra Serif" w:cs="Times New Roman"/>
          <w:color w:val="000000"/>
        </w:rPr>
        <w:t xml:space="preserve"> </w:t>
      </w:r>
      <w:r>
        <w:rPr>
          <w:rFonts w:ascii="PT Astra Serif" w:hAnsi="PT Astra Serif" w:cs="Times New Roman"/>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3675E7" w:rsidRDefault="001A1573">
      <w:pPr>
        <w:spacing w:after="0" w:line="240" w:lineRule="auto"/>
        <w:ind w:firstLine="709"/>
        <w:jc w:val="both"/>
        <w:rPr>
          <w:rFonts w:ascii="PT Astra Serif" w:eastAsia="Calibri" w:hAnsi="PT Astra Serif"/>
          <w:bCs/>
          <w:sz w:val="28"/>
          <w:szCs w:val="28"/>
        </w:rPr>
      </w:pPr>
      <w:r>
        <w:rPr>
          <w:rFonts w:ascii="PT Astra Serif" w:eastAsia="Calibri" w:hAnsi="PT Astra Serif"/>
          <w:bCs/>
          <w:color w:val="000000"/>
          <w:sz w:val="28"/>
          <w:szCs w:val="28"/>
        </w:rPr>
        <w:t>19</w:t>
      </w:r>
      <w:r w:rsidR="00B62D56">
        <w:rPr>
          <w:rFonts w:ascii="PT Astra Serif" w:eastAsia="Calibri" w:hAnsi="PT Astra Serif"/>
          <w:bCs/>
          <w:sz w:val="28"/>
          <w:szCs w:val="28"/>
        </w:rPr>
        <w:t>. </w:t>
      </w:r>
      <w:r>
        <w:rPr>
          <w:rFonts w:ascii="PT Astra Serif" w:eastAsia="Calibri" w:hAnsi="PT Astra Serif"/>
          <w:bCs/>
          <w:color w:val="000000"/>
          <w:sz w:val="28"/>
          <w:szCs w:val="28"/>
        </w:rPr>
        <w:t>Уведомление</w:t>
      </w:r>
      <w:r>
        <w:rPr>
          <w:rFonts w:ascii="PT Astra Serif" w:eastAsia="Calibri" w:hAnsi="PT Astra Serif"/>
          <w:bCs/>
          <w:sz w:val="28"/>
          <w:szCs w:val="28"/>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w:t>
      </w:r>
      <w:r w:rsidR="00A175F8">
        <w:rPr>
          <w:rFonts w:ascii="PT Astra Serif" w:eastAsia="Calibri" w:hAnsi="PT Astra Serif"/>
          <w:bCs/>
          <w:sz w:val="28"/>
          <w:szCs w:val="28"/>
        </w:rPr>
        <w:t>ления с уведомлением о вручении.</w:t>
      </w:r>
    </w:p>
    <w:p w:rsidR="00ED33F3" w:rsidRDefault="00ED33F3">
      <w:pPr>
        <w:spacing w:after="0" w:line="240" w:lineRule="auto"/>
        <w:ind w:firstLine="709"/>
        <w:jc w:val="both"/>
        <w:rPr>
          <w:rFonts w:ascii="PT Astra Serif" w:eastAsia="Calibri" w:hAnsi="PT Astra Serif"/>
          <w:bCs/>
          <w:sz w:val="28"/>
          <w:szCs w:val="28"/>
        </w:rPr>
      </w:pPr>
    </w:p>
    <w:p w:rsidR="00F048EE" w:rsidRDefault="00F048EE">
      <w:pPr>
        <w:spacing w:after="0" w:line="240" w:lineRule="auto"/>
        <w:ind w:firstLine="709"/>
        <w:jc w:val="both"/>
        <w:rPr>
          <w:rFonts w:ascii="PT Astra Serif" w:eastAsia="Calibri" w:hAnsi="PT Astra Serif"/>
          <w:bCs/>
          <w:sz w:val="28"/>
          <w:szCs w:val="28"/>
        </w:rPr>
      </w:pPr>
    </w:p>
    <w:p w:rsidR="00ED33F3" w:rsidRDefault="00ED33F3">
      <w:pPr>
        <w:spacing w:after="0" w:line="240" w:lineRule="auto"/>
        <w:ind w:firstLine="709"/>
        <w:jc w:val="both"/>
        <w:rPr>
          <w:rFonts w:ascii="PT Astra Serif" w:eastAsia="Calibri" w:hAnsi="PT Astra Serif"/>
          <w:bCs/>
          <w:sz w:val="28"/>
          <w:szCs w:val="28"/>
        </w:rPr>
      </w:pPr>
    </w:p>
    <w:p w:rsidR="00251C80" w:rsidRDefault="00251C80">
      <w:pPr>
        <w:spacing w:after="0" w:line="240" w:lineRule="auto"/>
        <w:ind w:firstLine="709"/>
        <w:jc w:val="both"/>
        <w:rPr>
          <w:rFonts w:ascii="PT Astra Serif" w:eastAsia="Calibri" w:hAnsi="PT Astra Serif"/>
          <w:bCs/>
          <w:sz w:val="28"/>
          <w:szCs w:val="28"/>
        </w:rPr>
      </w:pPr>
    </w:p>
    <w:p w:rsidR="003675E7" w:rsidRDefault="001A1573">
      <w:pPr>
        <w:pStyle w:val="ConsPlusNormal0"/>
        <w:ind w:firstLine="0"/>
        <w:jc w:val="center"/>
        <w:rPr>
          <w:rFonts w:ascii="PT Astra Serif" w:hAnsi="PT Astra Serif"/>
        </w:rPr>
      </w:pPr>
      <w:r>
        <w:rPr>
          <w:rFonts w:ascii="PT Astra Serif" w:hAnsi="PT Astra Serif" w:cs="Times New Roman"/>
          <w:b/>
          <w:sz w:val="28"/>
          <w:szCs w:val="28"/>
        </w:rPr>
        <w:lastRenderedPageBreak/>
        <w:t>Исчерпывающий перечень документов, необходимых</w:t>
      </w:r>
    </w:p>
    <w:p w:rsidR="003675E7" w:rsidRDefault="001A1573">
      <w:pPr>
        <w:pStyle w:val="ConsPlusNormal0"/>
        <w:ind w:firstLine="0"/>
        <w:jc w:val="center"/>
        <w:rPr>
          <w:rFonts w:ascii="PT Astra Serif" w:hAnsi="PT Astra Serif"/>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675E7" w:rsidRDefault="003675E7">
      <w:pPr>
        <w:pStyle w:val="ConsPlusNormal0"/>
        <w:ind w:firstLine="0"/>
        <w:jc w:val="center"/>
        <w:rPr>
          <w:rFonts w:ascii="PT Astra Serif" w:hAnsi="PT Astra Serif"/>
          <w:b/>
          <w:sz w:val="28"/>
          <w:szCs w:val="28"/>
        </w:rPr>
      </w:pPr>
    </w:p>
    <w:p w:rsidR="003675E7" w:rsidRDefault="001A1573">
      <w:pPr>
        <w:pStyle w:val="-N"/>
        <w:numPr>
          <w:ilvl w:val="0"/>
          <w:numId w:val="0"/>
        </w:numPr>
        <w:spacing w:line="240" w:lineRule="auto"/>
        <w:ind w:firstLine="709"/>
        <w:rPr>
          <w:rFonts w:ascii="PT Astra Serif" w:hAnsi="PT Astra Serif"/>
        </w:rPr>
      </w:pPr>
      <w:r>
        <w:rPr>
          <w:rFonts w:ascii="PT Astra Serif" w:hAnsi="PT Astra Serif"/>
          <w:color w:val="000000"/>
        </w:rPr>
        <w:t>20</w:t>
      </w:r>
      <w:r w:rsidR="00B62D56">
        <w:rPr>
          <w:rFonts w:ascii="PT Astra Serif" w:hAnsi="PT Astra Serif"/>
        </w:rPr>
        <w:t>. </w:t>
      </w:r>
      <w:r>
        <w:rPr>
          <w:rFonts w:ascii="PT Astra Serif" w:hAnsi="PT Astra Serif"/>
        </w:rPr>
        <w:t>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3675E7" w:rsidRDefault="008D72B8">
      <w:pPr>
        <w:pStyle w:val="-N"/>
        <w:numPr>
          <w:ilvl w:val="0"/>
          <w:numId w:val="0"/>
        </w:numPr>
        <w:spacing w:line="240" w:lineRule="auto"/>
        <w:ind w:firstLine="708"/>
        <w:rPr>
          <w:rFonts w:ascii="PT Astra Serif" w:hAnsi="PT Astra Serif"/>
        </w:rPr>
      </w:pPr>
      <w:r>
        <w:rPr>
          <w:rFonts w:ascii="PT Astra Serif" w:hAnsi="PT Astra Serif"/>
          <w:bCs/>
        </w:rPr>
        <w:t>- </w:t>
      </w:r>
      <w:r w:rsidR="001A1573">
        <w:rPr>
          <w:rFonts w:ascii="PT Astra Serif" w:hAnsi="PT Astra Serif"/>
          <w:bCs/>
        </w:rPr>
        <w:t xml:space="preserve">правоустанавливающие документы на земельный участок, объект капитального строительства </w:t>
      </w:r>
      <w:r w:rsidR="001A1573">
        <w:rPr>
          <w:rFonts w:ascii="PT Astra Serif" w:eastAsia="Calibri" w:hAnsi="PT Astra Serif"/>
          <w:bCs/>
          <w:color w:val="000000"/>
        </w:rPr>
        <w:t>в случае, если права на них не зарегистрированы в Едином государственном реестре недвижимости;</w:t>
      </w:r>
    </w:p>
    <w:p w:rsidR="003675E7" w:rsidRDefault="008D72B8">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 </w:t>
      </w:r>
      <w:r w:rsidR="001A1573">
        <w:rPr>
          <w:rFonts w:ascii="PT Astra Serif" w:eastAsia="Calibri" w:hAnsi="PT Astra Serif"/>
          <w:bCs/>
          <w:color w:val="000000"/>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3675E7" w:rsidRDefault="00B62D56">
      <w:pPr>
        <w:pStyle w:val="-N"/>
        <w:numPr>
          <w:ilvl w:val="0"/>
          <w:numId w:val="0"/>
        </w:numPr>
        <w:spacing w:line="240" w:lineRule="auto"/>
        <w:ind w:firstLine="709"/>
        <w:rPr>
          <w:rFonts w:ascii="PT Astra Serif" w:hAnsi="PT Astra Serif"/>
        </w:rPr>
      </w:pPr>
      <w:r>
        <w:rPr>
          <w:rFonts w:ascii="PT Astra Serif" w:hAnsi="PT Astra Serif"/>
        </w:rPr>
        <w:t>21. </w:t>
      </w:r>
      <w:r w:rsidR="001A1573">
        <w:rPr>
          <w:rFonts w:ascii="PT Astra Serif" w:hAnsi="PT Astra Serif"/>
        </w:rPr>
        <w:t>Запрещается требовать от заявителя:</w:t>
      </w:r>
    </w:p>
    <w:p w:rsidR="003675E7" w:rsidRDefault="00B62D56">
      <w:pPr>
        <w:pStyle w:val="-N"/>
        <w:numPr>
          <w:ilvl w:val="0"/>
          <w:numId w:val="0"/>
        </w:numPr>
        <w:spacing w:line="240" w:lineRule="auto"/>
        <w:ind w:firstLine="709"/>
        <w:rPr>
          <w:rFonts w:ascii="PT Astra Serif" w:hAnsi="PT Astra Serif"/>
        </w:rPr>
      </w:pPr>
      <w:r>
        <w:rPr>
          <w:rFonts w:ascii="PT Astra Serif" w:hAnsi="PT Astra Serif" w:cs="Arial"/>
        </w:rPr>
        <w:t>1) </w:t>
      </w:r>
      <w:r w:rsidR="001A1573">
        <w:rPr>
          <w:rFonts w:ascii="PT Astra Serif" w:hAnsi="PT Astra Serif"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5E7" w:rsidRDefault="00B62D56">
      <w:pPr>
        <w:pStyle w:val="-N"/>
        <w:numPr>
          <w:ilvl w:val="0"/>
          <w:numId w:val="0"/>
        </w:numPr>
        <w:spacing w:line="240" w:lineRule="auto"/>
        <w:ind w:firstLine="709"/>
        <w:rPr>
          <w:rFonts w:ascii="PT Astra Serif" w:hAnsi="PT Astra Serif"/>
        </w:rPr>
      </w:pPr>
      <w:r>
        <w:rPr>
          <w:rFonts w:ascii="PT Astra Serif" w:hAnsi="PT Astra Serif" w:cs="Arial"/>
        </w:rPr>
        <w:t>2) </w:t>
      </w:r>
      <w:r w:rsidR="001A1573">
        <w:rPr>
          <w:rFonts w:ascii="PT Astra Serif" w:hAnsi="PT Astra Serif"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1706E3">
        <w:rPr>
          <w:rFonts w:ascii="PT Astra Serif" w:hAnsi="PT Astra Serif" w:cs="Arial"/>
        </w:rPr>
        <w:t xml:space="preserve"> июля </w:t>
      </w:r>
      <w:r w:rsidR="008D72B8">
        <w:rPr>
          <w:rFonts w:ascii="PT Astra Serif" w:hAnsi="PT Astra Serif" w:cs="Arial"/>
        </w:rPr>
        <w:t>2010 </w:t>
      </w:r>
      <w:r w:rsidR="001706E3">
        <w:rPr>
          <w:rFonts w:ascii="PT Astra Serif" w:hAnsi="PT Astra Serif" w:cs="Arial"/>
        </w:rPr>
        <w:t xml:space="preserve">года </w:t>
      </w:r>
      <w:r w:rsidR="001A1573">
        <w:rPr>
          <w:rFonts w:ascii="PT Astra Serif" w:hAnsi="PT Astra Serif" w:cs="Arial"/>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675E7" w:rsidRDefault="00B62D56">
      <w:pPr>
        <w:pStyle w:val="-N"/>
        <w:numPr>
          <w:ilvl w:val="0"/>
          <w:numId w:val="0"/>
        </w:numPr>
        <w:spacing w:line="240" w:lineRule="auto"/>
        <w:ind w:firstLine="709"/>
        <w:rPr>
          <w:rFonts w:ascii="PT Astra Serif" w:hAnsi="PT Astra Serif"/>
        </w:rPr>
      </w:pPr>
      <w:r>
        <w:rPr>
          <w:rFonts w:ascii="PT Astra Serif" w:hAnsi="PT Astra Serif" w:cs="Arial"/>
        </w:rPr>
        <w:t>3) </w:t>
      </w:r>
      <w:r w:rsidR="001A1573">
        <w:rPr>
          <w:rFonts w:ascii="PT Astra Serif" w:hAnsi="PT Astra Serif"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1A1573">
        <w:rPr>
          <w:rFonts w:ascii="PT Astra Serif" w:hAnsi="PT Astra Serif" w:cs="Arial"/>
        </w:rPr>
        <w:lastRenderedPageBreak/>
        <w:t xml:space="preserve">перечни, указанные в части 1 статьи 9 Федерального закона «Об организации предоставления государственных и муниципальных услуг»; </w:t>
      </w:r>
    </w:p>
    <w:p w:rsidR="003675E7" w:rsidRDefault="001A1573">
      <w:pPr>
        <w:spacing w:after="0" w:line="240" w:lineRule="auto"/>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675E7" w:rsidRDefault="001A1573">
      <w:pPr>
        <w:spacing w:after="0" w:line="240" w:lineRule="auto"/>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75E7" w:rsidRDefault="001A1573">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675E7" w:rsidRDefault="001A1573">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675E7" w:rsidRDefault="001A1573">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3675E7" w:rsidRDefault="001A1573">
      <w:pPr>
        <w:pStyle w:val="-N"/>
        <w:numPr>
          <w:ilvl w:val="0"/>
          <w:numId w:val="0"/>
        </w:numPr>
        <w:spacing w:line="240" w:lineRule="auto"/>
        <w:ind w:firstLine="709"/>
      </w:pPr>
      <w:r>
        <w:rPr>
          <w:rFonts w:ascii="PT Astra Serif" w:hAnsi="PT Astra Serif" w:cs="Arial"/>
        </w:rPr>
        <w:t>5) предоставления на бумажном носителе документов и информации, электронные образы которых ранее были заверены в соответствии с</w:t>
      </w:r>
      <w:r w:rsidR="008D72B8">
        <w:rPr>
          <w:rFonts w:ascii="PT Astra Serif" w:hAnsi="PT Astra Serif" w:cs="Arial"/>
        </w:rPr>
        <w:t xml:space="preserve"> </w:t>
      </w:r>
      <w:hyperlink r:id="rId8">
        <w:r>
          <w:rPr>
            <w:rFonts w:ascii="PT Astra Serif" w:hAnsi="PT Astra Serif" w:cs="Arial"/>
          </w:rPr>
          <w:t>пунктом</w:t>
        </w:r>
        <w:r w:rsidR="008D72B8">
          <w:rPr>
            <w:rFonts w:ascii="PT Astra Serif" w:hAnsi="PT Astra Serif" w:cs="Arial"/>
          </w:rPr>
          <w:t> </w:t>
        </w:r>
        <w:r>
          <w:rPr>
            <w:rFonts w:ascii="PT Astra Serif" w:hAnsi="PT Astra Serif" w:cs="Arial"/>
          </w:rPr>
          <w:t>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75E7" w:rsidRDefault="003675E7">
      <w:pPr>
        <w:pStyle w:val="af7"/>
        <w:spacing w:beforeAutospacing="0" w:after="0" w:afterAutospacing="0"/>
        <w:jc w:val="center"/>
        <w:rPr>
          <w:rFonts w:ascii="PT Astra Serif" w:hAnsi="PT Astra Serif"/>
          <w:b/>
          <w:sz w:val="28"/>
          <w:szCs w:val="28"/>
        </w:rPr>
      </w:pPr>
    </w:p>
    <w:p w:rsidR="003675E7" w:rsidRDefault="001A1573">
      <w:pPr>
        <w:pStyle w:val="af7"/>
        <w:spacing w:beforeAutospacing="0" w:after="0" w:afterAutospacing="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3675E7" w:rsidRDefault="003675E7">
      <w:pPr>
        <w:pStyle w:val="af7"/>
        <w:spacing w:beforeAutospacing="0" w:after="0" w:afterAutospacing="0"/>
        <w:jc w:val="center"/>
        <w:rPr>
          <w:rFonts w:ascii="PT Astra Serif" w:hAnsi="PT Astra Serif"/>
          <w:b/>
          <w:sz w:val="28"/>
          <w:szCs w:val="28"/>
        </w:rPr>
      </w:pPr>
    </w:p>
    <w:p w:rsidR="003675E7" w:rsidRDefault="001A1573" w:rsidP="00A175F8">
      <w:pPr>
        <w:pStyle w:val="af7"/>
        <w:spacing w:beforeAutospacing="0" w:after="0" w:afterAutospacing="0"/>
        <w:ind w:firstLine="708"/>
        <w:jc w:val="both"/>
        <w:rPr>
          <w:rFonts w:ascii="PT Astra Serif" w:hAnsi="PT Astra Serif"/>
        </w:rPr>
      </w:pPr>
      <w:r>
        <w:rPr>
          <w:rFonts w:ascii="PT Astra Serif" w:hAnsi="PT Astra Serif"/>
          <w:color w:val="000000"/>
          <w:sz w:val="28"/>
          <w:szCs w:val="28"/>
        </w:rPr>
        <w:t>22</w:t>
      </w:r>
      <w:r w:rsidR="00A175F8">
        <w:rPr>
          <w:rFonts w:ascii="PT Astra Serif" w:hAnsi="PT Astra Serif"/>
          <w:sz w:val="28"/>
          <w:szCs w:val="28"/>
        </w:rPr>
        <w:t>. </w:t>
      </w:r>
      <w:r>
        <w:rPr>
          <w:rFonts w:ascii="PT Astra Serif" w:hAnsi="PT Astra Serif"/>
          <w:sz w:val="28"/>
          <w:szCs w:val="28"/>
        </w:rPr>
        <w:t>Основания для отказа в приеме заявления и документов, необходимых для предоставления муниципальной услуги, отсутствуют.</w:t>
      </w:r>
    </w:p>
    <w:p w:rsidR="003675E7" w:rsidRDefault="003675E7">
      <w:pPr>
        <w:pStyle w:val="af7"/>
        <w:spacing w:beforeAutospacing="0" w:after="0" w:afterAutospacing="0"/>
        <w:jc w:val="both"/>
        <w:rPr>
          <w:rFonts w:ascii="PT Astra Serif" w:hAnsi="PT Astra Serif"/>
        </w:rPr>
      </w:pPr>
    </w:p>
    <w:p w:rsidR="003675E7" w:rsidRDefault="001A1573">
      <w:pPr>
        <w:pStyle w:val="ConsPlusNormal0"/>
        <w:ind w:firstLine="0"/>
        <w:jc w:val="center"/>
        <w:rPr>
          <w:rFonts w:ascii="PT Astra Serif" w:hAnsi="PT Astra Serif"/>
        </w:rPr>
      </w:pPr>
      <w:r>
        <w:rPr>
          <w:rFonts w:ascii="PT Astra Serif" w:hAnsi="PT Astra Serif"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75E7" w:rsidRDefault="003675E7">
      <w:pPr>
        <w:pStyle w:val="ConsPlusNormal0"/>
        <w:ind w:firstLine="709"/>
        <w:jc w:val="both"/>
        <w:rPr>
          <w:rFonts w:ascii="PT Astra Serif" w:hAnsi="PT Astra Serif" w:cs="Times New Roman"/>
          <w:b/>
          <w:sz w:val="28"/>
          <w:szCs w:val="28"/>
        </w:rPr>
      </w:pPr>
    </w:p>
    <w:p w:rsidR="003675E7" w:rsidRDefault="001A1573">
      <w:pPr>
        <w:pStyle w:val="-N"/>
        <w:numPr>
          <w:ilvl w:val="0"/>
          <w:numId w:val="0"/>
        </w:numPr>
        <w:spacing w:line="240" w:lineRule="auto"/>
        <w:ind w:firstLine="709"/>
        <w:rPr>
          <w:rFonts w:ascii="PT Astra Serif" w:hAnsi="PT Astra Serif"/>
        </w:rPr>
      </w:pPr>
      <w:r>
        <w:rPr>
          <w:rFonts w:ascii="PT Astra Serif" w:hAnsi="PT Astra Serif"/>
          <w:color w:val="000000"/>
        </w:rPr>
        <w:t>23</w:t>
      </w:r>
      <w:r w:rsidR="00A175F8">
        <w:rPr>
          <w:rFonts w:ascii="PT Astra Serif" w:hAnsi="PT Astra Serif"/>
        </w:rPr>
        <w:t>. </w:t>
      </w:r>
      <w:r>
        <w:rPr>
          <w:rFonts w:ascii="PT Astra Serif" w:hAnsi="PT Astra Serif"/>
        </w:rPr>
        <w:t>Основания для приостановления предоставления муниципальной услуги отсутствуют.</w:t>
      </w:r>
    </w:p>
    <w:p w:rsidR="003675E7" w:rsidRDefault="00A175F8">
      <w:pPr>
        <w:pStyle w:val="-N"/>
        <w:numPr>
          <w:ilvl w:val="0"/>
          <w:numId w:val="0"/>
        </w:numPr>
        <w:spacing w:line="240" w:lineRule="auto"/>
        <w:ind w:firstLine="709"/>
        <w:rPr>
          <w:rFonts w:ascii="PT Astra Serif" w:hAnsi="PT Astra Serif"/>
        </w:rPr>
      </w:pPr>
      <w:r>
        <w:rPr>
          <w:rFonts w:ascii="PT Astra Serif" w:hAnsi="PT Astra Serif"/>
        </w:rPr>
        <w:t>24. </w:t>
      </w:r>
      <w:r w:rsidR="001A1573">
        <w:rPr>
          <w:rFonts w:ascii="PT Astra Serif" w:hAnsi="PT Astra Serif"/>
        </w:rPr>
        <w:t>Основания для отказа в предоставлении муниципальной услуги.</w:t>
      </w:r>
    </w:p>
    <w:p w:rsidR="003675E7" w:rsidRDefault="00A175F8">
      <w:pPr>
        <w:pStyle w:val="-N"/>
        <w:numPr>
          <w:ilvl w:val="0"/>
          <w:numId w:val="0"/>
        </w:numPr>
        <w:spacing w:line="240" w:lineRule="auto"/>
        <w:ind w:firstLine="709"/>
        <w:rPr>
          <w:rFonts w:ascii="PT Astra Serif" w:hAnsi="PT Astra Serif"/>
        </w:rPr>
      </w:pPr>
      <w:r>
        <w:rPr>
          <w:rFonts w:ascii="PT Astra Serif" w:hAnsi="PT Astra Serif"/>
        </w:rPr>
        <w:t>24.1. </w:t>
      </w:r>
      <w:r w:rsidR="001A1573">
        <w:rPr>
          <w:rFonts w:ascii="PT Astra Serif" w:hAnsi="PT Astra Serif"/>
        </w:rPr>
        <w:t xml:space="preserve">В случае обращения </w:t>
      </w:r>
      <w:r w:rsidR="001A1573">
        <w:rPr>
          <w:rFonts w:ascii="PT Astra Serif" w:hAnsi="PT Astra Serif"/>
          <w:color w:val="000000"/>
        </w:rPr>
        <w:t>с уведомлением</w:t>
      </w:r>
      <w:r w:rsidR="001A1573">
        <w:rPr>
          <w:rFonts w:ascii="PT Astra Serif" w:hAnsi="PT Astra Serif"/>
        </w:rPr>
        <w:t xml:space="preserve"> о планируемом сносе объекта капитального строительства: </w:t>
      </w:r>
    </w:p>
    <w:p w:rsidR="003675E7" w:rsidRDefault="00B62D56">
      <w:pPr>
        <w:pStyle w:val="-N"/>
        <w:numPr>
          <w:ilvl w:val="0"/>
          <w:numId w:val="0"/>
        </w:numPr>
        <w:spacing w:line="240" w:lineRule="auto"/>
        <w:ind w:firstLine="709"/>
      </w:pPr>
      <w:r>
        <w:rPr>
          <w:rFonts w:ascii="PT Astra Serif" w:hAnsi="PT Astra Serif"/>
          <w:color w:val="000000"/>
        </w:rPr>
        <w:t>1</w:t>
      </w:r>
      <w:r w:rsidR="008D72B8">
        <w:rPr>
          <w:rFonts w:ascii="PT Astra Serif" w:hAnsi="PT Astra Serif"/>
          <w:color w:val="000000"/>
        </w:rPr>
        <w:t>) </w:t>
      </w:r>
      <w:r w:rsidR="001A1573">
        <w:rPr>
          <w:rFonts w:ascii="PT Astra Serif" w:eastAsia="Calibri" w:hAnsi="PT Astra Serif"/>
          <w:color w:val="000000"/>
        </w:rPr>
        <w:t>лицо, указанное в качестве застройщика в уведомлении о планируемом сносе,</w:t>
      </w:r>
      <w:r w:rsidR="001A1573">
        <w:rPr>
          <w:rFonts w:ascii="PT Astra Serif" w:eastAsia="Calibri" w:hAnsi="PT Astra Serif" w:cs="Times New Roman"/>
          <w:color w:val="000000"/>
        </w:rPr>
        <w:t xml:space="preserve"> не является правообладателем объекта капитального строительства, подлежащего сносу</w:t>
      </w:r>
      <w:r w:rsidR="001A1573">
        <w:rPr>
          <w:rFonts w:ascii="PT Astra Serif" w:hAnsi="PT Astra Serif"/>
          <w:color w:val="000000"/>
        </w:rPr>
        <w:t>;</w:t>
      </w:r>
    </w:p>
    <w:p w:rsidR="003675E7" w:rsidRDefault="00B62D56">
      <w:pPr>
        <w:pStyle w:val="-N"/>
        <w:numPr>
          <w:ilvl w:val="0"/>
          <w:numId w:val="0"/>
        </w:numPr>
        <w:spacing w:line="240" w:lineRule="auto"/>
        <w:ind w:firstLine="709"/>
        <w:rPr>
          <w:rFonts w:ascii="PT Astra Serif" w:hAnsi="PT Astra Serif"/>
        </w:rPr>
      </w:pPr>
      <w:r>
        <w:rPr>
          <w:rFonts w:ascii="PT Astra Serif" w:hAnsi="PT Astra Serif"/>
        </w:rPr>
        <w:lastRenderedPageBreak/>
        <w:t>2</w:t>
      </w:r>
      <w:r w:rsidR="008D72B8">
        <w:rPr>
          <w:rFonts w:ascii="PT Astra Serif" w:hAnsi="PT Astra Serif"/>
        </w:rPr>
        <w:t>) </w:t>
      </w:r>
      <w:r w:rsidR="001A1573">
        <w:rPr>
          <w:rFonts w:ascii="PT Astra Serif" w:hAnsi="PT Astra Serif"/>
        </w:rPr>
        <w:t xml:space="preserve">уведомление о планируемом сносе </w:t>
      </w:r>
      <w:r w:rsidR="001A1573">
        <w:rPr>
          <w:rFonts w:ascii="PT Astra Serif" w:hAnsi="PT Astra Serif"/>
          <w:color w:val="000000"/>
        </w:rPr>
        <w:t>содержит сведения об</w:t>
      </w:r>
      <w:r w:rsidR="001A1573">
        <w:rPr>
          <w:rFonts w:ascii="PT Astra Serif" w:hAnsi="PT Astra Serif"/>
        </w:rPr>
        <w:t xml:space="preserve"> объекте, который не является объектом капитального строительства;</w:t>
      </w:r>
    </w:p>
    <w:p w:rsidR="003675E7" w:rsidRDefault="00B62D56">
      <w:pPr>
        <w:pStyle w:val="-N"/>
        <w:numPr>
          <w:ilvl w:val="0"/>
          <w:numId w:val="0"/>
        </w:numPr>
        <w:spacing w:line="240" w:lineRule="auto"/>
        <w:ind w:firstLine="709"/>
        <w:rPr>
          <w:rFonts w:ascii="PT Astra Serif" w:hAnsi="PT Astra Serif"/>
        </w:rPr>
      </w:pPr>
      <w:r>
        <w:rPr>
          <w:rFonts w:ascii="PT Astra Serif" w:hAnsi="PT Astra Serif"/>
        </w:rPr>
        <w:t>3</w:t>
      </w:r>
      <w:r w:rsidR="008D72B8">
        <w:rPr>
          <w:rFonts w:ascii="PT Astra Serif" w:hAnsi="PT Astra Serif"/>
        </w:rPr>
        <w:t>) </w:t>
      </w:r>
      <w:r w:rsidR="001A1573">
        <w:rPr>
          <w:rFonts w:ascii="PT Astra Serif" w:hAnsi="PT Astra Serif"/>
        </w:rPr>
        <w:t xml:space="preserve">непредставление заявителем </w:t>
      </w:r>
      <w:r w:rsidR="001A1573">
        <w:rPr>
          <w:rFonts w:ascii="PT Astra Serif" w:hAnsi="PT Astra Serif"/>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001A1573">
        <w:rPr>
          <w:rFonts w:ascii="PT Astra Serif" w:hAnsi="PT Astra Serif"/>
        </w:rPr>
        <w:t xml:space="preserve"> запросу, направленному сотрудником администрации, ответственным за предоставление муниципальной услуги, в соответствии с </w:t>
      </w:r>
      <w:r w:rsidR="009A115E">
        <w:rPr>
          <w:rFonts w:ascii="PT Astra Serif" w:hAnsi="PT Astra Serif"/>
        </w:rPr>
        <w:t xml:space="preserve">                                            </w:t>
      </w:r>
      <w:r w:rsidR="008D72B8">
        <w:rPr>
          <w:rFonts w:ascii="PT Astra Serif" w:eastAsia="Calibri" w:hAnsi="PT Astra Serif"/>
          <w:color w:val="000000"/>
        </w:rPr>
        <w:t>частью 11 статьи </w:t>
      </w:r>
      <w:r w:rsidR="001A1573">
        <w:rPr>
          <w:rFonts w:ascii="PT Astra Serif" w:eastAsia="Calibri" w:hAnsi="PT Astra Serif"/>
          <w:color w:val="000000"/>
        </w:rPr>
        <w:t>55.31 Градостроительного кодекса Российской Федерации.</w:t>
      </w:r>
    </w:p>
    <w:p w:rsidR="003675E7" w:rsidRDefault="00A175F8">
      <w:pPr>
        <w:pStyle w:val="-N"/>
        <w:numPr>
          <w:ilvl w:val="0"/>
          <w:numId w:val="0"/>
        </w:numPr>
        <w:spacing w:line="240" w:lineRule="auto"/>
        <w:ind w:firstLine="709"/>
        <w:rPr>
          <w:rFonts w:ascii="PT Astra Serif" w:hAnsi="PT Astra Serif"/>
        </w:rPr>
      </w:pPr>
      <w:r>
        <w:rPr>
          <w:rFonts w:ascii="PT Astra Serif" w:hAnsi="PT Astra Serif"/>
        </w:rPr>
        <w:t>24.2. </w:t>
      </w:r>
      <w:r w:rsidR="001A1573">
        <w:rPr>
          <w:rFonts w:ascii="PT Astra Serif" w:hAnsi="PT Astra Serif"/>
        </w:rPr>
        <w:t xml:space="preserve">В случае обращения с уведомлением о </w:t>
      </w:r>
      <w:r w:rsidR="001A1573">
        <w:rPr>
          <w:rFonts w:ascii="PT Astra Serif" w:eastAsia="Calibri" w:hAnsi="PT Astra Serif"/>
          <w:color w:val="000000"/>
        </w:rPr>
        <w:t>завершении</w:t>
      </w:r>
      <w:r w:rsidR="001A1573">
        <w:rPr>
          <w:rFonts w:ascii="PT Astra Serif" w:hAnsi="PT Astra Serif"/>
        </w:rPr>
        <w:t xml:space="preserve"> сноса объекта капитального строительства:</w:t>
      </w:r>
    </w:p>
    <w:p w:rsidR="003675E7" w:rsidRDefault="001A1573">
      <w:pPr>
        <w:pStyle w:val="-N"/>
        <w:numPr>
          <w:ilvl w:val="0"/>
          <w:numId w:val="0"/>
        </w:numPr>
        <w:spacing w:line="240" w:lineRule="auto"/>
        <w:ind w:firstLine="709"/>
        <w:rPr>
          <w:rFonts w:ascii="PT Astra Serif" w:hAnsi="PT Astra Serif"/>
        </w:rPr>
      </w:pPr>
      <w:r>
        <w:rPr>
          <w:rFonts w:ascii="PT Astra Serif" w:hAnsi="PT Astra Serif"/>
        </w:rPr>
        <w:t>1)</w:t>
      </w:r>
      <w:r w:rsidR="008D72B8">
        <w:rPr>
          <w:rFonts w:ascii="PT Astra Serif" w:hAnsi="PT Astra Serif"/>
        </w:rPr>
        <w:t> </w:t>
      </w:r>
      <w:r>
        <w:rPr>
          <w:rFonts w:ascii="PT Astra Serif" w:hAnsi="PT Astra Serif"/>
          <w:color w:val="000000"/>
        </w:rPr>
        <w:t>отсутствие документов, предусмотренных пунктом 18 настоящего административного регламента.</w:t>
      </w:r>
    </w:p>
    <w:p w:rsidR="003675E7" w:rsidRDefault="003675E7">
      <w:pPr>
        <w:pStyle w:val="-N"/>
        <w:numPr>
          <w:ilvl w:val="0"/>
          <w:numId w:val="0"/>
        </w:numPr>
        <w:spacing w:line="240" w:lineRule="auto"/>
        <w:ind w:firstLine="709"/>
        <w:rPr>
          <w:rFonts w:ascii="PT Astra Serif" w:hAnsi="PT Astra Serif"/>
        </w:rPr>
      </w:pPr>
    </w:p>
    <w:p w:rsidR="003675E7" w:rsidRDefault="001A157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Перечень услуг, которые являются необходимыми и</w:t>
      </w:r>
    </w:p>
    <w:p w:rsidR="003675E7" w:rsidRDefault="001A157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rsidR="003675E7" w:rsidRDefault="001A157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rsidR="003675E7" w:rsidRDefault="001A157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rsidR="003675E7" w:rsidRDefault="001A1573" w:rsidP="00A175F8">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rsidR="00A175F8" w:rsidRDefault="00A175F8" w:rsidP="00A175F8">
      <w:pPr>
        <w:spacing w:after="0" w:line="240" w:lineRule="auto"/>
        <w:jc w:val="center"/>
        <w:outlineLvl w:val="2"/>
        <w:rPr>
          <w:rFonts w:ascii="PT Astra Serif" w:hAnsi="PT Astra Serif"/>
        </w:rPr>
      </w:pPr>
    </w:p>
    <w:p w:rsidR="003675E7" w:rsidRDefault="001A1573">
      <w:pPr>
        <w:spacing w:after="0" w:line="240" w:lineRule="auto"/>
        <w:ind w:firstLine="709"/>
        <w:jc w:val="both"/>
        <w:outlineLvl w:val="2"/>
        <w:rPr>
          <w:rFonts w:ascii="PT Astra Serif" w:hAnsi="PT Astra Serif"/>
        </w:rPr>
      </w:pPr>
      <w:r>
        <w:rPr>
          <w:rFonts w:ascii="PT Astra Serif" w:eastAsia="Times New Roman" w:hAnsi="PT Astra Serif" w:cs="Times New Roman"/>
          <w:color w:val="000000"/>
          <w:sz w:val="28"/>
          <w:szCs w:val="28"/>
        </w:rPr>
        <w:t>25</w:t>
      </w:r>
      <w:r w:rsidR="00A175F8">
        <w:rPr>
          <w:rFonts w:ascii="PT Astra Serif" w:eastAsia="Times New Roman" w:hAnsi="PT Astra Serif" w:cs="Times New Roman"/>
          <w:sz w:val="28"/>
          <w:szCs w:val="28"/>
        </w:rPr>
        <w:t>. </w:t>
      </w:r>
      <w:r>
        <w:rPr>
          <w:rFonts w:ascii="PT Astra Serif" w:eastAsia="Times New Roman" w:hAnsi="PT Astra Serif" w:cs="Times New Roman"/>
          <w:sz w:val="28"/>
          <w:szCs w:val="28"/>
        </w:rPr>
        <w:t xml:space="preserve">Услуги, которые являются необходимыми и обязательными для предоставления муниципальной услуги, отсутствуют. </w:t>
      </w:r>
    </w:p>
    <w:p w:rsidR="003675E7" w:rsidRDefault="003675E7">
      <w:pPr>
        <w:pStyle w:val="ConsPlusNormal0"/>
        <w:ind w:firstLine="709"/>
        <w:jc w:val="both"/>
        <w:outlineLvl w:val="2"/>
        <w:rPr>
          <w:rFonts w:ascii="PT Astra Serif" w:hAnsi="PT Astra Serif" w:cs="Times New Roman"/>
          <w:sz w:val="28"/>
          <w:szCs w:val="28"/>
        </w:rPr>
      </w:pPr>
    </w:p>
    <w:p w:rsidR="003675E7" w:rsidRDefault="001A1573">
      <w:pPr>
        <w:spacing w:after="0" w:line="240" w:lineRule="auto"/>
        <w:jc w:val="center"/>
        <w:outlineLvl w:val="0"/>
        <w:rPr>
          <w:rFonts w:ascii="PT Astra Serif" w:hAnsi="PT Astra Serif"/>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675E7" w:rsidRDefault="003675E7">
      <w:pPr>
        <w:spacing w:after="0" w:line="240" w:lineRule="auto"/>
        <w:ind w:firstLine="709"/>
        <w:outlineLvl w:val="0"/>
        <w:rPr>
          <w:rFonts w:ascii="PT Astra Serif" w:hAnsi="PT Astra Serif" w:cs="Times New Roman"/>
          <w:b/>
          <w:sz w:val="28"/>
          <w:szCs w:val="28"/>
        </w:rPr>
      </w:pPr>
    </w:p>
    <w:p w:rsidR="003675E7" w:rsidRDefault="00A175F8">
      <w:pPr>
        <w:spacing w:after="0" w:line="240" w:lineRule="auto"/>
        <w:ind w:firstLine="709"/>
        <w:outlineLvl w:val="2"/>
        <w:rPr>
          <w:rFonts w:ascii="PT Astra Serif" w:hAnsi="PT Astra Serif"/>
        </w:rPr>
      </w:pPr>
      <w:r>
        <w:rPr>
          <w:rFonts w:ascii="PT Astra Serif" w:hAnsi="PT Astra Serif" w:cs="Times New Roman"/>
          <w:sz w:val="28"/>
          <w:szCs w:val="28"/>
        </w:rPr>
        <w:t>26. </w:t>
      </w:r>
      <w:r w:rsidR="001A1573">
        <w:rPr>
          <w:rFonts w:ascii="PT Astra Serif" w:hAnsi="PT Astra Serif" w:cs="Times New Roman"/>
          <w:sz w:val="28"/>
          <w:szCs w:val="28"/>
        </w:rPr>
        <w:t>Плата за предоставление муниципальной услуги не взимается.</w:t>
      </w:r>
    </w:p>
    <w:p w:rsidR="003675E7" w:rsidRDefault="003675E7">
      <w:pPr>
        <w:spacing w:after="0" w:line="240" w:lineRule="auto"/>
        <w:ind w:firstLine="709"/>
        <w:outlineLvl w:val="2"/>
        <w:rPr>
          <w:rFonts w:ascii="PT Astra Serif" w:hAnsi="PT Astra Serif" w:cs="Times New Roman"/>
          <w:sz w:val="28"/>
          <w:szCs w:val="28"/>
        </w:rPr>
      </w:pPr>
    </w:p>
    <w:p w:rsidR="003675E7" w:rsidRDefault="001A157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06E3" w:rsidRDefault="001706E3">
      <w:pPr>
        <w:spacing w:after="0" w:line="240" w:lineRule="auto"/>
        <w:jc w:val="center"/>
        <w:rPr>
          <w:rFonts w:ascii="PT Astra Serif" w:hAnsi="PT Astra Serif"/>
        </w:rPr>
      </w:pPr>
    </w:p>
    <w:p w:rsidR="003675E7" w:rsidRDefault="00A175F8">
      <w:pPr>
        <w:spacing w:line="240" w:lineRule="auto"/>
        <w:ind w:firstLine="709"/>
        <w:jc w:val="both"/>
        <w:rPr>
          <w:rFonts w:ascii="PT Astra Serif" w:hAnsi="PT Astra Serif"/>
        </w:rPr>
      </w:pPr>
      <w:r>
        <w:rPr>
          <w:rFonts w:ascii="PT Astra Serif" w:hAnsi="PT Astra Serif" w:cs="Times New Roman"/>
          <w:sz w:val="28"/>
          <w:szCs w:val="28"/>
        </w:rPr>
        <w:t>27. </w:t>
      </w:r>
      <w:r w:rsidR="001A1573">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Pr>
          <w:rFonts w:ascii="PT Astra Serif" w:eastAsia="Times New Roman" w:hAnsi="PT Astra Serif" w:cs="Times New Roman"/>
          <w:sz w:val="28"/>
          <w:szCs w:val="28"/>
        </w:rPr>
        <w:t>и составляет не более 15 минут.</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675E7" w:rsidRDefault="003675E7">
      <w:pPr>
        <w:spacing w:after="0" w:line="240" w:lineRule="auto"/>
        <w:ind w:firstLine="709"/>
        <w:rPr>
          <w:rFonts w:ascii="PT Astra Serif" w:hAnsi="PT Astra Serif" w:cs="Times New Roman"/>
          <w:b/>
          <w:sz w:val="28"/>
          <w:szCs w:val="28"/>
        </w:rPr>
      </w:pPr>
    </w:p>
    <w:p w:rsidR="003675E7" w:rsidRDefault="00A175F8">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w:t>
      </w:r>
      <w:r w:rsidR="001A1573">
        <w:rPr>
          <w:rFonts w:ascii="PT Astra Serif" w:hAnsi="PT Astra Serif" w:cs="Times New Roman"/>
          <w:sz w:val="28"/>
          <w:szCs w:val="28"/>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3675E7" w:rsidRDefault="00A175F8">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29. </w:t>
      </w:r>
      <w:r w:rsidR="001A1573">
        <w:rPr>
          <w:rFonts w:ascii="PT Astra Serif" w:hAnsi="PT Astra Serif" w:cs="Times New Roman"/>
          <w:sz w:val="28"/>
          <w:szCs w:val="28"/>
        </w:rPr>
        <w:t xml:space="preserve">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w:t>
      </w:r>
      <w:r w:rsidR="001A1573">
        <w:rPr>
          <w:rFonts w:ascii="PT Astra Serif" w:hAnsi="PT Astra Serif" w:cs="Times New Roman"/>
          <w:sz w:val="28"/>
          <w:szCs w:val="28"/>
        </w:rPr>
        <w:lastRenderedPageBreak/>
        <w:t>поступления, с сохранением присвоенного системой индивидуального номера.</w:t>
      </w:r>
    </w:p>
    <w:p w:rsidR="003675E7" w:rsidRDefault="003675E7">
      <w:pPr>
        <w:spacing w:after="0" w:line="240" w:lineRule="auto"/>
        <w:ind w:firstLine="709"/>
        <w:jc w:val="center"/>
        <w:rPr>
          <w:rFonts w:ascii="PT Astra Serif" w:hAnsi="PT Astra Serif" w:cs="Times New Roman"/>
          <w:b/>
          <w:color w:val="FF0000"/>
          <w:sz w:val="28"/>
          <w:szCs w:val="28"/>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3675E7" w:rsidRDefault="003675E7">
      <w:pPr>
        <w:spacing w:after="0" w:line="240" w:lineRule="auto"/>
        <w:ind w:firstLine="709"/>
        <w:rPr>
          <w:rFonts w:ascii="PT Astra Serif" w:hAnsi="PT Astra Serif" w:cs="Times New Roman"/>
          <w:b/>
          <w:sz w:val="28"/>
          <w:szCs w:val="28"/>
        </w:rPr>
      </w:pP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30.</w:t>
      </w:r>
      <w:r w:rsidR="00A175F8">
        <w:rPr>
          <w:rFonts w:ascii="PT Astra Serif" w:hAnsi="PT Astra Serif" w:cs="Times New Roman"/>
          <w:sz w:val="28"/>
          <w:szCs w:val="28"/>
        </w:rPr>
        <w:t> </w:t>
      </w:r>
      <w:r>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3675E7" w:rsidRDefault="00A175F8">
      <w:pPr>
        <w:spacing w:after="0" w:line="240" w:lineRule="auto"/>
        <w:ind w:firstLine="709"/>
        <w:jc w:val="both"/>
        <w:rPr>
          <w:rFonts w:ascii="PT Astra Serif" w:hAnsi="PT Astra Serif"/>
        </w:rPr>
      </w:pPr>
      <w:r>
        <w:rPr>
          <w:rFonts w:ascii="PT Astra Serif" w:eastAsia="Times New Roman" w:hAnsi="PT Astra Serif" w:cs="Times New Roman"/>
          <w:sz w:val="28"/>
          <w:szCs w:val="28"/>
        </w:rPr>
        <w:t>31. </w:t>
      </w:r>
      <w:r w:rsidR="001A1573">
        <w:rPr>
          <w:rFonts w:ascii="PT Astra Serif" w:eastAsia="Times New Roman" w:hAnsi="PT Astra Serif" w:cs="Times New Roman"/>
          <w:sz w:val="28"/>
          <w:szCs w:val="28"/>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3675E7" w:rsidRDefault="00A175F8">
      <w:pPr>
        <w:spacing w:after="0" w:line="240" w:lineRule="auto"/>
        <w:ind w:firstLine="709"/>
        <w:jc w:val="both"/>
        <w:rPr>
          <w:rFonts w:ascii="PT Astra Serif" w:hAnsi="PT Astra Serif"/>
        </w:rPr>
      </w:pPr>
      <w:r>
        <w:rPr>
          <w:rFonts w:ascii="PT Astra Serif" w:eastAsia="Times New Roman" w:hAnsi="PT Astra Serif" w:cs="Times New Roman"/>
          <w:sz w:val="28"/>
          <w:szCs w:val="28"/>
        </w:rPr>
        <w:t>32. </w:t>
      </w:r>
      <w:r w:rsidR="001A1573">
        <w:rPr>
          <w:rFonts w:ascii="PT Astra Serif" w:eastAsia="Times New Roman" w:hAnsi="PT Astra Serif" w:cs="Times New Roman"/>
          <w:sz w:val="28"/>
          <w:szCs w:val="28"/>
        </w:rPr>
        <w:t>Для людей с ограниченными возможностями должны быть предусмотрены:</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75E7" w:rsidRDefault="001A1573">
      <w:pPr>
        <w:spacing w:after="0" w:line="240" w:lineRule="auto"/>
        <w:ind w:firstLine="709"/>
        <w:jc w:val="both"/>
        <w:rPr>
          <w:rFonts w:ascii="PT Astra Serif" w:hAnsi="PT Astra Serif"/>
        </w:rPr>
      </w:pPr>
      <w:r>
        <w:rPr>
          <w:rFonts w:ascii="PT Astra Serif" w:eastAsia="Times New Roman" w:hAnsi="PT Astra Serif" w:cs="Times New Roman"/>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675E7" w:rsidRDefault="00A175F8">
      <w:pPr>
        <w:pStyle w:val="ConsPlusNormal0"/>
        <w:ind w:firstLine="709"/>
        <w:jc w:val="both"/>
        <w:rPr>
          <w:rFonts w:ascii="PT Astra Serif" w:hAnsi="PT Astra Serif"/>
        </w:rPr>
      </w:pPr>
      <w:r>
        <w:rPr>
          <w:rFonts w:ascii="PT Astra Serif" w:hAnsi="PT Astra Serif" w:cs="Times New Roman"/>
          <w:sz w:val="28"/>
          <w:szCs w:val="28"/>
        </w:rPr>
        <w:t>33. </w:t>
      </w:r>
      <w:r w:rsidR="001A1573">
        <w:rPr>
          <w:rFonts w:ascii="PT Astra Serif" w:hAnsi="PT Astra Serif"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675E7" w:rsidRDefault="001A1573">
      <w:pPr>
        <w:pStyle w:val="ConsPlusNormal0"/>
        <w:ind w:firstLine="708"/>
        <w:jc w:val="both"/>
        <w:rPr>
          <w:rFonts w:ascii="PT Astra Serif" w:hAnsi="PT Astra Serif"/>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675E7" w:rsidRDefault="001A1573">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3675E7" w:rsidRDefault="008E2F12">
      <w:pPr>
        <w:pStyle w:val="ConsPlusNormal0"/>
        <w:ind w:firstLine="709"/>
        <w:jc w:val="both"/>
        <w:rPr>
          <w:rFonts w:ascii="PT Astra Serif" w:hAnsi="PT Astra Serif"/>
        </w:rPr>
      </w:pPr>
      <w:r>
        <w:rPr>
          <w:rFonts w:ascii="PT Astra Serif" w:hAnsi="PT Astra Serif" w:cs="Times New Roman"/>
          <w:sz w:val="28"/>
          <w:szCs w:val="28"/>
        </w:rPr>
        <w:t>34. </w:t>
      </w:r>
      <w:r w:rsidR="001A1573">
        <w:rPr>
          <w:rFonts w:ascii="PT Astra Serif" w:hAnsi="PT Astra Serif"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3675E7" w:rsidRDefault="001A1573">
      <w:pPr>
        <w:pStyle w:val="ConsPlusNormal0"/>
        <w:ind w:firstLine="709"/>
        <w:jc w:val="both"/>
        <w:rPr>
          <w:rFonts w:ascii="PT Astra Serif" w:hAnsi="PT Astra Serif"/>
        </w:rPr>
      </w:pPr>
      <w:r>
        <w:rPr>
          <w:rFonts w:ascii="PT Astra Serif" w:hAnsi="PT Astra Serif" w:cs="Times New Roman"/>
          <w:sz w:val="28"/>
          <w:szCs w:val="28"/>
        </w:rPr>
        <w:t>35.</w:t>
      </w:r>
      <w:r w:rsidR="008E2F12">
        <w:rPr>
          <w:rFonts w:ascii="PT Astra Serif" w:hAnsi="PT Astra Serif" w:cs="Times New Roman"/>
          <w:sz w:val="28"/>
          <w:szCs w:val="28"/>
        </w:rPr>
        <w:t> </w:t>
      </w:r>
      <w:r>
        <w:rPr>
          <w:rFonts w:ascii="PT Astra Serif" w:hAnsi="PT Astra Serif" w:cs="Times New Roman"/>
          <w:sz w:val="28"/>
          <w:szCs w:val="28"/>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3675E7" w:rsidRDefault="001A1573">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3675E7" w:rsidRDefault="008E2F12">
      <w:pPr>
        <w:pStyle w:val="ConsPlusNormal0"/>
        <w:ind w:firstLine="709"/>
        <w:jc w:val="both"/>
        <w:rPr>
          <w:rFonts w:ascii="PT Astra Serif" w:hAnsi="PT Astra Serif"/>
        </w:rPr>
      </w:pPr>
      <w:r>
        <w:rPr>
          <w:rFonts w:ascii="PT Astra Serif" w:hAnsi="PT Astra Serif" w:cs="Times New Roman"/>
          <w:sz w:val="28"/>
          <w:szCs w:val="28"/>
        </w:rPr>
        <w:t>36. </w:t>
      </w:r>
      <w:r w:rsidR="001A1573">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3675E7" w:rsidRDefault="001A1573">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rsidR="003675E7" w:rsidRDefault="001A1573">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3675E7" w:rsidRDefault="001A1573">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rsidR="003675E7" w:rsidRDefault="008E2F12">
      <w:pPr>
        <w:pStyle w:val="ConsPlusNormal0"/>
        <w:ind w:firstLine="709"/>
        <w:jc w:val="both"/>
        <w:rPr>
          <w:rFonts w:ascii="PT Astra Serif" w:hAnsi="PT Astra Serif"/>
        </w:rPr>
      </w:pPr>
      <w:r>
        <w:rPr>
          <w:rFonts w:ascii="PT Astra Serif" w:hAnsi="PT Astra Serif" w:cs="Times New Roman"/>
          <w:sz w:val="28"/>
          <w:szCs w:val="28"/>
        </w:rPr>
        <w:t>37. </w:t>
      </w:r>
      <w:r w:rsidR="001A1573">
        <w:rPr>
          <w:rFonts w:ascii="PT Astra Serif" w:hAnsi="PT Astra Serif" w:cs="Times New Roman"/>
          <w:sz w:val="28"/>
          <w:szCs w:val="28"/>
        </w:rPr>
        <w:t>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3675E7" w:rsidRDefault="008E2F12">
      <w:pPr>
        <w:pStyle w:val="ConsPlusNormal0"/>
        <w:ind w:firstLine="709"/>
        <w:jc w:val="both"/>
        <w:rPr>
          <w:rFonts w:ascii="PT Astra Serif" w:hAnsi="PT Astra Serif"/>
        </w:rPr>
      </w:pPr>
      <w:r>
        <w:rPr>
          <w:rFonts w:ascii="PT Astra Serif" w:hAnsi="PT Astra Serif" w:cs="Times New Roman"/>
          <w:sz w:val="28"/>
          <w:szCs w:val="28"/>
        </w:rPr>
        <w:t>38. </w:t>
      </w:r>
      <w:r w:rsidR="001A1573">
        <w:rPr>
          <w:rFonts w:ascii="PT Astra Serif" w:hAnsi="PT Astra Serif" w:cs="Times New Roman"/>
          <w:sz w:val="28"/>
          <w:szCs w:val="28"/>
        </w:rPr>
        <w:t xml:space="preserve">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1A1573">
        <w:rPr>
          <w:rFonts w:ascii="PT Astra Serif" w:hAnsi="PT Astra Serif" w:cs="Times New Roman"/>
          <w:color w:val="000000"/>
          <w:sz w:val="28"/>
          <w:szCs w:val="28"/>
        </w:rPr>
        <w:t>муниципальную</w:t>
      </w:r>
      <w:r w:rsidR="001A1573">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3675E7" w:rsidRDefault="008E2F12">
      <w:pPr>
        <w:spacing w:after="0" w:line="240" w:lineRule="auto"/>
        <w:ind w:firstLine="709"/>
        <w:jc w:val="both"/>
        <w:outlineLvl w:val="1"/>
        <w:rPr>
          <w:rFonts w:ascii="PT Astra Serif" w:hAnsi="PT Astra Serif"/>
        </w:rPr>
      </w:pPr>
      <w:r>
        <w:rPr>
          <w:rFonts w:ascii="PT Astra Serif" w:hAnsi="PT Astra Serif" w:cs="Times New Roman"/>
          <w:sz w:val="28"/>
          <w:szCs w:val="28"/>
        </w:rPr>
        <w:lastRenderedPageBreak/>
        <w:t>39. </w:t>
      </w:r>
      <w:r w:rsidR="001A1573">
        <w:rPr>
          <w:rFonts w:ascii="PT Astra Serif" w:hAnsi="PT Astra Serif" w:cs="Times New Roman"/>
          <w:sz w:val="28"/>
          <w:szCs w:val="28"/>
        </w:rPr>
        <w:t>Помещения МФЦ оборудуются согласно требованиям постановления Правительства Российск</w:t>
      </w:r>
      <w:r w:rsidR="008D72B8">
        <w:rPr>
          <w:rFonts w:ascii="PT Astra Serif" w:hAnsi="PT Astra Serif" w:cs="Times New Roman"/>
          <w:sz w:val="28"/>
          <w:szCs w:val="28"/>
        </w:rPr>
        <w:t>ой Федерации от 22 декабря 2012 года № </w:t>
      </w:r>
      <w:r w:rsidR="001A1573">
        <w:rPr>
          <w:rFonts w:ascii="PT Astra Serif" w:hAnsi="PT Astra Serif" w:cs="Times New Roman"/>
          <w:sz w:val="28"/>
          <w:szCs w:val="28"/>
        </w:rPr>
        <w:t>1376 «Об утверждении правил организации деятельности многофункциональных центров для предоставления государственных и муниципальных услуг».</w:t>
      </w:r>
    </w:p>
    <w:p w:rsidR="003675E7" w:rsidRDefault="003675E7">
      <w:pPr>
        <w:spacing w:after="0" w:line="240" w:lineRule="auto"/>
        <w:ind w:firstLine="709"/>
        <w:jc w:val="both"/>
        <w:rPr>
          <w:rFonts w:ascii="PT Astra Serif" w:hAnsi="PT Astra Serif" w:cs="Times New Roman"/>
          <w:color w:val="FF0000"/>
          <w:sz w:val="28"/>
          <w:szCs w:val="28"/>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3675E7" w:rsidRDefault="003675E7">
      <w:pPr>
        <w:pStyle w:val="ConsPlusNormal0"/>
        <w:ind w:firstLine="709"/>
        <w:outlineLvl w:val="2"/>
        <w:rPr>
          <w:rFonts w:ascii="PT Astra Serif" w:hAnsi="PT Astra Serif" w:cs="Times New Roman"/>
          <w:b/>
          <w:sz w:val="28"/>
          <w:szCs w:val="28"/>
        </w:rPr>
      </w:pPr>
    </w:p>
    <w:p w:rsidR="003675E7" w:rsidRDefault="008E2F1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40. </w:t>
      </w:r>
      <w:r w:rsidR="001A1573">
        <w:rPr>
          <w:rFonts w:ascii="PT Astra Serif" w:hAnsi="PT Astra Serif" w:cs="Times New Roman"/>
          <w:sz w:val="28"/>
          <w:szCs w:val="28"/>
        </w:rPr>
        <w:t>Показателями доступности и качества муниципальной услуги являются:</w:t>
      </w:r>
    </w:p>
    <w:p w:rsidR="003675E7" w:rsidRDefault="008D72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w:t>
      </w:r>
      <w:r w:rsidR="001A1573">
        <w:rPr>
          <w:rFonts w:ascii="PT Astra Serif" w:hAnsi="PT Astra Serif" w:cs="Times New Roman"/>
          <w:sz w:val="28"/>
          <w:szCs w:val="28"/>
        </w:rPr>
        <w:t>качество муниципальной услуги:</w:t>
      </w:r>
    </w:p>
    <w:p w:rsidR="003675E7" w:rsidRDefault="001A157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rsidR="003675E7" w:rsidRDefault="001A157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3675E7" w:rsidRDefault="001A157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rsidR="003675E7" w:rsidRDefault="008D72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w:t>
      </w:r>
      <w:r w:rsidR="001A1573">
        <w:rPr>
          <w:rFonts w:ascii="PT Astra Serif" w:hAnsi="PT Astra Serif" w:cs="Times New Roman"/>
          <w:sz w:val="28"/>
          <w:szCs w:val="28"/>
        </w:rPr>
        <w:t>доступность и своевременность предоставления муниципальной услуги:</w:t>
      </w:r>
    </w:p>
    <w:p w:rsidR="003675E7" w:rsidRDefault="001A157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rsidR="003675E7" w:rsidRDefault="001A157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3675E7" w:rsidRDefault="001A157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3675E7" w:rsidRDefault="001A157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3675E7" w:rsidRDefault="008D72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41. </w:t>
      </w:r>
      <w:r w:rsidR="001A1573">
        <w:rPr>
          <w:rFonts w:ascii="PT Astra Serif" w:hAnsi="PT Astra Serif" w:cs="Times New Roman"/>
          <w:sz w:val="28"/>
          <w:szCs w:val="28"/>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3675E7" w:rsidRDefault="008D72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42. </w:t>
      </w:r>
      <w:r w:rsidR="001A1573">
        <w:rPr>
          <w:rFonts w:ascii="PT Astra Serif" w:hAnsi="PT Astra Serif" w:cs="Times New Roman"/>
          <w:sz w:val="28"/>
          <w:szCs w:val="28"/>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1706E3" w:rsidRDefault="001706E3">
      <w:pPr>
        <w:spacing w:after="0" w:line="240" w:lineRule="auto"/>
        <w:jc w:val="center"/>
        <w:rPr>
          <w:rFonts w:ascii="PT Astra Serif" w:hAnsi="PT Astra Serif" w:cs="Times New Roman"/>
          <w:b/>
          <w:sz w:val="28"/>
          <w:szCs w:val="28"/>
        </w:rPr>
      </w:pPr>
    </w:p>
    <w:p w:rsidR="008E2F12" w:rsidRDefault="008E2F12">
      <w:pPr>
        <w:spacing w:after="0" w:line="240" w:lineRule="auto"/>
        <w:jc w:val="center"/>
        <w:rPr>
          <w:rFonts w:ascii="PT Astra Serif" w:hAnsi="PT Astra Serif" w:cs="Times New Roman"/>
          <w:b/>
          <w:sz w:val="28"/>
          <w:szCs w:val="28"/>
        </w:rPr>
      </w:pPr>
    </w:p>
    <w:p w:rsidR="008E2F12" w:rsidRDefault="008E2F12">
      <w:pPr>
        <w:spacing w:after="0" w:line="240" w:lineRule="auto"/>
        <w:jc w:val="center"/>
        <w:rPr>
          <w:rFonts w:ascii="PT Astra Serif" w:hAnsi="PT Astra Serif" w:cs="Times New Roman"/>
          <w:b/>
          <w:sz w:val="28"/>
          <w:szCs w:val="28"/>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lastRenderedPageBreak/>
        <w:t>Иные требования, в том числе учитывающие особенности</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3675E7" w:rsidRDefault="003675E7">
      <w:pPr>
        <w:spacing w:after="0" w:line="240" w:lineRule="auto"/>
        <w:ind w:firstLine="709"/>
        <w:jc w:val="center"/>
        <w:rPr>
          <w:rFonts w:ascii="PT Astra Serif" w:hAnsi="PT Astra Serif" w:cs="Times New Roman"/>
          <w:b/>
          <w:sz w:val="28"/>
          <w:szCs w:val="28"/>
        </w:rPr>
      </w:pPr>
    </w:p>
    <w:p w:rsidR="003675E7" w:rsidRDefault="001A1573">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43.</w:t>
      </w:r>
      <w:r w:rsidR="008E2F12">
        <w:rPr>
          <w:rFonts w:ascii="PT Astra Serif" w:eastAsia="Times New Roman" w:hAnsi="PT Astra Serif" w:cs="Times New Roman"/>
          <w:sz w:val="28"/>
          <w:szCs w:val="28"/>
        </w:rPr>
        <w:t> </w:t>
      </w:r>
      <w:r>
        <w:rPr>
          <w:rFonts w:ascii="PT Astra Serif" w:eastAsia="Calibri" w:hAnsi="PT Astra Serif"/>
          <w:bCs/>
          <w:color w:val="000000"/>
          <w:sz w:val="28"/>
          <w:szCs w:val="28"/>
        </w:rPr>
        <w:t>Уведомление о планируемом сносе объекта капитального строительства, уведомление о завершенном сносе объекта капитального строительства</w:t>
      </w:r>
      <w:r>
        <w:rPr>
          <w:rFonts w:ascii="PT Astra Serif" w:eastAsia="Calibri" w:hAnsi="PT Astra Serif"/>
          <w:bCs/>
          <w:sz w:val="28"/>
          <w:szCs w:val="28"/>
        </w:rPr>
        <w:t xml:space="preserve"> может быть направлено в электронной форме через ЕПГУ, РПГУ.</w:t>
      </w:r>
      <w:bookmarkStart w:id="1" w:name="sub_41"/>
      <w:bookmarkEnd w:id="1"/>
    </w:p>
    <w:p w:rsidR="003675E7" w:rsidRDefault="008E2F12">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44. </w:t>
      </w:r>
      <w:r w:rsidR="001A1573">
        <w:rPr>
          <w:rFonts w:ascii="PT Astra Serif" w:eastAsiaTheme="minorHAnsi" w:hAnsi="PT Astra Serif" w:cs="Times New Roman"/>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1A1573">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1A1573">
        <w:rPr>
          <w:rFonts w:ascii="PT Astra Serif" w:eastAsiaTheme="minorHAnsi" w:hAnsi="PT Astra Serif" w:cs="Times New Roman"/>
          <w:bCs/>
          <w:iCs/>
          <w:sz w:val="28"/>
          <w:szCs w:val="28"/>
          <w:lang w:eastAsia="en-US"/>
        </w:rPr>
        <w:t>.</w:t>
      </w:r>
    </w:p>
    <w:p w:rsidR="003675E7" w:rsidRDefault="008E2F12">
      <w:pPr>
        <w:widowControl w:val="0"/>
        <w:spacing w:after="0" w:line="240" w:lineRule="auto"/>
        <w:ind w:firstLine="709"/>
        <w:jc w:val="both"/>
        <w:rPr>
          <w:rFonts w:ascii="PT Astra Serif" w:hAnsi="PT Astra Serif"/>
        </w:rPr>
      </w:pPr>
      <w:r>
        <w:rPr>
          <w:rFonts w:ascii="PT Astra Serif" w:hAnsi="PT Astra Serif" w:cs="Times New Roman"/>
          <w:sz w:val="28"/>
          <w:szCs w:val="28"/>
        </w:rPr>
        <w:t>45. </w:t>
      </w:r>
      <w:r w:rsidR="001A1573">
        <w:rPr>
          <w:rFonts w:ascii="PT Astra Serif" w:hAnsi="PT Astra Serif" w:cs="Times New Roman"/>
          <w:sz w:val="28"/>
          <w:szCs w:val="28"/>
        </w:rPr>
        <w:t>Сведения о муниципальной услуге размещаются на ЕПГУ, РПГУ в порядке, установленном постановлением Правительства Российской Федерации от 24</w:t>
      </w:r>
      <w:r w:rsidR="001706E3">
        <w:rPr>
          <w:rFonts w:ascii="PT Astra Serif" w:hAnsi="PT Astra Serif" w:cs="Times New Roman"/>
          <w:sz w:val="28"/>
          <w:szCs w:val="28"/>
        </w:rPr>
        <w:t xml:space="preserve"> октября </w:t>
      </w:r>
      <w:r w:rsidR="001A1573">
        <w:rPr>
          <w:rFonts w:ascii="PT Astra Serif" w:hAnsi="PT Astra Serif" w:cs="Times New Roman"/>
          <w:sz w:val="28"/>
          <w:szCs w:val="28"/>
        </w:rPr>
        <w:t>2011</w:t>
      </w:r>
      <w:r w:rsidR="001706E3">
        <w:rPr>
          <w:rFonts w:ascii="PT Astra Serif" w:hAnsi="PT Astra Serif" w:cs="Times New Roman"/>
          <w:sz w:val="28"/>
          <w:szCs w:val="28"/>
        </w:rPr>
        <w:t xml:space="preserve"> года</w:t>
      </w:r>
      <w:r w:rsidR="008D72B8">
        <w:rPr>
          <w:rFonts w:ascii="PT Astra Serif" w:hAnsi="PT Astra Serif" w:cs="Times New Roman"/>
          <w:sz w:val="28"/>
          <w:szCs w:val="28"/>
        </w:rPr>
        <w:t xml:space="preserve"> № </w:t>
      </w:r>
      <w:r w:rsidR="001A1573">
        <w:rPr>
          <w:rFonts w:ascii="PT Astra Serif" w:hAnsi="PT Astra Serif" w:cs="Times New Roman"/>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675E7" w:rsidRDefault="008E2F12">
      <w:pPr>
        <w:widowControl w:val="0"/>
        <w:spacing w:after="0" w:line="240" w:lineRule="auto"/>
        <w:ind w:firstLine="709"/>
        <w:jc w:val="both"/>
        <w:rPr>
          <w:rFonts w:ascii="PT Astra Serif" w:hAnsi="PT Astra Serif"/>
        </w:rPr>
      </w:pPr>
      <w:r>
        <w:rPr>
          <w:rFonts w:ascii="PT Astra Serif" w:hAnsi="PT Astra Serif" w:cs="Times New Roman"/>
          <w:sz w:val="28"/>
          <w:szCs w:val="28"/>
        </w:rPr>
        <w:t>46. </w:t>
      </w:r>
      <w:r w:rsidR="001A1573">
        <w:rPr>
          <w:rFonts w:ascii="PT Astra Serif" w:hAnsi="PT Astra Serif" w:cs="Times New Roman"/>
          <w:sz w:val="28"/>
          <w:szCs w:val="28"/>
        </w:rPr>
        <w:t>Заявителям обеспечивается возможность получения на ЕПГУ, РПГУ информации о ходе предоставления муниципальной услуги.</w:t>
      </w:r>
    </w:p>
    <w:p w:rsidR="003675E7" w:rsidRDefault="008E2F12">
      <w:pPr>
        <w:widowControl w:val="0"/>
        <w:spacing w:after="0" w:line="240" w:lineRule="auto"/>
        <w:ind w:firstLine="709"/>
        <w:jc w:val="both"/>
        <w:rPr>
          <w:rFonts w:ascii="PT Astra Serif" w:hAnsi="PT Astra Serif"/>
        </w:rPr>
      </w:pPr>
      <w:r>
        <w:rPr>
          <w:rFonts w:ascii="PT Astra Serif" w:hAnsi="PT Astra Serif" w:cs="Times New Roman"/>
          <w:sz w:val="28"/>
          <w:szCs w:val="28"/>
        </w:rPr>
        <w:t>47. </w:t>
      </w:r>
      <w:r w:rsidR="001A1573">
        <w:rPr>
          <w:rFonts w:ascii="PT Astra Serif" w:hAnsi="PT Astra Serif" w:cs="Times New Roman"/>
          <w:sz w:val="28"/>
          <w:szCs w:val="28"/>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3675E7" w:rsidRDefault="003675E7">
      <w:pPr>
        <w:tabs>
          <w:tab w:val="left" w:pos="567"/>
          <w:tab w:val="left" w:pos="993"/>
        </w:tabs>
        <w:spacing w:after="0" w:line="240" w:lineRule="auto"/>
        <w:ind w:firstLine="709"/>
        <w:jc w:val="both"/>
        <w:rPr>
          <w:rFonts w:ascii="PT Astra Serif" w:hAnsi="PT Astra Serif" w:cs="Times New Roman"/>
          <w:sz w:val="28"/>
          <w:szCs w:val="28"/>
        </w:rPr>
      </w:pPr>
    </w:p>
    <w:p w:rsidR="003675E7" w:rsidRDefault="001A1573">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3675E7" w:rsidRDefault="001A1573">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75E7" w:rsidRDefault="003675E7">
      <w:pPr>
        <w:pStyle w:val="ConsPlusNormal0"/>
        <w:ind w:firstLine="709"/>
        <w:outlineLvl w:val="1"/>
        <w:rPr>
          <w:rFonts w:ascii="PT Astra Serif" w:hAnsi="PT Astra Serif" w:cs="Times New Roman"/>
          <w:b/>
          <w:sz w:val="28"/>
          <w:szCs w:val="28"/>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Перечень административных процедур</w:t>
      </w:r>
    </w:p>
    <w:p w:rsidR="003675E7" w:rsidRDefault="003675E7">
      <w:pPr>
        <w:spacing w:after="0" w:line="240" w:lineRule="auto"/>
        <w:ind w:firstLine="709"/>
        <w:jc w:val="center"/>
        <w:rPr>
          <w:rFonts w:ascii="PT Astra Serif" w:hAnsi="PT Astra Serif" w:cs="Times New Roman"/>
          <w:b/>
          <w:sz w:val="28"/>
          <w:szCs w:val="28"/>
        </w:rPr>
      </w:pPr>
    </w:p>
    <w:p w:rsidR="003675E7" w:rsidRDefault="008E2F12">
      <w:pPr>
        <w:pStyle w:val="ConsPlusNormal0"/>
        <w:ind w:firstLine="709"/>
        <w:jc w:val="both"/>
        <w:rPr>
          <w:rFonts w:ascii="PT Astra Serif" w:hAnsi="PT Astra Serif"/>
        </w:rPr>
      </w:pPr>
      <w:r>
        <w:rPr>
          <w:rFonts w:ascii="PT Astra Serif" w:hAnsi="PT Astra Serif" w:cs="Times New Roman"/>
          <w:sz w:val="28"/>
          <w:szCs w:val="28"/>
        </w:rPr>
        <w:t>48. </w:t>
      </w:r>
      <w:r w:rsidR="001A157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3675E7" w:rsidRDefault="008D72B8">
      <w:pPr>
        <w:pStyle w:val="ConsPlusNormal0"/>
        <w:ind w:firstLine="709"/>
        <w:jc w:val="both"/>
        <w:rPr>
          <w:rFonts w:ascii="PT Astra Serif" w:hAnsi="PT Astra Serif"/>
        </w:rPr>
      </w:pPr>
      <w:r>
        <w:rPr>
          <w:rFonts w:ascii="PT Astra Serif" w:hAnsi="PT Astra Serif" w:cs="Times New Roman"/>
          <w:sz w:val="28"/>
          <w:szCs w:val="28"/>
        </w:rPr>
        <w:t>1) </w:t>
      </w:r>
      <w:r w:rsidR="001A1573">
        <w:rPr>
          <w:rFonts w:ascii="PT Astra Serif" w:hAnsi="PT Astra Serif" w:cs="Times New Roman"/>
          <w:sz w:val="28"/>
          <w:szCs w:val="28"/>
        </w:rPr>
        <w:t xml:space="preserve">прием и регистрация </w:t>
      </w:r>
      <w:r w:rsidR="001A1573">
        <w:rPr>
          <w:rFonts w:ascii="PT Astra Serif" w:hAnsi="PT Astra Serif" w:cs="Times New Roman"/>
          <w:color w:val="000000"/>
          <w:sz w:val="28"/>
          <w:szCs w:val="28"/>
        </w:rPr>
        <w:t>уведомления</w:t>
      </w:r>
      <w:r w:rsidR="001A1573">
        <w:rPr>
          <w:rFonts w:ascii="PT Astra Serif" w:hAnsi="PT Astra Serif" w:cs="Times New Roman"/>
          <w:sz w:val="28"/>
          <w:szCs w:val="28"/>
        </w:rPr>
        <w:t xml:space="preserve"> и документов, необходимых для предоставления муниципальной услуги; </w:t>
      </w:r>
    </w:p>
    <w:p w:rsidR="003675E7" w:rsidRPr="001706E3" w:rsidRDefault="008D72B8">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2) </w:t>
      </w:r>
      <w:r w:rsidR="001A1573" w:rsidRPr="001706E3">
        <w:rPr>
          <w:rFonts w:ascii="PT Astra Serif" w:hAnsi="PT Astra Serif" w:cs="Times New Roman"/>
          <w:sz w:val="28"/>
          <w:szCs w:val="28"/>
        </w:rPr>
        <w:t>рассмотрение уведомления и документов, необходимых для предоставления муниципальной услуги, выдача заявителю документов по результатам предо</w:t>
      </w:r>
      <w:r w:rsidR="00B30A1A">
        <w:rPr>
          <w:rFonts w:ascii="PT Astra Serif" w:hAnsi="PT Astra Serif" w:cs="Times New Roman"/>
          <w:sz w:val="28"/>
          <w:szCs w:val="28"/>
        </w:rPr>
        <w:t>ставления муниципальной услуги.</w:t>
      </w:r>
    </w:p>
    <w:p w:rsidR="003675E7" w:rsidRDefault="003675E7">
      <w:pPr>
        <w:spacing w:after="0" w:line="240" w:lineRule="auto"/>
        <w:ind w:firstLine="709"/>
        <w:jc w:val="both"/>
        <w:rPr>
          <w:rFonts w:ascii="PT Astra Serif" w:hAnsi="PT Astra Serif" w:cs="Times New Roman"/>
          <w:sz w:val="28"/>
          <w:szCs w:val="28"/>
        </w:rPr>
      </w:pPr>
    </w:p>
    <w:p w:rsidR="008E2F12" w:rsidRDefault="008E2F12">
      <w:pPr>
        <w:spacing w:after="0" w:line="240" w:lineRule="auto"/>
        <w:ind w:firstLine="709"/>
        <w:jc w:val="both"/>
        <w:rPr>
          <w:rFonts w:ascii="PT Astra Serif" w:hAnsi="PT Astra Serif" w:cs="Times New Roman"/>
          <w:sz w:val="28"/>
          <w:szCs w:val="28"/>
        </w:rPr>
      </w:pP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lastRenderedPageBreak/>
        <w:t xml:space="preserve">Прием и регистрация </w:t>
      </w:r>
      <w:r>
        <w:rPr>
          <w:rFonts w:ascii="PT Astra Serif" w:hAnsi="PT Astra Serif" w:cs="Times New Roman"/>
          <w:b/>
          <w:color w:val="000000"/>
          <w:sz w:val="28"/>
          <w:szCs w:val="28"/>
        </w:rPr>
        <w:t>уведомления</w:t>
      </w:r>
      <w:r>
        <w:rPr>
          <w:rFonts w:ascii="PT Astra Serif" w:hAnsi="PT Astra Serif" w:cs="Times New Roman"/>
          <w:b/>
          <w:sz w:val="28"/>
          <w:szCs w:val="28"/>
        </w:rPr>
        <w:t xml:space="preserve"> и документов, необходимых</w:t>
      </w:r>
    </w:p>
    <w:p w:rsidR="003675E7" w:rsidRDefault="001A1573">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rsidR="003675E7" w:rsidRDefault="003675E7">
      <w:pPr>
        <w:pStyle w:val="ConsPlusNormal0"/>
        <w:ind w:firstLine="709"/>
        <w:jc w:val="center"/>
        <w:outlineLvl w:val="2"/>
        <w:rPr>
          <w:rFonts w:ascii="PT Astra Serif" w:hAnsi="PT Astra Serif" w:cs="Times New Roman"/>
          <w:b/>
          <w:bCs/>
          <w:sz w:val="28"/>
          <w:szCs w:val="28"/>
        </w:rPr>
      </w:pPr>
    </w:p>
    <w:p w:rsidR="003675E7" w:rsidRDefault="008E2F12">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49. </w:t>
      </w:r>
      <w:r w:rsidR="001A1573">
        <w:rPr>
          <w:rFonts w:ascii="PT Astra Serif" w:hAnsi="PT Astra Serif" w:cs="Times New Roman"/>
          <w:sz w:val="28"/>
          <w:szCs w:val="28"/>
        </w:rPr>
        <w:t xml:space="preserve">Основанием для начала административной процедуры является поступление в администрацию, МФЦ </w:t>
      </w:r>
      <w:r w:rsidR="001A1573">
        <w:rPr>
          <w:rFonts w:ascii="PT Astra Serif" w:hAnsi="PT Astra Serif" w:cs="Times New Roman"/>
          <w:color w:val="000000"/>
          <w:sz w:val="28"/>
          <w:szCs w:val="28"/>
        </w:rPr>
        <w:t>уведомления</w:t>
      </w:r>
      <w:r w:rsidR="001A1573">
        <w:rPr>
          <w:rFonts w:ascii="PT Astra Serif" w:hAnsi="PT Astra Serif" w:cs="Times New Roman"/>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3675E7" w:rsidRDefault="008E2F12">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50. </w:t>
      </w:r>
      <w:r w:rsidR="001A1573">
        <w:rPr>
          <w:rFonts w:ascii="PT Astra Serif" w:hAnsi="PT Astra Serif" w:cs="Times New Roman"/>
          <w:sz w:val="28"/>
          <w:szCs w:val="28"/>
        </w:rPr>
        <w:t xml:space="preserve">Сотрудник администрации, МФЦ, ответственный за прием и регистрацию корреспонденции, обеспечивает прием и регистрацию </w:t>
      </w:r>
      <w:r w:rsidR="001A1573">
        <w:rPr>
          <w:rFonts w:ascii="PT Astra Serif" w:hAnsi="PT Astra Serif" w:cs="Times New Roman"/>
          <w:color w:val="000000"/>
          <w:sz w:val="28"/>
          <w:szCs w:val="28"/>
        </w:rPr>
        <w:t xml:space="preserve">уведомления </w:t>
      </w:r>
      <w:r w:rsidR="001A1573">
        <w:rPr>
          <w:rFonts w:ascii="PT Astra Serif" w:hAnsi="PT Astra Serif" w:cs="Times New Roman"/>
          <w:sz w:val="28"/>
          <w:szCs w:val="28"/>
        </w:rPr>
        <w:t>и документов в соответствии с правилами делопроизводства в день обращения заявителя.</w:t>
      </w:r>
    </w:p>
    <w:p w:rsidR="003675E7" w:rsidRDefault="008E2F12">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51. </w:t>
      </w:r>
      <w:r w:rsidR="001A1573">
        <w:rPr>
          <w:rFonts w:ascii="PT Astra Serif" w:hAnsi="PT Astra Serif" w:cs="Times New Roman"/>
          <w:sz w:val="28"/>
          <w:szCs w:val="28"/>
        </w:rPr>
        <w:t xml:space="preserve">Результатом административной процедуры является прием и регистрация </w:t>
      </w:r>
      <w:r w:rsidR="001A1573">
        <w:rPr>
          <w:rFonts w:ascii="PT Astra Serif" w:hAnsi="PT Astra Serif" w:cs="Times New Roman"/>
          <w:color w:val="000000"/>
          <w:sz w:val="28"/>
          <w:szCs w:val="28"/>
        </w:rPr>
        <w:t>уведомления</w:t>
      </w:r>
      <w:r w:rsidR="001A1573">
        <w:rPr>
          <w:rFonts w:ascii="PT Astra Serif" w:hAnsi="PT Astra Serif" w:cs="Times New Roman"/>
          <w:sz w:val="28"/>
          <w:szCs w:val="28"/>
        </w:rPr>
        <w:t xml:space="preserve"> и документов, необходимых для предоставления муниципальной услуги.</w:t>
      </w:r>
    </w:p>
    <w:p w:rsidR="003675E7" w:rsidRDefault="008E2F12">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52. </w:t>
      </w:r>
      <w:r w:rsidR="001A1573">
        <w:rPr>
          <w:rFonts w:ascii="PT Astra Serif" w:hAnsi="PT Astra Serif" w:cs="Times New Roman"/>
          <w:sz w:val="28"/>
          <w:szCs w:val="28"/>
        </w:rPr>
        <w:t xml:space="preserve">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1A1573">
        <w:rPr>
          <w:rFonts w:ascii="PT Astra Serif" w:hAnsi="PT Astra Serif" w:cs="Times New Roman"/>
          <w:color w:val="000000"/>
          <w:sz w:val="28"/>
          <w:szCs w:val="28"/>
        </w:rPr>
        <w:t>уведомления</w:t>
      </w:r>
      <w:r w:rsidR="001A1573">
        <w:rPr>
          <w:rFonts w:ascii="PT Astra Serif" w:hAnsi="PT Astra Serif" w:cs="Times New Roman"/>
          <w:sz w:val="28"/>
          <w:szCs w:val="28"/>
        </w:rPr>
        <w:t xml:space="preserve"> и документов, передает их сотруднику администрации, ответственному за предоставление муниципальной услуги.</w:t>
      </w:r>
    </w:p>
    <w:p w:rsidR="003675E7" w:rsidRDefault="003675E7">
      <w:pPr>
        <w:pStyle w:val="ConsPlusNormal0"/>
        <w:tabs>
          <w:tab w:val="left" w:pos="5387"/>
        </w:tabs>
        <w:ind w:firstLine="709"/>
        <w:jc w:val="both"/>
        <w:outlineLvl w:val="2"/>
        <w:rPr>
          <w:rFonts w:ascii="PT Astra Serif" w:hAnsi="PT Astra Serif" w:cs="Times New Roman"/>
          <w:sz w:val="28"/>
          <w:szCs w:val="28"/>
        </w:rPr>
      </w:pPr>
    </w:p>
    <w:p w:rsidR="003675E7" w:rsidRPr="001706E3" w:rsidRDefault="001A1573" w:rsidP="001706E3">
      <w:pPr>
        <w:pStyle w:val="ConsPlusNormal0"/>
        <w:ind w:firstLine="709"/>
        <w:jc w:val="center"/>
        <w:outlineLvl w:val="2"/>
        <w:rPr>
          <w:rFonts w:ascii="PT Astra Serif" w:hAnsi="PT Astra Serif" w:cs="Times New Roman"/>
          <w:b/>
          <w:sz w:val="28"/>
          <w:szCs w:val="28"/>
        </w:rPr>
      </w:pPr>
      <w:r w:rsidRPr="001706E3">
        <w:rPr>
          <w:rFonts w:ascii="PT Astra Serif" w:hAnsi="PT Astra Serif" w:cs="Times New Roman"/>
          <w:b/>
          <w:sz w:val="28"/>
          <w:szCs w:val="28"/>
        </w:rPr>
        <w:t>Рассмотрение уведомления и документов, необходимых для предоставления муниципальной услуги, выдача заявителю документов по результатам пред</w:t>
      </w:r>
      <w:r w:rsidR="001706E3">
        <w:rPr>
          <w:rFonts w:ascii="PT Astra Serif" w:hAnsi="PT Astra Serif" w:cs="Times New Roman"/>
          <w:b/>
          <w:sz w:val="28"/>
          <w:szCs w:val="28"/>
        </w:rPr>
        <w:t>оставления муниципальной услуги</w:t>
      </w:r>
    </w:p>
    <w:p w:rsidR="003675E7" w:rsidRPr="001706E3" w:rsidRDefault="003675E7">
      <w:pPr>
        <w:pStyle w:val="ConsPlusNormal0"/>
        <w:jc w:val="both"/>
        <w:rPr>
          <w:rFonts w:ascii="PT Astra Serif" w:hAnsi="PT Astra Serif" w:cs="Times New Roman"/>
          <w:b/>
          <w:sz w:val="28"/>
          <w:szCs w:val="28"/>
        </w:rPr>
      </w:pPr>
    </w:p>
    <w:p w:rsidR="003675E7" w:rsidRDefault="008E2F12">
      <w:pPr>
        <w:pStyle w:val="ConsPlusNormal0"/>
        <w:jc w:val="both"/>
        <w:rPr>
          <w:rFonts w:ascii="PT Astra Serif" w:hAnsi="PT Astra Serif"/>
        </w:rPr>
      </w:pPr>
      <w:r>
        <w:rPr>
          <w:rFonts w:ascii="PT Astra Serif" w:hAnsi="PT Astra Serif" w:cs="Times New Roman"/>
          <w:sz w:val="28"/>
          <w:szCs w:val="28"/>
        </w:rPr>
        <w:t>53. </w:t>
      </w:r>
      <w:r w:rsidR="001A1573">
        <w:rPr>
          <w:rFonts w:ascii="PT Astra Serif" w:hAnsi="PT Astra Serif" w:cs="Times New Roman"/>
          <w:sz w:val="28"/>
          <w:szCs w:val="28"/>
        </w:rPr>
        <w:t xml:space="preserve">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001A1573">
        <w:rPr>
          <w:rFonts w:ascii="PT Astra Serif" w:hAnsi="PT Astra Serif" w:cs="Times New Roman"/>
          <w:color w:val="000000"/>
          <w:sz w:val="28"/>
          <w:szCs w:val="28"/>
        </w:rPr>
        <w:t>уведомления</w:t>
      </w:r>
      <w:r w:rsidR="001A1573">
        <w:rPr>
          <w:rFonts w:ascii="PT Astra Serif" w:hAnsi="PT Astra Serif" w:cs="Times New Roman"/>
          <w:sz w:val="28"/>
          <w:szCs w:val="28"/>
        </w:rPr>
        <w:t xml:space="preserve"> и документов.</w:t>
      </w:r>
    </w:p>
    <w:p w:rsidR="003675E7" w:rsidRDefault="008E2F12">
      <w:pPr>
        <w:pStyle w:val="ConsPlusNormal0"/>
        <w:jc w:val="both"/>
        <w:rPr>
          <w:rFonts w:ascii="PT Astra Serif" w:hAnsi="PT Astra Serif"/>
        </w:rPr>
      </w:pPr>
      <w:r>
        <w:rPr>
          <w:rFonts w:ascii="PT Astra Serif" w:hAnsi="PT Astra Serif" w:cs="Times New Roman"/>
          <w:sz w:val="28"/>
          <w:szCs w:val="28"/>
        </w:rPr>
        <w:t>54.1. </w:t>
      </w:r>
      <w:r w:rsidR="001A1573">
        <w:rPr>
          <w:rFonts w:ascii="PT Astra Serif" w:hAnsi="PT Astra Serif" w:cs="Times New Roman"/>
          <w:sz w:val="28"/>
          <w:szCs w:val="28"/>
        </w:rPr>
        <w:t xml:space="preserve">При поступлении уведомления о планируемом сносе объекта капитального строительства </w:t>
      </w:r>
      <w:r w:rsidR="001A1573">
        <w:rPr>
          <w:rFonts w:ascii="PT Astra Serif" w:hAnsi="PT Astra Serif" w:cs="Times New Roman"/>
          <w:color w:val="000000"/>
          <w:sz w:val="28"/>
          <w:szCs w:val="28"/>
        </w:rPr>
        <w:t>с</w:t>
      </w:r>
      <w:r w:rsidR="001A1573">
        <w:rPr>
          <w:rFonts w:ascii="PT Astra Serif" w:hAnsi="PT Astra Serif" w:cs="Times New Roman"/>
          <w:sz w:val="28"/>
          <w:szCs w:val="28"/>
        </w:rPr>
        <w:t>отрудник администрации, ответственный за предоставление муниципал</w:t>
      </w:r>
      <w:r w:rsidR="001706E3">
        <w:rPr>
          <w:rFonts w:ascii="PT Astra Serif" w:hAnsi="PT Astra Serif" w:cs="Times New Roman"/>
          <w:sz w:val="28"/>
          <w:szCs w:val="28"/>
        </w:rPr>
        <w:t>ьной услуги</w:t>
      </w:r>
      <w:r w:rsidR="001A1573">
        <w:rPr>
          <w:rFonts w:ascii="PT Astra Serif" w:hAnsi="PT Astra Serif" w:cs="Times New Roman"/>
          <w:sz w:val="28"/>
          <w:szCs w:val="28"/>
        </w:rPr>
        <w:t>:</w:t>
      </w:r>
    </w:p>
    <w:p w:rsidR="003675E7" w:rsidRDefault="008E2F12">
      <w:pPr>
        <w:pStyle w:val="ConsPlusNormal0"/>
        <w:jc w:val="both"/>
        <w:rPr>
          <w:rFonts w:ascii="PT Astra Serif" w:hAnsi="PT Astra Serif"/>
        </w:rPr>
      </w:pPr>
      <w:r>
        <w:rPr>
          <w:rFonts w:ascii="PT Astra Serif" w:hAnsi="PT Astra Serif" w:cs="Times New Roman"/>
          <w:sz w:val="28"/>
          <w:szCs w:val="28"/>
        </w:rPr>
        <w:t>54.1.1. </w:t>
      </w:r>
      <w:r w:rsidR="008D72B8">
        <w:rPr>
          <w:rFonts w:ascii="PT Astra Serif" w:hAnsi="PT Astra Serif" w:cs="Times New Roman"/>
          <w:sz w:val="28"/>
          <w:szCs w:val="28"/>
        </w:rPr>
        <w:t>П</w:t>
      </w:r>
      <w:r w:rsidR="001A1573">
        <w:rPr>
          <w:rFonts w:ascii="PT Astra Serif" w:hAnsi="PT Astra Serif" w:cs="Times New Roman"/>
          <w:sz w:val="28"/>
          <w:szCs w:val="28"/>
        </w:rPr>
        <w:t>роводит проверку на наличие полного пакета документов, указанных в п</w:t>
      </w:r>
      <w:r w:rsidR="001A1573">
        <w:rPr>
          <w:rFonts w:ascii="PT Astra Serif" w:hAnsi="PT Astra Serif" w:cs="Times New Roman"/>
          <w:color w:val="000000"/>
          <w:sz w:val="28"/>
          <w:szCs w:val="28"/>
        </w:rPr>
        <w:t>ункте 17 настоящего административного регламента;</w:t>
      </w:r>
    </w:p>
    <w:p w:rsidR="003675E7" w:rsidRDefault="008E2F12">
      <w:pPr>
        <w:pStyle w:val="ConsPlusNormal0"/>
        <w:jc w:val="both"/>
        <w:rPr>
          <w:rFonts w:ascii="PT Astra Serif" w:hAnsi="PT Astra Serif"/>
        </w:rPr>
      </w:pPr>
      <w:r>
        <w:rPr>
          <w:rFonts w:ascii="PT Astra Serif" w:hAnsi="PT Astra Serif" w:cs="Times New Roman"/>
          <w:color w:val="000000"/>
          <w:sz w:val="28"/>
          <w:szCs w:val="28"/>
        </w:rPr>
        <w:t>54.1.2. </w:t>
      </w:r>
      <w:r w:rsidR="008D72B8">
        <w:rPr>
          <w:rFonts w:ascii="PT Astra Serif" w:hAnsi="PT Astra Serif" w:cs="Times New Roman"/>
          <w:color w:val="000000"/>
          <w:sz w:val="28"/>
          <w:szCs w:val="28"/>
        </w:rPr>
        <w:t>В</w:t>
      </w:r>
      <w:r w:rsidR="001A1573">
        <w:rPr>
          <w:rFonts w:ascii="PT Astra Serif" w:hAnsi="PT Astra Serif" w:cs="Times New Roman"/>
          <w:color w:val="000000"/>
          <w:sz w:val="28"/>
          <w:szCs w:val="28"/>
        </w:rPr>
        <w:t xml:space="preserve">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3675E7" w:rsidRDefault="008E2F12">
      <w:pPr>
        <w:pStyle w:val="ConsPlusNormal0"/>
        <w:jc w:val="both"/>
        <w:rPr>
          <w:rFonts w:ascii="PT Astra Serif" w:hAnsi="PT Astra Serif"/>
        </w:rPr>
      </w:pPr>
      <w:r>
        <w:rPr>
          <w:rFonts w:ascii="PT Astra Serif" w:hAnsi="PT Astra Serif" w:cs="Times New Roman"/>
          <w:color w:val="000000"/>
          <w:sz w:val="28"/>
          <w:szCs w:val="28"/>
        </w:rPr>
        <w:t>54.1.3. </w:t>
      </w:r>
      <w:r w:rsidR="008D72B8">
        <w:rPr>
          <w:rFonts w:ascii="PT Astra Serif" w:hAnsi="PT Astra Serif" w:cs="Times New Roman"/>
          <w:sz w:val="28"/>
          <w:szCs w:val="28"/>
        </w:rPr>
        <w:t>Ф</w:t>
      </w:r>
      <w:r w:rsidR="001A1573">
        <w:rPr>
          <w:rFonts w:ascii="PT Astra Serif" w:hAnsi="PT Astra Serif" w:cs="Times New Roman"/>
          <w:sz w:val="28"/>
          <w:szCs w:val="28"/>
        </w:rPr>
        <w:t xml:space="preserve">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w:t>
      </w:r>
      <w:r w:rsidR="001A1573">
        <w:rPr>
          <w:rFonts w:ascii="PT Astra Serif" w:hAnsi="PT Astra Serif" w:cs="Times New Roman"/>
          <w:sz w:val="28"/>
          <w:szCs w:val="28"/>
        </w:rPr>
        <w:lastRenderedPageBreak/>
        <w:t>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3675E7" w:rsidRDefault="001A1573">
      <w:pPr>
        <w:pStyle w:val="ConsPlusNormal0"/>
        <w:jc w:val="both"/>
        <w:rPr>
          <w:rFonts w:ascii="PT Astra Serif" w:hAnsi="PT Astra Serif"/>
        </w:rPr>
      </w:pPr>
      <w:r>
        <w:rPr>
          <w:rFonts w:ascii="PT Astra Serif" w:hAnsi="PT Astra Serif" w:cs="Times New Roman"/>
          <w:color w:val="000000"/>
          <w:sz w:val="28"/>
          <w:szCs w:val="28"/>
        </w:rPr>
        <w:t>54.2</w:t>
      </w:r>
      <w:r w:rsidR="008E2F12">
        <w:rPr>
          <w:rFonts w:ascii="PT Astra Serif" w:hAnsi="PT Astra Serif" w:cs="Times New Roman"/>
          <w:sz w:val="28"/>
          <w:szCs w:val="28"/>
        </w:rPr>
        <w:t>. </w:t>
      </w:r>
      <w:r>
        <w:rPr>
          <w:rFonts w:ascii="PT Astra Serif" w:hAnsi="PT Astra Serif" w:cs="Times New Roman"/>
          <w:sz w:val="28"/>
          <w:szCs w:val="28"/>
        </w:rPr>
        <w:t>Сотрудник администрации, ответственный за пред</w:t>
      </w:r>
      <w:r w:rsidR="001706E3">
        <w:rPr>
          <w:rFonts w:ascii="PT Astra Serif" w:hAnsi="PT Astra Serif" w:cs="Times New Roman"/>
          <w:sz w:val="28"/>
          <w:szCs w:val="28"/>
        </w:rPr>
        <w:t>оставление муниципальной услуги, при получении</w:t>
      </w:r>
      <w:r w:rsidR="00F048EE">
        <w:rPr>
          <w:rFonts w:ascii="PT Astra Serif" w:hAnsi="PT Astra Serif" w:cs="Times New Roman"/>
          <w:sz w:val="28"/>
          <w:szCs w:val="28"/>
        </w:rPr>
        <w:t xml:space="preserve"> </w:t>
      </w:r>
      <w:r>
        <w:rPr>
          <w:rFonts w:ascii="PT Astra Serif" w:hAnsi="PT Astra Serif" w:cs="Times New Roman"/>
          <w:sz w:val="28"/>
          <w:szCs w:val="28"/>
        </w:rPr>
        <w:t>ответов на запросы,</w:t>
      </w:r>
      <w:r>
        <w:rPr>
          <w:rFonts w:ascii="PT Astra Serif" w:hAnsi="PT Astra Serif" w:cs="Times New Roman"/>
          <w:color w:val="000000"/>
          <w:sz w:val="28"/>
          <w:szCs w:val="28"/>
        </w:rPr>
        <w:t xml:space="preserve"> направленных в соответствии с </w:t>
      </w:r>
      <w:r>
        <w:rPr>
          <w:rFonts w:ascii="PT Astra Serif" w:hAnsi="PT Astra Serif" w:cs="Times New Roman"/>
          <w:sz w:val="28"/>
          <w:szCs w:val="28"/>
        </w:rPr>
        <w:t xml:space="preserve">пунктами </w:t>
      </w:r>
      <w:r>
        <w:rPr>
          <w:rFonts w:ascii="PT Astra Serif" w:hAnsi="PT Astra Serif" w:cs="Times New Roman"/>
          <w:color w:val="000000"/>
          <w:sz w:val="28"/>
          <w:szCs w:val="28"/>
        </w:rPr>
        <w:t>54.1.2., 54.1.3.</w:t>
      </w:r>
      <w:r>
        <w:rPr>
          <w:rFonts w:ascii="PT Astra Serif" w:hAnsi="PT Astra Serif" w:cs="Times New Roman"/>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Pr>
          <w:rFonts w:ascii="PT Astra Serif" w:hAnsi="PT Astra Serif" w:cs="Times New Roman"/>
          <w:color w:val="000000"/>
          <w:sz w:val="28"/>
          <w:szCs w:val="28"/>
        </w:rPr>
        <w:t>4.1.</w:t>
      </w:r>
      <w:r>
        <w:rPr>
          <w:rFonts w:ascii="PT Astra Serif" w:hAnsi="PT Astra Serif" w:cs="Times New Roman"/>
          <w:sz w:val="28"/>
          <w:szCs w:val="28"/>
        </w:rPr>
        <w:t xml:space="preserve"> настоящего административного регламента.</w:t>
      </w:r>
    </w:p>
    <w:p w:rsidR="003675E7" w:rsidRDefault="001A1573">
      <w:pPr>
        <w:pStyle w:val="ConsPlusNormal0"/>
        <w:jc w:val="both"/>
        <w:rPr>
          <w:rFonts w:ascii="PT Astra Serif" w:hAnsi="PT Astra Serif"/>
        </w:rPr>
      </w:pPr>
      <w:r>
        <w:rPr>
          <w:rFonts w:ascii="PT Astra Serif" w:hAnsi="PT Astra Serif" w:cs="Times New Roman"/>
          <w:sz w:val="28"/>
          <w:szCs w:val="28"/>
        </w:rPr>
        <w:t>54.3.</w:t>
      </w:r>
      <w:r w:rsidR="008E2F12">
        <w:rPr>
          <w:rFonts w:ascii="PT Astra Serif" w:hAnsi="PT Astra Serif" w:cs="Times New Roman"/>
          <w:sz w:val="28"/>
          <w:szCs w:val="28"/>
        </w:rPr>
        <w:t> </w:t>
      </w:r>
      <w:r>
        <w:rPr>
          <w:rFonts w:ascii="PT Astra Serif" w:hAnsi="PT Astra Serif" w:cs="Times New Roman"/>
          <w:sz w:val="28"/>
          <w:szCs w:val="28"/>
        </w:rPr>
        <w:t xml:space="preserve">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 xml:space="preserve">обеспечивает его подписание уполномоченным должностным лицом </w:t>
      </w:r>
      <w:r w:rsidRPr="001706E3">
        <w:rPr>
          <w:rFonts w:ascii="PT Astra Serif" w:hAnsi="PT Astra Serif" w:cs="Times New Roman"/>
          <w:sz w:val="28"/>
          <w:szCs w:val="28"/>
        </w:rPr>
        <w:t>администрации, подписан</w:t>
      </w:r>
      <w:r w:rsidR="001706E3">
        <w:rPr>
          <w:rFonts w:ascii="PT Astra Serif" w:hAnsi="PT Astra Serif" w:cs="Times New Roman"/>
          <w:sz w:val="28"/>
          <w:szCs w:val="28"/>
        </w:rPr>
        <w:t>ный отказ направляет заявителю</w:t>
      </w:r>
      <w:r w:rsidRPr="001706E3">
        <w:rPr>
          <w:rFonts w:ascii="PT Astra Serif" w:hAnsi="PT Astra Serif" w:cs="Times New Roman"/>
          <w:sz w:val="28"/>
          <w:szCs w:val="28"/>
        </w:rPr>
        <w:t>.</w:t>
      </w:r>
    </w:p>
    <w:p w:rsidR="003675E7" w:rsidRPr="001706E3" w:rsidRDefault="008E2F1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54.4. </w:t>
      </w:r>
      <w:r w:rsidR="001A1573" w:rsidRPr="001706E3">
        <w:rPr>
          <w:rFonts w:ascii="PT Astra Serif" w:hAnsi="PT Astra Serif" w:cs="Times New Roman"/>
          <w:sz w:val="28"/>
          <w:szCs w:val="28"/>
        </w:rPr>
        <w:t>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p>
    <w:p w:rsidR="003675E7" w:rsidRDefault="008E2F12">
      <w:pPr>
        <w:pStyle w:val="ConsPlusNormal0"/>
        <w:jc w:val="both"/>
        <w:rPr>
          <w:rFonts w:ascii="PT Astra Serif" w:hAnsi="PT Astra Serif"/>
        </w:rPr>
      </w:pPr>
      <w:r>
        <w:rPr>
          <w:rFonts w:ascii="PT Astra Serif" w:hAnsi="PT Astra Serif" w:cs="Times New Roman"/>
          <w:sz w:val="28"/>
          <w:szCs w:val="28"/>
        </w:rPr>
        <w:t>54.5. </w:t>
      </w:r>
      <w:r w:rsidR="001A1573">
        <w:rPr>
          <w:rFonts w:ascii="PT Astra Serif" w:hAnsi="PT Astra Serif" w:cs="Times New Roman"/>
          <w:sz w:val="28"/>
          <w:szCs w:val="28"/>
        </w:rPr>
        <w:t xml:space="preserve">В случае </w:t>
      </w:r>
      <w:r w:rsidR="001A1573">
        <w:rPr>
          <w:rFonts w:ascii="PT Astra Serif" w:hAnsi="PT Astra Serif" w:cs="Times New Roman"/>
          <w:color w:val="000000"/>
          <w:sz w:val="28"/>
          <w:szCs w:val="28"/>
        </w:rPr>
        <w:t>отсутствия</w:t>
      </w:r>
      <w:r w:rsidR="001A1573">
        <w:rPr>
          <w:rFonts w:ascii="PT Astra Serif" w:hAnsi="PT Astra Serif" w:cs="Times New Roman"/>
          <w:sz w:val="28"/>
          <w:szCs w:val="28"/>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001A1573">
        <w:rPr>
          <w:rFonts w:ascii="PT Astra Serif" w:hAnsi="PT Astra Serif" w:cs="Times New Roman"/>
          <w:color w:val="000000"/>
          <w:sz w:val="28"/>
          <w:szCs w:val="28"/>
        </w:rPr>
        <w:t>в течение</w:t>
      </w:r>
      <w:r w:rsidR="001706E3">
        <w:rPr>
          <w:rFonts w:ascii="PT Astra Serif" w:hAnsi="PT Astra Serif" w:cs="Times New Roman"/>
          <w:color w:val="000000"/>
          <w:sz w:val="28"/>
          <w:szCs w:val="28"/>
        </w:rPr>
        <w:t xml:space="preserve"> одного рабочего </w:t>
      </w:r>
      <w:r w:rsidR="00F048EE">
        <w:rPr>
          <w:rFonts w:ascii="PT Astra Serif" w:hAnsi="PT Astra Serif" w:cs="Times New Roman"/>
          <w:color w:val="000000"/>
          <w:sz w:val="28"/>
          <w:szCs w:val="28"/>
        </w:rPr>
        <w:t xml:space="preserve"> </w:t>
      </w:r>
      <w:r w:rsidR="001A1573">
        <w:rPr>
          <w:rFonts w:ascii="PT Astra Serif" w:hAnsi="PT Astra Serif" w:cs="Times New Roman"/>
          <w:color w:val="000000"/>
          <w:sz w:val="28"/>
          <w:szCs w:val="28"/>
        </w:rPr>
        <w:t xml:space="preserve"> момента окончания </w:t>
      </w:r>
      <w:r w:rsidR="001A1573">
        <w:rPr>
          <w:rFonts w:ascii="PT Astra Serif" w:hAnsi="PT Astra Serif" w:cs="Times New Roman"/>
          <w:sz w:val="28"/>
          <w:szCs w:val="28"/>
        </w:rPr>
        <w:t xml:space="preserve">проверки </w:t>
      </w:r>
      <w:r w:rsidR="001A1573">
        <w:rPr>
          <w:rFonts w:ascii="PT Astra Serif" w:hAnsi="PT Astra Serif" w:cs="Times New Roman"/>
          <w:color w:val="000000"/>
          <w:sz w:val="28"/>
          <w:szCs w:val="28"/>
        </w:rPr>
        <w:t>документов</w:t>
      </w:r>
      <w:r w:rsidR="001A1573">
        <w:rPr>
          <w:rFonts w:ascii="PT Astra Serif" w:hAnsi="PT Astra Serif" w:cs="Times New Roman"/>
          <w:sz w:val="28"/>
          <w:szCs w:val="28"/>
        </w:rPr>
        <w:t>:</w:t>
      </w:r>
    </w:p>
    <w:p w:rsidR="00DC209A" w:rsidRDefault="008E2F12">
      <w:pPr>
        <w:pStyle w:val="ConsPlusNormal0"/>
        <w:jc w:val="both"/>
        <w:rPr>
          <w:rFonts w:ascii="PT Astra Serif" w:hAnsi="PT Astra Serif" w:cs="Times New Roman"/>
          <w:sz w:val="28"/>
          <w:szCs w:val="28"/>
        </w:rPr>
      </w:pPr>
      <w:r>
        <w:rPr>
          <w:rFonts w:ascii="PT Astra Serif" w:hAnsi="PT Astra Serif" w:cs="Times New Roman"/>
          <w:sz w:val="28"/>
          <w:szCs w:val="28"/>
        </w:rPr>
        <w:t>54.5.1. </w:t>
      </w:r>
      <w:r w:rsidR="008D72B8">
        <w:rPr>
          <w:rFonts w:ascii="PT Astra Serif" w:hAnsi="PT Astra Serif" w:cs="Times New Roman"/>
          <w:sz w:val="28"/>
          <w:szCs w:val="28"/>
        </w:rPr>
        <w:t>Н</w:t>
      </w:r>
      <w:r w:rsidR="00DC209A" w:rsidRPr="00DC209A">
        <w:rPr>
          <w:rFonts w:ascii="PT Astra Serif" w:hAnsi="PT Astra Serif" w:cs="Times New Roman"/>
          <w:sz w:val="28"/>
          <w:szCs w:val="28"/>
        </w:rPr>
        <w:t>аправляет поступившее уведомление о планируемом сносе объекта капитального строительства и приложенные документы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а в адрес заявителя направляет извещение о приеме уведомления о планируемом сносе объекта капитального строительства.</w:t>
      </w:r>
    </w:p>
    <w:p w:rsidR="003675E7" w:rsidRDefault="008E2F12">
      <w:pPr>
        <w:pStyle w:val="ConsPlusNormal0"/>
        <w:jc w:val="both"/>
        <w:rPr>
          <w:rFonts w:ascii="PT Astra Serif" w:hAnsi="PT Astra Serif"/>
        </w:rPr>
      </w:pPr>
      <w:r>
        <w:rPr>
          <w:rFonts w:ascii="PT Astra Serif" w:hAnsi="PT Astra Serif" w:cs="Times New Roman"/>
          <w:sz w:val="28"/>
          <w:szCs w:val="28"/>
        </w:rPr>
        <w:t>55.1. </w:t>
      </w:r>
      <w:r w:rsidR="001A1573">
        <w:rPr>
          <w:rFonts w:ascii="PT Astra Serif" w:hAnsi="PT Astra Serif" w:cs="Times New Roman"/>
          <w:sz w:val="28"/>
          <w:szCs w:val="28"/>
        </w:rPr>
        <w:t xml:space="preserve">При поступлении уведомления о </w:t>
      </w:r>
      <w:r w:rsidR="001A1573">
        <w:rPr>
          <w:rFonts w:ascii="PT Astra Serif" w:hAnsi="PT Astra Serif" w:cs="Times New Roman"/>
          <w:color w:val="000000"/>
          <w:sz w:val="28"/>
          <w:szCs w:val="28"/>
        </w:rPr>
        <w:t>завершении</w:t>
      </w:r>
      <w:r w:rsidR="001A1573">
        <w:rPr>
          <w:rFonts w:ascii="PT Astra Serif" w:hAnsi="PT Astra Serif" w:cs="Times New Roman"/>
          <w:sz w:val="28"/>
          <w:szCs w:val="28"/>
        </w:rPr>
        <w:t xml:space="preserve"> сноса объекта капитального строительства </w:t>
      </w:r>
      <w:r w:rsidR="001A1573">
        <w:rPr>
          <w:rFonts w:ascii="PT Astra Serif" w:hAnsi="PT Astra Serif" w:cs="Times New Roman"/>
          <w:color w:val="000000"/>
          <w:sz w:val="28"/>
          <w:szCs w:val="28"/>
        </w:rPr>
        <w:t>с</w:t>
      </w:r>
      <w:r w:rsidR="001A1573">
        <w:rPr>
          <w:rFonts w:ascii="PT Astra Serif" w:hAnsi="PT Astra Serif" w:cs="Times New Roman"/>
          <w:sz w:val="28"/>
          <w:szCs w:val="28"/>
        </w:rPr>
        <w:t>отрудник администрации, ответственный за предоставление муниципальной услуги, в течение</w:t>
      </w:r>
      <w:r w:rsidR="001706E3">
        <w:rPr>
          <w:rFonts w:ascii="PT Astra Serif" w:hAnsi="PT Astra Serif" w:cs="Times New Roman"/>
          <w:sz w:val="28"/>
          <w:szCs w:val="28"/>
        </w:rPr>
        <w:t xml:space="preserve"> одного рабочего дня</w:t>
      </w:r>
      <w:r w:rsidR="008D72B8">
        <w:rPr>
          <w:rFonts w:ascii="PT Astra Serif" w:hAnsi="PT Astra Serif" w:cs="Times New Roman"/>
          <w:sz w:val="28"/>
          <w:szCs w:val="28"/>
        </w:rPr>
        <w:t xml:space="preserve"> </w:t>
      </w:r>
      <w:r w:rsidR="001A1573">
        <w:rPr>
          <w:rFonts w:ascii="PT Astra Serif" w:hAnsi="PT Astra Serif" w:cs="Times New Roman"/>
          <w:sz w:val="28"/>
          <w:szCs w:val="28"/>
        </w:rPr>
        <w:t xml:space="preserve">с момента </w:t>
      </w:r>
      <w:r w:rsidR="001A1573">
        <w:rPr>
          <w:rFonts w:ascii="PT Astra Serif" w:hAnsi="PT Astra Serif" w:cs="Times New Roman"/>
          <w:color w:val="000000"/>
          <w:sz w:val="28"/>
          <w:szCs w:val="28"/>
        </w:rPr>
        <w:t>поступления</w:t>
      </w:r>
      <w:r w:rsidR="001A1573">
        <w:rPr>
          <w:rFonts w:ascii="PT Astra Serif" w:hAnsi="PT Astra Serif" w:cs="Times New Roman"/>
          <w:sz w:val="28"/>
          <w:szCs w:val="28"/>
        </w:rPr>
        <w:t xml:space="preserve"> зарегистрированных </w:t>
      </w:r>
      <w:r w:rsidR="001A1573">
        <w:rPr>
          <w:rFonts w:ascii="PT Astra Serif" w:hAnsi="PT Astra Serif" w:cs="Times New Roman"/>
          <w:color w:val="000000"/>
          <w:sz w:val="28"/>
          <w:szCs w:val="28"/>
        </w:rPr>
        <w:t>уведомления</w:t>
      </w:r>
      <w:r w:rsidR="001A1573">
        <w:rPr>
          <w:rFonts w:ascii="PT Astra Serif" w:hAnsi="PT Astra Serif" w:cs="Times New Roman"/>
          <w:sz w:val="28"/>
          <w:szCs w:val="28"/>
        </w:rPr>
        <w:t xml:space="preserve"> и документов проводит их проверку на наличие оснований для </w:t>
      </w:r>
      <w:r w:rsidR="008D72B8">
        <w:rPr>
          <w:rFonts w:ascii="PT Astra Serif" w:hAnsi="PT Astra Serif" w:cs="Times New Roman"/>
          <w:sz w:val="28"/>
          <w:szCs w:val="28"/>
        </w:rPr>
        <w:t>отказа, предусмотренных пунктом </w:t>
      </w:r>
      <w:r w:rsidR="001A1573">
        <w:rPr>
          <w:rFonts w:ascii="PT Astra Serif" w:hAnsi="PT Astra Serif" w:cs="Times New Roman"/>
          <w:sz w:val="28"/>
          <w:szCs w:val="28"/>
        </w:rPr>
        <w:t>2</w:t>
      </w:r>
      <w:r w:rsidR="001A1573">
        <w:rPr>
          <w:rFonts w:ascii="PT Astra Serif" w:hAnsi="PT Astra Serif" w:cs="Times New Roman"/>
          <w:color w:val="000000"/>
          <w:sz w:val="28"/>
          <w:szCs w:val="28"/>
        </w:rPr>
        <w:t>4.2.</w:t>
      </w:r>
      <w:r w:rsidR="001A1573">
        <w:rPr>
          <w:rFonts w:ascii="PT Astra Serif" w:hAnsi="PT Astra Serif" w:cs="Times New Roman"/>
          <w:sz w:val="28"/>
          <w:szCs w:val="28"/>
        </w:rPr>
        <w:t xml:space="preserve"> настоящего административного регламента.</w:t>
      </w:r>
    </w:p>
    <w:p w:rsidR="003675E7" w:rsidRPr="00FC7890" w:rsidRDefault="001A1573">
      <w:pPr>
        <w:pStyle w:val="ConsPlusNormal0"/>
        <w:jc w:val="both"/>
        <w:rPr>
          <w:rFonts w:ascii="PT Astra Serif" w:hAnsi="PT Astra Serif" w:cs="Times New Roman"/>
          <w:sz w:val="28"/>
          <w:szCs w:val="28"/>
        </w:rPr>
      </w:pPr>
      <w:r>
        <w:rPr>
          <w:rFonts w:ascii="PT Astra Serif" w:hAnsi="PT Astra Serif" w:cs="Times New Roman"/>
          <w:sz w:val="28"/>
          <w:szCs w:val="28"/>
        </w:rPr>
        <w:t>55.2.</w:t>
      </w:r>
      <w:r w:rsidR="008E2F12">
        <w:rPr>
          <w:rFonts w:ascii="PT Astra Serif" w:hAnsi="PT Astra Serif" w:cs="Times New Roman"/>
          <w:sz w:val="28"/>
          <w:szCs w:val="28"/>
        </w:rPr>
        <w:t> </w:t>
      </w:r>
      <w:r>
        <w:rPr>
          <w:rFonts w:ascii="PT Astra Serif" w:hAnsi="PT Astra Serif" w:cs="Times New Roman"/>
          <w:sz w:val="28"/>
          <w:szCs w:val="28"/>
        </w:rPr>
        <w:t>В случае наличия оснований для отказа, предус</w:t>
      </w:r>
      <w:r w:rsidR="008D72B8">
        <w:rPr>
          <w:rFonts w:ascii="PT Astra Serif" w:hAnsi="PT Astra Serif" w:cs="Times New Roman"/>
          <w:sz w:val="28"/>
          <w:szCs w:val="28"/>
        </w:rPr>
        <w:t>мотренных пунктом </w:t>
      </w:r>
      <w:r>
        <w:rPr>
          <w:rFonts w:ascii="PT Astra Serif" w:hAnsi="PT Astra Serif" w:cs="Times New Roman"/>
          <w:sz w:val="28"/>
          <w:szCs w:val="28"/>
        </w:rPr>
        <w:t xml:space="preserve">24.2. настоящего административного регламента, сотрудник администрации, ответственный за предоставление муниципальной услуги, </w:t>
      </w:r>
      <w:r w:rsidR="00FC7890">
        <w:rPr>
          <w:rFonts w:ascii="PT Astra Serif" w:hAnsi="PT Astra Serif" w:cs="Times New Roman"/>
          <w:sz w:val="28"/>
          <w:szCs w:val="28"/>
        </w:rPr>
        <w:t>в течение одного рабочего дня</w:t>
      </w:r>
      <w:r w:rsidR="00F048EE">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sidR="00F048EE">
        <w:rPr>
          <w:rFonts w:ascii="PT Astra Serif" w:hAnsi="PT Astra Serif" w:cs="Times New Roman"/>
          <w:color w:val="000000"/>
          <w:sz w:val="28"/>
          <w:szCs w:val="28"/>
        </w:rPr>
        <w:t xml:space="preserve"> </w:t>
      </w:r>
      <w:r>
        <w:rPr>
          <w:rFonts w:ascii="PT Astra Serif" w:hAnsi="PT Astra Serif" w:cs="Times New Roman"/>
          <w:color w:val="000000"/>
          <w:sz w:val="28"/>
          <w:szCs w:val="28"/>
        </w:rPr>
        <w:t>осуществляет подготовку</w:t>
      </w:r>
      <w:r>
        <w:rPr>
          <w:rFonts w:ascii="PT Astra Serif" w:hAnsi="PT Astra Serif" w:cs="Times New Roman"/>
          <w:sz w:val="28"/>
          <w:szCs w:val="28"/>
        </w:rPr>
        <w:t xml:space="preserve"> проекта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sidRPr="00FC7890">
        <w:rPr>
          <w:rFonts w:ascii="PT Astra Serif" w:hAnsi="PT Astra Serif" w:cs="Times New Roman"/>
          <w:sz w:val="28"/>
          <w:szCs w:val="28"/>
        </w:rPr>
        <w:t>, подписа</w:t>
      </w:r>
      <w:r w:rsidR="00FC7890">
        <w:rPr>
          <w:rFonts w:ascii="PT Astra Serif" w:hAnsi="PT Astra Serif" w:cs="Times New Roman"/>
          <w:sz w:val="28"/>
          <w:szCs w:val="28"/>
        </w:rPr>
        <w:t>нный отказ направляет заявителю</w:t>
      </w:r>
      <w:r w:rsidRPr="00FC7890">
        <w:rPr>
          <w:rFonts w:ascii="PT Astra Serif" w:hAnsi="PT Astra Serif" w:cs="Times New Roman"/>
          <w:sz w:val="28"/>
          <w:szCs w:val="28"/>
        </w:rPr>
        <w:t>.</w:t>
      </w:r>
    </w:p>
    <w:p w:rsidR="003675E7" w:rsidRPr="00FC7890" w:rsidRDefault="008E2F1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55.3. </w:t>
      </w:r>
      <w:r w:rsidR="001A1573" w:rsidRPr="00FC7890">
        <w:rPr>
          <w:rFonts w:ascii="PT Astra Serif" w:hAnsi="PT Astra Serif" w:cs="Times New Roman"/>
          <w:sz w:val="28"/>
          <w:szCs w:val="28"/>
        </w:rPr>
        <w:t>Результатом административного действия является направление в адрес заявителя мотивированного отказа в предо</w:t>
      </w:r>
      <w:r w:rsidR="00FC7890">
        <w:rPr>
          <w:rFonts w:ascii="PT Astra Serif" w:hAnsi="PT Astra Serif" w:cs="Times New Roman"/>
          <w:sz w:val="28"/>
          <w:szCs w:val="28"/>
        </w:rPr>
        <w:t>ставлении муниципальной услуги.</w:t>
      </w:r>
    </w:p>
    <w:p w:rsidR="003675E7" w:rsidRDefault="008E2F12">
      <w:pPr>
        <w:pStyle w:val="ConsPlusNormal0"/>
        <w:jc w:val="both"/>
        <w:rPr>
          <w:rFonts w:ascii="PT Astra Serif" w:hAnsi="PT Astra Serif"/>
        </w:rPr>
      </w:pPr>
      <w:r>
        <w:rPr>
          <w:rFonts w:ascii="PT Astra Serif" w:hAnsi="PT Astra Serif" w:cs="Times New Roman"/>
          <w:sz w:val="28"/>
          <w:szCs w:val="28"/>
        </w:rPr>
        <w:t>55.4. </w:t>
      </w:r>
      <w:r w:rsidR="001A1573">
        <w:rPr>
          <w:rFonts w:ascii="PT Astra Serif" w:hAnsi="PT Astra Serif" w:cs="Times New Roman"/>
          <w:sz w:val="28"/>
          <w:szCs w:val="28"/>
        </w:rPr>
        <w:t xml:space="preserve">В случае </w:t>
      </w:r>
      <w:r w:rsidR="001A1573">
        <w:rPr>
          <w:rFonts w:ascii="PT Astra Serif" w:hAnsi="PT Astra Serif" w:cs="Times New Roman"/>
          <w:color w:val="000000"/>
          <w:sz w:val="28"/>
          <w:szCs w:val="28"/>
        </w:rPr>
        <w:t>отсутствия</w:t>
      </w:r>
      <w:r w:rsidR="001A1573">
        <w:rPr>
          <w:rFonts w:ascii="PT Astra Serif" w:hAnsi="PT Astra Serif" w:cs="Times New Roman"/>
          <w:sz w:val="28"/>
          <w:szCs w:val="28"/>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001A1573">
        <w:rPr>
          <w:rFonts w:ascii="PT Astra Serif" w:hAnsi="PT Astra Serif" w:cs="Times New Roman"/>
          <w:color w:val="000000"/>
          <w:sz w:val="28"/>
          <w:szCs w:val="28"/>
        </w:rPr>
        <w:t>в течение</w:t>
      </w:r>
      <w:r w:rsidR="00285021">
        <w:rPr>
          <w:rFonts w:ascii="PT Astra Serif" w:hAnsi="PT Astra Serif" w:cs="Times New Roman"/>
          <w:color w:val="000000"/>
          <w:sz w:val="28"/>
          <w:szCs w:val="28"/>
        </w:rPr>
        <w:t xml:space="preserve"> двух</w:t>
      </w:r>
      <w:r w:rsidR="00F048EE">
        <w:rPr>
          <w:rFonts w:ascii="PT Astra Serif" w:hAnsi="PT Astra Serif" w:cs="Times New Roman"/>
          <w:color w:val="000000"/>
          <w:sz w:val="28"/>
          <w:szCs w:val="28"/>
        </w:rPr>
        <w:t xml:space="preserve"> </w:t>
      </w:r>
      <w:r w:rsidR="001A1573">
        <w:rPr>
          <w:rFonts w:ascii="PT Astra Serif" w:hAnsi="PT Astra Serif" w:cs="Times New Roman"/>
          <w:color w:val="000000"/>
          <w:sz w:val="28"/>
          <w:szCs w:val="28"/>
        </w:rPr>
        <w:t>рабочих дней</w:t>
      </w:r>
      <w:r w:rsidR="00F048EE">
        <w:rPr>
          <w:rFonts w:ascii="PT Astra Serif" w:hAnsi="PT Astra Serif" w:cs="Times New Roman"/>
          <w:color w:val="000000"/>
          <w:sz w:val="28"/>
          <w:szCs w:val="28"/>
        </w:rPr>
        <w:t xml:space="preserve"> </w:t>
      </w:r>
      <w:r w:rsidR="001A1573">
        <w:rPr>
          <w:rFonts w:ascii="PT Astra Serif" w:hAnsi="PT Astra Serif" w:cs="Times New Roman"/>
          <w:color w:val="000000"/>
          <w:sz w:val="28"/>
          <w:szCs w:val="28"/>
        </w:rPr>
        <w:t xml:space="preserve">с момента окончания </w:t>
      </w:r>
      <w:r w:rsidR="001A1573">
        <w:rPr>
          <w:rFonts w:ascii="PT Astra Serif" w:hAnsi="PT Astra Serif" w:cs="Times New Roman"/>
          <w:sz w:val="28"/>
          <w:szCs w:val="28"/>
        </w:rPr>
        <w:t xml:space="preserve">проверки </w:t>
      </w:r>
      <w:r w:rsidR="001A1573">
        <w:rPr>
          <w:rFonts w:ascii="PT Astra Serif" w:hAnsi="PT Astra Serif" w:cs="Times New Roman"/>
          <w:color w:val="000000"/>
          <w:sz w:val="28"/>
          <w:szCs w:val="28"/>
        </w:rPr>
        <w:t>документов:</w:t>
      </w:r>
    </w:p>
    <w:p w:rsidR="003675E7" w:rsidRDefault="00DC209A">
      <w:pPr>
        <w:pStyle w:val="ConsPlusNormal0"/>
        <w:jc w:val="both"/>
        <w:rPr>
          <w:rFonts w:ascii="PT Astra Serif" w:hAnsi="PT Astra Serif"/>
        </w:rPr>
      </w:pPr>
      <w:r w:rsidRPr="00DC209A">
        <w:rPr>
          <w:rFonts w:ascii="PT Astra Serif" w:hAnsi="PT Astra Serif" w:cs="Times New Roman"/>
          <w:sz w:val="28"/>
          <w:szCs w:val="28"/>
        </w:rPr>
        <w:t>55.4.1.</w:t>
      </w:r>
      <w:r w:rsidR="008E2F12">
        <w:rPr>
          <w:rFonts w:ascii="PT Astra Serif" w:hAnsi="PT Astra Serif" w:cs="Times New Roman"/>
          <w:sz w:val="28"/>
          <w:szCs w:val="28"/>
        </w:rPr>
        <w:t> </w:t>
      </w:r>
      <w:r w:rsidR="008D72B8">
        <w:rPr>
          <w:rFonts w:ascii="PT Astra Serif" w:hAnsi="PT Astra Serif" w:cs="Times New Roman"/>
          <w:sz w:val="28"/>
          <w:szCs w:val="28"/>
        </w:rPr>
        <w:t>Н</w:t>
      </w:r>
      <w:r w:rsidRPr="00DC209A">
        <w:rPr>
          <w:rFonts w:ascii="PT Astra Serif" w:hAnsi="PT Astra Serif" w:cs="Times New Roman"/>
          <w:sz w:val="28"/>
          <w:szCs w:val="28"/>
        </w:rPr>
        <w:t>аправляет поступившее уведомление о завершении сноса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а в адрес заявителя направляет извещение о приеме уведомления о завершении сноса объекта капитального строительства.</w:t>
      </w:r>
    </w:p>
    <w:p w:rsidR="003675E7" w:rsidRDefault="003675E7">
      <w:pPr>
        <w:spacing w:after="0" w:line="240" w:lineRule="auto"/>
        <w:ind w:firstLine="709"/>
        <w:jc w:val="both"/>
        <w:rPr>
          <w:rFonts w:ascii="PT Astra Serif" w:hAnsi="PT Astra Serif" w:cs="Times New Roman"/>
          <w:sz w:val="28"/>
          <w:szCs w:val="28"/>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 xml:space="preserve">Порядок осуществления в электронной форме, в том числе </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rsidR="003675E7" w:rsidRDefault="003675E7">
      <w:pPr>
        <w:spacing w:after="0" w:line="240" w:lineRule="auto"/>
        <w:ind w:firstLine="709"/>
        <w:jc w:val="both"/>
        <w:rPr>
          <w:rFonts w:ascii="PT Astra Serif" w:hAnsi="PT Astra Serif" w:cs="Times New Roman"/>
          <w:sz w:val="28"/>
          <w:szCs w:val="28"/>
        </w:rPr>
      </w:pPr>
    </w:p>
    <w:p w:rsidR="003675E7" w:rsidRDefault="00285021">
      <w:pPr>
        <w:spacing w:after="0" w:line="240" w:lineRule="auto"/>
        <w:ind w:firstLine="709"/>
        <w:jc w:val="both"/>
        <w:rPr>
          <w:rFonts w:ascii="PT Astra Serif" w:hAnsi="PT Astra Serif"/>
        </w:rPr>
      </w:pPr>
      <w:r w:rsidRPr="00285021">
        <w:rPr>
          <w:rFonts w:ascii="PT Astra Serif" w:hAnsi="PT Astra Serif" w:cs="Times New Roman"/>
          <w:sz w:val="28"/>
          <w:szCs w:val="28"/>
        </w:rPr>
        <w:t>56.</w:t>
      </w:r>
      <w:r w:rsidR="008E2F12">
        <w:rPr>
          <w:rFonts w:ascii="PT Astra Serif" w:hAnsi="PT Astra Serif" w:cs="Times New Roman"/>
          <w:sz w:val="28"/>
          <w:szCs w:val="28"/>
        </w:rPr>
        <w:t> </w:t>
      </w:r>
      <w:r w:rsidR="001A1573">
        <w:rPr>
          <w:rFonts w:ascii="PT Astra Serif" w:hAnsi="PT Astra Serif" w:cs="Times New Roman"/>
          <w:sz w:val="28"/>
          <w:szCs w:val="28"/>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57. </w:t>
      </w:r>
      <w:r w:rsidR="001A1573" w:rsidRPr="00F66927">
        <w:rPr>
          <w:rFonts w:ascii="PT Astra Serif" w:hAnsi="PT Astra Serif" w:cs="Times New Roman"/>
          <w:sz w:val="28"/>
          <w:szCs w:val="28"/>
        </w:rPr>
        <w:t>Формирование</w:t>
      </w:r>
      <w:r w:rsidR="001A1573">
        <w:rPr>
          <w:rFonts w:ascii="PT Astra Serif" w:hAnsi="PT Astra Serif" w:cs="Times New Roman"/>
          <w:sz w:val="28"/>
          <w:szCs w:val="28"/>
        </w:rPr>
        <w:t xml:space="preserve">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58. </w:t>
      </w:r>
      <w:r w:rsidR="001A1573">
        <w:rPr>
          <w:rFonts w:ascii="PT Astra Serif" w:hAnsi="PT Astra Serif"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59. </w:t>
      </w:r>
      <w:r w:rsidR="001A1573">
        <w:rPr>
          <w:rFonts w:ascii="PT Astra Serif" w:hAnsi="PT Astra Serif" w:cs="Times New Roman"/>
          <w:sz w:val="28"/>
          <w:szCs w:val="28"/>
        </w:rPr>
        <w:t>При формировании запроса заявителю обеспечивается:</w:t>
      </w:r>
    </w:p>
    <w:p w:rsidR="003675E7" w:rsidRDefault="008D72B8">
      <w:pPr>
        <w:spacing w:after="0" w:line="240" w:lineRule="auto"/>
        <w:ind w:firstLine="709"/>
        <w:jc w:val="both"/>
        <w:rPr>
          <w:rFonts w:ascii="PT Astra Serif" w:hAnsi="PT Astra Serif"/>
        </w:rPr>
      </w:pPr>
      <w:r>
        <w:rPr>
          <w:rFonts w:ascii="PT Astra Serif" w:hAnsi="PT Astra Serif" w:cs="Times New Roman"/>
          <w:sz w:val="28"/>
          <w:szCs w:val="28"/>
        </w:rPr>
        <w:t>а) </w:t>
      </w:r>
      <w:r w:rsidR="001A1573">
        <w:rPr>
          <w:rFonts w:ascii="PT Astra Serif" w:hAnsi="PT Astra Serif" w:cs="Times New Roman"/>
          <w:sz w:val="28"/>
          <w:szCs w:val="28"/>
        </w:rPr>
        <w:t>возможность копирования и сохранения запроса и иных документов, необходимых для предоставления муниципальной услуги;</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б) </w:t>
      </w:r>
      <w:r w:rsidR="001A1573">
        <w:rPr>
          <w:rFonts w:ascii="PT Astra Serif" w:hAnsi="PT Astra Serif"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в) </w:t>
      </w:r>
      <w:r w:rsidR="001A1573">
        <w:rPr>
          <w:rFonts w:ascii="PT Astra Serif" w:hAnsi="PT Astra Serif" w:cs="Times New Roman"/>
          <w:sz w:val="28"/>
          <w:szCs w:val="28"/>
        </w:rPr>
        <w:t>возможность печати на бумажном носителе копии электронной формы запроса;</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г) </w:t>
      </w:r>
      <w:r w:rsidR="001A1573">
        <w:rPr>
          <w:rFonts w:ascii="PT Astra Serif" w:hAnsi="PT Astra Serif"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д) </w:t>
      </w:r>
      <w:r w:rsidR="001A1573">
        <w:rPr>
          <w:rFonts w:ascii="PT Astra Serif" w:hAnsi="PT Astra Serif"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001A1573">
        <w:rPr>
          <w:rFonts w:ascii="PT Astra Serif" w:hAnsi="PT Astra Serif" w:cs="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3675E7" w:rsidRDefault="008D72B8">
      <w:pPr>
        <w:spacing w:after="0" w:line="240" w:lineRule="auto"/>
        <w:ind w:firstLine="709"/>
        <w:jc w:val="both"/>
        <w:rPr>
          <w:rFonts w:ascii="PT Astra Serif" w:hAnsi="PT Astra Serif"/>
        </w:rPr>
      </w:pPr>
      <w:r>
        <w:rPr>
          <w:rFonts w:ascii="PT Astra Serif" w:hAnsi="PT Astra Serif" w:cs="Times New Roman"/>
          <w:sz w:val="28"/>
          <w:szCs w:val="28"/>
        </w:rPr>
        <w:t>е) </w:t>
      </w:r>
      <w:r w:rsidR="001A1573">
        <w:rPr>
          <w:rFonts w:ascii="PT Astra Serif" w:hAnsi="PT Astra Serif"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3675E7" w:rsidRDefault="008D72B8">
      <w:pPr>
        <w:spacing w:after="0" w:line="240" w:lineRule="auto"/>
        <w:ind w:firstLine="709"/>
        <w:jc w:val="both"/>
        <w:rPr>
          <w:rFonts w:ascii="PT Astra Serif" w:hAnsi="PT Astra Serif"/>
        </w:rPr>
      </w:pPr>
      <w:r>
        <w:rPr>
          <w:rFonts w:ascii="PT Astra Serif" w:hAnsi="PT Astra Serif" w:cs="Times New Roman"/>
          <w:sz w:val="28"/>
          <w:szCs w:val="28"/>
        </w:rPr>
        <w:t>ж) </w:t>
      </w:r>
      <w:r w:rsidR="001A1573">
        <w:rPr>
          <w:rFonts w:ascii="PT Astra Serif" w:hAnsi="PT Astra Serif" w:cs="Times New Roman"/>
          <w:sz w:val="28"/>
          <w:szCs w:val="28"/>
        </w:rPr>
        <w:t>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60. </w:t>
      </w:r>
      <w:r w:rsidR="001A1573">
        <w:rPr>
          <w:rFonts w:ascii="PT Astra Serif" w:hAnsi="PT Astra Serif" w:cs="Times New Roman"/>
          <w:sz w:val="28"/>
          <w:szCs w:val="28"/>
        </w:rPr>
        <w:t>Сформированный и подписанный запрос направляется в администрацию посредством ЕПГУ, РПГУ.</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61. </w:t>
      </w:r>
      <w:r w:rsidR="001A1573">
        <w:rPr>
          <w:rFonts w:ascii="PT Astra Serif" w:hAnsi="PT Astra Serif" w:cs="Times New Roman"/>
          <w:sz w:val="28"/>
          <w:szCs w:val="28"/>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3675E7" w:rsidRDefault="008E2F12">
      <w:pPr>
        <w:spacing w:after="0" w:line="240" w:lineRule="auto"/>
        <w:ind w:firstLine="709"/>
        <w:jc w:val="both"/>
        <w:rPr>
          <w:rFonts w:ascii="PT Astra Serif" w:hAnsi="PT Astra Serif"/>
        </w:rPr>
      </w:pPr>
      <w:r>
        <w:rPr>
          <w:rFonts w:ascii="PT Astra Serif" w:hAnsi="PT Astra Serif" w:cs="Times New Roman"/>
          <w:sz w:val="28"/>
          <w:szCs w:val="28"/>
        </w:rPr>
        <w:t>62. </w:t>
      </w:r>
      <w:r w:rsidR="001A1573">
        <w:rPr>
          <w:rFonts w:ascii="PT Astra Serif" w:hAnsi="PT Astra Serif" w:cs="Times New Roman"/>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63.</w:t>
      </w:r>
      <w:r w:rsidR="008E2F12">
        <w:rPr>
          <w:rFonts w:ascii="PT Astra Serif" w:hAnsi="PT Astra Serif" w:cs="Times New Roman"/>
          <w:sz w:val="28"/>
          <w:szCs w:val="28"/>
        </w:rPr>
        <w:t> </w:t>
      </w:r>
      <w:r>
        <w:rPr>
          <w:rFonts w:ascii="PT Astra Serif" w:hAnsi="PT Astra Serif" w:cs="Times New Roman"/>
          <w:sz w:val="28"/>
          <w:szCs w:val="28"/>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t>64. </w:t>
      </w:r>
      <w:r w:rsidR="001A1573">
        <w:rPr>
          <w:rFonts w:ascii="PT Astra Serif" w:hAnsi="PT Astra Serif" w:cs="Times New Roman"/>
          <w:sz w:val="28"/>
          <w:szCs w:val="28"/>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t>65. </w:t>
      </w:r>
      <w:r w:rsidR="001A1573">
        <w:rPr>
          <w:rFonts w:ascii="PT Astra Serif" w:hAnsi="PT Astra Serif" w:cs="Times New Roman"/>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t>66. </w:t>
      </w:r>
      <w:r w:rsidR="001A1573">
        <w:rPr>
          <w:rFonts w:ascii="PT Astra Serif" w:hAnsi="PT Astra Serif" w:cs="Times New Roman"/>
          <w:sz w:val="28"/>
          <w:szCs w:val="28"/>
        </w:rPr>
        <w:t>Заявитель имеет возможность получения информации о ходе предоставления муниципальной услуги.</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t>67. </w:t>
      </w:r>
      <w:r w:rsidR="001A1573">
        <w:rPr>
          <w:rFonts w:ascii="PT Astra Serif" w:hAnsi="PT Astra Serif" w:cs="Times New Roman"/>
          <w:sz w:val="28"/>
          <w:szCs w:val="28"/>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lastRenderedPageBreak/>
        <w:t>68. </w:t>
      </w:r>
      <w:r w:rsidR="001A1573">
        <w:rPr>
          <w:rFonts w:ascii="PT Astra Serif" w:hAnsi="PT Astra Serif" w:cs="Times New Roman"/>
          <w:sz w:val="28"/>
          <w:szCs w:val="28"/>
        </w:rPr>
        <w:t>Заявителям обеспечивается возможность оценить доступность и качество муниципальной услуги на ЕПГУ, РПГУ.</w:t>
      </w:r>
    </w:p>
    <w:p w:rsidR="003675E7" w:rsidRDefault="003675E7">
      <w:pPr>
        <w:spacing w:after="0" w:line="240" w:lineRule="auto"/>
        <w:ind w:firstLine="709"/>
        <w:jc w:val="both"/>
        <w:rPr>
          <w:rFonts w:ascii="PT Astra Serif" w:hAnsi="PT Astra Serif" w:cs="Times New Roman"/>
          <w:sz w:val="28"/>
          <w:szCs w:val="28"/>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3675E7" w:rsidRDefault="003675E7">
      <w:pPr>
        <w:spacing w:after="0" w:line="240" w:lineRule="auto"/>
        <w:jc w:val="center"/>
        <w:rPr>
          <w:rFonts w:ascii="PT Astra Serif" w:hAnsi="PT Astra Serif" w:cs="Times New Roman"/>
          <w:b/>
          <w:sz w:val="28"/>
          <w:szCs w:val="28"/>
        </w:rPr>
      </w:pPr>
    </w:p>
    <w:p w:rsidR="00AE6FC4" w:rsidRDefault="00E571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69. </w:t>
      </w:r>
      <w:r w:rsidR="001A1573">
        <w:rPr>
          <w:rFonts w:ascii="PT Astra Serif" w:hAnsi="PT Astra Serif" w:cs="Times New Roman"/>
          <w:sz w:val="28"/>
          <w:szCs w:val="28"/>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3675E7" w:rsidRDefault="00AE6FC4" w:rsidP="00AE6FC4">
      <w:pPr>
        <w:spacing w:after="0" w:line="240" w:lineRule="auto"/>
        <w:ind w:firstLine="709"/>
        <w:jc w:val="both"/>
        <w:rPr>
          <w:rFonts w:ascii="PT Astra Serif" w:hAnsi="PT Astra Serif"/>
        </w:rPr>
      </w:pPr>
      <w:r w:rsidRPr="00AE6FC4">
        <w:rPr>
          <w:rFonts w:ascii="PT Astra Serif" w:hAnsi="PT Astra Serif" w:cs="Times New Roman"/>
          <w:sz w:val="28"/>
          <w:szCs w:val="28"/>
        </w:rPr>
        <w:t>70</w:t>
      </w:r>
      <w:r w:rsidR="00E5717A">
        <w:rPr>
          <w:rFonts w:ascii="PT Astra Serif" w:hAnsi="PT Astra Serif" w:cs="Times New Roman"/>
          <w:sz w:val="28"/>
          <w:szCs w:val="28"/>
        </w:rPr>
        <w:t>. </w:t>
      </w:r>
      <w:r w:rsidR="001A1573">
        <w:rPr>
          <w:rFonts w:ascii="PT Astra Serif" w:hAnsi="PT Astra Serif" w:cs="Times New Roman"/>
          <w:sz w:val="28"/>
          <w:szCs w:val="28"/>
        </w:rPr>
        <w:t>При обращении</w:t>
      </w:r>
      <w:r w:rsidR="00F048EE">
        <w:rPr>
          <w:rFonts w:ascii="PT Astra Serif" w:hAnsi="PT Astra Serif" w:cs="Times New Roman"/>
          <w:sz w:val="28"/>
          <w:szCs w:val="28"/>
        </w:rPr>
        <w:t xml:space="preserve"> </w:t>
      </w:r>
      <w:r w:rsidR="001A1573">
        <w:rPr>
          <w:rFonts w:ascii="PT Astra Serif" w:hAnsi="PT Astra Serif" w:cs="Times New Roman"/>
          <w:sz w:val="28"/>
          <w:szCs w:val="28"/>
        </w:rPr>
        <w:t>за исправлением технической ошибки заявитель представляет:</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заявление об исправлении технической ошибки;</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предоставление муниципальной услуги, в котором содержится техническая ошибка.</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t>71. </w:t>
      </w:r>
      <w:r w:rsidR="001A1573">
        <w:rPr>
          <w:rFonts w:ascii="PT Astra Serif" w:hAnsi="PT Astra Serif" w:cs="Times New Roman"/>
          <w:sz w:val="28"/>
          <w:szCs w:val="28"/>
        </w:rPr>
        <w:t>Заявление об исправлении технической ошибки подается заявителем в письменной форме</w:t>
      </w:r>
      <w:r w:rsidR="00F048EE">
        <w:rPr>
          <w:rFonts w:ascii="PT Astra Serif" w:hAnsi="PT Astra Serif" w:cs="Times New Roman"/>
          <w:sz w:val="28"/>
          <w:szCs w:val="28"/>
        </w:rPr>
        <w:t xml:space="preserve"> </w:t>
      </w:r>
      <w:r w:rsidR="001A1573">
        <w:rPr>
          <w:rFonts w:ascii="PT Astra Serif" w:hAnsi="PT Astra Serif" w:cs="Times New Roman"/>
          <w:sz w:val="28"/>
          <w:szCs w:val="28"/>
        </w:rPr>
        <w:t>через МФЦ, либо посредством почтового отправления с уведомлением о вручении.</w:t>
      </w:r>
    </w:p>
    <w:p w:rsidR="003675E7" w:rsidRDefault="00AE6FC4">
      <w:pPr>
        <w:spacing w:after="0" w:line="240" w:lineRule="auto"/>
        <w:ind w:firstLine="709"/>
        <w:jc w:val="both"/>
        <w:rPr>
          <w:rFonts w:ascii="PT Astra Serif" w:hAnsi="PT Astra Serif"/>
        </w:rPr>
      </w:pPr>
      <w:r w:rsidRPr="00AE6FC4">
        <w:rPr>
          <w:rFonts w:ascii="PT Astra Serif" w:hAnsi="PT Astra Serif" w:cs="Times New Roman"/>
          <w:sz w:val="28"/>
          <w:szCs w:val="28"/>
        </w:rPr>
        <w:t>72</w:t>
      </w:r>
      <w:r w:rsidR="00E5717A">
        <w:rPr>
          <w:rFonts w:ascii="PT Astra Serif" w:hAnsi="PT Astra Serif" w:cs="Times New Roman"/>
          <w:sz w:val="28"/>
          <w:szCs w:val="28"/>
        </w:rPr>
        <w:t>. </w:t>
      </w:r>
      <w:r w:rsidR="001A1573">
        <w:rPr>
          <w:rFonts w:ascii="PT Astra Serif" w:hAnsi="PT Astra Serif" w:cs="Times New Roman"/>
          <w:sz w:val="28"/>
          <w:szCs w:val="28"/>
        </w:rPr>
        <w:t>Заявление об исправлении технической ошибки и документы, предусмотренные пунктом</w:t>
      </w:r>
      <w:r w:rsidRPr="00AE6FC4">
        <w:rPr>
          <w:rFonts w:ascii="PT Astra Serif" w:hAnsi="PT Astra Serif" w:cs="Times New Roman"/>
          <w:sz w:val="28"/>
          <w:szCs w:val="28"/>
        </w:rPr>
        <w:t>70</w:t>
      </w:r>
      <w:r w:rsidR="001A1573">
        <w:rPr>
          <w:rFonts w:ascii="PT Astra Serif" w:hAnsi="PT Astra Serif" w:cs="Times New Roman"/>
          <w:sz w:val="28"/>
          <w:szCs w:val="28"/>
        </w:rPr>
        <w:t xml:space="preserve"> настоящего административного регламента, регистрируются в день их поступления.</w:t>
      </w:r>
    </w:p>
    <w:p w:rsidR="003675E7" w:rsidRDefault="00AE6FC4">
      <w:pPr>
        <w:spacing w:after="0" w:line="240" w:lineRule="auto"/>
        <w:ind w:firstLine="709"/>
        <w:jc w:val="both"/>
        <w:rPr>
          <w:rFonts w:ascii="PT Astra Serif" w:hAnsi="PT Astra Serif"/>
        </w:rPr>
      </w:pPr>
      <w:r w:rsidRPr="00AE6FC4">
        <w:rPr>
          <w:rFonts w:ascii="PT Astra Serif" w:hAnsi="PT Astra Serif" w:cs="Times New Roman"/>
          <w:sz w:val="28"/>
          <w:szCs w:val="28"/>
        </w:rPr>
        <w:t>73.</w:t>
      </w:r>
      <w:r w:rsidR="00E5717A">
        <w:rPr>
          <w:rFonts w:ascii="PT Astra Serif" w:hAnsi="PT Astra Serif" w:cs="Times New Roman"/>
          <w:sz w:val="28"/>
          <w:szCs w:val="28"/>
        </w:rPr>
        <w:t> </w:t>
      </w:r>
      <w:r w:rsidR="001A1573">
        <w:rPr>
          <w:rFonts w:ascii="PT Astra Serif" w:hAnsi="PT Astra Serif" w:cs="Times New Roman"/>
          <w:sz w:val="28"/>
          <w:szCs w:val="28"/>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3675E7" w:rsidRDefault="00AE6FC4">
      <w:pPr>
        <w:spacing w:after="0" w:line="240" w:lineRule="auto"/>
        <w:ind w:firstLine="709"/>
        <w:jc w:val="both"/>
        <w:rPr>
          <w:rFonts w:ascii="PT Astra Serif" w:hAnsi="PT Astra Serif"/>
        </w:rPr>
      </w:pPr>
      <w:r w:rsidRPr="00AE6FC4">
        <w:rPr>
          <w:rFonts w:ascii="PT Astra Serif" w:hAnsi="PT Astra Serif" w:cs="Times New Roman"/>
          <w:sz w:val="28"/>
          <w:szCs w:val="28"/>
        </w:rPr>
        <w:t>74.</w:t>
      </w:r>
      <w:r w:rsidR="00E5717A">
        <w:rPr>
          <w:rFonts w:ascii="PT Astra Serif" w:hAnsi="PT Astra Serif" w:cs="Times New Roman"/>
          <w:sz w:val="28"/>
          <w:szCs w:val="28"/>
        </w:rPr>
        <w:t> </w:t>
      </w:r>
      <w:r w:rsidR="001A1573" w:rsidRPr="00AE6FC4">
        <w:rPr>
          <w:rFonts w:ascii="PT Astra Serif" w:hAnsi="PT Astra Serif" w:cs="Times New Roman"/>
          <w:sz w:val="28"/>
          <w:szCs w:val="28"/>
        </w:rPr>
        <w:t>Результатом</w:t>
      </w:r>
      <w:r w:rsidR="001A1573">
        <w:rPr>
          <w:rFonts w:ascii="PT Astra Serif" w:hAnsi="PT Astra Serif" w:cs="Times New Roman"/>
          <w:sz w:val="28"/>
          <w:szCs w:val="28"/>
        </w:rPr>
        <w:t xml:space="preserve"> рассмотрения заявления об исправлении технической ошибки является направление заявителю исправленного документа, выданного </w:t>
      </w:r>
      <w:r w:rsidR="001A1573">
        <w:rPr>
          <w:rFonts w:ascii="PT Astra Serif" w:hAnsi="PT Astra Serif" w:cs="Times New Roman"/>
          <w:color w:val="000000"/>
          <w:sz w:val="28"/>
          <w:szCs w:val="28"/>
        </w:rPr>
        <w:t>в результате</w:t>
      </w:r>
      <w:r w:rsidR="001A1573">
        <w:rPr>
          <w:rFonts w:ascii="PT Astra Serif" w:hAnsi="PT Astra Serif" w:cs="Times New Roman"/>
          <w:sz w:val="28"/>
          <w:szCs w:val="28"/>
        </w:rPr>
        <w:t xml:space="preserve"> предоставления муниципальной услуги, способом, определенным им в заявлении об исправлении технической ошибки, в срок не превышающий</w:t>
      </w:r>
      <w:r>
        <w:rPr>
          <w:rFonts w:ascii="PT Astra Serif" w:hAnsi="PT Astra Serif" w:cs="Times New Roman"/>
          <w:sz w:val="28"/>
          <w:szCs w:val="28"/>
        </w:rPr>
        <w:t xml:space="preserve"> четырех</w:t>
      </w:r>
      <w:r w:rsidR="00F048EE">
        <w:rPr>
          <w:rFonts w:ascii="PT Astra Serif" w:hAnsi="PT Astra Serif" w:cs="Times New Roman"/>
          <w:sz w:val="28"/>
          <w:szCs w:val="28"/>
        </w:rPr>
        <w:t xml:space="preserve"> </w:t>
      </w:r>
      <w:r w:rsidR="001A1573">
        <w:rPr>
          <w:rFonts w:ascii="PT Astra Serif" w:hAnsi="PT Astra Serif" w:cs="Times New Roman"/>
          <w:sz w:val="28"/>
          <w:szCs w:val="28"/>
        </w:rPr>
        <w:t>рабочих дней со дня поступления и регистрации заявления об исправлении технической ошибки.</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не возвращается. </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t>75. </w:t>
      </w:r>
      <w:r w:rsidR="001A1573" w:rsidRPr="00AE6FC4">
        <w:rPr>
          <w:rFonts w:ascii="PT Astra Serif" w:hAnsi="PT Astra Serif" w:cs="Times New Roman"/>
          <w:sz w:val="28"/>
          <w:szCs w:val="28"/>
        </w:rPr>
        <w:t>Основанием</w:t>
      </w:r>
      <w:r w:rsidR="001A1573">
        <w:rPr>
          <w:rFonts w:ascii="PT Astra Serif" w:hAnsi="PT Astra Serif" w:cs="Times New Roman"/>
          <w:sz w:val="28"/>
          <w:szCs w:val="28"/>
        </w:rPr>
        <w:t xml:space="preserve"> для получения дубликата документа, выданного </w:t>
      </w:r>
      <w:r w:rsidR="001A1573">
        <w:rPr>
          <w:rFonts w:ascii="PT Astra Serif" w:eastAsia="Calibri" w:hAnsi="PT Astra Serif" w:cs="Times New Roman"/>
          <w:color w:val="000000"/>
          <w:sz w:val="28"/>
          <w:szCs w:val="28"/>
        </w:rPr>
        <w:t xml:space="preserve">по результатам предоставления </w:t>
      </w:r>
      <w:r w:rsidR="001A1573">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2).</w:t>
      </w:r>
    </w:p>
    <w:p w:rsidR="003675E7" w:rsidRDefault="00E5717A">
      <w:pPr>
        <w:spacing w:after="0" w:line="240" w:lineRule="auto"/>
        <w:ind w:firstLine="709"/>
        <w:jc w:val="both"/>
        <w:rPr>
          <w:rFonts w:ascii="PT Astra Serif" w:hAnsi="PT Astra Serif"/>
        </w:rPr>
      </w:pPr>
      <w:r>
        <w:rPr>
          <w:rFonts w:ascii="PT Astra Serif" w:hAnsi="PT Astra Serif" w:cs="Times New Roman"/>
          <w:sz w:val="28"/>
          <w:szCs w:val="28"/>
        </w:rPr>
        <w:t>76. </w:t>
      </w:r>
      <w:r w:rsidR="001A1573" w:rsidRPr="00AE6FC4">
        <w:rPr>
          <w:rFonts w:ascii="PT Astra Serif" w:hAnsi="PT Astra Serif" w:cs="Times New Roman"/>
          <w:sz w:val="28"/>
          <w:szCs w:val="28"/>
        </w:rPr>
        <w:t>Заявление</w:t>
      </w:r>
      <w:r w:rsidR="001A1573">
        <w:rPr>
          <w:rFonts w:ascii="PT Astra Serif" w:hAnsi="PT Astra Serif" w:cs="Times New Roman"/>
          <w:sz w:val="28"/>
          <w:szCs w:val="28"/>
        </w:rPr>
        <w:t xml:space="preserve"> о выдаче дубликата </w:t>
      </w:r>
      <w:r w:rsidR="001A1573">
        <w:rPr>
          <w:rFonts w:ascii="PT Astra Serif" w:eastAsia="Calibri" w:hAnsi="PT Astra Serif" w:cs="Times New Roman"/>
          <w:color w:val="000000"/>
          <w:sz w:val="28"/>
          <w:szCs w:val="28"/>
        </w:rPr>
        <w:t xml:space="preserve">документа, выданного по результатам предоставления </w:t>
      </w:r>
      <w:r w:rsidR="001A1573">
        <w:rPr>
          <w:rFonts w:ascii="PT Astra Serif" w:hAnsi="PT Astra Serif" w:cs="Times New Roman"/>
          <w:sz w:val="28"/>
          <w:szCs w:val="28"/>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3675E7" w:rsidRPr="008D72B8" w:rsidRDefault="008D72B8">
      <w:pPr>
        <w:spacing w:after="0" w:line="240" w:lineRule="auto"/>
        <w:ind w:firstLine="709"/>
        <w:jc w:val="both"/>
        <w:rPr>
          <w:rFonts w:ascii="PT Astra Serif" w:hAnsi="PT Astra Serif"/>
          <w:sz w:val="28"/>
          <w:szCs w:val="28"/>
        </w:rPr>
      </w:pPr>
      <w:r w:rsidRPr="008D72B8">
        <w:rPr>
          <w:rFonts w:ascii="PT Astra Serif" w:hAnsi="PT Astra Serif" w:cs="Times New Roman"/>
          <w:sz w:val="28"/>
          <w:szCs w:val="28"/>
        </w:rPr>
        <w:lastRenderedPageBreak/>
        <w:t>77. </w:t>
      </w:r>
      <w:r w:rsidR="001A1573" w:rsidRPr="008D72B8">
        <w:rPr>
          <w:rFonts w:ascii="PT Astra Serif" w:hAnsi="PT Astra Serif" w:cs="Times New Roman"/>
          <w:sz w:val="28"/>
          <w:szCs w:val="28"/>
        </w:rPr>
        <w:t xml:space="preserve">Заявление о выдаче дубликата </w:t>
      </w:r>
      <w:r w:rsidR="001A1573" w:rsidRPr="008D72B8">
        <w:rPr>
          <w:rFonts w:ascii="PT Astra Serif" w:eastAsia="Calibri" w:hAnsi="PT Astra Serif" w:cs="Times New Roman"/>
          <w:color w:val="000000"/>
          <w:sz w:val="28"/>
          <w:szCs w:val="28"/>
        </w:rPr>
        <w:t xml:space="preserve">документа, выданного по результатам предоставления </w:t>
      </w:r>
      <w:r w:rsidR="001A1573" w:rsidRPr="008D72B8">
        <w:rPr>
          <w:rFonts w:ascii="PT Astra Serif" w:hAnsi="PT Astra Serif" w:cs="Times New Roman"/>
          <w:sz w:val="28"/>
          <w:szCs w:val="28"/>
        </w:rPr>
        <w:t>муниципальной услуги, регистрируется в день его поступления.</w:t>
      </w:r>
    </w:p>
    <w:p w:rsidR="003675E7" w:rsidRPr="009A115E" w:rsidRDefault="00AE6FC4">
      <w:pPr>
        <w:spacing w:after="0" w:line="240" w:lineRule="auto"/>
        <w:ind w:firstLine="709"/>
        <w:jc w:val="both"/>
        <w:rPr>
          <w:rFonts w:ascii="PT Astra Serif" w:hAnsi="PT Astra Serif"/>
          <w:sz w:val="28"/>
          <w:szCs w:val="28"/>
        </w:rPr>
      </w:pPr>
      <w:r w:rsidRPr="008D72B8">
        <w:rPr>
          <w:rFonts w:ascii="PT Astra Serif" w:hAnsi="PT Astra Serif" w:cs="Times New Roman"/>
          <w:sz w:val="28"/>
          <w:szCs w:val="28"/>
        </w:rPr>
        <w:t>78.</w:t>
      </w:r>
      <w:r w:rsidR="008D72B8">
        <w:rPr>
          <w:rFonts w:ascii="PT Astra Serif" w:hAnsi="PT Astra Serif" w:cs="Times New Roman"/>
          <w:sz w:val="28"/>
          <w:szCs w:val="28"/>
        </w:rPr>
        <w:t> </w:t>
      </w:r>
      <w:r w:rsidR="001A1573" w:rsidRPr="008D72B8">
        <w:rPr>
          <w:rFonts w:ascii="PT Astra Serif" w:hAnsi="PT Astra Serif" w:cs="Times New Roman"/>
          <w:sz w:val="28"/>
          <w:szCs w:val="28"/>
        </w:rPr>
        <w:t xml:space="preserve">Рассмотрение заявления о выдаче дубликата </w:t>
      </w:r>
      <w:r w:rsidR="001A1573" w:rsidRPr="008D72B8">
        <w:rPr>
          <w:rFonts w:ascii="PT Astra Serif" w:eastAsia="Calibri" w:hAnsi="PT Astra Serif" w:cs="Times New Roman"/>
          <w:color w:val="000000"/>
          <w:sz w:val="28"/>
          <w:szCs w:val="28"/>
        </w:rPr>
        <w:t xml:space="preserve">документа, выданного по результатам предоставления </w:t>
      </w:r>
      <w:r w:rsidR="001A1573" w:rsidRPr="008D72B8">
        <w:rPr>
          <w:rFonts w:ascii="PT Astra Serif" w:hAnsi="PT Astra Serif" w:cs="Times New Roman"/>
          <w:sz w:val="28"/>
          <w:szCs w:val="28"/>
        </w:rPr>
        <w:t xml:space="preserve">муниципальной услуги, осуществляется </w:t>
      </w:r>
      <w:r w:rsidR="001A1573" w:rsidRPr="009A115E">
        <w:rPr>
          <w:rFonts w:ascii="PT Astra Serif" w:hAnsi="PT Astra Serif" w:cs="Times New Roman"/>
          <w:sz w:val="28"/>
          <w:szCs w:val="28"/>
        </w:rPr>
        <w:t>сотрудником администрации, ответственным за предоставление муниципальной услуги.</w:t>
      </w: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79.</w:t>
      </w:r>
      <w:r w:rsidR="008D72B8" w:rsidRPr="009A115E">
        <w:rPr>
          <w:rFonts w:ascii="PT Astra Serif" w:hAnsi="PT Astra Serif" w:cs="Times New Roman"/>
          <w:sz w:val="28"/>
          <w:szCs w:val="28"/>
        </w:rPr>
        <w:t> </w:t>
      </w:r>
      <w:r w:rsidR="001A1573" w:rsidRPr="009A115E">
        <w:rPr>
          <w:rFonts w:ascii="PT Astra Serif" w:hAnsi="PT Astra Serif" w:cs="Times New Roman"/>
          <w:sz w:val="28"/>
          <w:szCs w:val="28"/>
        </w:rPr>
        <w:t xml:space="preserve">Результатом рассмотрения заявления о выдаче дубликата </w:t>
      </w:r>
      <w:r w:rsidR="001A1573" w:rsidRPr="009A115E">
        <w:rPr>
          <w:rFonts w:ascii="PT Astra Serif" w:eastAsia="Calibri" w:hAnsi="PT Astra Serif" w:cs="Times New Roman"/>
          <w:color w:val="000000"/>
          <w:sz w:val="28"/>
          <w:szCs w:val="28"/>
        </w:rPr>
        <w:t xml:space="preserve">документа, выданного по результатам предоставления </w:t>
      </w:r>
      <w:r w:rsidR="001A1573" w:rsidRPr="009A115E">
        <w:rPr>
          <w:rFonts w:ascii="PT Astra Serif" w:hAnsi="PT Astra Serif" w:cs="Times New Roman"/>
          <w:sz w:val="28"/>
          <w:szCs w:val="28"/>
        </w:rPr>
        <w:t xml:space="preserve">муниципальной услуги, является направление заявителю документа, выданного </w:t>
      </w:r>
      <w:r w:rsidR="001A1573" w:rsidRPr="009A115E">
        <w:rPr>
          <w:rFonts w:ascii="PT Astra Serif" w:hAnsi="PT Astra Serif" w:cs="Times New Roman"/>
          <w:color w:val="000000"/>
          <w:sz w:val="28"/>
          <w:szCs w:val="28"/>
        </w:rPr>
        <w:t>по результатам</w:t>
      </w:r>
      <w:r w:rsidR="001A1573" w:rsidRPr="009A115E">
        <w:rPr>
          <w:rFonts w:ascii="PT Astra Serif" w:hAnsi="PT Astra Serif" w:cs="Times New Roman"/>
          <w:sz w:val="28"/>
          <w:szCs w:val="28"/>
        </w:rPr>
        <w:t xml:space="preserve"> предоставлени</w:t>
      </w:r>
      <w:r w:rsidR="001A1573" w:rsidRPr="009A115E">
        <w:rPr>
          <w:rFonts w:ascii="PT Astra Serif" w:hAnsi="PT Astra Serif" w:cs="Times New Roman"/>
          <w:color w:val="000000"/>
          <w:sz w:val="28"/>
          <w:szCs w:val="28"/>
        </w:rPr>
        <w:t>я</w:t>
      </w:r>
      <w:r w:rsidR="001A1573" w:rsidRPr="009A115E">
        <w:rPr>
          <w:rFonts w:ascii="PT Astra Serif"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sidR="001A1573" w:rsidRPr="009A115E">
        <w:rPr>
          <w:rFonts w:ascii="PT Astra Serif" w:eastAsia="Calibri" w:hAnsi="PT Astra Serif" w:cs="Times New Roman"/>
          <w:color w:val="000000"/>
          <w:sz w:val="28"/>
          <w:szCs w:val="28"/>
        </w:rPr>
        <w:t xml:space="preserve">документа, выданного по результатам предоставления </w:t>
      </w:r>
      <w:r w:rsidR="001A1573" w:rsidRPr="009A115E">
        <w:rPr>
          <w:rFonts w:ascii="PT Astra Serif" w:hAnsi="PT Astra Serif" w:cs="Times New Roman"/>
          <w:sz w:val="28"/>
          <w:szCs w:val="28"/>
        </w:rPr>
        <w:t>муниципальной услуги, в срок не превышающий</w:t>
      </w:r>
      <w:r w:rsidRPr="009A115E">
        <w:rPr>
          <w:rFonts w:ascii="PT Astra Serif" w:hAnsi="PT Astra Serif" w:cs="Times New Roman"/>
          <w:sz w:val="28"/>
          <w:szCs w:val="28"/>
        </w:rPr>
        <w:t xml:space="preserve"> четырех</w:t>
      </w:r>
      <w:r w:rsidR="00F048EE" w:rsidRPr="009A115E">
        <w:rPr>
          <w:rFonts w:ascii="PT Astra Serif" w:hAnsi="PT Astra Serif" w:cs="Times New Roman"/>
          <w:sz w:val="28"/>
          <w:szCs w:val="28"/>
        </w:rPr>
        <w:t xml:space="preserve"> </w:t>
      </w:r>
      <w:r w:rsidR="001A1573" w:rsidRPr="009A115E">
        <w:rPr>
          <w:rFonts w:ascii="PT Astra Serif" w:hAnsi="PT Astra Serif" w:cs="Times New Roman"/>
          <w:sz w:val="28"/>
          <w:szCs w:val="28"/>
        </w:rPr>
        <w:t>рабочих дней со дня поступления и регистрации соответствующего заявления.</w:t>
      </w:r>
    </w:p>
    <w:p w:rsidR="009A115E" w:rsidRPr="009A115E" w:rsidRDefault="009A115E">
      <w:pPr>
        <w:spacing w:after="0" w:line="240" w:lineRule="auto"/>
        <w:ind w:firstLine="709"/>
        <w:jc w:val="both"/>
        <w:rPr>
          <w:rFonts w:ascii="PT Astra Serif" w:hAnsi="PT Astra Serif" w:cs="Times New Roman"/>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IV. Формы контроля за исполнением административного регламента</w:t>
      </w:r>
    </w:p>
    <w:p w:rsidR="003675E7" w:rsidRDefault="003675E7">
      <w:pPr>
        <w:spacing w:after="0" w:line="240" w:lineRule="auto"/>
        <w:ind w:firstLine="709"/>
        <w:jc w:val="both"/>
        <w:rPr>
          <w:rFonts w:ascii="PT Astra Serif" w:hAnsi="PT Astra Serif" w:cs="Times New Roman"/>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675E7" w:rsidRPr="009A115E" w:rsidRDefault="003675E7">
      <w:pPr>
        <w:spacing w:after="0" w:line="240" w:lineRule="auto"/>
        <w:ind w:firstLine="709"/>
        <w:jc w:val="both"/>
        <w:rPr>
          <w:rFonts w:ascii="PT Astra Serif" w:hAnsi="PT Astra Serif" w:cs="Times New Roman"/>
          <w:sz w:val="28"/>
          <w:szCs w:val="28"/>
        </w:rPr>
      </w:pP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80</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81</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3675E7" w:rsidRPr="009A115E" w:rsidRDefault="001A1573">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8</w:t>
      </w:r>
      <w:r w:rsidR="00AE6FC4" w:rsidRPr="009A115E">
        <w:rPr>
          <w:rFonts w:ascii="PT Astra Serif" w:hAnsi="PT Astra Serif" w:cs="Times New Roman"/>
          <w:sz w:val="28"/>
          <w:szCs w:val="28"/>
        </w:rPr>
        <w:t>2</w:t>
      </w:r>
      <w:r w:rsidR="00E5717A" w:rsidRPr="009A115E">
        <w:rPr>
          <w:rFonts w:ascii="PT Astra Serif" w:hAnsi="PT Astra Serif" w:cs="Times New Roman"/>
          <w:sz w:val="28"/>
          <w:szCs w:val="28"/>
        </w:rPr>
        <w:t>. </w:t>
      </w:r>
      <w:r w:rsidRPr="009A115E">
        <w:rPr>
          <w:rFonts w:ascii="PT Astra Serif" w:hAnsi="PT Astra Serif" w:cs="Times New Roman"/>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F048EE" w:rsidRPr="009A115E">
        <w:rPr>
          <w:rFonts w:ascii="PT Astra Serif" w:hAnsi="PT Astra Serif" w:cs="Times New Roman"/>
          <w:sz w:val="28"/>
          <w:szCs w:val="28"/>
        </w:rPr>
        <w:t xml:space="preserve"> </w:t>
      </w:r>
      <w:r w:rsidR="006F1961" w:rsidRPr="009A115E">
        <w:rPr>
          <w:rFonts w:ascii="PT Astra Serif" w:hAnsi="PT Astra Serif" w:cs="Times New Roman"/>
          <w:sz w:val="28"/>
          <w:szCs w:val="28"/>
        </w:rPr>
        <w:t>Периодичность осуществления текущего контроля устанавливается руководителем структурного подразделения администрации.</w:t>
      </w:r>
    </w:p>
    <w:p w:rsidR="003675E7" w:rsidRDefault="003675E7">
      <w:pPr>
        <w:spacing w:after="0" w:line="240" w:lineRule="auto"/>
        <w:ind w:firstLine="709"/>
        <w:jc w:val="both"/>
        <w:rPr>
          <w:rFonts w:ascii="PT Astra Serif" w:hAnsi="PT Astra Serif" w:cs="Times New Roman"/>
          <w:sz w:val="28"/>
          <w:szCs w:val="28"/>
        </w:rPr>
      </w:pPr>
    </w:p>
    <w:p w:rsidR="009A115E" w:rsidRDefault="009A115E">
      <w:pPr>
        <w:spacing w:after="0" w:line="240" w:lineRule="auto"/>
        <w:ind w:firstLine="709"/>
        <w:jc w:val="both"/>
        <w:rPr>
          <w:rFonts w:ascii="PT Astra Serif" w:hAnsi="PT Astra Serif" w:cs="Times New Roman"/>
          <w:sz w:val="28"/>
          <w:szCs w:val="28"/>
        </w:rPr>
      </w:pPr>
    </w:p>
    <w:p w:rsidR="009A115E" w:rsidRDefault="009A115E">
      <w:pPr>
        <w:spacing w:after="0" w:line="240" w:lineRule="auto"/>
        <w:ind w:firstLine="709"/>
        <w:jc w:val="both"/>
        <w:rPr>
          <w:rFonts w:ascii="PT Astra Serif" w:hAnsi="PT Astra Serif" w:cs="Times New Roman"/>
          <w:sz w:val="28"/>
          <w:szCs w:val="28"/>
        </w:rPr>
      </w:pPr>
    </w:p>
    <w:p w:rsidR="009A115E" w:rsidRPr="009A115E" w:rsidRDefault="009A115E">
      <w:pPr>
        <w:spacing w:after="0" w:line="240" w:lineRule="auto"/>
        <w:ind w:firstLine="709"/>
        <w:jc w:val="both"/>
        <w:rPr>
          <w:rFonts w:ascii="PT Astra Serif" w:hAnsi="PT Astra Serif" w:cs="Times New Roman"/>
          <w:sz w:val="28"/>
          <w:szCs w:val="28"/>
        </w:rPr>
      </w:pPr>
    </w:p>
    <w:p w:rsidR="00F048EE" w:rsidRPr="009A115E" w:rsidRDefault="00F048EE">
      <w:pPr>
        <w:spacing w:after="0" w:line="240" w:lineRule="auto"/>
        <w:ind w:firstLine="709"/>
        <w:jc w:val="both"/>
        <w:rPr>
          <w:rFonts w:ascii="PT Astra Serif" w:hAnsi="PT Astra Serif" w:cs="Times New Roman"/>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lastRenderedPageBreak/>
        <w:t>Порядок и периодичность осуществления плановых и внеплановых</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 xml:space="preserve">проверок полноты и качества предоставления </w:t>
      </w:r>
      <w:r w:rsidRPr="009A115E">
        <w:rPr>
          <w:rFonts w:ascii="PT Astra Serif" w:hAnsi="PT Astra Serif" w:cs="Times New Roman"/>
          <w:b/>
          <w:color w:val="000000"/>
          <w:sz w:val="28"/>
          <w:szCs w:val="28"/>
        </w:rPr>
        <w:t>муниципальной услуги</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услуги, в том числе порядок и формы контроля за полнотой и</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 xml:space="preserve">качеством предоставления </w:t>
      </w:r>
      <w:r w:rsidRPr="009A115E">
        <w:rPr>
          <w:rFonts w:ascii="PT Astra Serif" w:hAnsi="PT Astra Serif" w:cs="Times New Roman"/>
          <w:b/>
          <w:color w:val="000000"/>
          <w:sz w:val="28"/>
          <w:szCs w:val="28"/>
        </w:rPr>
        <w:t>муниципальной</w:t>
      </w:r>
      <w:r w:rsidRPr="009A115E">
        <w:rPr>
          <w:rFonts w:ascii="PT Astra Serif" w:hAnsi="PT Astra Serif" w:cs="Times New Roman"/>
          <w:b/>
          <w:sz w:val="28"/>
          <w:szCs w:val="28"/>
        </w:rPr>
        <w:t xml:space="preserve"> услуги</w:t>
      </w:r>
    </w:p>
    <w:p w:rsidR="003675E7" w:rsidRPr="009A115E" w:rsidRDefault="003675E7">
      <w:pPr>
        <w:spacing w:after="0" w:line="240" w:lineRule="auto"/>
        <w:ind w:firstLine="709"/>
        <w:jc w:val="both"/>
        <w:rPr>
          <w:rFonts w:ascii="PT Astra Serif" w:hAnsi="PT Astra Serif" w:cs="Times New Roman"/>
          <w:sz w:val="28"/>
          <w:szCs w:val="28"/>
        </w:rPr>
      </w:pP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83</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w:t>
      </w:r>
      <w:r w:rsidR="00F048EE" w:rsidRPr="009A115E">
        <w:rPr>
          <w:rFonts w:ascii="PT Astra Serif" w:hAnsi="PT Astra Serif" w:cs="Times New Roman"/>
          <w:sz w:val="28"/>
          <w:szCs w:val="28"/>
        </w:rPr>
        <w:t xml:space="preserve"> </w:t>
      </w:r>
      <w:r w:rsidR="001A1573" w:rsidRPr="009A115E">
        <w:rPr>
          <w:rFonts w:ascii="PT Astra Serif" w:hAnsi="PT Astra Serif" w:cs="Times New Roman"/>
          <w:sz w:val="28"/>
          <w:szCs w:val="28"/>
        </w:rPr>
        <w:t>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84</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3675E7" w:rsidRPr="009A115E" w:rsidRDefault="00AE6FC4">
      <w:pPr>
        <w:spacing w:after="0" w:line="240" w:lineRule="auto"/>
        <w:ind w:firstLine="709"/>
        <w:jc w:val="both"/>
        <w:rPr>
          <w:rFonts w:ascii="PT Astra Serif" w:hAnsi="PT Astra Serif" w:cs="Times New Roman"/>
          <w:sz w:val="28"/>
          <w:szCs w:val="28"/>
        </w:rPr>
      </w:pPr>
      <w:r w:rsidRPr="009A115E">
        <w:rPr>
          <w:rFonts w:ascii="PT Astra Serif" w:hAnsi="PT Astra Serif" w:cs="Times New Roman"/>
          <w:sz w:val="28"/>
          <w:szCs w:val="28"/>
        </w:rPr>
        <w:t>85</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w:t>
      </w:r>
      <w:r w:rsidR="006F1961" w:rsidRPr="009A115E">
        <w:rPr>
          <w:rFonts w:ascii="PT Astra Serif" w:hAnsi="PT Astra Serif" w:cs="Times New Roman"/>
          <w:sz w:val="28"/>
          <w:szCs w:val="28"/>
        </w:rPr>
        <w:t xml:space="preserve"> или иных заинтересованных лиц.</w:t>
      </w:r>
    </w:p>
    <w:p w:rsidR="006F1961" w:rsidRPr="009A115E" w:rsidRDefault="006F1961">
      <w:pPr>
        <w:spacing w:after="0" w:line="240" w:lineRule="auto"/>
        <w:ind w:firstLine="709"/>
        <w:jc w:val="both"/>
        <w:rPr>
          <w:rFonts w:ascii="PT Astra Serif" w:hAnsi="PT Astra Serif" w:cs="Times New Roman"/>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 xml:space="preserve">Ответственность должностных лиц за решения и действия </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3675E7" w:rsidRDefault="003675E7">
      <w:pPr>
        <w:spacing w:after="0" w:line="240" w:lineRule="auto"/>
        <w:ind w:firstLine="709"/>
        <w:jc w:val="both"/>
        <w:rPr>
          <w:rFonts w:ascii="PT Astra Serif" w:hAnsi="PT Astra Serif" w:cs="Times New Roman"/>
          <w:sz w:val="28"/>
          <w:szCs w:val="28"/>
        </w:rPr>
      </w:pPr>
    </w:p>
    <w:p w:rsidR="003675E7" w:rsidRDefault="00AE6FC4">
      <w:pPr>
        <w:spacing w:after="0" w:line="240" w:lineRule="auto"/>
        <w:ind w:firstLine="709"/>
        <w:jc w:val="both"/>
        <w:rPr>
          <w:rFonts w:ascii="PT Astra Serif" w:hAnsi="PT Astra Serif"/>
        </w:rPr>
      </w:pPr>
      <w:r>
        <w:rPr>
          <w:rFonts w:ascii="PT Astra Serif" w:hAnsi="PT Astra Serif" w:cs="Times New Roman"/>
          <w:sz w:val="28"/>
          <w:szCs w:val="28"/>
        </w:rPr>
        <w:t>86</w:t>
      </w:r>
      <w:r w:rsidR="00E5717A">
        <w:rPr>
          <w:rFonts w:ascii="PT Astra Serif" w:hAnsi="PT Astra Serif" w:cs="Times New Roman"/>
          <w:sz w:val="28"/>
          <w:szCs w:val="28"/>
        </w:rPr>
        <w:t>. </w:t>
      </w:r>
      <w:r w:rsidR="001A1573">
        <w:rPr>
          <w:rFonts w:ascii="PT Astra Serif" w:hAnsi="PT Astra Serif" w:cs="Times New Roman"/>
          <w:sz w:val="28"/>
          <w:szCs w:val="28"/>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3675E7" w:rsidRDefault="00AE6FC4">
      <w:pPr>
        <w:spacing w:after="0" w:line="240" w:lineRule="auto"/>
        <w:ind w:firstLine="709"/>
        <w:jc w:val="both"/>
        <w:rPr>
          <w:rFonts w:ascii="PT Astra Serif" w:hAnsi="PT Astra Serif"/>
        </w:rPr>
      </w:pPr>
      <w:r>
        <w:rPr>
          <w:rFonts w:ascii="PT Astra Serif" w:hAnsi="PT Astra Serif" w:cs="Times New Roman"/>
          <w:sz w:val="28"/>
          <w:szCs w:val="28"/>
        </w:rPr>
        <w:t>87</w:t>
      </w:r>
      <w:r w:rsidR="00E5717A">
        <w:rPr>
          <w:rFonts w:ascii="PT Astra Serif" w:hAnsi="PT Astra Serif" w:cs="Times New Roman"/>
          <w:sz w:val="28"/>
          <w:szCs w:val="28"/>
        </w:rPr>
        <w:t>. </w:t>
      </w:r>
      <w:r w:rsidR="001A1573">
        <w:rPr>
          <w:rFonts w:ascii="PT Astra Serif" w:hAnsi="PT Astra Serif" w:cs="Times New Roman"/>
          <w:sz w:val="28"/>
          <w:szCs w:val="28"/>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3675E7" w:rsidRDefault="00AE6FC4">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w:t>
      </w:r>
      <w:r w:rsidR="00E5717A">
        <w:rPr>
          <w:rFonts w:ascii="PT Astra Serif" w:hAnsi="PT Astra Serif" w:cs="Times New Roman"/>
          <w:sz w:val="28"/>
          <w:szCs w:val="28"/>
        </w:rPr>
        <w:t>. </w:t>
      </w:r>
      <w:r w:rsidR="001A1573">
        <w:rPr>
          <w:rFonts w:ascii="PT Astra Serif" w:hAnsi="PT Astra Serif" w:cs="Times New Roman"/>
          <w:sz w:val="28"/>
          <w:szCs w:val="28"/>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E1658" w:rsidRDefault="002E1658">
      <w:pPr>
        <w:spacing w:after="0" w:line="240" w:lineRule="auto"/>
        <w:ind w:firstLine="709"/>
        <w:jc w:val="both"/>
        <w:rPr>
          <w:rFonts w:ascii="PT Astra Serif" w:hAnsi="PT Astra Serif"/>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675E7" w:rsidRDefault="003675E7">
      <w:pPr>
        <w:spacing w:after="0" w:line="240" w:lineRule="auto"/>
        <w:ind w:firstLine="709"/>
        <w:jc w:val="both"/>
        <w:rPr>
          <w:rFonts w:ascii="PT Astra Serif" w:hAnsi="PT Astra Serif" w:cs="Times New Roman"/>
          <w:sz w:val="28"/>
          <w:szCs w:val="28"/>
        </w:rPr>
      </w:pPr>
    </w:p>
    <w:p w:rsidR="003675E7" w:rsidRPr="00E5717A" w:rsidRDefault="00AE6FC4">
      <w:pPr>
        <w:spacing w:after="0" w:line="240" w:lineRule="auto"/>
        <w:ind w:firstLine="709"/>
        <w:jc w:val="both"/>
        <w:rPr>
          <w:rFonts w:ascii="PT Astra Serif" w:hAnsi="PT Astra Serif"/>
          <w:sz w:val="27"/>
          <w:szCs w:val="27"/>
        </w:rPr>
      </w:pPr>
      <w:r>
        <w:rPr>
          <w:rFonts w:ascii="PT Astra Serif" w:hAnsi="PT Astra Serif" w:cs="Times New Roman"/>
          <w:sz w:val="28"/>
          <w:szCs w:val="28"/>
        </w:rPr>
        <w:t>89</w:t>
      </w:r>
      <w:r w:rsidR="00E5717A">
        <w:rPr>
          <w:rFonts w:ascii="PT Astra Serif" w:hAnsi="PT Astra Serif" w:cs="Times New Roman"/>
          <w:sz w:val="28"/>
          <w:szCs w:val="28"/>
        </w:rPr>
        <w:t>. </w:t>
      </w:r>
      <w:r w:rsidR="001A1573">
        <w:rPr>
          <w:rFonts w:ascii="PT Astra Serif" w:hAnsi="PT Astra Serif" w:cs="Times New Roman"/>
          <w:sz w:val="28"/>
          <w:szCs w:val="28"/>
        </w:rPr>
        <w:t xml:space="preserve">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w:t>
      </w:r>
      <w:r w:rsidR="001A1573" w:rsidRPr="00E5717A">
        <w:rPr>
          <w:rFonts w:ascii="PT Astra Serif" w:hAnsi="PT Astra Serif" w:cs="Times New Roman"/>
          <w:sz w:val="27"/>
          <w:szCs w:val="27"/>
        </w:rPr>
        <w:t xml:space="preserve">(бездействием) должностных лиц администрации, принимаемыми ими решениями. </w:t>
      </w: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90</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 xml:space="preserve">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2E1658" w:rsidRPr="009A115E" w:rsidRDefault="002E1658">
      <w:pPr>
        <w:spacing w:after="0" w:line="240" w:lineRule="auto"/>
        <w:ind w:firstLine="709"/>
        <w:jc w:val="center"/>
        <w:rPr>
          <w:rFonts w:ascii="PT Astra Serif" w:hAnsi="PT Astra Serif" w:cs="Times New Roman"/>
          <w:b/>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3675E7" w:rsidRPr="009A115E" w:rsidRDefault="003675E7">
      <w:pPr>
        <w:spacing w:after="0" w:line="240" w:lineRule="auto"/>
        <w:ind w:firstLine="709"/>
        <w:jc w:val="both"/>
        <w:rPr>
          <w:rFonts w:ascii="PT Astra Serif" w:hAnsi="PT Astra Serif" w:cs="Times New Roman"/>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 xml:space="preserve">Информация для заинтересованных лиц об их праве </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 xml:space="preserve">на досудебное (внесудебное) обжалование действий (бездействия) </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3675E7" w:rsidRPr="009A115E" w:rsidRDefault="003675E7">
      <w:pPr>
        <w:spacing w:after="0" w:line="240" w:lineRule="auto"/>
        <w:ind w:firstLine="709"/>
        <w:jc w:val="both"/>
        <w:rPr>
          <w:rFonts w:ascii="PT Astra Serif" w:hAnsi="PT Astra Serif"/>
          <w:sz w:val="28"/>
          <w:szCs w:val="28"/>
        </w:rPr>
      </w:pP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91</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3675E7" w:rsidRPr="009A115E" w:rsidRDefault="003675E7">
      <w:pPr>
        <w:spacing w:after="0" w:line="240" w:lineRule="auto"/>
        <w:ind w:firstLine="709"/>
        <w:jc w:val="both"/>
        <w:rPr>
          <w:rFonts w:ascii="PT Astra Serif" w:hAnsi="PT Astra Serif" w:cs="Times New Roman"/>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Органы местного самоуправления, организации и уполномоченные</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на рассмотрение жалобы лица, которым может быть направлена</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жалоба заявителя в досудебном (внесудебном) порядке</w:t>
      </w:r>
    </w:p>
    <w:p w:rsidR="003675E7" w:rsidRPr="009A115E" w:rsidRDefault="003675E7">
      <w:pPr>
        <w:spacing w:after="0" w:line="240" w:lineRule="auto"/>
        <w:jc w:val="center"/>
        <w:rPr>
          <w:rFonts w:ascii="PT Astra Serif" w:hAnsi="PT Astra Serif" w:cs="Times New Roman"/>
          <w:b/>
          <w:sz w:val="28"/>
          <w:szCs w:val="28"/>
        </w:rPr>
      </w:pP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92</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Органом местного самоуправления, в который может быть направлена жалоба, является администрация.</w:t>
      </w: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93</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3675E7" w:rsidRPr="009A115E" w:rsidRDefault="001A1573">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t>9</w:t>
      </w:r>
      <w:r w:rsidR="00AE6FC4" w:rsidRPr="009A115E">
        <w:rPr>
          <w:rFonts w:ascii="PT Astra Serif" w:hAnsi="PT Astra Serif" w:cs="Times New Roman"/>
          <w:sz w:val="28"/>
          <w:szCs w:val="28"/>
        </w:rPr>
        <w:t>4</w:t>
      </w:r>
      <w:r w:rsidR="00E5717A" w:rsidRPr="009A115E">
        <w:rPr>
          <w:rFonts w:ascii="PT Astra Serif" w:hAnsi="PT Astra Serif" w:cs="Times New Roman"/>
          <w:sz w:val="28"/>
          <w:szCs w:val="28"/>
        </w:rPr>
        <w:t>. </w:t>
      </w:r>
      <w:r w:rsidRPr="009A115E">
        <w:rPr>
          <w:rFonts w:ascii="PT Astra Serif" w:hAnsi="PT Astra Serif" w:cs="Times New Roman"/>
          <w:sz w:val="28"/>
          <w:szCs w:val="28"/>
        </w:rPr>
        <w:t>Жалоба на решение и действие (бездействие) заместителя главы администрации подается главе администрации.</w:t>
      </w:r>
    </w:p>
    <w:p w:rsidR="003675E7" w:rsidRPr="009A115E" w:rsidRDefault="00AE6FC4">
      <w:pPr>
        <w:spacing w:after="0" w:line="240" w:lineRule="auto"/>
        <w:ind w:firstLine="709"/>
        <w:jc w:val="both"/>
        <w:rPr>
          <w:rFonts w:ascii="PT Astra Serif" w:hAnsi="PT Astra Serif"/>
          <w:sz w:val="28"/>
          <w:szCs w:val="28"/>
        </w:rPr>
      </w:pPr>
      <w:r w:rsidRPr="009A115E">
        <w:rPr>
          <w:rFonts w:ascii="PT Astra Serif" w:hAnsi="PT Astra Serif" w:cs="Times New Roman"/>
          <w:sz w:val="28"/>
          <w:szCs w:val="28"/>
        </w:rPr>
        <w:lastRenderedPageBreak/>
        <w:t>95</w:t>
      </w:r>
      <w:r w:rsidR="00E5717A" w:rsidRPr="009A115E">
        <w:rPr>
          <w:rFonts w:ascii="PT Astra Serif" w:hAnsi="PT Astra Serif" w:cs="Times New Roman"/>
          <w:sz w:val="28"/>
          <w:szCs w:val="28"/>
        </w:rPr>
        <w:t>. </w:t>
      </w:r>
      <w:r w:rsidR="001A1573" w:rsidRPr="009A115E">
        <w:rPr>
          <w:rFonts w:ascii="PT Astra Serif" w:hAnsi="PT Astra Serif" w:cs="Times New Roman"/>
          <w:sz w:val="28"/>
          <w:szCs w:val="28"/>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3675E7" w:rsidRPr="009A115E" w:rsidRDefault="003675E7">
      <w:pPr>
        <w:spacing w:after="0" w:line="240" w:lineRule="auto"/>
        <w:ind w:firstLine="709"/>
        <w:jc w:val="both"/>
        <w:rPr>
          <w:rFonts w:ascii="PT Astra Serif" w:hAnsi="PT Astra Serif" w:cs="Times New Roman"/>
          <w:sz w:val="28"/>
          <w:szCs w:val="28"/>
        </w:rPr>
      </w:pP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Способы информирования заявителей о порядке подачи и</w:t>
      </w:r>
    </w:p>
    <w:p w:rsidR="003675E7" w:rsidRPr="009A115E" w:rsidRDefault="001A1573">
      <w:pPr>
        <w:spacing w:after="0" w:line="240" w:lineRule="auto"/>
        <w:jc w:val="center"/>
        <w:rPr>
          <w:rFonts w:ascii="PT Astra Serif" w:hAnsi="PT Astra Serif"/>
          <w:sz w:val="28"/>
          <w:szCs w:val="28"/>
        </w:rPr>
      </w:pPr>
      <w:r w:rsidRPr="009A115E">
        <w:rPr>
          <w:rFonts w:ascii="PT Astra Serif" w:hAnsi="PT Astra Serif" w:cs="Times New Roman"/>
          <w:b/>
          <w:sz w:val="28"/>
          <w:szCs w:val="28"/>
        </w:rPr>
        <w:t>рассмотрения жалобы, в том числе с использованием ЕПГУ, РПГУ</w:t>
      </w:r>
    </w:p>
    <w:p w:rsidR="003675E7" w:rsidRPr="009A115E" w:rsidRDefault="003675E7">
      <w:pPr>
        <w:spacing w:after="0" w:line="240" w:lineRule="auto"/>
        <w:ind w:firstLine="709"/>
        <w:jc w:val="both"/>
        <w:rPr>
          <w:rFonts w:ascii="PT Astra Serif" w:hAnsi="PT Astra Serif"/>
          <w:sz w:val="28"/>
          <w:szCs w:val="28"/>
        </w:rPr>
      </w:pPr>
    </w:p>
    <w:p w:rsidR="003675E7" w:rsidRDefault="00AE6FC4">
      <w:pPr>
        <w:spacing w:after="0" w:line="240" w:lineRule="auto"/>
        <w:ind w:firstLine="709"/>
        <w:jc w:val="both"/>
        <w:rPr>
          <w:rFonts w:ascii="PT Astra Serif" w:hAnsi="PT Astra Serif"/>
        </w:rPr>
      </w:pPr>
      <w:r w:rsidRPr="009A115E">
        <w:rPr>
          <w:rFonts w:ascii="PT Astra Serif" w:hAnsi="PT Astra Serif" w:cs="Times New Roman"/>
          <w:sz w:val="28"/>
          <w:szCs w:val="28"/>
        </w:rPr>
        <w:t>96</w:t>
      </w:r>
      <w:r w:rsidR="008D72B8" w:rsidRPr="009A115E">
        <w:rPr>
          <w:rFonts w:ascii="PT Astra Serif" w:hAnsi="PT Astra Serif" w:cs="Times New Roman"/>
          <w:sz w:val="28"/>
          <w:szCs w:val="28"/>
        </w:rPr>
        <w:t>. </w:t>
      </w:r>
      <w:r w:rsidR="001A1573" w:rsidRPr="009A115E">
        <w:rPr>
          <w:rFonts w:ascii="PT Astra Serif" w:hAnsi="PT Astra Serif" w:cs="Times New Roman"/>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w:t>
      </w:r>
      <w:r w:rsidR="001A157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rsidR="003675E7" w:rsidRDefault="003675E7">
      <w:pPr>
        <w:spacing w:after="0" w:line="240" w:lineRule="auto"/>
        <w:ind w:firstLine="709"/>
        <w:jc w:val="both"/>
        <w:rPr>
          <w:rFonts w:ascii="PT Astra Serif" w:hAnsi="PT Astra Serif"/>
        </w:rPr>
      </w:pP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Перечень нормативных правовых актов, регулирующих порядок</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досудебного (внесудебного) обжалования решений и действий</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(бездействия) органа, предоставляющего муниципальную</w:t>
      </w:r>
    </w:p>
    <w:p w:rsidR="003675E7" w:rsidRDefault="001A1573">
      <w:pPr>
        <w:spacing w:after="0" w:line="240" w:lineRule="auto"/>
        <w:jc w:val="center"/>
        <w:rPr>
          <w:rFonts w:ascii="PT Astra Serif" w:hAnsi="PT Astra Serif"/>
        </w:rPr>
      </w:pPr>
      <w:r>
        <w:rPr>
          <w:rFonts w:ascii="PT Astra Serif" w:hAnsi="PT Astra Serif" w:cs="Times New Roman"/>
          <w:b/>
          <w:sz w:val="28"/>
          <w:szCs w:val="28"/>
        </w:rPr>
        <w:t>услугу, а также его должностных лиц</w:t>
      </w:r>
    </w:p>
    <w:p w:rsidR="003675E7" w:rsidRDefault="003675E7">
      <w:pPr>
        <w:spacing w:after="0" w:line="240" w:lineRule="auto"/>
        <w:ind w:firstLine="709"/>
        <w:jc w:val="both"/>
        <w:rPr>
          <w:rFonts w:ascii="PT Astra Serif" w:hAnsi="PT Astra Serif"/>
        </w:rPr>
      </w:pPr>
    </w:p>
    <w:p w:rsidR="003675E7" w:rsidRDefault="00AE6FC4">
      <w:pPr>
        <w:spacing w:after="0" w:line="240" w:lineRule="auto"/>
        <w:ind w:firstLine="709"/>
        <w:jc w:val="both"/>
        <w:rPr>
          <w:rFonts w:ascii="PT Astra Serif" w:hAnsi="PT Astra Serif"/>
        </w:rPr>
      </w:pPr>
      <w:r>
        <w:rPr>
          <w:rFonts w:ascii="PT Astra Serif" w:hAnsi="PT Astra Serif" w:cs="Times New Roman"/>
          <w:sz w:val="28"/>
          <w:szCs w:val="28"/>
        </w:rPr>
        <w:t>97</w:t>
      </w:r>
      <w:r w:rsidR="00E5717A">
        <w:rPr>
          <w:rFonts w:ascii="PT Astra Serif" w:hAnsi="PT Astra Serif" w:cs="Times New Roman"/>
          <w:sz w:val="28"/>
          <w:szCs w:val="28"/>
        </w:rPr>
        <w:t>. </w:t>
      </w:r>
      <w:r w:rsidR="001A1573">
        <w:rPr>
          <w:rFonts w:ascii="PT Astra Serif" w:hAnsi="PT Astra Serif"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Федеральным законом от 27</w:t>
      </w:r>
      <w:r w:rsidR="008D72B8">
        <w:rPr>
          <w:rFonts w:ascii="PT Astra Serif" w:hAnsi="PT Astra Serif" w:cs="Times New Roman"/>
          <w:sz w:val="28"/>
          <w:szCs w:val="28"/>
        </w:rPr>
        <w:t xml:space="preserve"> июля 2010 года № </w:t>
      </w:r>
      <w:r>
        <w:rPr>
          <w:rFonts w:ascii="PT Astra Serif" w:hAnsi="PT Astra Serif" w:cs="Times New Roman"/>
          <w:sz w:val="28"/>
          <w:szCs w:val="28"/>
        </w:rPr>
        <w:t>210-ФЗ «Об организации предоставления государственных и муниципальных услуг»;</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Федеральным</w:t>
      </w:r>
      <w:r w:rsidR="008D72B8">
        <w:rPr>
          <w:rFonts w:ascii="PT Astra Serif" w:hAnsi="PT Astra Serif" w:cs="Times New Roman"/>
          <w:sz w:val="28"/>
          <w:szCs w:val="28"/>
        </w:rPr>
        <w:t xml:space="preserve"> законом от 26 июля 2006 года № </w:t>
      </w:r>
      <w:r>
        <w:rPr>
          <w:rFonts w:ascii="PT Astra Serif" w:hAnsi="PT Astra Serif" w:cs="Times New Roman"/>
          <w:sz w:val="28"/>
          <w:szCs w:val="28"/>
        </w:rPr>
        <w:t>135-ФЗ «О защите конкуренции»;</w:t>
      </w:r>
    </w:p>
    <w:p w:rsidR="003675E7" w:rsidRDefault="001A1573">
      <w:pPr>
        <w:spacing w:after="0" w:line="240" w:lineRule="auto"/>
        <w:ind w:firstLine="709"/>
        <w:jc w:val="both"/>
        <w:rPr>
          <w:rFonts w:ascii="PT Astra Serif" w:hAnsi="PT Astra Serif"/>
        </w:rPr>
      </w:pPr>
      <w:r>
        <w:rPr>
          <w:rFonts w:ascii="PT Astra Serif" w:hAnsi="PT Astra Serif" w:cs="Times New Roman"/>
          <w:sz w:val="28"/>
          <w:szCs w:val="28"/>
        </w:rPr>
        <w:t xml:space="preserve">постановлением </w:t>
      </w:r>
      <w:r w:rsidR="00B30A1A">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w:t>
      </w:r>
      <w:r w:rsidR="00AE6FC4">
        <w:rPr>
          <w:rFonts w:ascii="PT Astra Serif" w:hAnsi="PT Astra Serif" w:cs="Times New Roman"/>
          <w:sz w:val="28"/>
          <w:szCs w:val="28"/>
        </w:rPr>
        <w:t xml:space="preserve"> октября </w:t>
      </w:r>
      <w:r w:rsidR="008D72B8">
        <w:rPr>
          <w:rFonts w:ascii="PT Astra Serif" w:hAnsi="PT Astra Serif" w:cs="Times New Roman"/>
          <w:sz w:val="28"/>
          <w:szCs w:val="28"/>
        </w:rPr>
        <w:t>2012 </w:t>
      </w:r>
      <w:r w:rsidR="00AE6FC4">
        <w:rPr>
          <w:rFonts w:ascii="PT Astra Serif" w:hAnsi="PT Astra Serif" w:cs="Times New Roman"/>
          <w:sz w:val="28"/>
          <w:szCs w:val="28"/>
        </w:rPr>
        <w:t xml:space="preserve">года </w:t>
      </w:r>
      <w:r w:rsidR="008D72B8">
        <w:rPr>
          <w:rFonts w:ascii="PT Astra Serif" w:hAnsi="PT Astra Serif" w:cs="Times New Roman"/>
          <w:sz w:val="28"/>
          <w:szCs w:val="28"/>
        </w:rPr>
        <w:t>№ </w:t>
      </w:r>
      <w:r>
        <w:rPr>
          <w:rFonts w:ascii="PT Astra Serif" w:hAnsi="PT Astra Serif" w:cs="Times New Roman"/>
          <w:sz w:val="28"/>
          <w:szCs w:val="28"/>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675E7" w:rsidRDefault="00AE6FC4">
      <w:pPr>
        <w:spacing w:after="0" w:line="240" w:lineRule="auto"/>
        <w:ind w:firstLine="709"/>
        <w:jc w:val="both"/>
        <w:rPr>
          <w:rFonts w:ascii="PT Astra Serif" w:hAnsi="PT Astra Serif"/>
        </w:rPr>
      </w:pPr>
      <w:r>
        <w:rPr>
          <w:rFonts w:ascii="PT Astra Serif" w:hAnsi="PT Astra Serif" w:cs="Times New Roman"/>
          <w:sz w:val="28"/>
          <w:szCs w:val="28"/>
        </w:rPr>
        <w:t>98</w:t>
      </w:r>
      <w:r w:rsidR="00E5717A">
        <w:rPr>
          <w:rFonts w:ascii="PT Astra Serif" w:hAnsi="PT Astra Serif" w:cs="Times New Roman"/>
          <w:sz w:val="28"/>
          <w:szCs w:val="28"/>
        </w:rPr>
        <w:t>. </w:t>
      </w:r>
      <w:r w:rsidR="001A1573">
        <w:rPr>
          <w:rFonts w:ascii="PT Astra Serif" w:hAnsi="PT Astra Serif" w:cs="Times New Roman"/>
          <w:sz w:val="28"/>
          <w:szCs w:val="28"/>
        </w:rPr>
        <w:t>Информация, предусмотренная в настоящем разделе, подлежит обязательному размещению на ЕПГУ, РПГУ.</w:t>
      </w:r>
    </w:p>
    <w:p w:rsidR="003675E7" w:rsidRDefault="001A1573">
      <w:pPr>
        <w:spacing w:after="0" w:line="240" w:lineRule="auto"/>
        <w:ind w:firstLine="709"/>
        <w:jc w:val="both"/>
        <w:rPr>
          <w:rFonts w:ascii="PT Astra Serif" w:hAnsi="PT Astra Serif" w:cs="Times New Roman"/>
          <w:sz w:val="28"/>
          <w:szCs w:val="28"/>
        </w:rPr>
      </w:pPr>
      <w:r>
        <w:br w:type="page"/>
      </w:r>
    </w:p>
    <w:p w:rsidR="003675E7" w:rsidRPr="00E5717A" w:rsidRDefault="001A1573">
      <w:pPr>
        <w:pStyle w:val="13"/>
        <w:spacing w:line="240" w:lineRule="auto"/>
        <w:ind w:left="3686"/>
        <w:jc w:val="center"/>
        <w:rPr>
          <w:rFonts w:ascii="PT Astra Serif" w:hAnsi="PT Astra Serif"/>
          <w:sz w:val="24"/>
          <w:szCs w:val="24"/>
        </w:rPr>
      </w:pPr>
      <w:r w:rsidRPr="00E5717A">
        <w:rPr>
          <w:rFonts w:ascii="PT Astra Serif" w:eastAsia="Times New Roman" w:hAnsi="PT Astra Serif" w:cs="Arial"/>
          <w:sz w:val="24"/>
          <w:szCs w:val="24"/>
        </w:rPr>
        <w:lastRenderedPageBreak/>
        <w:t> </w:t>
      </w:r>
      <w:r w:rsidRPr="00E5717A">
        <w:rPr>
          <w:rFonts w:ascii="PT Astra Serif" w:hAnsi="PT Astra Serif" w:cs="Times New Roman"/>
          <w:sz w:val="24"/>
          <w:szCs w:val="24"/>
        </w:rPr>
        <w:t>Приложение 1</w:t>
      </w:r>
    </w:p>
    <w:p w:rsidR="003675E7" w:rsidRPr="00E5717A" w:rsidRDefault="001A1573">
      <w:pPr>
        <w:pStyle w:val="13"/>
        <w:spacing w:line="240" w:lineRule="auto"/>
        <w:ind w:left="3686"/>
        <w:jc w:val="center"/>
        <w:rPr>
          <w:rFonts w:ascii="PT Astra Serif" w:hAnsi="PT Astra Serif"/>
          <w:sz w:val="24"/>
          <w:szCs w:val="24"/>
        </w:rPr>
      </w:pPr>
      <w:r w:rsidRPr="00E5717A">
        <w:rPr>
          <w:rFonts w:ascii="PT Astra Serif" w:hAnsi="PT Astra Serif"/>
          <w:sz w:val="24"/>
          <w:szCs w:val="24"/>
        </w:rPr>
        <w:t>к административному регламенту предоставления муниципальной услуги «</w:t>
      </w:r>
      <w:r w:rsidRPr="00E5717A">
        <w:rPr>
          <w:rFonts w:ascii="PT Astra Serif" w:hAnsi="PT Astra Serif"/>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5717A">
        <w:rPr>
          <w:rFonts w:ascii="PT Astra Serif" w:hAnsi="PT Astra Serif"/>
          <w:sz w:val="24"/>
          <w:szCs w:val="24"/>
        </w:rPr>
        <w:t>»</w:t>
      </w:r>
    </w:p>
    <w:p w:rsidR="003675E7" w:rsidRDefault="003675E7">
      <w:pPr>
        <w:keepNext/>
        <w:keepLines/>
        <w:spacing w:after="0" w:line="240" w:lineRule="auto"/>
        <w:ind w:left="3261"/>
        <w:jc w:val="center"/>
        <w:outlineLvl w:val="2"/>
        <w:rPr>
          <w:rFonts w:ascii="PT Astra Serif" w:eastAsiaTheme="majorEastAsia" w:hAnsi="PT Astra Serif"/>
          <w:bCs/>
          <w:sz w:val="28"/>
          <w:szCs w:val="28"/>
          <w:lang w:eastAsia="en-US"/>
        </w:rPr>
      </w:pPr>
    </w:p>
    <w:p w:rsidR="003675E7" w:rsidRDefault="001A1573">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3675E7" w:rsidRDefault="001A1573">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3675E7" w:rsidRDefault="001A1573">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3675E7" w:rsidRDefault="001A1573">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 физического лица,</w:t>
      </w:r>
    </w:p>
    <w:p w:rsidR="003675E7" w:rsidRDefault="001A157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3675E7" w:rsidRDefault="001A1573">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либо наименование организации, </w:t>
      </w:r>
    </w:p>
    <w:p w:rsidR="003675E7" w:rsidRDefault="001A157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3675E7" w:rsidRDefault="001A1573">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3675E7" w:rsidRDefault="003675E7">
      <w:pPr>
        <w:keepNext/>
        <w:keepLines/>
        <w:spacing w:after="0" w:line="240" w:lineRule="auto"/>
        <w:ind w:left="3261"/>
        <w:jc w:val="center"/>
        <w:outlineLvl w:val="2"/>
        <w:rPr>
          <w:rFonts w:ascii="PT Astra Serif" w:eastAsiaTheme="majorEastAsia" w:hAnsi="PT Astra Serif"/>
          <w:bCs/>
          <w:sz w:val="28"/>
          <w:szCs w:val="28"/>
          <w:lang w:eastAsia="en-US"/>
        </w:rPr>
      </w:pPr>
    </w:p>
    <w:p w:rsidR="003675E7" w:rsidRDefault="003675E7">
      <w:pPr>
        <w:spacing w:after="0" w:line="240" w:lineRule="auto"/>
        <w:ind w:left="3261"/>
        <w:jc w:val="center"/>
        <w:outlineLvl w:val="2"/>
        <w:rPr>
          <w:rFonts w:ascii="PT Astra Serif" w:eastAsiaTheme="majorEastAsia" w:hAnsi="PT Astra Serif"/>
          <w:bCs/>
          <w:sz w:val="28"/>
          <w:szCs w:val="28"/>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3675E7">
        <w:tc>
          <w:tcPr>
            <w:tcW w:w="9417" w:type="dxa"/>
            <w:gridSpan w:val="2"/>
          </w:tcPr>
          <w:p w:rsidR="003675E7" w:rsidRPr="00E5717A" w:rsidRDefault="001A1573">
            <w:pPr>
              <w:widowControl w:val="0"/>
              <w:spacing w:after="0" w:line="240" w:lineRule="auto"/>
              <w:ind w:firstLine="720"/>
              <w:jc w:val="center"/>
              <w:rPr>
                <w:rFonts w:ascii="PT Astra Serif" w:eastAsia="Times New Roman" w:hAnsi="PT Astra Serif" w:cs="Arial"/>
                <w:b/>
                <w:sz w:val="28"/>
                <w:szCs w:val="28"/>
              </w:rPr>
            </w:pPr>
            <w:r w:rsidRPr="00E5717A">
              <w:rPr>
                <w:rFonts w:ascii="PT Astra Serif" w:eastAsia="Times New Roman" w:hAnsi="PT Astra Serif" w:cs="Arial"/>
                <w:b/>
                <w:sz w:val="28"/>
                <w:szCs w:val="28"/>
              </w:rPr>
              <w:t>ЗАЯВЛЕНИЕ</w:t>
            </w:r>
          </w:p>
          <w:p w:rsidR="003675E7" w:rsidRDefault="001A1573">
            <w:pPr>
              <w:widowControl w:val="0"/>
              <w:spacing w:after="0" w:line="240" w:lineRule="auto"/>
              <w:ind w:firstLine="720"/>
              <w:jc w:val="center"/>
              <w:rPr>
                <w:rFonts w:ascii="PT Astra Serif" w:eastAsia="Times New Roman" w:hAnsi="PT Astra Serif" w:cs="Arial"/>
                <w:sz w:val="28"/>
                <w:szCs w:val="28"/>
              </w:rPr>
            </w:pPr>
            <w:r w:rsidRPr="00E5717A">
              <w:rPr>
                <w:rFonts w:ascii="PT Astra Serif" w:eastAsia="Times New Roman" w:hAnsi="PT Astra Serif" w:cs="Arial"/>
                <w:b/>
                <w:sz w:val="28"/>
                <w:szCs w:val="28"/>
              </w:rPr>
              <w:t>об исправлении технической ошибки</w:t>
            </w:r>
          </w:p>
        </w:tc>
      </w:tr>
      <w:tr w:rsidR="003675E7">
        <w:tc>
          <w:tcPr>
            <w:tcW w:w="9417" w:type="dxa"/>
            <w:gridSpan w:val="2"/>
          </w:tcPr>
          <w:p w:rsidR="003675E7" w:rsidRDefault="001A1573">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в выданном документе</w:t>
            </w:r>
          </w:p>
          <w:p w:rsidR="003675E7" w:rsidRDefault="001A1573">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3675E7" w:rsidRDefault="001A1573">
            <w:pPr>
              <w:widowControl w:val="0"/>
              <w:spacing w:after="0" w:line="240" w:lineRule="auto"/>
              <w:jc w:val="center"/>
              <w:rPr>
                <w:rFonts w:ascii="PT Astra Serif" w:hAnsi="PT Astra Serif" w:cs="Times New Roman"/>
                <w:sz w:val="16"/>
                <w:szCs w:val="16"/>
              </w:rPr>
            </w:pPr>
            <w:r>
              <w:rPr>
                <w:rFonts w:ascii="PT Astra Serif" w:eastAsia="Times New Roman" w:hAnsi="PT Astra Serif" w:cs="Times New Roman"/>
                <w:sz w:val="16"/>
                <w:szCs w:val="16"/>
              </w:rPr>
              <w:t xml:space="preserve">(реквизиты документа, </w:t>
            </w:r>
            <w:r>
              <w:rPr>
                <w:rFonts w:ascii="PT Astra Serif" w:hAnsi="PT Astra Serif" w:cs="Times New Roman"/>
                <w:sz w:val="16"/>
                <w:szCs w:val="16"/>
              </w:rPr>
              <w:t xml:space="preserve">выданного </w:t>
            </w:r>
            <w:r>
              <w:rPr>
                <w:rFonts w:ascii="PT Astra Serif" w:hAnsi="PT Astra Serif" w:cs="Times New Roman"/>
                <w:color w:val="000000"/>
                <w:sz w:val="16"/>
                <w:szCs w:val="16"/>
              </w:rPr>
              <w:t>в результате</w:t>
            </w:r>
            <w:r>
              <w:rPr>
                <w:rFonts w:ascii="PT Astra Serif" w:hAnsi="PT Astra Serif" w:cs="Times New Roman"/>
                <w:sz w:val="16"/>
                <w:szCs w:val="16"/>
              </w:rPr>
              <w:t xml:space="preserve"> предоставления муниципальной услуги</w:t>
            </w:r>
            <w:r>
              <w:rPr>
                <w:rFonts w:ascii="PT Astra Serif" w:eastAsia="Times New Roman" w:hAnsi="PT Astra Serif" w:cs="Times New Roman"/>
                <w:sz w:val="16"/>
                <w:szCs w:val="16"/>
              </w:rPr>
              <w:t>)</w:t>
            </w:r>
          </w:p>
          <w:p w:rsidR="003675E7" w:rsidRDefault="003675E7">
            <w:pPr>
              <w:widowControl w:val="0"/>
              <w:spacing w:after="0" w:line="240" w:lineRule="auto"/>
              <w:jc w:val="center"/>
              <w:rPr>
                <w:rFonts w:ascii="PT Astra Serif" w:eastAsia="Times New Roman" w:hAnsi="PT Astra Serif" w:cs="Times New Roman"/>
                <w:sz w:val="20"/>
                <w:szCs w:val="20"/>
              </w:rPr>
            </w:pPr>
          </w:p>
          <w:p w:rsidR="003675E7" w:rsidRDefault="001A1573">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документ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3675E7" w:rsidRDefault="003675E7">
            <w:pPr>
              <w:widowControl w:val="0"/>
              <w:spacing w:after="0" w:line="240" w:lineRule="auto"/>
              <w:jc w:val="center"/>
              <w:rPr>
                <w:rFonts w:ascii="PT Astra Serif" w:eastAsia="Times New Roman" w:hAnsi="PT Astra Serif" w:cs="Times New Roman"/>
                <w:sz w:val="20"/>
                <w:szCs w:val="20"/>
              </w:rPr>
            </w:pPr>
          </w:p>
          <w:p w:rsidR="003675E7" w:rsidRDefault="003675E7">
            <w:pPr>
              <w:widowControl w:val="0"/>
              <w:spacing w:after="0" w:line="240" w:lineRule="auto"/>
              <w:jc w:val="center"/>
              <w:rPr>
                <w:rFonts w:ascii="PT Astra Serif" w:eastAsia="Times New Roman" w:hAnsi="PT Astra Serif" w:cs="Times New Roman"/>
                <w:sz w:val="20"/>
                <w:szCs w:val="20"/>
              </w:rPr>
            </w:pPr>
          </w:p>
          <w:p w:rsidR="003675E7" w:rsidRDefault="003675E7">
            <w:pPr>
              <w:widowControl w:val="0"/>
              <w:spacing w:after="0" w:line="240" w:lineRule="auto"/>
              <w:ind w:firstLine="720"/>
              <w:jc w:val="both"/>
              <w:rPr>
                <w:rFonts w:ascii="PT Astra Serif" w:eastAsia="Times New Roman" w:hAnsi="PT Astra Serif" w:cs="Arial"/>
                <w:sz w:val="28"/>
                <w:szCs w:val="28"/>
              </w:rPr>
            </w:pPr>
          </w:p>
          <w:p w:rsidR="003675E7" w:rsidRDefault="001A157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3675E7" w:rsidRDefault="001A1573">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3675E7" w:rsidRDefault="001A157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3675E7" w:rsidRDefault="001A157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3675E7">
        <w:tc>
          <w:tcPr>
            <w:tcW w:w="4479" w:type="dxa"/>
          </w:tcPr>
          <w:p w:rsidR="003675E7" w:rsidRDefault="003675E7">
            <w:pPr>
              <w:widowControl w:val="0"/>
              <w:spacing w:after="0" w:line="240" w:lineRule="auto"/>
              <w:ind w:firstLine="720"/>
              <w:rPr>
                <w:rFonts w:ascii="PT Astra Serif" w:eastAsia="Times New Roman" w:hAnsi="PT Astra Serif" w:cs="Arial"/>
                <w:sz w:val="20"/>
                <w:szCs w:val="20"/>
              </w:rPr>
            </w:pPr>
          </w:p>
        </w:tc>
        <w:tc>
          <w:tcPr>
            <w:tcW w:w="4938" w:type="dxa"/>
          </w:tcPr>
          <w:p w:rsidR="003675E7" w:rsidRDefault="001A157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3675E7" w:rsidRDefault="003675E7">
      <w:pPr>
        <w:tabs>
          <w:tab w:val="left" w:pos="400"/>
          <w:tab w:val="left" w:pos="567"/>
        </w:tabs>
        <w:spacing w:after="0" w:line="240" w:lineRule="auto"/>
        <w:ind w:left="4395"/>
        <w:jc w:val="center"/>
        <w:outlineLvl w:val="1"/>
        <w:rPr>
          <w:rFonts w:ascii="PT Astra Serif" w:hAnsi="PT Astra Serif" w:cs="Times New Roman"/>
          <w:bCs/>
          <w:sz w:val="28"/>
          <w:szCs w:val="28"/>
        </w:rPr>
      </w:pPr>
    </w:p>
    <w:p w:rsidR="003675E7" w:rsidRDefault="003675E7">
      <w:pPr>
        <w:tabs>
          <w:tab w:val="left" w:pos="400"/>
          <w:tab w:val="left" w:pos="567"/>
        </w:tabs>
        <w:spacing w:after="0" w:line="240" w:lineRule="auto"/>
        <w:ind w:left="4395"/>
        <w:jc w:val="center"/>
        <w:outlineLvl w:val="1"/>
        <w:rPr>
          <w:rFonts w:ascii="PT Astra Serif" w:hAnsi="PT Astra Serif" w:cs="Times New Roman"/>
          <w:bCs/>
          <w:sz w:val="28"/>
          <w:szCs w:val="28"/>
        </w:rPr>
      </w:pPr>
    </w:p>
    <w:p w:rsidR="003675E7" w:rsidRDefault="003675E7">
      <w:pPr>
        <w:tabs>
          <w:tab w:val="left" w:pos="400"/>
          <w:tab w:val="left" w:pos="567"/>
        </w:tabs>
        <w:spacing w:after="0" w:line="240" w:lineRule="auto"/>
        <w:ind w:left="4395"/>
        <w:jc w:val="center"/>
        <w:outlineLvl w:val="1"/>
        <w:rPr>
          <w:rFonts w:ascii="PT Astra Serif" w:hAnsi="PT Astra Serif" w:cs="Times New Roman"/>
          <w:bCs/>
          <w:sz w:val="28"/>
          <w:szCs w:val="28"/>
        </w:rPr>
      </w:pPr>
    </w:p>
    <w:p w:rsidR="003675E7" w:rsidRDefault="003675E7">
      <w:pPr>
        <w:tabs>
          <w:tab w:val="left" w:pos="400"/>
          <w:tab w:val="left" w:pos="567"/>
        </w:tabs>
        <w:spacing w:after="0" w:line="240" w:lineRule="auto"/>
        <w:ind w:left="4395"/>
        <w:jc w:val="center"/>
        <w:outlineLvl w:val="1"/>
        <w:rPr>
          <w:rFonts w:ascii="PT Astra Serif" w:hAnsi="PT Astra Serif" w:cs="Times New Roman"/>
          <w:bCs/>
          <w:sz w:val="28"/>
          <w:szCs w:val="28"/>
        </w:rPr>
      </w:pPr>
    </w:p>
    <w:p w:rsidR="003675E7" w:rsidRDefault="003675E7">
      <w:pPr>
        <w:tabs>
          <w:tab w:val="left" w:pos="400"/>
          <w:tab w:val="left" w:pos="567"/>
        </w:tabs>
        <w:spacing w:after="0" w:line="240" w:lineRule="auto"/>
        <w:ind w:left="4395"/>
        <w:jc w:val="center"/>
        <w:outlineLvl w:val="1"/>
        <w:rPr>
          <w:rFonts w:ascii="PT Astra Serif" w:hAnsi="PT Astra Serif" w:cs="Times New Roman"/>
          <w:bCs/>
          <w:sz w:val="28"/>
          <w:szCs w:val="28"/>
        </w:rPr>
      </w:pPr>
    </w:p>
    <w:p w:rsidR="003675E7" w:rsidRDefault="001A1573">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3675E7" w:rsidRPr="00E5717A" w:rsidRDefault="001A1573">
      <w:pPr>
        <w:pStyle w:val="13"/>
        <w:spacing w:line="240" w:lineRule="auto"/>
        <w:ind w:left="3686"/>
        <w:jc w:val="center"/>
        <w:rPr>
          <w:rFonts w:ascii="PT Astra Serif" w:hAnsi="PT Astra Serif"/>
          <w:sz w:val="24"/>
          <w:szCs w:val="24"/>
        </w:rPr>
      </w:pPr>
      <w:r w:rsidRPr="00E5717A">
        <w:rPr>
          <w:rFonts w:ascii="PT Astra Serif" w:hAnsi="PT Astra Serif" w:cs="Times New Roman"/>
          <w:sz w:val="24"/>
          <w:szCs w:val="24"/>
        </w:rPr>
        <w:lastRenderedPageBreak/>
        <w:t>Приложение 2</w:t>
      </w:r>
    </w:p>
    <w:p w:rsidR="003675E7" w:rsidRPr="00E5717A" w:rsidRDefault="001A1573">
      <w:pPr>
        <w:pStyle w:val="13"/>
        <w:spacing w:line="240" w:lineRule="auto"/>
        <w:ind w:left="3686"/>
        <w:jc w:val="center"/>
        <w:rPr>
          <w:rFonts w:ascii="PT Astra Serif" w:hAnsi="PT Astra Serif"/>
          <w:sz w:val="24"/>
          <w:szCs w:val="24"/>
        </w:rPr>
      </w:pPr>
      <w:r w:rsidRPr="00E5717A">
        <w:rPr>
          <w:rFonts w:ascii="PT Astra Serif" w:hAnsi="PT Astra Serif"/>
          <w:sz w:val="24"/>
          <w:szCs w:val="24"/>
        </w:rPr>
        <w:t>к административному регламенту предоставления муниципальной услуги «</w:t>
      </w:r>
      <w:r w:rsidRPr="00E5717A">
        <w:rPr>
          <w:rFonts w:ascii="PT Astra Serif" w:hAnsi="PT Astra Serif"/>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5717A">
        <w:rPr>
          <w:rFonts w:ascii="PT Astra Serif" w:hAnsi="PT Astra Serif"/>
          <w:sz w:val="24"/>
          <w:szCs w:val="24"/>
        </w:rPr>
        <w:t>»</w:t>
      </w:r>
    </w:p>
    <w:p w:rsidR="003675E7" w:rsidRDefault="003675E7">
      <w:pPr>
        <w:pStyle w:val="13"/>
        <w:spacing w:line="240" w:lineRule="auto"/>
        <w:ind w:left="3686"/>
        <w:jc w:val="center"/>
        <w:rPr>
          <w:rFonts w:ascii="PT Astra Serif" w:hAnsi="PT Astra Serif"/>
          <w:bCs w:val="0"/>
        </w:rPr>
      </w:pPr>
    </w:p>
    <w:p w:rsidR="003675E7" w:rsidRDefault="001A1573">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3675E7" w:rsidRDefault="001A1573">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3675E7" w:rsidRDefault="001A1573">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3675E7" w:rsidRDefault="001A1573">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(фамилия, имя, отчество (при наличии) физического лица, </w:t>
      </w:r>
    </w:p>
    <w:p w:rsidR="003675E7" w:rsidRDefault="001A157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3675E7" w:rsidRDefault="001A1573">
      <w:pPr>
        <w:spacing w:after="0" w:line="240" w:lineRule="auto"/>
        <w:ind w:left="3261"/>
        <w:jc w:val="center"/>
        <w:rPr>
          <w:rFonts w:ascii="PT Astra Serif" w:hAnsi="PT Astra Serif"/>
        </w:rPr>
      </w:pPr>
      <w:r>
        <w:rPr>
          <w:rFonts w:ascii="PT Astra Serif" w:eastAsia="Times New Roman" w:hAnsi="PT Astra Serif" w:cs="Arial"/>
          <w:sz w:val="16"/>
          <w:szCs w:val="16"/>
        </w:rPr>
        <w:t>либо наименование организации,</w:t>
      </w:r>
    </w:p>
    <w:p w:rsidR="003675E7" w:rsidRDefault="001A157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3675E7" w:rsidRDefault="001A1573">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почтовый адрес, телефон)</w:t>
      </w:r>
    </w:p>
    <w:p w:rsidR="003675E7" w:rsidRDefault="003675E7">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3675E7">
        <w:tc>
          <w:tcPr>
            <w:tcW w:w="9559" w:type="dxa"/>
            <w:gridSpan w:val="2"/>
          </w:tcPr>
          <w:p w:rsidR="003675E7" w:rsidRDefault="003675E7">
            <w:pPr>
              <w:widowControl w:val="0"/>
              <w:spacing w:after="0" w:line="240" w:lineRule="auto"/>
              <w:ind w:firstLine="720"/>
              <w:jc w:val="center"/>
              <w:rPr>
                <w:rFonts w:ascii="PT Astra Serif" w:eastAsia="Times New Roman" w:hAnsi="PT Astra Serif" w:cs="Arial"/>
                <w:sz w:val="20"/>
                <w:szCs w:val="20"/>
              </w:rPr>
            </w:pPr>
          </w:p>
          <w:p w:rsidR="003675E7" w:rsidRPr="00E5717A" w:rsidRDefault="001A1573">
            <w:pPr>
              <w:widowControl w:val="0"/>
              <w:spacing w:after="0" w:line="240" w:lineRule="auto"/>
              <w:ind w:firstLine="720"/>
              <w:jc w:val="center"/>
              <w:rPr>
                <w:rFonts w:ascii="PT Astra Serif" w:eastAsia="Times New Roman" w:hAnsi="PT Astra Serif" w:cs="Arial"/>
                <w:b/>
                <w:sz w:val="28"/>
                <w:szCs w:val="28"/>
              </w:rPr>
            </w:pPr>
            <w:r w:rsidRPr="00E5717A">
              <w:rPr>
                <w:rFonts w:ascii="PT Astra Serif" w:eastAsia="Times New Roman" w:hAnsi="PT Astra Serif" w:cs="Arial"/>
                <w:b/>
                <w:sz w:val="28"/>
                <w:szCs w:val="28"/>
              </w:rPr>
              <w:t>ЗАЯВЛЕНИЕ</w:t>
            </w:r>
          </w:p>
          <w:p w:rsidR="003675E7" w:rsidRDefault="001A1573">
            <w:pPr>
              <w:widowControl w:val="0"/>
              <w:spacing w:after="0" w:line="240" w:lineRule="auto"/>
              <w:ind w:firstLine="720"/>
              <w:jc w:val="center"/>
              <w:rPr>
                <w:rFonts w:ascii="PT Astra Serif" w:hAnsi="PT Astra Serif"/>
                <w:sz w:val="28"/>
                <w:szCs w:val="28"/>
              </w:rPr>
            </w:pPr>
            <w:r w:rsidRPr="00E5717A">
              <w:rPr>
                <w:rFonts w:ascii="PT Astra Serif" w:eastAsia="Times New Roman" w:hAnsi="PT Astra Serif" w:cs="Arial"/>
                <w:b/>
                <w:sz w:val="28"/>
                <w:szCs w:val="28"/>
              </w:rPr>
              <w:t xml:space="preserve">о выдаче дубликата документа, </w:t>
            </w:r>
            <w:r w:rsidRPr="00E5717A">
              <w:rPr>
                <w:rFonts w:ascii="PT Astra Serif" w:hAnsi="PT Astra Serif" w:cs="Times New Roman"/>
                <w:b/>
                <w:sz w:val="28"/>
                <w:szCs w:val="28"/>
              </w:rPr>
              <w:t xml:space="preserve">выданного </w:t>
            </w:r>
            <w:r w:rsidRPr="00E5717A">
              <w:rPr>
                <w:rFonts w:ascii="PT Astra Serif" w:hAnsi="PT Astra Serif" w:cs="Times New Roman"/>
                <w:b/>
                <w:color w:val="000000"/>
                <w:sz w:val="28"/>
                <w:szCs w:val="28"/>
              </w:rPr>
              <w:t>по результатам</w:t>
            </w:r>
            <w:r w:rsidRPr="00E5717A">
              <w:rPr>
                <w:rFonts w:ascii="PT Astra Serif" w:hAnsi="PT Astra Serif" w:cs="Times New Roman"/>
                <w:b/>
                <w:sz w:val="28"/>
                <w:szCs w:val="28"/>
              </w:rPr>
              <w:t xml:space="preserve"> предоставления муниципальной услуги</w:t>
            </w:r>
          </w:p>
        </w:tc>
      </w:tr>
      <w:tr w:rsidR="003675E7">
        <w:tc>
          <w:tcPr>
            <w:tcW w:w="9559" w:type="dxa"/>
            <w:gridSpan w:val="2"/>
          </w:tcPr>
          <w:p w:rsidR="003675E7" w:rsidRDefault="001A1573">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color w:val="000000"/>
                <w:sz w:val="28"/>
                <w:szCs w:val="28"/>
              </w:rPr>
              <w:t>Прошу выдать дубликат</w:t>
            </w:r>
            <w:r>
              <w:rPr>
                <w:rFonts w:ascii="PT Astra Serif" w:eastAsia="Times New Roman" w:hAnsi="PT Astra Serif" w:cs="Arial"/>
                <w:color w:val="000000"/>
                <w:sz w:val="20"/>
                <w:szCs w:val="20"/>
              </w:rPr>
              <w:t xml:space="preserve"> ________________________________________________________</w:t>
            </w:r>
          </w:p>
          <w:p w:rsidR="003675E7" w:rsidRDefault="003675E7">
            <w:pPr>
              <w:widowControl w:val="0"/>
              <w:spacing w:after="0" w:line="240" w:lineRule="auto"/>
              <w:ind w:firstLine="709"/>
              <w:jc w:val="both"/>
              <w:rPr>
                <w:rFonts w:ascii="PT Astra Serif" w:eastAsia="Times New Roman" w:hAnsi="PT Astra Serif" w:cs="Arial"/>
                <w:sz w:val="20"/>
                <w:szCs w:val="20"/>
              </w:rPr>
            </w:pPr>
          </w:p>
          <w:p w:rsidR="003675E7" w:rsidRDefault="001A1573">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color w:val="000000"/>
                <w:sz w:val="20"/>
                <w:szCs w:val="20"/>
              </w:rPr>
              <w:t xml:space="preserve">   _________________________________________________________________________________________</w:t>
            </w:r>
          </w:p>
          <w:p w:rsidR="003675E7" w:rsidRDefault="001A1573">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color w:val="000000"/>
                <w:sz w:val="16"/>
                <w:szCs w:val="16"/>
              </w:rPr>
              <w:t>(реквизиты документа)</w:t>
            </w:r>
          </w:p>
          <w:p w:rsidR="003675E7" w:rsidRDefault="001A1573">
            <w:pPr>
              <w:pStyle w:val="ConsPlusNormal0"/>
              <w:widowControl w:val="0"/>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rsidR="003675E7" w:rsidRDefault="001A1573">
            <w:pPr>
              <w:pStyle w:val="ConsPlusNormal0"/>
              <w:widowControl w:val="0"/>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rsidR="003675E7" w:rsidRDefault="00F42887">
            <w:pPr>
              <w:widowControl w:val="0"/>
              <w:spacing w:after="0" w:line="240" w:lineRule="auto"/>
              <w:ind w:firstLine="720"/>
              <w:jc w:val="both"/>
            </w:pPr>
            <w:hyperlink r:id="rId9">
              <w:r w:rsidR="001A1573">
                <w:rPr>
                  <w:rFonts w:ascii="PT Astra Serif" w:eastAsia="Times New Roman" w:hAnsi="PT Astra Serif" w:cs="Arial"/>
                  <w:color w:val="000000"/>
                  <w:sz w:val="28"/>
                  <w:szCs w:val="28"/>
                </w:rPr>
                <w:t xml:space="preserve">Заявитель </w:t>
              </w:r>
              <w:r w:rsidR="001A1573">
                <w:rPr>
                  <w:rFonts w:ascii="PT Astra Serif" w:eastAsia="Times New Roman" w:hAnsi="PT Astra Serif" w:cs="Arial"/>
                  <w:color w:val="000000"/>
                  <w:sz w:val="20"/>
                  <w:szCs w:val="20"/>
                </w:rPr>
                <w:t>__________________________________________________________________________</w:t>
              </w:r>
            </w:hyperlink>
          </w:p>
          <w:p w:rsidR="003675E7" w:rsidRDefault="00F42887">
            <w:pPr>
              <w:widowControl w:val="0"/>
              <w:spacing w:after="0" w:line="240" w:lineRule="auto"/>
              <w:ind w:firstLine="720"/>
              <w:jc w:val="center"/>
            </w:pPr>
            <w:hyperlink r:id="rId10">
              <w:r w:rsidR="001A1573">
                <w:rPr>
                  <w:rFonts w:ascii="PT Astra Serif" w:eastAsia="Times New Roman" w:hAnsi="PT Astra Serif" w:cs="Arial"/>
                  <w:color w:val="000000"/>
                  <w:sz w:val="16"/>
                  <w:szCs w:val="16"/>
                </w:rPr>
                <w:t>(подпись, расшифровка подписи)</w:t>
              </w:r>
            </w:hyperlink>
          </w:p>
        </w:tc>
      </w:tr>
      <w:tr w:rsidR="003675E7">
        <w:tc>
          <w:tcPr>
            <w:tcW w:w="9559" w:type="dxa"/>
            <w:gridSpan w:val="2"/>
          </w:tcPr>
          <w:p w:rsidR="003675E7" w:rsidRDefault="003675E7">
            <w:pPr>
              <w:widowControl w:val="0"/>
              <w:spacing w:after="0" w:line="240" w:lineRule="auto"/>
              <w:ind w:firstLine="709"/>
              <w:jc w:val="both"/>
              <w:rPr>
                <w:rFonts w:ascii="PT Astra Serif" w:eastAsia="Times New Roman" w:hAnsi="PT Astra Serif" w:cs="Arial"/>
                <w:sz w:val="28"/>
                <w:szCs w:val="28"/>
              </w:rPr>
            </w:pPr>
          </w:p>
        </w:tc>
      </w:tr>
      <w:tr w:rsidR="003675E7">
        <w:tc>
          <w:tcPr>
            <w:tcW w:w="4478" w:type="dxa"/>
          </w:tcPr>
          <w:p w:rsidR="003675E7" w:rsidRDefault="003675E7">
            <w:pPr>
              <w:widowControl w:val="0"/>
              <w:spacing w:after="0" w:line="240" w:lineRule="auto"/>
              <w:ind w:firstLine="720"/>
              <w:rPr>
                <w:rFonts w:ascii="PT Astra Serif" w:eastAsia="Times New Roman" w:hAnsi="PT Astra Serif" w:cs="Arial"/>
                <w:sz w:val="20"/>
                <w:szCs w:val="20"/>
              </w:rPr>
            </w:pPr>
          </w:p>
        </w:tc>
        <w:tc>
          <w:tcPr>
            <w:tcW w:w="5081" w:type="dxa"/>
          </w:tcPr>
          <w:p w:rsidR="003675E7" w:rsidRDefault="001A157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3675E7" w:rsidRDefault="003675E7">
      <w:pPr>
        <w:tabs>
          <w:tab w:val="left" w:pos="400"/>
          <w:tab w:val="left" w:pos="567"/>
        </w:tabs>
        <w:spacing w:after="0" w:line="240" w:lineRule="auto"/>
        <w:outlineLvl w:val="1"/>
        <w:rPr>
          <w:rFonts w:ascii="PT Astra Serif" w:hAnsi="PT Astra Serif"/>
        </w:rPr>
      </w:pPr>
    </w:p>
    <w:p w:rsidR="003675E7" w:rsidRDefault="003675E7">
      <w:pPr>
        <w:pStyle w:val="ConsPlusNormal0"/>
        <w:ind w:left="3261" w:firstLine="0"/>
        <w:rPr>
          <w:rFonts w:ascii="PT Astra Serif" w:hAnsi="PT Astra Serif"/>
        </w:rPr>
      </w:pPr>
    </w:p>
    <w:sectPr w:rsidR="003675E7" w:rsidSect="00D63758">
      <w:headerReference w:type="default" r:id="rId11"/>
      <w:footerReference w:type="default" r:id="rId12"/>
      <w:footerReference w:type="first" r:id="rId13"/>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87" w:rsidRDefault="00F42887">
      <w:pPr>
        <w:spacing w:after="0" w:line="240" w:lineRule="auto"/>
      </w:pPr>
      <w:r>
        <w:separator/>
      </w:r>
    </w:p>
  </w:endnote>
  <w:endnote w:type="continuationSeparator" w:id="0">
    <w:p w:rsidR="00F42887" w:rsidRDefault="00F4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Noto Sans Devanagari">
    <w:altName w:val="Cambria"/>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B8" w:rsidRDefault="008D72B8">
    <w:pPr>
      <w:pStyle w:val="afe"/>
      <w:jc w:val="right"/>
      <w:rPr>
        <w:sz w:val="16"/>
        <w:szCs w:val="16"/>
      </w:rPr>
    </w:pPr>
  </w:p>
  <w:p w:rsidR="008D72B8" w:rsidRDefault="008D72B8">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B8" w:rsidRDefault="008D72B8">
    <w:pPr>
      <w:pStyle w:val="afe"/>
      <w:jc w:val="right"/>
      <w:rPr>
        <w:sz w:val="16"/>
        <w:szCs w:val="16"/>
      </w:rPr>
    </w:pPr>
  </w:p>
  <w:p w:rsidR="008D72B8" w:rsidRDefault="008D72B8">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87" w:rsidRDefault="00F42887">
      <w:pPr>
        <w:spacing w:after="0" w:line="240" w:lineRule="auto"/>
      </w:pPr>
      <w:r>
        <w:separator/>
      </w:r>
    </w:p>
  </w:footnote>
  <w:footnote w:type="continuationSeparator" w:id="0">
    <w:p w:rsidR="00F42887" w:rsidRDefault="00F4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B8" w:rsidRDefault="008D72B8">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A348E">
      <w:rPr>
        <w:rFonts w:ascii="Times New Roman" w:hAnsi="Times New Roman" w:cs="Times New Roman"/>
        <w:noProof/>
      </w:rPr>
      <w:t>21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116C"/>
    <w:multiLevelType w:val="multilevel"/>
    <w:tmpl w:val="44C0C7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02605D"/>
    <w:multiLevelType w:val="multilevel"/>
    <w:tmpl w:val="2ED03C7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68EB4CB0"/>
    <w:multiLevelType w:val="multilevel"/>
    <w:tmpl w:val="81843B0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E7"/>
    <w:rsid w:val="00062360"/>
    <w:rsid w:val="000E6175"/>
    <w:rsid w:val="001706E3"/>
    <w:rsid w:val="001A1573"/>
    <w:rsid w:val="001F097A"/>
    <w:rsid w:val="00214154"/>
    <w:rsid w:val="0022336E"/>
    <w:rsid w:val="00225126"/>
    <w:rsid w:val="00251C80"/>
    <w:rsid w:val="00285021"/>
    <w:rsid w:val="002E1658"/>
    <w:rsid w:val="002F1451"/>
    <w:rsid w:val="00301BCC"/>
    <w:rsid w:val="003675E7"/>
    <w:rsid w:val="00376C61"/>
    <w:rsid w:val="003976D9"/>
    <w:rsid w:val="003B3E6E"/>
    <w:rsid w:val="003C7181"/>
    <w:rsid w:val="004B3533"/>
    <w:rsid w:val="004D7631"/>
    <w:rsid w:val="004F585D"/>
    <w:rsid w:val="00534513"/>
    <w:rsid w:val="00534F79"/>
    <w:rsid w:val="006821F6"/>
    <w:rsid w:val="006A09E9"/>
    <w:rsid w:val="006D03E0"/>
    <w:rsid w:val="006F1961"/>
    <w:rsid w:val="00726FAF"/>
    <w:rsid w:val="007C0D75"/>
    <w:rsid w:val="007E4B06"/>
    <w:rsid w:val="0081644A"/>
    <w:rsid w:val="00840D3B"/>
    <w:rsid w:val="008B550C"/>
    <w:rsid w:val="008D72B8"/>
    <w:rsid w:val="008E2F12"/>
    <w:rsid w:val="009649F6"/>
    <w:rsid w:val="009A115E"/>
    <w:rsid w:val="009F2F75"/>
    <w:rsid w:val="00A0050F"/>
    <w:rsid w:val="00A0052E"/>
    <w:rsid w:val="00A175F8"/>
    <w:rsid w:val="00A25B5E"/>
    <w:rsid w:val="00A507DD"/>
    <w:rsid w:val="00A55A06"/>
    <w:rsid w:val="00A67E6E"/>
    <w:rsid w:val="00AE6FC4"/>
    <w:rsid w:val="00B30A1A"/>
    <w:rsid w:val="00B57C2A"/>
    <w:rsid w:val="00B62D56"/>
    <w:rsid w:val="00CB2231"/>
    <w:rsid w:val="00D40F4F"/>
    <w:rsid w:val="00D63758"/>
    <w:rsid w:val="00DA348E"/>
    <w:rsid w:val="00DC209A"/>
    <w:rsid w:val="00E216BE"/>
    <w:rsid w:val="00E37B34"/>
    <w:rsid w:val="00E5717A"/>
    <w:rsid w:val="00EA40AD"/>
    <w:rsid w:val="00ED33F3"/>
    <w:rsid w:val="00F048EE"/>
    <w:rsid w:val="00F2434D"/>
    <w:rsid w:val="00F42887"/>
    <w:rsid w:val="00F66927"/>
    <w:rsid w:val="00FB7F7C"/>
    <w:rsid w:val="00FC7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70C3"/>
  <w15:docId w15:val="{26533AEF-362E-407E-AB13-E04204A2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rsid w:val="00D63758"/>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D63758"/>
    <w:rPr>
      <w:rFonts w:cs="Noto Sans Devanagari"/>
    </w:rPr>
  </w:style>
  <w:style w:type="paragraph" w:styleId="af3">
    <w:name w:val="caption"/>
    <w:basedOn w:val="a"/>
    <w:qFormat/>
    <w:rsid w:val="00D63758"/>
    <w:pPr>
      <w:suppressLineNumbers/>
      <w:spacing w:before="120" w:after="120"/>
    </w:pPr>
    <w:rPr>
      <w:rFonts w:cs="Noto Sans Devanagari"/>
      <w:i/>
      <w:iCs/>
      <w:sz w:val="24"/>
      <w:szCs w:val="24"/>
    </w:rPr>
  </w:style>
  <w:style w:type="paragraph" w:styleId="af4">
    <w:name w:val="index heading"/>
    <w:basedOn w:val="a"/>
    <w:qFormat/>
    <w:rsid w:val="00D63758"/>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D63758"/>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rsid w:val="00D63758"/>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D63758"/>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D63758"/>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D63758"/>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
    <w:name w:val="Стандартный HTML1"/>
    <w:basedOn w:val="a"/>
    <w:qFormat/>
    <w:rsid w:val="001A1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73&amp;n=367946&amp;date=19.08.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073&amp;n=367946&amp;date=19.08.2022&amp;dst=100290&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4BF7-015A-484B-9337-4DC99332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26</Pages>
  <Words>8450</Words>
  <Characters>48165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Пользователь</cp:lastModifiedBy>
  <cp:revision>17</cp:revision>
  <cp:lastPrinted>2024-06-18T11:16:00Z</cp:lastPrinted>
  <dcterms:created xsi:type="dcterms:W3CDTF">2024-05-27T07:25:00Z</dcterms:created>
  <dcterms:modified xsi:type="dcterms:W3CDTF">2024-06-18T11:17:00Z</dcterms:modified>
  <dc:language>ru-RU</dc:language>
</cp:coreProperties>
</file>