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F0646" w:rsidP="006F65E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F65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C76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65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170E" w:rsidRPr="00D84863" w:rsidRDefault="00D84863" w:rsidP="00D84863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D84863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муниципального </w:t>
      </w:r>
      <w:r w:rsidRPr="00D84863">
        <w:rPr>
          <w:rFonts w:ascii="PT Astra Serif" w:hAnsi="PT Astra Serif"/>
          <w:b/>
          <w:color w:val="000000"/>
          <w:sz w:val="26"/>
          <w:szCs w:val="26"/>
        </w:rPr>
        <w:t>образования Суворовский районот 19</w:t>
      </w:r>
      <w:r w:rsidRPr="00D84863">
        <w:rPr>
          <w:rFonts w:ascii="PT Astra Serif" w:hAnsi="PT Astra Serif"/>
          <w:b/>
          <w:sz w:val="26"/>
          <w:szCs w:val="26"/>
        </w:rPr>
        <w:t>.04.2022 № 397</w:t>
      </w:r>
      <w:r>
        <w:rPr>
          <w:rFonts w:ascii="PT Astra Serif" w:hAnsi="PT Astra Serif"/>
          <w:b/>
          <w:color w:val="000000"/>
          <w:sz w:val="26"/>
          <w:szCs w:val="26"/>
        </w:rPr>
        <w:t>«</w:t>
      </w:r>
      <w:r w:rsidR="00E0170E" w:rsidRPr="00D84863">
        <w:rPr>
          <w:rFonts w:ascii="PT Astra Serif" w:hAnsi="PT Astra Serif"/>
          <w:b/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предоставлениямуниципальной услуги </w:t>
      </w:r>
      <w:r w:rsidR="00E0170E" w:rsidRPr="00D84863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0170E" w:rsidRPr="004519A3" w:rsidRDefault="00E0170E" w:rsidP="00E0170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519A3">
        <w:rPr>
          <w:rFonts w:ascii="PT Astra Serif" w:hAnsi="PT Astra Serif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со статьей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D84863" w:rsidRPr="004519A3" w:rsidRDefault="00D84863" w:rsidP="004519A3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4519A3">
        <w:rPr>
          <w:rFonts w:ascii="PT Astra Serif" w:hAnsi="PT Astra Serif"/>
          <w:color w:val="000000"/>
          <w:sz w:val="26"/>
          <w:szCs w:val="26"/>
        </w:rPr>
        <w:t xml:space="preserve">1. </w:t>
      </w:r>
      <w:r w:rsidRPr="004519A3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Суворовский район </w:t>
      </w:r>
      <w:r w:rsidRPr="004519A3">
        <w:rPr>
          <w:rFonts w:ascii="PT Astra Serif" w:hAnsi="PT Astra Serif"/>
          <w:color w:val="000000"/>
          <w:sz w:val="26"/>
          <w:szCs w:val="26"/>
        </w:rPr>
        <w:t>от</w:t>
      </w:r>
      <w:r w:rsidRPr="004519A3">
        <w:rPr>
          <w:rFonts w:ascii="PT Astra Serif" w:hAnsi="PT Astra Serif"/>
          <w:sz w:val="26"/>
          <w:szCs w:val="26"/>
        </w:rPr>
        <w:t xml:space="preserve"> 19.04.2022 № 397</w:t>
      </w:r>
      <w:r w:rsidRPr="004519A3">
        <w:rPr>
          <w:rFonts w:ascii="PT Astra Serif" w:hAnsi="PT Astra Serif"/>
          <w:color w:val="000000"/>
          <w:sz w:val="26"/>
          <w:szCs w:val="26"/>
        </w:rPr>
        <w:t xml:space="preserve"> «Об утверждении </w:t>
      </w:r>
      <w:r w:rsidRPr="004519A3">
        <w:rPr>
          <w:rFonts w:ascii="PT Astra Serif" w:hAnsi="PT Astra Serif"/>
          <w:sz w:val="26"/>
          <w:szCs w:val="26"/>
        </w:rPr>
        <w:t>административного регламента предоставлени</w:t>
      </w:r>
      <w:r w:rsidR="00722BBD">
        <w:rPr>
          <w:rFonts w:ascii="PT Astra Serif" w:hAnsi="PT Astra Serif"/>
          <w:sz w:val="26"/>
          <w:szCs w:val="26"/>
        </w:rPr>
        <w:t>я</w:t>
      </w:r>
      <w:r w:rsidRPr="004519A3">
        <w:rPr>
          <w:rFonts w:ascii="PT Astra Serif" w:hAnsi="PT Astra Serif"/>
          <w:sz w:val="26"/>
          <w:szCs w:val="26"/>
        </w:rPr>
        <w:t xml:space="preserve"> муниципальной услуги</w:t>
      </w:r>
      <w:r w:rsidR="004519A3" w:rsidRPr="004519A3">
        <w:rPr>
          <w:rFonts w:ascii="PT Astra Serif" w:hAnsi="PT Astra Serif"/>
          <w:bCs/>
          <w:color w:val="000000"/>
          <w:sz w:val="26"/>
          <w:szCs w:val="26"/>
          <w:lang w:eastAsia="ru-RU" w:bidi="ru-RU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4519A3">
        <w:rPr>
          <w:rFonts w:ascii="PT Astra Serif" w:hAnsi="PT Astra Serif"/>
          <w:sz w:val="26"/>
          <w:szCs w:val="26"/>
        </w:rPr>
        <w:t>следующее изменение:</w:t>
      </w:r>
    </w:p>
    <w:p w:rsidR="00D84863" w:rsidRPr="004519A3" w:rsidRDefault="00D84863" w:rsidP="00D84863">
      <w:pPr>
        <w:pStyle w:val="ConsPlusNormal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519A3">
        <w:rPr>
          <w:rFonts w:ascii="PT Astra Serif" w:hAnsi="PT Astra Serif"/>
          <w:sz w:val="26"/>
          <w:szCs w:val="26"/>
        </w:rPr>
        <w:t>приложение к постановлению изложить в новой редакции (приложение).</w:t>
      </w:r>
    </w:p>
    <w:p w:rsidR="00E0170E" w:rsidRPr="004519A3" w:rsidRDefault="00E0170E" w:rsidP="00E0170E">
      <w:pPr>
        <w:pStyle w:val="ConsPlusNormal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19A3">
        <w:rPr>
          <w:rFonts w:ascii="PT Astra Serif" w:hAnsi="PT Astra Serif" w:cs="Times New Roman"/>
          <w:sz w:val="26"/>
          <w:szCs w:val="26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</w:t>
      </w:r>
      <w:r w:rsidRPr="004519A3">
        <w:rPr>
          <w:rFonts w:ascii="PT Astra Serif" w:hAnsi="PT Astra Serif"/>
          <w:sz w:val="26"/>
          <w:szCs w:val="26"/>
        </w:rPr>
        <w:t xml:space="preserve"> район.</w:t>
      </w:r>
    </w:p>
    <w:p w:rsidR="00E0170E" w:rsidRPr="004519A3" w:rsidRDefault="00E0170E" w:rsidP="00E0170E">
      <w:pPr>
        <w:pStyle w:val="ConsPlusNormal"/>
        <w:widowControl/>
        <w:numPr>
          <w:ilvl w:val="0"/>
          <w:numId w:val="4"/>
        </w:numPr>
        <w:tabs>
          <w:tab w:val="left" w:pos="709"/>
        </w:tabs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19A3">
        <w:rPr>
          <w:rFonts w:ascii="PT Astra Serif" w:hAnsi="PT Astra Serif"/>
          <w:sz w:val="26"/>
          <w:szCs w:val="26"/>
        </w:rPr>
        <w:t>Постановление вступает в силу со дня его официального опубликования.</w:t>
      </w:r>
    </w:p>
    <w:p w:rsidR="00E0170E" w:rsidRPr="004519A3" w:rsidRDefault="00E0170E" w:rsidP="00E0170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781" w:type="dxa"/>
        <w:tblInd w:w="-34" w:type="dxa"/>
        <w:tblLook w:val="00A0"/>
      </w:tblPr>
      <w:tblGrid>
        <w:gridCol w:w="4079"/>
        <w:gridCol w:w="5702"/>
      </w:tblGrid>
      <w:tr w:rsidR="00E0170E" w:rsidRPr="00EC4416" w:rsidTr="00D84863">
        <w:trPr>
          <w:trHeight w:val="970"/>
        </w:trPr>
        <w:tc>
          <w:tcPr>
            <w:tcW w:w="4079" w:type="dxa"/>
          </w:tcPr>
          <w:p w:rsidR="00E0170E" w:rsidRDefault="00E0170E" w:rsidP="00D848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C441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Глава администрации </w:t>
            </w:r>
            <w:r w:rsidRPr="00EC441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EC4416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Суворовский район</w:t>
            </w:r>
          </w:p>
          <w:p w:rsidR="00E0170E" w:rsidRPr="00E0170E" w:rsidRDefault="00E0170E" w:rsidP="00D84863">
            <w:pPr>
              <w:pStyle w:val="2"/>
            </w:pPr>
          </w:p>
          <w:p w:rsidR="00A350A6" w:rsidRDefault="00A350A6" w:rsidP="004519A3">
            <w:pPr>
              <w:pStyle w:val="2"/>
              <w:numPr>
                <w:ilvl w:val="0"/>
                <w:numId w:val="0"/>
              </w:numPr>
              <w:jc w:val="left"/>
              <w:rPr>
                <w:rFonts w:ascii="PT Astra Serif" w:hAnsi="PT Astra Serif"/>
                <w:sz w:val="22"/>
                <w:szCs w:val="22"/>
              </w:rPr>
            </w:pPr>
          </w:p>
          <w:p w:rsidR="00E0170E" w:rsidRPr="001E1470" w:rsidRDefault="00E0170E" w:rsidP="004519A3">
            <w:pPr>
              <w:pStyle w:val="2"/>
              <w:numPr>
                <w:ilvl w:val="0"/>
                <w:numId w:val="0"/>
              </w:numPr>
              <w:jc w:val="left"/>
            </w:pPr>
            <w:r w:rsidRPr="00F8329B">
              <w:rPr>
                <w:rFonts w:ascii="PT Astra Serif" w:hAnsi="PT Astra Serif"/>
                <w:sz w:val="22"/>
                <w:szCs w:val="22"/>
              </w:rPr>
              <w:t xml:space="preserve">Исп.: </w:t>
            </w:r>
            <w:r>
              <w:rPr>
                <w:rFonts w:ascii="PT Astra Serif" w:hAnsi="PT Astra Serif"/>
                <w:sz w:val="22"/>
                <w:szCs w:val="22"/>
              </w:rPr>
              <w:t>Седова С.К</w:t>
            </w:r>
            <w:r w:rsidRPr="00795D12">
              <w:rPr>
                <w:rFonts w:ascii="PT Astra Serif" w:hAnsi="PT Astra Serif"/>
                <w:sz w:val="22"/>
                <w:szCs w:val="22"/>
              </w:rPr>
              <w:t>., тел.</w:t>
            </w:r>
            <w:r w:rsidRPr="00F8329B">
              <w:rPr>
                <w:rFonts w:ascii="PT Astra Serif" w:hAnsi="PT Astra Serif"/>
                <w:sz w:val="22"/>
                <w:szCs w:val="22"/>
              </w:rPr>
              <w:t xml:space="preserve"> 2-36-08</w:t>
            </w:r>
          </w:p>
        </w:tc>
        <w:tc>
          <w:tcPr>
            <w:tcW w:w="5702" w:type="dxa"/>
          </w:tcPr>
          <w:p w:rsidR="00E0170E" w:rsidRPr="0035409F" w:rsidRDefault="00E0170E" w:rsidP="00D84863">
            <w:pPr>
              <w:rPr>
                <w:rFonts w:ascii="PT Astra Serif" w:hAnsi="PT Astra Serif"/>
                <w:b/>
                <w:bCs/>
              </w:rPr>
            </w:pPr>
          </w:p>
          <w:p w:rsidR="00E0170E" w:rsidRPr="00EC4416" w:rsidRDefault="00E0170E" w:rsidP="00D84863">
            <w:pPr>
              <w:jc w:val="right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  <w:p w:rsidR="00E0170E" w:rsidRPr="00EC4416" w:rsidRDefault="00E0170E" w:rsidP="00D84863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C4416">
              <w:rPr>
                <w:rFonts w:ascii="PT Astra Serif" w:hAnsi="PT Astra Serif"/>
                <w:b/>
                <w:bCs/>
                <w:sz w:val="28"/>
                <w:szCs w:val="28"/>
              </w:rPr>
              <w:t>Г.В. Сорокин</w:t>
            </w:r>
          </w:p>
        </w:tc>
      </w:tr>
    </w:tbl>
    <w:p w:rsidR="00A350A6" w:rsidRPr="00395B2C" w:rsidRDefault="00A350A6" w:rsidP="00A350A6">
      <w:pPr>
        <w:pStyle w:val="aa"/>
        <w:ind w:left="5103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</w:t>
      </w:r>
      <w:r w:rsidRPr="00395B2C">
        <w:rPr>
          <w:rFonts w:ascii="PT Astra Serif" w:hAnsi="PT Astra Serif"/>
          <w:szCs w:val="28"/>
        </w:rPr>
        <w:t xml:space="preserve">риложение                                                             </w:t>
      </w:r>
      <w:r w:rsidRPr="00395B2C">
        <w:rPr>
          <w:rFonts w:ascii="PT Astra Serif" w:hAnsi="PT Astra Serif"/>
          <w:szCs w:val="28"/>
        </w:rPr>
        <w:br/>
        <w:t>к постановлению администрации</w:t>
      </w:r>
      <w:r w:rsidRPr="00395B2C">
        <w:rPr>
          <w:rFonts w:ascii="PT Astra Serif" w:hAnsi="PT Astra Serif"/>
          <w:szCs w:val="28"/>
        </w:rPr>
        <w:br/>
        <w:t>муниципального образования</w:t>
      </w:r>
    </w:p>
    <w:p w:rsidR="00A350A6" w:rsidRPr="00395B2C" w:rsidRDefault="00A350A6" w:rsidP="00A350A6">
      <w:pPr>
        <w:pStyle w:val="aa"/>
        <w:ind w:left="5103"/>
        <w:jc w:val="right"/>
        <w:rPr>
          <w:rFonts w:ascii="PT Astra Serif" w:hAnsi="PT Astra Serif"/>
          <w:szCs w:val="28"/>
        </w:rPr>
      </w:pPr>
      <w:r w:rsidRPr="00395B2C">
        <w:rPr>
          <w:rFonts w:ascii="PT Astra Serif" w:hAnsi="PT Astra Serif"/>
          <w:szCs w:val="28"/>
        </w:rPr>
        <w:t>Суворовский район</w:t>
      </w:r>
      <w:r w:rsidRPr="00395B2C">
        <w:rPr>
          <w:rFonts w:ascii="PT Astra Serif" w:hAnsi="PT Astra Serif"/>
          <w:szCs w:val="28"/>
        </w:rPr>
        <w:br/>
        <w:t xml:space="preserve">от </w:t>
      </w:r>
      <w:r w:rsidR="006F65E8">
        <w:rPr>
          <w:rFonts w:ascii="PT Astra Serif" w:hAnsi="PT Astra Serif"/>
          <w:szCs w:val="28"/>
        </w:rPr>
        <w:t>03.08.2023</w:t>
      </w:r>
      <w:r w:rsidRPr="00395B2C">
        <w:rPr>
          <w:rFonts w:ascii="PT Astra Serif" w:hAnsi="PT Astra Serif"/>
          <w:szCs w:val="28"/>
        </w:rPr>
        <w:t xml:space="preserve"> № </w:t>
      </w:r>
      <w:r w:rsidR="006F65E8">
        <w:rPr>
          <w:rFonts w:ascii="PT Astra Serif" w:hAnsi="PT Astra Serif"/>
          <w:szCs w:val="28"/>
        </w:rPr>
        <w:t>720</w:t>
      </w:r>
      <w:bookmarkStart w:id="0" w:name="_GoBack"/>
      <w:bookmarkEnd w:id="0"/>
    </w:p>
    <w:p w:rsidR="00A350A6" w:rsidRDefault="00A350A6" w:rsidP="00A350A6">
      <w:pPr>
        <w:pStyle w:val="aa"/>
        <w:ind w:left="5103"/>
        <w:jc w:val="right"/>
        <w:rPr>
          <w:rFonts w:ascii="PT Astra Serif" w:hAnsi="PT Astra Serif"/>
          <w:szCs w:val="28"/>
        </w:rPr>
      </w:pPr>
    </w:p>
    <w:p w:rsidR="00A350A6" w:rsidRPr="00395B2C" w:rsidRDefault="00A350A6" w:rsidP="00A350A6">
      <w:pPr>
        <w:pStyle w:val="aa"/>
        <w:ind w:left="5103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Pr="00395B2C">
        <w:rPr>
          <w:rFonts w:ascii="PT Astra Serif" w:hAnsi="PT Astra Serif"/>
          <w:szCs w:val="28"/>
        </w:rPr>
        <w:t xml:space="preserve">риложение                                                             </w:t>
      </w:r>
      <w:r w:rsidRPr="00395B2C">
        <w:rPr>
          <w:rFonts w:ascii="PT Astra Serif" w:hAnsi="PT Astra Serif"/>
          <w:szCs w:val="28"/>
        </w:rPr>
        <w:br/>
        <w:t>к постановлению администрации</w:t>
      </w:r>
      <w:r w:rsidRPr="00395B2C">
        <w:rPr>
          <w:rFonts w:ascii="PT Astra Serif" w:hAnsi="PT Astra Serif"/>
          <w:szCs w:val="28"/>
        </w:rPr>
        <w:br/>
        <w:t>муниципального образования</w:t>
      </w:r>
    </w:p>
    <w:p w:rsidR="00A350A6" w:rsidRPr="00395B2C" w:rsidRDefault="00A350A6" w:rsidP="00A350A6">
      <w:pPr>
        <w:pStyle w:val="aa"/>
        <w:ind w:left="5103"/>
        <w:jc w:val="right"/>
        <w:rPr>
          <w:rFonts w:ascii="PT Astra Serif" w:hAnsi="PT Astra Serif"/>
          <w:szCs w:val="28"/>
        </w:rPr>
      </w:pPr>
      <w:r w:rsidRPr="00395B2C">
        <w:rPr>
          <w:rFonts w:ascii="PT Astra Serif" w:hAnsi="PT Astra Serif"/>
          <w:szCs w:val="28"/>
        </w:rPr>
        <w:t>Суворовский район</w:t>
      </w:r>
      <w:r w:rsidRPr="00395B2C">
        <w:rPr>
          <w:rFonts w:ascii="PT Astra Serif" w:hAnsi="PT Astra Serif"/>
          <w:szCs w:val="28"/>
        </w:rPr>
        <w:br/>
        <w:t xml:space="preserve">от </w:t>
      </w:r>
      <w:r>
        <w:rPr>
          <w:rFonts w:ascii="PT Astra Serif" w:hAnsi="PT Astra Serif"/>
          <w:szCs w:val="28"/>
        </w:rPr>
        <w:t>19.04.</w:t>
      </w:r>
      <w:r w:rsidRPr="00395B2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2</w:t>
      </w:r>
      <w:r w:rsidRPr="00395B2C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397</w:t>
      </w:r>
    </w:p>
    <w:p w:rsidR="00A350A6" w:rsidRDefault="00A350A6" w:rsidP="00A35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0A6" w:rsidRPr="00774FAF" w:rsidRDefault="00A350A6" w:rsidP="00A350A6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b/>
          <w:sz w:val="28"/>
          <w:szCs w:val="28"/>
        </w:rPr>
        <w:t>Административный регламент по предоставлению муниципальной услуги</w:t>
      </w: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1" w:name="P43"/>
      <w:bookmarkEnd w:id="1"/>
      <w:r w:rsidRPr="00EC4416">
        <w:rPr>
          <w:rFonts w:ascii="PT Astra Serif" w:hAnsi="PT Astra Serif" w:cs="Times New Roman"/>
          <w:b/>
          <w:bCs/>
          <w:color w:val="000000"/>
          <w:sz w:val="28"/>
          <w:szCs w:val="28"/>
          <w:lang w:bidi="ru-RU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A350A6" w:rsidRPr="00EC4416" w:rsidRDefault="00A350A6" w:rsidP="00A350A6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A350A6" w:rsidRPr="00774FAF" w:rsidRDefault="00A350A6" w:rsidP="00A350A6">
      <w:pPr>
        <w:pStyle w:val="af6"/>
        <w:ind w:left="1069"/>
        <w:rPr>
          <w:rFonts w:ascii="PT Astra Serif" w:hAnsi="PT Astra Serif"/>
          <w:b/>
          <w:sz w:val="16"/>
          <w:szCs w:val="16"/>
        </w:rPr>
      </w:pPr>
    </w:p>
    <w:p w:rsidR="00A350A6" w:rsidRPr="00EC4416" w:rsidRDefault="00A350A6" w:rsidP="00A350A6">
      <w:pPr>
        <w:pStyle w:val="af6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C4416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A350A6" w:rsidRPr="00EC4416" w:rsidRDefault="00A350A6" w:rsidP="00A350A6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A350A6" w:rsidRPr="00774FAF" w:rsidRDefault="00A350A6" w:rsidP="00A350A6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EC44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1.</w:t>
      </w:r>
      <w:r w:rsidRPr="00EC4416">
        <w:rPr>
          <w:rFonts w:ascii="PT Astra Serif" w:hAnsi="PT Astra Serif"/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EC4416">
        <w:rPr>
          <w:rFonts w:ascii="PT Astra Serif" w:hAnsi="PT Astra Serif"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color w:val="000000" w:themeColor="text1"/>
          <w:sz w:val="28"/>
          <w:szCs w:val="28"/>
        </w:rPr>
        <w:t>ерераспределение</w:t>
      </w:r>
      <w:r w:rsidRPr="00EC4416">
        <w:rPr>
          <w:rFonts w:ascii="PT Astra Serif" w:hAnsi="PT Astra Serif"/>
          <w:color w:val="000000" w:themeColor="text1"/>
          <w:sz w:val="28"/>
          <w:szCs w:val="28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C4416">
        <w:rPr>
          <w:rFonts w:ascii="PT Astra Serif" w:hAnsi="PT Astra Serif"/>
          <w:sz w:val="28"/>
          <w:szCs w:val="28"/>
        </w:rPr>
        <w:t xml:space="preserve">» (далее - Административный регламент, муниципальная услуга соответственно)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разработан в целях повышения качества и доступности предоставления муниципальной услуги, </w:t>
      </w:r>
      <w:r w:rsidRPr="00EC4416">
        <w:rPr>
          <w:rFonts w:ascii="PT Astra Serif" w:hAnsi="PT Astra Serif"/>
          <w:sz w:val="28"/>
          <w:szCs w:val="28"/>
        </w:rPr>
        <w:t xml:space="preserve">определяет стандарт, сроки и последовательность действий (административных процедур) администрации муниципального образования Суворовский район при осуществлении полномочий по перераспределению земельных участков в муниципальном образовании Суворовский район. </w:t>
      </w: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C4416">
        <w:rPr>
          <w:rFonts w:ascii="PT Astra Serif" w:hAnsi="PT Astra Serif"/>
          <w:b/>
          <w:sz w:val="28"/>
          <w:szCs w:val="28"/>
        </w:rPr>
        <w:t>Круг заявителей</w:t>
      </w:r>
    </w:p>
    <w:p w:rsidR="00A350A6" w:rsidRPr="00774FAF" w:rsidRDefault="00A350A6" w:rsidP="00A350A6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8"/>
        </w:numPr>
        <w:tabs>
          <w:tab w:val="left" w:pos="0"/>
        </w:tabs>
        <w:suppressAutoHyphens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sz w:val="28"/>
          <w:szCs w:val="28"/>
        </w:rPr>
        <w:t>Заявителями при предоставлении муниципальной услуги являются физические лица,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индивидуальные предприниматели и юридические лица (далее - Заявитель).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EC441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EC4416">
        <w:rPr>
          <w:rFonts w:ascii="PT Astra Serif" w:hAnsi="PT Astra Serif"/>
          <w:sz w:val="28"/>
          <w:szCs w:val="28"/>
        </w:rPr>
        <w:t>. От имени физических лиц заявление и иные документы (информацию, сведения, данные), предусмотренные настоящим Административным регламентом, могут подавать (направлять) их представители, действующие в силу полномочий, основанных на доверенности.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Pr="00EC4416">
        <w:rPr>
          <w:rFonts w:ascii="PT Astra Serif" w:hAnsi="PT Astra Serif"/>
          <w:sz w:val="28"/>
          <w:szCs w:val="28"/>
        </w:rPr>
        <w:t>. От имени юридических лиц заявление и иные документы (информацию, сведения, данные), предусмотренные настоящим Административным регламентом, могут подавать (направлять)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A350A6" w:rsidRPr="00EC4416" w:rsidRDefault="00A350A6" w:rsidP="00A350A6">
      <w:pPr>
        <w:pStyle w:val="af6"/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C4416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A350A6" w:rsidRPr="00EC4416" w:rsidRDefault="00A350A6" w:rsidP="00A350A6">
      <w:pPr>
        <w:pStyle w:val="af6"/>
        <w:ind w:left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C4416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услуги</w:t>
      </w:r>
    </w:p>
    <w:p w:rsidR="00A350A6" w:rsidRPr="00774FAF" w:rsidRDefault="00A350A6" w:rsidP="00A350A6">
      <w:pPr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1.5.</w:t>
      </w:r>
      <w:r w:rsidRPr="00EC4416">
        <w:rPr>
          <w:rFonts w:ascii="PT Astra Serif" w:hAnsi="PT Astra Serif" w:cs="Times New Roman"/>
          <w:sz w:val="28"/>
          <w:szCs w:val="28"/>
        </w:rPr>
        <w:t xml:space="preserve">  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получить:</w:t>
      </w:r>
    </w:p>
    <w:p w:rsidR="00A350A6" w:rsidRPr="00EC4416" w:rsidRDefault="00A350A6" w:rsidP="00A350A6">
      <w:pPr>
        <w:widowControl w:val="0"/>
        <w:numPr>
          <w:ilvl w:val="0"/>
          <w:numId w:val="6"/>
        </w:numPr>
        <w:tabs>
          <w:tab w:val="left" w:pos="1085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sz w:val="28"/>
          <w:szCs w:val="28"/>
        </w:rPr>
        <w:t>в комитете имущественных и земельных отношений администрации муниципального образования Суворовский район (далее - Комитет) при личном обращении в устной форме, с использованием средств телефонной связи или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письменно, в том числе посредством электронной почты, факсимильной связи;</w:t>
      </w:r>
    </w:p>
    <w:p w:rsidR="00A350A6" w:rsidRPr="00EC4416" w:rsidRDefault="00A350A6" w:rsidP="00A350A6">
      <w:pPr>
        <w:widowControl w:val="0"/>
        <w:numPr>
          <w:ilvl w:val="0"/>
          <w:numId w:val="6"/>
        </w:numPr>
        <w:tabs>
          <w:tab w:val="left" w:pos="1085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sz w:val="28"/>
          <w:szCs w:val="28"/>
        </w:rPr>
        <w:t>в многофункциональном центре предоставления государственных и муниципальных услуг (далее - МФЦ);</w:t>
      </w:r>
    </w:p>
    <w:p w:rsidR="00A350A6" w:rsidRPr="00EC4416" w:rsidRDefault="00A350A6" w:rsidP="00A350A6">
      <w:pPr>
        <w:widowControl w:val="0"/>
        <w:numPr>
          <w:ilvl w:val="0"/>
          <w:numId w:val="6"/>
        </w:numPr>
        <w:tabs>
          <w:tab w:val="left" w:pos="1085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Суворовский район: </w:t>
      </w:r>
      <w:hyperlink r:id="rId9" w:history="1">
        <w:r w:rsidRPr="00EC4416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EC4416">
          <w:rPr>
            <w:rStyle w:val="a8"/>
            <w:rFonts w:ascii="PT Astra Serif" w:hAnsi="PT Astra Serif"/>
            <w:sz w:val="28"/>
            <w:szCs w:val="28"/>
          </w:rPr>
          <w:t>.</w:t>
        </w:r>
        <w:r w:rsidRPr="00EC4416">
          <w:rPr>
            <w:rStyle w:val="a8"/>
            <w:rFonts w:ascii="PT Astra Serif" w:hAnsi="PT Astra Serif"/>
            <w:sz w:val="28"/>
            <w:szCs w:val="28"/>
            <w:lang w:val="en-US"/>
          </w:rPr>
          <w:t>suvorov</w:t>
        </w:r>
        <w:r w:rsidRPr="00EC4416">
          <w:rPr>
            <w:rStyle w:val="a8"/>
            <w:rFonts w:ascii="PT Astra Serif" w:hAnsi="PT Astra Serif"/>
            <w:sz w:val="28"/>
            <w:szCs w:val="28"/>
          </w:rPr>
          <w:t>.</w:t>
        </w:r>
        <w:r w:rsidRPr="00EC4416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Pr="00EC4416">
          <w:rPr>
            <w:rStyle w:val="a8"/>
            <w:rFonts w:ascii="PT Astra Serif" w:hAnsi="PT Astra Serif"/>
            <w:sz w:val="28"/>
            <w:szCs w:val="28"/>
          </w:rPr>
          <w:t>.</w:t>
        </w:r>
        <w:r w:rsidRPr="00EC441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C4416">
        <w:rPr>
          <w:rFonts w:ascii="PT Astra Serif" w:hAnsi="PT Astra Serif"/>
          <w:sz w:val="28"/>
          <w:szCs w:val="28"/>
        </w:rPr>
        <w:t>(далее - официальный сайт);</w:t>
      </w:r>
    </w:p>
    <w:p w:rsidR="00A350A6" w:rsidRPr="00EC4416" w:rsidRDefault="00A350A6" w:rsidP="00A350A6">
      <w:pPr>
        <w:widowControl w:val="0"/>
        <w:numPr>
          <w:ilvl w:val="0"/>
          <w:numId w:val="6"/>
        </w:numPr>
        <w:tabs>
          <w:tab w:val="left" w:pos="1085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 (</w:t>
      </w:r>
      <w:hyperlink r:id="rId10" w:history="1">
        <w:r w:rsidRPr="00EC4416">
          <w:rPr>
            <w:rStyle w:val="a8"/>
            <w:rFonts w:ascii="PT Astra Serif" w:hAnsi="PT Astra Serif"/>
            <w:sz w:val="28"/>
            <w:szCs w:val="28"/>
          </w:rPr>
          <w:t>www.gosuslugi.ru</w:t>
        </w:r>
      </w:hyperlink>
      <w:r w:rsidRPr="00EC4416">
        <w:rPr>
          <w:rFonts w:ascii="PT Astra Serif" w:hAnsi="PT Astra Serif"/>
          <w:sz w:val="28"/>
          <w:szCs w:val="28"/>
        </w:rPr>
        <w:t>).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1.6</w:t>
      </w:r>
      <w:r w:rsidRPr="00EC4416">
        <w:rPr>
          <w:rFonts w:ascii="PT Astra Serif" w:hAnsi="PT Astra Serif" w:cs="Times New Roman"/>
          <w:sz w:val="28"/>
          <w:szCs w:val="28"/>
        </w:rPr>
        <w:t>. На Едином портале государственных и муниципальных услуг (функций) и официальном сайте размещается следующая информация: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Pr="00EC4416">
        <w:rPr>
          <w:rFonts w:ascii="PT Astra Serif" w:hAnsi="PT Astra Serif" w:cs="Times New Roman"/>
          <w:sz w:val="28"/>
          <w:szCs w:val="28"/>
        </w:rPr>
        <w:t xml:space="preserve"> круг Заявителей;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Pr="00EC4416">
        <w:rPr>
          <w:rFonts w:ascii="PT Astra Serif" w:hAnsi="PT Astra Serif" w:cs="Times New Roman"/>
          <w:sz w:val="28"/>
          <w:szCs w:val="28"/>
        </w:rPr>
        <w:t xml:space="preserve"> срок предоставления муниципальной услуги;</w:t>
      </w:r>
    </w:p>
    <w:p w:rsidR="00A350A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EC4416">
        <w:rPr>
          <w:rFonts w:ascii="PT Astra Serif" w:hAnsi="PT Astra Serif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Pr="00EC4416">
        <w:rPr>
          <w:rFonts w:ascii="PT Astra Serif" w:hAnsi="PT Astra Serif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Pr="00EC4416">
        <w:rPr>
          <w:rFonts w:ascii="PT Astra Serif" w:hAnsi="PT Astra Serif" w:cs="Times New Roman"/>
          <w:sz w:val="28"/>
          <w:szCs w:val="28"/>
        </w:rPr>
        <w:t xml:space="preserve">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Pr="00EC4416">
        <w:rPr>
          <w:rFonts w:ascii="PT Astra Serif" w:hAnsi="PT Astra Serif" w:cs="Times New Roman"/>
          <w:sz w:val="28"/>
          <w:szCs w:val="28"/>
        </w:rPr>
        <w:t xml:space="preserve"> формы заявлений, используемые при предоставлении муниципальной услуги.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1.7.</w:t>
      </w:r>
      <w:r w:rsidRPr="00EC4416">
        <w:rPr>
          <w:rFonts w:ascii="PT Astra Serif" w:hAnsi="PT Astra Serif" w:cs="Times New Roman"/>
          <w:sz w:val="28"/>
          <w:szCs w:val="28"/>
        </w:rPr>
        <w:t xml:space="preserve">  Информация на Едином портале государственных и муниципальных услуг (функций) и официальном сайте о порядке и сроках предоставления муниципальной услуги на основании сведений, предусмотренных </w:t>
      </w:r>
      <w:r w:rsidRPr="00EC4416">
        <w:rPr>
          <w:rFonts w:ascii="PT Astra Serif" w:hAnsi="PT Astra Serif" w:cs="Times New Roman"/>
          <w:color w:val="000000"/>
          <w:sz w:val="28"/>
          <w:szCs w:val="28"/>
          <w:lang w:bidi="ru-RU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</w:t>
      </w:r>
      <w:r>
        <w:rPr>
          <w:rFonts w:ascii="PT Astra Serif" w:hAnsi="PT Astra Serif" w:cs="Times New Roman"/>
          <w:color w:val="000000"/>
          <w:sz w:val="28"/>
          <w:szCs w:val="28"/>
          <w:lang w:bidi="ru-RU"/>
        </w:rPr>
        <w:t xml:space="preserve">           «О Федеральных государственных информационных системах, обеспечивающих предоставление в электронной форме</w:t>
      </w:r>
      <w:r w:rsidRPr="002C3E8D">
        <w:rPr>
          <w:rFonts w:ascii="PT Astra Serif" w:hAnsi="PT Astra Serif"/>
          <w:sz w:val="28"/>
          <w:szCs w:val="28"/>
        </w:rPr>
        <w:t>государственных и муниципальных услуг (осуществление функций)</w:t>
      </w:r>
      <w:r>
        <w:rPr>
          <w:rFonts w:ascii="PT Astra Serif" w:hAnsi="PT Astra Serif"/>
          <w:sz w:val="28"/>
          <w:szCs w:val="28"/>
        </w:rPr>
        <w:t>»</w:t>
      </w:r>
      <w:r w:rsidRPr="00EC4416">
        <w:rPr>
          <w:rFonts w:ascii="PT Astra Serif" w:hAnsi="PT Astra Serif" w:cs="Times New Roman"/>
          <w:color w:val="000000"/>
          <w:sz w:val="28"/>
          <w:szCs w:val="28"/>
          <w:lang w:bidi="ru-RU"/>
        </w:rPr>
        <w:t>,</w:t>
      </w:r>
      <w:r w:rsidRPr="00EC4416">
        <w:rPr>
          <w:rFonts w:ascii="PT Astra Serif" w:hAnsi="PT Astra Serif" w:cs="Times New Roman"/>
          <w:sz w:val="28"/>
          <w:szCs w:val="28"/>
        </w:rPr>
        <w:t xml:space="preserve"> предоставляется Заявителю бесплатно.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1.8.</w:t>
      </w:r>
      <w:r w:rsidRPr="00EC4416">
        <w:rPr>
          <w:rFonts w:ascii="PT Astra Serif" w:hAnsi="PT Astra Serif" w:cs="Times New Roman"/>
          <w:sz w:val="28"/>
          <w:szCs w:val="28"/>
        </w:rPr>
        <w:t xml:space="preserve">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EC4416">
        <w:rPr>
          <w:rFonts w:ascii="PT Astra Serif" w:hAnsi="PT Astra Serif" w:cs="Times New Roman"/>
          <w:sz w:val="28"/>
          <w:szCs w:val="28"/>
        </w:rPr>
        <w:lastRenderedPageBreak/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1.9</w:t>
      </w:r>
      <w:r w:rsidRPr="00EC4416">
        <w:rPr>
          <w:rFonts w:ascii="PT Astra Serif" w:hAnsi="PT Astra Serif" w:cs="Times New Roman"/>
          <w:sz w:val="28"/>
          <w:szCs w:val="28"/>
        </w:rPr>
        <w:t>. В помещениях приема и выдачи документов в актуальном состоянии находятся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специалистом для ознакомления.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1.10</w:t>
      </w:r>
      <w:r w:rsidRPr="00EC4416">
        <w:rPr>
          <w:rFonts w:ascii="PT Astra Serif" w:hAnsi="PT Astra Serif" w:cs="Times New Roman"/>
          <w:sz w:val="28"/>
          <w:szCs w:val="28"/>
        </w:rPr>
        <w:t>. Справочную информацию о предоставлении муниципальной услуги Заявитель может получить: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на информационных стендах непосредственно в Комитете, предоставляющем муниципальную услугу;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на официальном сайте;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на Едином портале государственных и муниципальных услуг (функций) (</w:t>
      </w:r>
      <w:hyperlink r:id="rId11" w:history="1">
        <w:r w:rsidRPr="00EC4416">
          <w:rPr>
            <w:rStyle w:val="a8"/>
            <w:rFonts w:ascii="PT Astra Serif" w:hAnsi="PT Astra Serif"/>
            <w:sz w:val="28"/>
            <w:szCs w:val="28"/>
          </w:rPr>
          <w:t>www.gosuslugi.ru</w:t>
        </w:r>
      </w:hyperlink>
      <w:r w:rsidRPr="00EC4416">
        <w:rPr>
          <w:rFonts w:ascii="PT Astra Serif" w:hAnsi="PT Astra Serif" w:cs="Times New Roman"/>
          <w:sz w:val="28"/>
          <w:szCs w:val="28"/>
        </w:rPr>
        <w:t>).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1.11</w:t>
      </w:r>
      <w:r w:rsidRPr="00EC4416">
        <w:rPr>
          <w:rFonts w:ascii="PT Astra Serif" w:hAnsi="PT Astra Serif" w:cs="Times New Roman"/>
          <w:sz w:val="28"/>
          <w:szCs w:val="28"/>
        </w:rPr>
        <w:t>. Справочная информация о предоставлении муниципальной услуги может быть получена: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Pr="00EC4416">
        <w:rPr>
          <w:rFonts w:ascii="PT Astra Serif" w:hAnsi="PT Astra Serif" w:cs="Times New Roman"/>
          <w:sz w:val="28"/>
          <w:szCs w:val="28"/>
        </w:rPr>
        <w:t xml:space="preserve"> с использованием средств телефонной связи;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/>
          <w:sz w:val="28"/>
          <w:szCs w:val="28"/>
        </w:rPr>
        <w:t>по электронной почте или почте России;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при личном обращении Заявителя.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1.12</w:t>
      </w:r>
      <w:r w:rsidRPr="00EC4416">
        <w:rPr>
          <w:rFonts w:ascii="PT Astra Serif" w:hAnsi="PT Astra Serif"/>
          <w:sz w:val="28"/>
          <w:szCs w:val="28"/>
        </w:rPr>
        <w:t>. Заявителю представляется следующая справочная информация: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EC4416">
        <w:rPr>
          <w:rFonts w:ascii="PT Astra Serif" w:hAnsi="PT Astra Serif"/>
          <w:sz w:val="28"/>
          <w:szCs w:val="28"/>
        </w:rPr>
        <w:t xml:space="preserve"> место нахождения и графики работы администрации муниципального образования Суворовский район,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EC4416">
        <w:rPr>
          <w:rFonts w:ascii="PT Astra Serif" w:hAnsi="PT Astra Serif"/>
          <w:sz w:val="28"/>
          <w:szCs w:val="28"/>
        </w:rPr>
        <w:t xml:space="preserve"> номера телефонов должностных лиц администрации муниципального образования Суворовский район, ответственных за предоставление муниципальной услуги, а также организаций, участвующих в предоставлении муниципальной услуги;</w:t>
      </w:r>
    </w:p>
    <w:p w:rsidR="00A350A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EC4416">
        <w:rPr>
          <w:rFonts w:ascii="PT Astra Serif" w:hAnsi="PT Astra Serif"/>
          <w:sz w:val="28"/>
          <w:szCs w:val="28"/>
        </w:rPr>
        <w:t xml:space="preserve"> адрес официального сайта, а также электронной почты и (или) формы обратной связи администрации муниципального образования Суворовский район в информационно-к</w:t>
      </w:r>
      <w:r>
        <w:rPr>
          <w:rFonts w:ascii="PT Astra Serif" w:hAnsi="PT Astra Serif"/>
          <w:sz w:val="28"/>
          <w:szCs w:val="28"/>
        </w:rPr>
        <w:t>оммуникационной сети «Интернет»;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EC4416">
        <w:rPr>
          <w:rFonts w:ascii="PT Astra Serif" w:hAnsi="PT Astra Serif"/>
          <w:sz w:val="28"/>
          <w:szCs w:val="28"/>
        </w:rPr>
        <w:t xml:space="preserve"> о перечне необходимых для предоставления муниципальной услуги документов, требуемых от Заявителей, способах их получения Заявителями, порядке их предоставления;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Pr="00EC4416">
        <w:rPr>
          <w:rFonts w:ascii="PT Astra Serif" w:hAnsi="PT Astra Serif"/>
          <w:sz w:val="28"/>
          <w:szCs w:val="28"/>
        </w:rPr>
        <w:t xml:space="preserve"> об административных процедурах предоставления муниципальной услуги;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EC4416">
        <w:rPr>
          <w:rFonts w:ascii="PT Astra Serif" w:hAnsi="PT Astra Serif"/>
          <w:sz w:val="28"/>
          <w:szCs w:val="28"/>
        </w:rPr>
        <w:t>о нормативных правовых актах, устанавливающих требования</w:t>
      </w:r>
      <w:r w:rsidRPr="00EC4416">
        <w:rPr>
          <w:rFonts w:ascii="PT Astra Serif" w:hAnsi="PT Astra Serif"/>
          <w:sz w:val="28"/>
          <w:szCs w:val="28"/>
        </w:rPr>
        <w:br/>
        <w:t>к предоставлению муниципальной услуги (наименование, номер, дата принятия);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Pr="00EC4416">
        <w:rPr>
          <w:rFonts w:ascii="PT Astra Serif" w:hAnsi="PT Astra Serif"/>
          <w:sz w:val="28"/>
          <w:szCs w:val="28"/>
        </w:rPr>
        <w:t xml:space="preserve"> о ходе предоставления муниципальной услуги;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Pr="00EC4416">
        <w:rPr>
          <w:rFonts w:ascii="PT Astra Serif" w:hAnsi="PT Astra Serif"/>
          <w:sz w:val="28"/>
          <w:szCs w:val="28"/>
        </w:rPr>
        <w:t xml:space="preserve"> о порядке обжалования действий (бездействия) должностного лица администрации муниципального образования Суворовский район, а также принимаемого им решения в процессе предоставления муниципальной услуги;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Pr="00EC4416">
        <w:rPr>
          <w:rFonts w:ascii="PT Astra Serif" w:hAnsi="PT Astra Serif"/>
          <w:sz w:val="28"/>
          <w:szCs w:val="28"/>
        </w:rPr>
        <w:t xml:space="preserve"> иная информация о деятельности администрации муниципального образования Суворовский район в соот</w:t>
      </w:r>
      <w:r>
        <w:rPr>
          <w:rFonts w:ascii="PT Astra Serif" w:hAnsi="PT Astra Serif"/>
          <w:sz w:val="28"/>
          <w:szCs w:val="28"/>
        </w:rPr>
        <w:t xml:space="preserve">ветствии с Федеральным законом </w:t>
      </w:r>
      <w:r w:rsidRPr="00EC4416">
        <w:rPr>
          <w:rFonts w:ascii="PT Astra Serif" w:hAnsi="PT Astra Serif"/>
          <w:sz w:val="28"/>
          <w:szCs w:val="28"/>
        </w:rPr>
        <w:t xml:space="preserve">от </w:t>
      </w:r>
      <w:r w:rsidRPr="00EC4416">
        <w:rPr>
          <w:rFonts w:ascii="PT Astra Serif" w:hAnsi="PT Astra Serif"/>
          <w:sz w:val="28"/>
          <w:szCs w:val="28"/>
        </w:rPr>
        <w:lastRenderedPageBreak/>
        <w:t>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.13</w:t>
      </w:r>
      <w:r w:rsidRPr="00EC4416">
        <w:rPr>
          <w:rFonts w:ascii="PT Astra Serif" w:hAnsi="PT Astra Serif"/>
          <w:sz w:val="28"/>
          <w:szCs w:val="28"/>
        </w:rPr>
        <w:t>. Консультацию при устном обращении специалист Комитета осуществляет не более 15 минут.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.14</w:t>
      </w:r>
      <w:r w:rsidRPr="00EC4416">
        <w:rPr>
          <w:rFonts w:ascii="PT Astra Serif" w:hAnsi="PT Astra Serif"/>
          <w:sz w:val="28"/>
          <w:szCs w:val="28"/>
        </w:rPr>
        <w:t>. Специалист, осуществляющий устную консультацию, может предложить заявителю обратиться за необходимой информацией в письменной форме либо назначить другое удобное время в случае, если: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) </w:t>
      </w:r>
      <w:r w:rsidRPr="00EC4416">
        <w:rPr>
          <w:rFonts w:ascii="PT Astra Serif" w:hAnsi="PT Astra Serif"/>
          <w:sz w:val="28"/>
          <w:szCs w:val="28"/>
        </w:rPr>
        <w:t xml:space="preserve"> для ответа требуется более продолжительное время;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EC4416">
        <w:rPr>
          <w:rFonts w:ascii="PT Astra Serif" w:hAnsi="PT Astra Serif"/>
          <w:sz w:val="28"/>
          <w:szCs w:val="28"/>
        </w:rPr>
        <w:t xml:space="preserve"> заявитель обратился за консультацией во время приема документов от другого заявителя, и специалист Комитета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.15.</w:t>
      </w:r>
      <w:r w:rsidRPr="00EC4416">
        <w:rPr>
          <w:rFonts w:ascii="PT Astra Serif" w:hAnsi="PT Astra Serif" w:cs="Times New Roman"/>
          <w:sz w:val="28"/>
          <w:szCs w:val="28"/>
        </w:rPr>
        <w:t xml:space="preserve"> Опубликование (размещение, распространение) справочной информации о предоставлении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.16</w:t>
      </w:r>
      <w:r w:rsidRPr="00EC4416">
        <w:rPr>
          <w:rFonts w:ascii="PT Astra Serif" w:hAnsi="PT Astra Serif" w:cs="Times New Roman"/>
          <w:sz w:val="28"/>
          <w:szCs w:val="28"/>
        </w:rPr>
        <w:t>. Ответ на телефонный звонок начинается с информации о наименовании структурного подразделения, в которое позвонил Заявитель, фамилии, имени, отчества и должности специалиста, принявшего телефонный звонок.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.17</w:t>
      </w:r>
      <w:r w:rsidRPr="00EC4416">
        <w:rPr>
          <w:rFonts w:ascii="PT Astra Serif" w:hAnsi="PT Astra Serif" w:cs="Times New Roman"/>
          <w:sz w:val="28"/>
          <w:szCs w:val="28"/>
        </w:rPr>
        <w:t>. Время телефонного разговора не должно превышать 10 минут.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.18</w:t>
      </w:r>
      <w:r w:rsidRPr="00EC4416">
        <w:rPr>
          <w:rFonts w:ascii="PT Astra Serif" w:hAnsi="PT Astra Serif" w:cs="Times New Roman"/>
          <w:sz w:val="28"/>
          <w:szCs w:val="28"/>
        </w:rPr>
        <w:t>. При невозможности самостоятельно ответить на поставленные вопросы специалист,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1.19</w:t>
      </w:r>
      <w:r w:rsidRPr="00EC4416">
        <w:rPr>
          <w:rFonts w:ascii="PT Astra Serif" w:hAnsi="PT Astra Serif" w:cs="Times New Roman"/>
          <w:sz w:val="28"/>
          <w:szCs w:val="28"/>
        </w:rPr>
        <w:t xml:space="preserve">. При ответах на телефонные звонки и устные обращения специалисты подробно и в вежливой (корректной) форме информируют обратившихся лиц по интересующим их вопросам, обращаются к ним на «вы», проявляют спокойствие и </w:t>
      </w:r>
      <w:r>
        <w:rPr>
          <w:rFonts w:ascii="PT Astra Serif" w:hAnsi="PT Astra Serif" w:cs="Times New Roman"/>
          <w:sz w:val="28"/>
          <w:szCs w:val="28"/>
        </w:rPr>
        <w:t>выдержк</w:t>
      </w:r>
      <w:r w:rsidRPr="00EC4416">
        <w:rPr>
          <w:rFonts w:ascii="PT Astra Serif" w:hAnsi="PT Astra Serif" w:cs="Times New Roman"/>
          <w:sz w:val="28"/>
          <w:szCs w:val="28"/>
        </w:rPr>
        <w:t>у, дают разъяснения, исключая возможность ошибочного или двоякого их понимания.</w:t>
      </w:r>
    </w:p>
    <w:p w:rsidR="00A350A6" w:rsidRPr="00DE7EA1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1.20. </w:t>
      </w:r>
      <w:r w:rsidRPr="00EC4416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 (</w:t>
      </w:r>
      <w:r w:rsidRPr="00DE7EA1">
        <w:rPr>
          <w:rFonts w:ascii="PT Astra Serif" w:hAnsi="PT Astra Serif"/>
          <w:sz w:val="28"/>
          <w:szCs w:val="28"/>
        </w:rPr>
        <w:t>действия) муниципальной услуги находится представленный им комплект документов.</w:t>
      </w:r>
    </w:p>
    <w:p w:rsidR="00A350A6" w:rsidRPr="002C3E8D" w:rsidRDefault="00A350A6" w:rsidP="00A350A6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A350A6" w:rsidRPr="00DE7EA1" w:rsidRDefault="00A350A6" w:rsidP="00A350A6">
      <w:pPr>
        <w:pStyle w:val="af6"/>
        <w:widowControl w:val="0"/>
        <w:tabs>
          <w:tab w:val="left" w:pos="1293"/>
        </w:tabs>
        <w:ind w:left="1440" w:hanging="731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DE7EA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2.  Стандарт предоставления муниципальной услуги</w:t>
      </w:r>
    </w:p>
    <w:p w:rsidR="00A350A6" w:rsidRPr="002C3E8D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0"/>
          <w:szCs w:val="20"/>
          <w:lang w:eastAsia="ru-RU" w:bidi="ru-RU"/>
        </w:rPr>
      </w:pPr>
      <w:bookmarkStart w:id="2" w:name="bookmark6"/>
      <w:bookmarkStart w:id="3" w:name="bookmark7"/>
    </w:p>
    <w:p w:rsidR="00A350A6" w:rsidRPr="00DE7EA1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DE7EA1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Наименование муниципальной услуги</w:t>
      </w:r>
      <w:bookmarkEnd w:id="2"/>
      <w:bookmarkEnd w:id="3"/>
    </w:p>
    <w:p w:rsidR="00A350A6" w:rsidRPr="00FD3FB5" w:rsidRDefault="00A350A6" w:rsidP="00A350A6">
      <w:pPr>
        <w:keepNext/>
        <w:keepLines/>
        <w:widowControl w:val="0"/>
        <w:tabs>
          <w:tab w:val="left" w:pos="1545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  <w:r w:rsidRPr="00DE7EA1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ab/>
      </w:r>
    </w:p>
    <w:p w:rsidR="00A350A6" w:rsidRPr="00DE7EA1" w:rsidRDefault="00A350A6" w:rsidP="00A350A6">
      <w:pPr>
        <w:pStyle w:val="ConsPlusNormal"/>
        <w:numPr>
          <w:ilvl w:val="0"/>
          <w:numId w:val="7"/>
        </w:numPr>
        <w:tabs>
          <w:tab w:val="left" w:pos="1273"/>
        </w:tabs>
        <w:ind w:firstLine="720"/>
        <w:jc w:val="both"/>
        <w:rPr>
          <w:rFonts w:ascii="PT Astra Serif" w:hAnsi="PT Astra Serif" w:cs="Times New Roman"/>
          <w:color w:val="000000"/>
          <w:sz w:val="28"/>
          <w:szCs w:val="28"/>
          <w:lang w:bidi="ru-RU"/>
        </w:rPr>
      </w:pPr>
      <w:r w:rsidRPr="00DE7EA1">
        <w:rPr>
          <w:rFonts w:ascii="PT Astra Serif" w:hAnsi="PT Astra Serif"/>
          <w:sz w:val="28"/>
          <w:szCs w:val="28"/>
        </w:rPr>
        <w:t>В соответствии с настоящим Административным регламентом предоставляется муниципальная услуга «</w:t>
      </w:r>
      <w:r w:rsidRPr="00DE7EA1">
        <w:rPr>
          <w:rFonts w:ascii="PT Astra Serif" w:hAnsi="PT Astra Serif" w:cs="Times New Roman"/>
          <w:color w:val="000000"/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A350A6" w:rsidRPr="00FD3FB5" w:rsidRDefault="00A350A6" w:rsidP="00A350A6">
      <w:pPr>
        <w:pStyle w:val="ConsPlusNormal"/>
        <w:tabs>
          <w:tab w:val="left" w:pos="1273"/>
        </w:tabs>
        <w:ind w:left="720"/>
        <w:jc w:val="both"/>
        <w:rPr>
          <w:rFonts w:ascii="PT Astra Serif" w:hAnsi="PT Astra Serif" w:cs="Times New Roman"/>
          <w:color w:val="000000"/>
          <w:sz w:val="16"/>
          <w:szCs w:val="16"/>
          <w:lang w:bidi="ru-RU"/>
        </w:rPr>
      </w:pPr>
    </w:p>
    <w:p w:rsidR="00DA0BD1" w:rsidRDefault="00DA0BD1" w:rsidP="00A350A6">
      <w:pPr>
        <w:pStyle w:val="ConsPlusTitle"/>
        <w:ind w:left="709"/>
        <w:jc w:val="center"/>
        <w:rPr>
          <w:rFonts w:ascii="PT Astra Serif" w:hAnsi="PT Astra Serif"/>
          <w:sz w:val="28"/>
          <w:szCs w:val="28"/>
        </w:rPr>
      </w:pPr>
    </w:p>
    <w:p w:rsidR="00DA0BD1" w:rsidRDefault="00DA0BD1" w:rsidP="00A350A6">
      <w:pPr>
        <w:pStyle w:val="ConsPlusTitle"/>
        <w:ind w:left="709"/>
        <w:jc w:val="center"/>
        <w:rPr>
          <w:rFonts w:ascii="PT Astra Serif" w:hAnsi="PT Astra Serif"/>
          <w:sz w:val="28"/>
          <w:szCs w:val="28"/>
        </w:rPr>
      </w:pPr>
    </w:p>
    <w:p w:rsidR="00A350A6" w:rsidRPr="00DE7EA1" w:rsidRDefault="00A350A6" w:rsidP="00A350A6">
      <w:pPr>
        <w:pStyle w:val="ConsPlusTitle"/>
        <w:ind w:left="709"/>
        <w:jc w:val="center"/>
        <w:rPr>
          <w:rFonts w:ascii="PT Astra Serif" w:hAnsi="PT Astra Serif"/>
          <w:sz w:val="28"/>
          <w:szCs w:val="28"/>
        </w:rPr>
      </w:pPr>
      <w:r w:rsidRPr="00DE7EA1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</w:t>
      </w:r>
    </w:p>
    <w:p w:rsidR="00A350A6" w:rsidRPr="00FD3FB5" w:rsidRDefault="00A350A6" w:rsidP="00A350A6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A350A6" w:rsidRPr="000E1DC7" w:rsidRDefault="00A350A6" w:rsidP="00A350A6">
      <w:pPr>
        <w:pStyle w:val="ConsPlusNormal"/>
        <w:numPr>
          <w:ilvl w:val="0"/>
          <w:numId w:val="7"/>
        </w:num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EA1">
        <w:rPr>
          <w:rFonts w:ascii="PT Astra Serif" w:hAnsi="PT Astra Serif" w:cs="Times New Roman"/>
          <w:sz w:val="28"/>
          <w:szCs w:val="28"/>
        </w:rPr>
        <w:t>Муниципаль</w:t>
      </w:r>
      <w:r w:rsidRPr="00DE7EA1">
        <w:rPr>
          <w:rFonts w:ascii="PT Astra Serif" w:hAnsi="PT Astra Serif"/>
          <w:sz w:val="28"/>
          <w:szCs w:val="28"/>
        </w:rPr>
        <w:t>ную услугу предоставляет администрация муниципального образования Суворовский район.</w:t>
      </w:r>
    </w:p>
    <w:p w:rsidR="00A350A6" w:rsidRPr="00DE7EA1" w:rsidRDefault="00A350A6" w:rsidP="00A350A6">
      <w:pPr>
        <w:pStyle w:val="ConsPlusNormal"/>
        <w:numPr>
          <w:ilvl w:val="0"/>
          <w:numId w:val="7"/>
        </w:num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E7EA1">
        <w:rPr>
          <w:rFonts w:ascii="PT Astra Serif" w:hAnsi="PT Astra Serif" w:cs="Times New Roman"/>
          <w:sz w:val="28"/>
          <w:szCs w:val="28"/>
        </w:rPr>
        <w:t>Наименование структурного подразделения, предоставляющего муниципальную услугу, - комитет имущественных и земельных отношений администрации муниципального образования Суворовский район (далее – Комитет).</w:t>
      </w:r>
    </w:p>
    <w:p w:rsidR="00A350A6" w:rsidRPr="006452B3" w:rsidRDefault="00A350A6" w:rsidP="00A350A6">
      <w:pPr>
        <w:pStyle w:val="af6"/>
        <w:widowControl w:val="0"/>
        <w:numPr>
          <w:ilvl w:val="1"/>
          <w:numId w:val="39"/>
        </w:numPr>
        <w:tabs>
          <w:tab w:val="left" w:pos="1276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6452B3">
        <w:rPr>
          <w:rFonts w:ascii="PT Astra Serif" w:hAnsi="PT Astra Serif"/>
          <w:color w:val="000000"/>
          <w:sz w:val="28"/>
          <w:szCs w:val="28"/>
          <w:lang w:bidi="ru-RU"/>
        </w:rPr>
        <w:t>При предоставлении муниципальной услуги Комитет взаимодействует с:</w:t>
      </w:r>
    </w:p>
    <w:p w:rsidR="00A350A6" w:rsidRPr="00EC4416" w:rsidRDefault="00A350A6" w:rsidP="00A350A6">
      <w:pPr>
        <w:pStyle w:val="af6"/>
        <w:widowControl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DE7EA1">
        <w:rPr>
          <w:rFonts w:ascii="PT Astra Serif" w:hAnsi="PT Astra Serif"/>
          <w:color w:val="000000"/>
          <w:sz w:val="28"/>
          <w:szCs w:val="28"/>
          <w:lang w:bidi="ru-RU"/>
        </w:rPr>
        <w:t>- Федеральной налоговой службой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350A6" w:rsidRPr="00EC4416" w:rsidRDefault="00A350A6" w:rsidP="00A350A6">
      <w:pPr>
        <w:pStyle w:val="af6"/>
        <w:widowControl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A350A6" w:rsidRPr="00DE7EA1" w:rsidRDefault="00A350A6" w:rsidP="00A350A6">
      <w:pPr>
        <w:pStyle w:val="af6"/>
        <w:widowControl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2.5. </w:t>
      </w:r>
      <w:r w:rsidRPr="00EC4416">
        <w:rPr>
          <w:rFonts w:ascii="PT Astra Serif" w:hAnsi="PT Astra Serif"/>
          <w:sz w:val="28"/>
          <w:szCs w:val="28"/>
        </w:rPr>
        <w:t xml:space="preserve">При предоставлении муниципальной услуги 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документов и информации, предоставляемых в результате оказания услуг, </w:t>
      </w:r>
      <w:r w:rsidRPr="00DE7EA1">
        <w:rPr>
          <w:rFonts w:ascii="PT Astra Serif" w:hAnsi="PT Astra Serif"/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 в муниципальном образовании Суворовский район.</w:t>
      </w:r>
    </w:p>
    <w:p w:rsidR="00A350A6" w:rsidRPr="000E1DC7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32"/>
          <w:szCs w:val="32"/>
          <w:lang w:eastAsia="ru-RU" w:bidi="ru-RU"/>
        </w:rPr>
      </w:pPr>
    </w:p>
    <w:p w:rsidR="00A350A6" w:rsidRPr="00DE7EA1" w:rsidRDefault="00A350A6" w:rsidP="00A350A6">
      <w:pPr>
        <w:keepNext/>
        <w:keepLines/>
        <w:widowControl w:val="0"/>
        <w:ind w:left="4620" w:hanging="388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DE7EA1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Описание результата предоставления муниципальной услуги</w:t>
      </w:r>
      <w:bookmarkEnd w:id="4"/>
      <w:bookmarkEnd w:id="5"/>
    </w:p>
    <w:p w:rsidR="00A350A6" w:rsidRPr="00DE7EA1" w:rsidRDefault="00A350A6" w:rsidP="00A350A6">
      <w:pPr>
        <w:keepNext/>
        <w:keepLines/>
        <w:widowControl w:val="0"/>
        <w:ind w:left="4620" w:hanging="388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</w:p>
    <w:p w:rsidR="00A350A6" w:rsidRPr="00DE7EA1" w:rsidRDefault="00A350A6" w:rsidP="00A350A6">
      <w:pPr>
        <w:widowControl w:val="0"/>
        <w:tabs>
          <w:tab w:val="left" w:pos="1273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>2.6.Результатом предоставления муниципальной услуги является:</w:t>
      </w:r>
    </w:p>
    <w:p w:rsidR="00A350A6" w:rsidRPr="00DE7EA1" w:rsidRDefault="00A350A6" w:rsidP="00A350A6">
      <w:pPr>
        <w:widowControl w:val="0"/>
        <w:tabs>
          <w:tab w:val="left" w:pos="1496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2.6.1.Проект соглашения о перераспределении земель и (или) земельных участков,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г</w:t>
      </w: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>осударственн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ая</w:t>
      </w: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собственност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ь на которые не разграничена</w:t>
      </w: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 земельных участков, находящихся в частной собственности (далее - соглашение о перераспределении), подписанный руководителем и </w:t>
      </w:r>
      <w:r w:rsidRPr="00DE7EA1">
        <w:rPr>
          <w:rFonts w:ascii="PT Astra Serif" w:hAnsi="PT Astra Serif"/>
          <w:sz w:val="28"/>
          <w:szCs w:val="28"/>
        </w:rPr>
        <w:t>заверенный печатью администрации муниципального образования Суворовский</w:t>
      </w:r>
      <w:r w:rsidRPr="00DE7EA1">
        <w:rPr>
          <w:rFonts w:ascii="PT Astra Serif" w:hAnsi="PT Astra Serif"/>
          <w:color w:val="000000"/>
          <w:sz w:val="28"/>
          <w:szCs w:val="28"/>
          <w:lang w:eastAsia="ru-RU" w:bidi="ru-RU"/>
        </w:rPr>
        <w:t>, по форме согласно приложению № 1 к настоящему Административному регламенту;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1"/>
        </w:numPr>
        <w:tabs>
          <w:tab w:val="left" w:pos="1496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DE7EA1">
        <w:rPr>
          <w:rFonts w:ascii="PT Astra Serif" w:hAnsi="PT Astra Serif"/>
          <w:color w:val="000000"/>
          <w:sz w:val="28"/>
          <w:szCs w:val="28"/>
          <w:lang w:bidi="ru-RU"/>
        </w:rPr>
        <w:t>Решение об отказе в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предоставлении муниципальной услуги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по форме согласно приложению № 2 к настоящему Административному регламенту;</w:t>
      </w:r>
    </w:p>
    <w:p w:rsidR="00A350A6" w:rsidRPr="00EC4416" w:rsidRDefault="00A350A6" w:rsidP="00A350A6">
      <w:pPr>
        <w:pStyle w:val="af6"/>
        <w:widowControl w:val="0"/>
        <w:numPr>
          <w:ilvl w:val="1"/>
          <w:numId w:val="31"/>
        </w:numPr>
        <w:tabs>
          <w:tab w:val="left" w:pos="1496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Промежуточными результатами предоставления государственной (муниципальной) услуги являются:</w:t>
      </w:r>
    </w:p>
    <w:p w:rsidR="00A350A6" w:rsidRPr="00EC4416" w:rsidRDefault="00A350A6" w:rsidP="00A350A6">
      <w:pPr>
        <w:widowControl w:val="0"/>
        <w:numPr>
          <w:ilvl w:val="0"/>
          <w:numId w:val="10"/>
        </w:numPr>
        <w:tabs>
          <w:tab w:val="left" w:pos="982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416">
        <w:rPr>
          <w:rFonts w:ascii="PT Astra Serif" w:hAnsi="PT Astra Serif" w:cs="Times New Roman"/>
          <w:color w:val="000000"/>
          <w:sz w:val="28"/>
          <w:szCs w:val="28"/>
          <w:lang w:bidi="ru-RU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</w:t>
      </w:r>
      <w:r w:rsidRPr="00EC4416">
        <w:rPr>
          <w:rFonts w:ascii="PT Astra Serif" w:hAnsi="PT Astra Serif" w:cs="Times New Roman"/>
          <w:color w:val="000000"/>
          <w:sz w:val="28"/>
          <w:szCs w:val="28"/>
          <w:lang w:bidi="ru-RU"/>
        </w:rPr>
        <w:lastRenderedPageBreak/>
        <w:t>форме согласно приложению № 4 к настоящему Административному регламенту.</w:t>
      </w:r>
    </w:p>
    <w:p w:rsidR="00A350A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350A6" w:rsidRPr="00EC4416" w:rsidRDefault="00A350A6" w:rsidP="00A350A6">
      <w:pPr>
        <w:pStyle w:val="ConsPlusNormal"/>
        <w:ind w:firstLine="709"/>
        <w:rPr>
          <w:rFonts w:ascii="PT Astra Serif" w:hAnsi="PT Astra Serif" w:cs="Times New Roman"/>
          <w:color w:val="000000"/>
          <w:sz w:val="28"/>
          <w:szCs w:val="28"/>
          <w:lang w:bidi="ru-RU"/>
        </w:rPr>
      </w:pPr>
    </w:p>
    <w:p w:rsidR="00A350A6" w:rsidRPr="00EC4416" w:rsidRDefault="00A350A6" w:rsidP="00A350A6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EC4416">
        <w:rPr>
          <w:rFonts w:ascii="PT Astra Serif" w:eastAsiaTheme="minorEastAsia" w:hAnsi="PT Astra Serif"/>
          <w:b/>
          <w:sz w:val="28"/>
          <w:szCs w:val="28"/>
        </w:rPr>
        <w:t>Срок предоставления муниципальной услуги, в том числе</w:t>
      </w:r>
    </w:p>
    <w:p w:rsidR="00A350A6" w:rsidRPr="00EC4416" w:rsidRDefault="00A350A6" w:rsidP="00A350A6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EC4416">
        <w:rPr>
          <w:rFonts w:ascii="PT Astra Serif" w:eastAsiaTheme="minorEastAsia" w:hAnsi="PT Astra Serif"/>
          <w:b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350A6" w:rsidRPr="00A27AF9" w:rsidRDefault="00A350A6" w:rsidP="00A350A6">
      <w:pPr>
        <w:pStyle w:val="ConsPlusNormal"/>
        <w:ind w:firstLine="540"/>
        <w:jc w:val="both"/>
        <w:rPr>
          <w:rFonts w:ascii="PT Astra Serif" w:hAnsi="PT Astra Serif" w:cs="Times New Roman"/>
          <w:sz w:val="16"/>
          <w:szCs w:val="16"/>
        </w:rPr>
      </w:pPr>
    </w:p>
    <w:p w:rsidR="00A350A6" w:rsidRPr="00EC4416" w:rsidRDefault="00A350A6" w:rsidP="00A350A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 xml:space="preserve">2.8. Предоставление муниципальной услуги осуществляется в срок не более чем </w:t>
      </w:r>
      <w:r w:rsidR="00205CD4">
        <w:rPr>
          <w:rFonts w:ascii="PT Astra Serif" w:hAnsi="PT Astra Serif"/>
          <w:sz w:val="28"/>
          <w:szCs w:val="28"/>
        </w:rPr>
        <w:t>20 календарных</w:t>
      </w:r>
      <w:r w:rsidRPr="00EC4416">
        <w:rPr>
          <w:rFonts w:ascii="PT Astra Serif" w:hAnsi="PT Astra Serif"/>
          <w:sz w:val="28"/>
          <w:szCs w:val="28"/>
        </w:rPr>
        <w:t xml:space="preserve"> дней со дня регистрации заявления.</w:t>
      </w:r>
    </w:p>
    <w:p w:rsidR="00A350A6" w:rsidRPr="00EC4416" w:rsidRDefault="00A350A6" w:rsidP="00A350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 xml:space="preserve">При подаче заявления и документов, предусмотренных пунктом </w:t>
      </w:r>
      <w:r>
        <w:rPr>
          <w:rFonts w:ascii="PT Astra Serif" w:hAnsi="PT Astra Serif"/>
          <w:sz w:val="28"/>
          <w:szCs w:val="28"/>
        </w:rPr>
        <w:t xml:space="preserve">2.11. </w:t>
      </w:r>
      <w:r w:rsidRPr="00EC4416">
        <w:rPr>
          <w:rFonts w:ascii="PT Astra Serif" w:hAnsi="PT Astra Serif"/>
          <w:sz w:val="28"/>
          <w:szCs w:val="28"/>
        </w:rPr>
        <w:t xml:space="preserve">Административного регламента, в форме электронных документов, подписанных электронной подписью в соответствии с требованиями Федерального </w:t>
      </w:r>
      <w:r w:rsidR="000500A6">
        <w:rPr>
          <w:rFonts w:ascii="PT Astra Serif" w:hAnsi="PT Astra Serif"/>
          <w:sz w:val="28"/>
          <w:szCs w:val="28"/>
        </w:rPr>
        <w:t>закона о</w:t>
      </w:r>
      <w:r w:rsidRPr="00EC4416">
        <w:rPr>
          <w:rFonts w:ascii="PT Astra Serif" w:hAnsi="PT Astra Serif"/>
          <w:sz w:val="28"/>
          <w:szCs w:val="28"/>
        </w:rPr>
        <w:t>т 06.04.2011 № 63-ФЗ 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  <w:bookmarkStart w:id="6" w:name="bookmark10"/>
      <w:bookmarkStart w:id="7" w:name="bookmark11"/>
    </w:p>
    <w:p w:rsidR="00A350A6" w:rsidRPr="00784850" w:rsidRDefault="00A350A6" w:rsidP="00A350A6">
      <w:pPr>
        <w:pStyle w:val="ConsPlusNormal"/>
        <w:jc w:val="center"/>
        <w:rPr>
          <w:rFonts w:ascii="PT Astra Serif" w:hAnsi="PT Astra Serif" w:cs="Times New Roman"/>
          <w:b/>
          <w:szCs w:val="22"/>
        </w:rPr>
      </w:pP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C4416">
        <w:rPr>
          <w:rFonts w:ascii="PT Astra Serif" w:hAnsi="PT Astra Serif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</w:p>
    <w:p w:rsidR="00A350A6" w:rsidRPr="00EC4416" w:rsidRDefault="00A350A6" w:rsidP="00A350A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C4416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A350A6" w:rsidRPr="00A27AF9" w:rsidRDefault="00A350A6" w:rsidP="00A350A6">
      <w:pPr>
        <w:pStyle w:val="ConsPlusNormal"/>
        <w:ind w:firstLine="540"/>
        <w:jc w:val="both"/>
        <w:rPr>
          <w:rFonts w:ascii="PT Astra Serif" w:hAnsi="PT Astra Serif" w:cs="Times New Roman"/>
          <w:sz w:val="16"/>
          <w:szCs w:val="16"/>
        </w:rPr>
      </w:pP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2.9. Предоставление муниципальной услуги осуществляется в соответствии с: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 xml:space="preserve">2.9.1. </w:t>
      </w:r>
      <w:r w:rsidR="000500A6">
        <w:rPr>
          <w:rFonts w:ascii="PT Astra Serif" w:hAnsi="PT Astra Serif"/>
          <w:sz w:val="28"/>
          <w:szCs w:val="28"/>
        </w:rPr>
        <w:t>Конституцией Рос</w:t>
      </w:r>
      <w:r w:rsidRPr="00EC4416">
        <w:rPr>
          <w:rFonts w:ascii="PT Astra Serif" w:hAnsi="PT Astra Serif" w:cs="Times New Roman"/>
          <w:sz w:val="28"/>
          <w:szCs w:val="28"/>
        </w:rPr>
        <w:t>сийской Федерации;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2.9.2. Гражданским кодексом Российской Федерации;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2.9.3. Земельным </w:t>
      </w:r>
      <w:r w:rsidR="000500A6">
        <w:rPr>
          <w:rFonts w:ascii="PT Astra Serif" w:hAnsi="PT Astra Serif" w:cs="Times New Roman"/>
          <w:sz w:val="28"/>
          <w:szCs w:val="28"/>
        </w:rPr>
        <w:t xml:space="preserve">кодексом </w:t>
      </w:r>
      <w:r w:rsidRPr="00EC4416">
        <w:rPr>
          <w:rFonts w:ascii="PT Astra Serif" w:hAnsi="PT Astra Serif" w:cs="Times New Roman"/>
          <w:sz w:val="28"/>
          <w:szCs w:val="28"/>
        </w:rPr>
        <w:t>Российской Федерации;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2.9.4. Федеральным </w:t>
      </w:r>
      <w:r w:rsidR="000500A6">
        <w:rPr>
          <w:rFonts w:ascii="PT Astra Serif" w:hAnsi="PT Astra Serif" w:cs="Times New Roman"/>
          <w:sz w:val="28"/>
          <w:szCs w:val="28"/>
        </w:rPr>
        <w:t xml:space="preserve">законом </w:t>
      </w:r>
      <w:r w:rsidRPr="00EC4416">
        <w:rPr>
          <w:rFonts w:ascii="PT Astra Serif" w:hAnsi="PT Astra Serif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2.9.5. Федеральным </w:t>
      </w:r>
      <w:r w:rsidR="000500A6">
        <w:rPr>
          <w:rFonts w:ascii="PT Astra Serif" w:hAnsi="PT Astra Serif" w:cs="Times New Roman"/>
          <w:sz w:val="28"/>
          <w:szCs w:val="28"/>
        </w:rPr>
        <w:t xml:space="preserve">законом </w:t>
      </w:r>
      <w:r w:rsidRPr="00EC4416">
        <w:rPr>
          <w:rFonts w:ascii="PT Astra Serif" w:hAnsi="PT Astra Serif" w:cs="Times New Roman"/>
          <w:sz w:val="28"/>
          <w:szCs w:val="28"/>
        </w:rPr>
        <w:t>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2.9.6. </w:t>
      </w:r>
      <w:r w:rsidRPr="00EC4416">
        <w:rPr>
          <w:rFonts w:ascii="PT Astra Serif" w:hAnsi="PT Astra Serif"/>
          <w:sz w:val="28"/>
          <w:szCs w:val="28"/>
        </w:rPr>
        <w:t>Федеральным законом от 21.12.2001 № 178–ФЗ «О приватизации государственного и муниципального имущества»;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2.9.7. Федеральным законом от 25.10.2001 № 137-ФЗ «О введении в действие Земельного кодекса Российской Федерации»;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2.9.8. Постановлением Правительства Российской Федерации от 24.10.2011 №861 «О федеральных государственных информационных системах, </w:t>
      </w:r>
      <w:r w:rsidRPr="00EC4416">
        <w:rPr>
          <w:rFonts w:ascii="PT Astra Serif" w:hAnsi="PT Astra Serif" w:cs="Times New Roman"/>
          <w:sz w:val="28"/>
          <w:szCs w:val="28"/>
        </w:rPr>
        <w:lastRenderedPageBreak/>
        <w:t>обеспечивающих предоставление в электронном формате государственных и муниципальных услуг (осуществление функций)»;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 xml:space="preserve">2.9.9. Приказом Министерства экономического развития Российской Федерации от 27.11.2014 № </w:t>
      </w:r>
      <w:r w:rsidRPr="008807BF">
        <w:rPr>
          <w:rFonts w:ascii="PT Astra Serif" w:hAnsi="PT Astra Serif" w:cs="Times New Roman"/>
          <w:sz w:val="28"/>
          <w:szCs w:val="28"/>
        </w:rPr>
        <w:t xml:space="preserve">762 </w:t>
      </w:r>
      <w:hyperlink r:id="rId12" w:tgtFrame="_blank" w:history="1">
        <w:r w:rsidRPr="008807B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</w:r>
      </w:hyperlink>
      <w:r w:rsidRPr="00EC4416">
        <w:rPr>
          <w:rFonts w:ascii="PT Astra Serif" w:hAnsi="PT Astra Serif" w:cs="Times New Roman"/>
          <w:sz w:val="28"/>
          <w:szCs w:val="28"/>
        </w:rPr>
        <w:t>;</w:t>
      </w:r>
    </w:p>
    <w:p w:rsidR="00A350A6" w:rsidRDefault="00A350A6" w:rsidP="00A350A6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2.9.10. П</w:t>
      </w:r>
      <w:r w:rsidRPr="00EC4416">
        <w:rPr>
          <w:rFonts w:ascii="PT Astra Serif" w:hAnsi="PT Astra Serif"/>
          <w:sz w:val="28"/>
          <w:szCs w:val="28"/>
        </w:rPr>
        <w:t>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A350A6" w:rsidRPr="00EC4416" w:rsidRDefault="00A350A6" w:rsidP="00A350A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2.9.11.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участков»;</w:t>
      </w:r>
    </w:p>
    <w:p w:rsidR="00A350A6" w:rsidRPr="00EC4416" w:rsidRDefault="00A350A6" w:rsidP="00A350A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C4416">
        <w:rPr>
          <w:rFonts w:ascii="PT Astra Serif" w:hAnsi="PT Astra Serif"/>
          <w:sz w:val="28"/>
          <w:szCs w:val="28"/>
        </w:rPr>
        <w:t>2.9.1</w:t>
      </w:r>
      <w:r>
        <w:rPr>
          <w:rFonts w:ascii="PT Astra Serif" w:hAnsi="PT Astra Serif"/>
          <w:sz w:val="28"/>
          <w:szCs w:val="28"/>
        </w:rPr>
        <w:t>2</w:t>
      </w:r>
      <w:r w:rsidRPr="00EC4416">
        <w:rPr>
          <w:rFonts w:ascii="PT Astra Serif" w:hAnsi="PT Astra Serif"/>
          <w:sz w:val="28"/>
          <w:szCs w:val="28"/>
        </w:rPr>
        <w:t>. Постановлением Тульской области от 03.04.2015 № 156«Об установлении порядка определения размера платы за увеличение площади земельных участков».</w:t>
      </w:r>
    </w:p>
    <w:p w:rsidR="00A350A6" w:rsidRPr="00EC4416" w:rsidRDefault="00A350A6" w:rsidP="00A350A6">
      <w:pPr>
        <w:pStyle w:val="HTML"/>
        <w:tabs>
          <w:tab w:val="clear" w:pos="916"/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2.10. Перечень нормативных правовых актов, регулирующих предоставление муниципальной услуги (с указанием их реквизитов и источников их официального опубликования), размещается</w:t>
      </w:r>
      <w:r w:rsidRPr="00EC4416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 w:rsidRPr="00EC4416">
        <w:rPr>
          <w:rFonts w:ascii="PT Astra Serif" w:hAnsi="PT Astra Serif" w:cs="Times New Roman"/>
          <w:sz w:val="28"/>
          <w:szCs w:val="28"/>
        </w:rPr>
        <w:t>: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на официальном сайте;</w:t>
      </w:r>
    </w:p>
    <w:p w:rsidR="00A350A6" w:rsidRPr="00EC4416" w:rsidRDefault="00A350A6" w:rsidP="00A350A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)</w:t>
      </w:r>
      <w:r w:rsidRPr="00EC4416">
        <w:rPr>
          <w:rFonts w:ascii="PT Astra Serif" w:hAnsi="PT Astra Serif" w:cs="Times New Roman"/>
          <w:sz w:val="28"/>
          <w:szCs w:val="28"/>
        </w:rPr>
        <w:t xml:space="preserve"> на Едином портале государственных и муниципальных услуг (функций) (www.gosuslugi.ru).</w:t>
      </w:r>
    </w:p>
    <w:p w:rsidR="00A350A6" w:rsidRPr="00BB6EA4" w:rsidRDefault="00A350A6" w:rsidP="00A350A6">
      <w:pPr>
        <w:ind w:firstLine="709"/>
        <w:jc w:val="both"/>
        <w:rPr>
          <w:rFonts w:ascii="PT Astra Serif" w:hAnsi="PT Astra Serif"/>
          <w:sz w:val="18"/>
          <w:szCs w:val="18"/>
        </w:rPr>
      </w:pPr>
    </w:p>
    <w:bookmarkEnd w:id="6"/>
    <w:bookmarkEnd w:id="7"/>
    <w:p w:rsidR="00A350A6" w:rsidRPr="00CA2BCC" w:rsidRDefault="00A350A6" w:rsidP="00A350A6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CA2BCC">
        <w:rPr>
          <w:rFonts w:ascii="PT Astra Serif" w:hAnsi="PT Astra Serif" w:cs="Times New Roman"/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350A6" w:rsidRPr="00BB6EA4" w:rsidRDefault="00A350A6" w:rsidP="00A350A6">
      <w:pPr>
        <w:widowControl w:val="0"/>
        <w:ind w:left="360" w:firstLine="380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pStyle w:val="HTML"/>
        <w:numPr>
          <w:ilvl w:val="1"/>
          <w:numId w:val="32"/>
        </w:numPr>
        <w:tabs>
          <w:tab w:val="clear" w:pos="1832"/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C4416">
        <w:rPr>
          <w:rFonts w:ascii="PT Astra Serif" w:hAnsi="PT Astra Serif" w:cs="Times New Roman"/>
          <w:sz w:val="28"/>
          <w:szCs w:val="28"/>
        </w:rPr>
        <w:lastRenderedPageBreak/>
        <w:t>При обращении за предоставлением муниципальной услуги заявитель представляет следующие документы: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48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Заявление о п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ерераспределении земель и(или) земельных участков, находящихся в государственной или муниципальной собственности, и земельных участков, находящихся в частной собственности, согласно приложению № 5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форме электронного документа в личном кабинете на ЕПГУ;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498"/>
        </w:tabs>
        <w:suppressAutoHyphens w:val="0"/>
        <w:ind w:left="0" w:firstLine="709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Документ, удостоверяющий личность заявителя, представителя.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случае направления заявления посредством ЕПГУ сведения из документа, удостоверяющего личность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Схема расположения земельного участка (если отсутствует проект межевания территории).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Согласие землепользователей, землевладельцев, арендаторов на перераспределение земельных участков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Согласие залогодержателя на перераспределение земельных участков.</w:t>
      </w:r>
    </w:p>
    <w:p w:rsidR="00A350A6" w:rsidRPr="00EC4416" w:rsidRDefault="00A350A6" w:rsidP="00A350A6">
      <w:pPr>
        <w:widowControl w:val="0"/>
        <w:tabs>
          <w:tab w:val="left" w:pos="1560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Правоустанавливающий документ на земельный участок (в случае,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если право собственности не зарегистрировано в Едином государственном реестре недвижимости).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Заверенный перевод на русский язык документов о государственной регистрации юридического лица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widowControl w:val="0"/>
        <w:tabs>
          <w:tab w:val="left" w:pos="1560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A350A6" w:rsidRPr="00BB6EA4" w:rsidRDefault="00A350A6" w:rsidP="00A350A6">
      <w:pPr>
        <w:widowControl w:val="0"/>
        <w:ind w:firstLine="900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widowControl w:val="0"/>
        <w:ind w:firstLine="900"/>
        <w:jc w:val="center"/>
        <w:rPr>
          <w:rFonts w:ascii="PT Astra Serif" w:hAnsi="PT Astra Serif"/>
          <w:b/>
          <w:bCs/>
          <w:color w:val="000000"/>
          <w:sz w:val="27"/>
          <w:szCs w:val="27"/>
          <w:lang w:eastAsia="ru-RU" w:bidi="ru-RU"/>
        </w:rPr>
      </w:pPr>
      <w:r w:rsidRPr="00706019">
        <w:rPr>
          <w:rFonts w:ascii="PT Astra Serif" w:hAnsi="PT Astra Serif"/>
          <w:b/>
          <w:bCs/>
          <w:color w:val="000000"/>
          <w:sz w:val="27"/>
          <w:szCs w:val="27"/>
          <w:lang w:eastAsia="ru-RU" w:bidi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bookmarkStart w:id="8" w:name="bookmark12"/>
      <w:bookmarkStart w:id="9" w:name="bookmark13"/>
      <w:r>
        <w:rPr>
          <w:rFonts w:ascii="PT Astra Serif" w:hAnsi="PT Astra Serif"/>
          <w:b/>
          <w:bCs/>
          <w:color w:val="000000"/>
          <w:sz w:val="27"/>
          <w:szCs w:val="27"/>
          <w:lang w:eastAsia="ru-RU" w:bidi="ru-RU"/>
        </w:rPr>
        <w:t xml:space="preserve">участвующих в предоставлении </w:t>
      </w:r>
    </w:p>
    <w:p w:rsidR="00A350A6" w:rsidRPr="00706019" w:rsidRDefault="00A350A6" w:rsidP="00A350A6">
      <w:pPr>
        <w:widowControl w:val="0"/>
        <w:ind w:firstLine="900"/>
        <w:jc w:val="center"/>
        <w:rPr>
          <w:rFonts w:ascii="PT Astra Serif" w:hAnsi="PT Astra Serif"/>
          <w:b/>
          <w:bCs/>
          <w:color w:val="000000"/>
          <w:sz w:val="27"/>
          <w:szCs w:val="27"/>
          <w:lang w:eastAsia="ru-RU" w:bidi="ru-RU"/>
        </w:rPr>
      </w:pPr>
      <w:r w:rsidRPr="00706019">
        <w:rPr>
          <w:rFonts w:ascii="PT Astra Serif" w:hAnsi="PT Astra Serif"/>
          <w:b/>
          <w:bCs/>
          <w:color w:val="000000"/>
          <w:sz w:val="27"/>
          <w:szCs w:val="27"/>
          <w:lang w:eastAsia="ru-RU" w:bidi="ru-RU"/>
        </w:rPr>
        <w:t>муниципальных услуг</w:t>
      </w:r>
      <w:bookmarkEnd w:id="8"/>
      <w:bookmarkEnd w:id="9"/>
    </w:p>
    <w:p w:rsidR="00A350A6" w:rsidRPr="00BB6EA4" w:rsidRDefault="00A350A6" w:rsidP="00A350A6">
      <w:pPr>
        <w:widowControl w:val="0"/>
        <w:ind w:firstLine="900"/>
        <w:jc w:val="center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4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Выписка из Единого государственного реестра юридических лиц, в случае подачи заявления юридическим лицом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4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Выписка из Единого государственного реестра индивидуальных предпринимателей, в случае подачи заявления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индивидуальным предпринимателем.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4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Выписка из Единого государственного реестра недвижимости в отношении земельного участка.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4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4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При предоставлении муниципальной услуги запрещается требовать от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аявителя: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350A6" w:rsidRPr="00EC4416" w:rsidRDefault="00A350A6" w:rsidP="00A350A6">
      <w:pPr>
        <w:widowControl w:val="0"/>
        <w:numPr>
          <w:ilvl w:val="0"/>
          <w:numId w:val="13"/>
        </w:numPr>
        <w:tabs>
          <w:tab w:val="left" w:pos="1154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Тульской области, муниципальными правовыми актами администрации муниципального образования Суворовский район находятся в распоряжении органов, предоставляющих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A350A6" w:rsidRPr="00EC4416" w:rsidRDefault="00A350A6" w:rsidP="00A350A6">
      <w:pPr>
        <w:widowControl w:val="0"/>
        <w:numPr>
          <w:ilvl w:val="0"/>
          <w:numId w:val="13"/>
        </w:numPr>
        <w:tabs>
          <w:tab w:val="left" w:pos="1154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выявление документально подтвержденного факта (признаков) ошибочного или противоправного действия (бездействия) долж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ностного лица администрации муниципального образования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,работника многофункционального центра, работника организации, предусмотренной частью 1.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 статьи 16 Федерального закона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350A6" w:rsidRPr="00BB6EA4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  <w:bookmarkStart w:id="10" w:name="bookmark14"/>
      <w:bookmarkStart w:id="11" w:name="bookmark15"/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Исчерпывающий перечень оснований для отказа в приеме документов,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необходимых для предоставления муниципальной услуги</w:t>
      </w:r>
      <w:bookmarkEnd w:id="10"/>
      <w:bookmarkEnd w:id="11"/>
    </w:p>
    <w:p w:rsidR="00A350A6" w:rsidRPr="00BB6EA4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- ЗК РФ);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К заявлению не приложены документы, предусмотренные пунктом 3 статьи 39.29 ЗК РФ;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Наличие противоречивых сведений в заявлении и приложенных к нему документах;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Документы не заверены впредусмотренном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з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аконодательством Российской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ab/>
        <w:t>Федерации порядке, (документ,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ab/>
        <w:t>подтверждающийполномочия, заверенный перевод на русский язык документов о регистрации юридического лица в иностранном государстве).</w:t>
      </w:r>
    </w:p>
    <w:p w:rsidR="00A350A6" w:rsidRPr="00EC441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350A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350A6" w:rsidRPr="005A271C" w:rsidRDefault="00A350A6" w:rsidP="00A350A6">
      <w:pPr>
        <w:pStyle w:val="af6"/>
        <w:widowControl w:val="0"/>
        <w:tabs>
          <w:tab w:val="left" w:pos="0"/>
        </w:tabs>
        <w:ind w:left="709"/>
        <w:jc w:val="both"/>
        <w:rPr>
          <w:rFonts w:ascii="PT Astra Serif" w:hAnsi="PT Astra Serif"/>
          <w:color w:val="000000"/>
          <w:sz w:val="10"/>
          <w:szCs w:val="10"/>
          <w:lang w:bidi="ru-RU"/>
        </w:rPr>
      </w:pPr>
    </w:p>
    <w:p w:rsidR="00A350A6" w:rsidRDefault="00A350A6" w:rsidP="00A350A6">
      <w:pPr>
        <w:keepNext/>
        <w:keepLines/>
        <w:widowControl w:val="0"/>
        <w:ind w:left="1320" w:hanging="60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12" w:name="bookmark16"/>
      <w:bookmarkStart w:id="13" w:name="bookmark17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Исчерпывающий перечень оснований для приостановления или отказа в предоставлении муниципальной услуги</w:t>
      </w:r>
      <w:bookmarkEnd w:id="12"/>
      <w:bookmarkEnd w:id="13"/>
    </w:p>
    <w:p w:rsidR="00A350A6" w:rsidRPr="005A271C" w:rsidRDefault="00A350A6" w:rsidP="00A350A6">
      <w:pPr>
        <w:keepNext/>
        <w:keepLines/>
        <w:widowControl w:val="0"/>
        <w:ind w:left="1320" w:hanging="60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350A6" w:rsidRPr="00EC4416" w:rsidRDefault="00A350A6" w:rsidP="00A350A6">
      <w:pPr>
        <w:pStyle w:val="af6"/>
        <w:widowControl w:val="0"/>
        <w:numPr>
          <w:ilvl w:val="1"/>
          <w:numId w:val="32"/>
        </w:numPr>
        <w:tabs>
          <w:tab w:val="left" w:pos="1704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Основания для отказа в предоставлении муниципальной услуги: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Заявление о перераспределении земельных участков подано в случаях, не предусмотренных пунктом 1 статьи 39.28 ЗК РФ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вами указанных лиц.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с пунктом 3 статьи 39.36 ЗК РФ.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5 ст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27 ЗК РФ;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срок действия которого не истек.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ьные размеры земельных участков.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  <w:tab w:val="left" w:pos="212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Несоответствие схемы расположения земельного участка ее форме,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формату или требованиям к ее подготовке, которые установлены в соответствии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с пунктом 12 статьи 11.10 ЗК РФ.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Разработка схемы расположения земельного участка с нарушением предусмотренных статьей 11.9 ЗК РФ требований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 образуемым земельным участкам.</w:t>
      </w:r>
    </w:p>
    <w:p w:rsidR="00A350A6" w:rsidRPr="004E7908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Несоответствие схемы расположения земельного участка </w:t>
      </w:r>
      <w:r w:rsidRPr="004E7908">
        <w:rPr>
          <w:rFonts w:ascii="PT Astra Serif" w:hAnsi="PT Astra Serif"/>
          <w:color w:val="000000"/>
          <w:sz w:val="28"/>
          <w:szCs w:val="28"/>
          <w:lang w:bidi="ru-RU"/>
        </w:rPr>
        <w:t>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FD05DF" w:rsidRPr="004E7908" w:rsidRDefault="00A0643B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E7908">
        <w:rPr>
          <w:rFonts w:ascii="PT Astra Serif" w:hAnsi="PT Astra Serif" w:cs="PT Astra Serif"/>
          <w:sz w:val="28"/>
          <w:szCs w:val="28"/>
          <w:lang w:eastAsia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A350A6" w:rsidRPr="004E7908" w:rsidRDefault="00FD05DF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E7908">
        <w:rPr>
          <w:rFonts w:ascii="PT Astra Serif" w:hAnsi="PT Astra Serif" w:cs="PT Astra Serif"/>
          <w:sz w:val="28"/>
          <w:szCs w:val="28"/>
          <w:lang w:eastAsia="ru-RU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E7908">
        <w:rPr>
          <w:rFonts w:ascii="PT Astra Serif" w:hAnsi="PT Astra Serif"/>
          <w:color w:val="000000"/>
          <w:sz w:val="28"/>
          <w:szCs w:val="28"/>
          <w:lang w:bidi="ru-RU"/>
        </w:rPr>
        <w:t>Приложенная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Заявление о предоставлении услуги подано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2"/>
        </w:numPr>
        <w:tabs>
          <w:tab w:val="left" w:pos="0"/>
          <w:tab w:val="left" w:pos="170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A350A6" w:rsidRPr="005A271C" w:rsidRDefault="00A350A6" w:rsidP="00A350A6">
      <w:pPr>
        <w:widowControl w:val="0"/>
        <w:ind w:left="520" w:firstLine="220"/>
        <w:jc w:val="both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ind w:left="520" w:firstLine="22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bookmarkStart w:id="14" w:name="bookmark18"/>
      <w:bookmarkStart w:id="15" w:name="bookmark19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организациями, участвующими в предоставлении муниципальной услуги</w:t>
      </w:r>
      <w:bookmarkEnd w:id="14"/>
      <w:bookmarkEnd w:id="15"/>
    </w:p>
    <w:p w:rsidR="00A350A6" w:rsidRPr="00E24919" w:rsidRDefault="00A350A6" w:rsidP="00A350A6">
      <w:pPr>
        <w:widowControl w:val="0"/>
        <w:tabs>
          <w:tab w:val="left" w:pos="1412"/>
        </w:tabs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tabs>
          <w:tab w:val="left" w:pos="1412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2.18 Необходимыми и обязательными для предоставления муниципальной услуги, являются следующие услуги: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3"/>
        </w:numPr>
        <w:tabs>
          <w:tab w:val="left" w:pos="1706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Кадастровые работы в целях осуществления государственного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A350A6" w:rsidRPr="00EC4416" w:rsidRDefault="00A350A6" w:rsidP="00A350A6">
      <w:pPr>
        <w:pStyle w:val="af6"/>
        <w:widowControl w:val="0"/>
        <w:numPr>
          <w:ilvl w:val="2"/>
          <w:numId w:val="34"/>
        </w:numPr>
        <w:tabs>
          <w:tab w:val="left" w:pos="1706"/>
        </w:tabs>
        <w:suppressAutoHyphens w:val="0"/>
        <w:spacing w:after="30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A350A6" w:rsidRDefault="00A350A6" w:rsidP="00A350A6">
      <w:pPr>
        <w:pStyle w:val="af6"/>
        <w:widowControl w:val="0"/>
        <w:tabs>
          <w:tab w:val="left" w:pos="0"/>
        </w:tabs>
        <w:ind w:left="0"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Порядок, размер и основания взимания государственной пошлины или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иной оплаты, взимаемой за предоставление муниципальнойуслуги</w:t>
      </w:r>
    </w:p>
    <w:p w:rsidR="00A350A6" w:rsidRPr="007D1A1D" w:rsidRDefault="00A350A6" w:rsidP="00A350A6">
      <w:pPr>
        <w:pStyle w:val="af6"/>
        <w:widowControl w:val="0"/>
        <w:tabs>
          <w:tab w:val="left" w:pos="0"/>
        </w:tabs>
        <w:ind w:left="0" w:firstLine="709"/>
        <w:jc w:val="center"/>
        <w:rPr>
          <w:rFonts w:ascii="PT Astra Serif" w:hAnsi="PT Astra Serif"/>
          <w:b/>
          <w:bCs/>
          <w:color w:val="000000"/>
          <w:sz w:val="10"/>
          <w:szCs w:val="10"/>
          <w:lang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4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Предоставление  муниципальной услуги осуществляется бесплатно.</w:t>
      </w:r>
    </w:p>
    <w:p w:rsidR="00A350A6" w:rsidRPr="007D1A1D" w:rsidRDefault="00A350A6" w:rsidP="00A350A6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Порядок, размер и основания взимания платы за предоставление услуг,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которые являются необходимыми и обязательными для предоставления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муниципальной услуги, включая информацию о методике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расчета размера такой платы</w:t>
      </w:r>
    </w:p>
    <w:p w:rsidR="00A350A6" w:rsidRPr="007D1A1D" w:rsidRDefault="00A350A6" w:rsidP="00A350A6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993"/>
          <w:tab w:val="left" w:pos="1426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за: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993"/>
          <w:tab w:val="left" w:pos="163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ыполнение кадастровых работ определяется в соответствии с договором, заключаемым с кадастровым инженером;</w:t>
      </w:r>
    </w:p>
    <w:p w:rsidR="00A350A6" w:rsidRDefault="00A350A6" w:rsidP="00A350A6">
      <w:pPr>
        <w:widowControl w:val="0"/>
        <w:numPr>
          <w:ilvl w:val="2"/>
          <w:numId w:val="34"/>
        </w:numPr>
        <w:tabs>
          <w:tab w:val="left" w:pos="993"/>
          <w:tab w:val="left" w:pos="163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существление государственного кадастрового учета не взимается.</w:t>
      </w:r>
    </w:p>
    <w:p w:rsidR="00A350A6" w:rsidRPr="00C5430F" w:rsidRDefault="00A350A6" w:rsidP="00A350A6">
      <w:pPr>
        <w:widowControl w:val="0"/>
        <w:tabs>
          <w:tab w:val="left" w:pos="993"/>
          <w:tab w:val="left" w:pos="1632"/>
        </w:tabs>
        <w:ind w:left="709"/>
        <w:jc w:val="both"/>
        <w:rPr>
          <w:rFonts w:ascii="PT Astra Serif" w:hAnsi="PT Astra Serif"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Максимальный срок ожидания в очереди при подаче запроса о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предоставлении муниципальной услуги и при получении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</w:t>
      </w:r>
    </w:p>
    <w:p w:rsidR="00A350A6" w:rsidRPr="00C5430F" w:rsidRDefault="00A350A6" w:rsidP="00A350A6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widowControl w:val="0"/>
        <w:numPr>
          <w:ilvl w:val="1"/>
          <w:numId w:val="34"/>
        </w:numPr>
        <w:tabs>
          <w:tab w:val="left" w:pos="142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муниципального образования Суворовский район или многофункциональном центре составляет не более 15 минут.</w:t>
      </w:r>
    </w:p>
    <w:p w:rsidR="00A350A6" w:rsidRPr="005A271C" w:rsidRDefault="00A350A6" w:rsidP="00A350A6">
      <w:pPr>
        <w:widowControl w:val="0"/>
        <w:tabs>
          <w:tab w:val="left" w:pos="1420"/>
        </w:tabs>
        <w:ind w:left="709"/>
        <w:jc w:val="both"/>
        <w:rPr>
          <w:rFonts w:ascii="PT Astra Serif" w:hAnsi="PT Astra Serif"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16" w:name="bookmark20"/>
      <w:bookmarkStart w:id="17" w:name="bookmark21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Срок и порядок регистрации запроса заявителя о предоставлении         муниципальной услуги, в том числе в электронной форме</w:t>
      </w:r>
      <w:bookmarkEnd w:id="16"/>
      <w:bookmarkEnd w:id="17"/>
    </w:p>
    <w:p w:rsidR="00A350A6" w:rsidRPr="00C5430F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pStyle w:val="af6"/>
        <w:keepNext/>
        <w:keepLines/>
        <w:widowControl w:val="0"/>
        <w:numPr>
          <w:ilvl w:val="1"/>
          <w:numId w:val="34"/>
        </w:numPr>
        <w:suppressAutoHyphens w:val="0"/>
        <w:ind w:left="0"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Срок регистрации заявления о предоставлении муниципальной услуги подлежат регистрации в администрации муниципального образования Суворовский район в течение 1 рабочего дня со дня получения заявления и документов, необходимых для предоставления муниципальной услуги.</w:t>
      </w:r>
    </w:p>
    <w:p w:rsidR="00A350A6" w:rsidRPr="00C5430F" w:rsidRDefault="00A350A6" w:rsidP="00A350A6">
      <w:pPr>
        <w:pStyle w:val="af6"/>
        <w:keepNext/>
        <w:keepLines/>
        <w:widowControl w:val="0"/>
        <w:ind w:left="709"/>
        <w:jc w:val="both"/>
        <w:outlineLvl w:val="1"/>
        <w:rPr>
          <w:rFonts w:ascii="PT Astra Serif" w:hAnsi="PT Astra Serif"/>
          <w:color w:val="000000"/>
          <w:sz w:val="10"/>
          <w:szCs w:val="10"/>
          <w:lang w:bidi="ru-RU"/>
        </w:rPr>
      </w:pPr>
    </w:p>
    <w:p w:rsidR="00A350A6" w:rsidRDefault="00A350A6" w:rsidP="00A350A6">
      <w:pPr>
        <w:keepNext/>
        <w:keepLines/>
        <w:widowControl w:val="0"/>
        <w:ind w:firstLine="709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18" w:name="bookmark22"/>
      <w:bookmarkStart w:id="19" w:name="bookmark23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Требования к помещениям, в которых предоставляется </w:t>
      </w:r>
    </w:p>
    <w:p w:rsidR="00A350A6" w:rsidRDefault="00A350A6" w:rsidP="00A350A6">
      <w:pPr>
        <w:keepNext/>
        <w:keepLines/>
        <w:widowControl w:val="0"/>
        <w:ind w:firstLine="709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муниципальная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у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слуга</w:t>
      </w:r>
      <w:bookmarkEnd w:id="18"/>
      <w:bookmarkEnd w:id="19"/>
    </w:p>
    <w:p w:rsidR="00A350A6" w:rsidRPr="00513076" w:rsidRDefault="00A350A6" w:rsidP="00A350A6">
      <w:pPr>
        <w:keepNext/>
        <w:keepLines/>
        <w:widowControl w:val="0"/>
        <w:ind w:firstLine="709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5A271C" w:rsidRDefault="00A350A6" w:rsidP="00A350A6">
      <w:pPr>
        <w:pStyle w:val="af6"/>
        <w:keepNext/>
        <w:keepLines/>
        <w:widowControl w:val="0"/>
        <w:numPr>
          <w:ilvl w:val="1"/>
          <w:numId w:val="34"/>
        </w:numPr>
        <w:suppressAutoHyphens w:val="0"/>
        <w:ind w:left="0"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bidi="ru-RU"/>
        </w:rPr>
      </w:pPr>
      <w:r w:rsidRPr="005A271C">
        <w:rPr>
          <w:rFonts w:ascii="PT Astra Serif" w:hAnsi="PT Astra Serif"/>
          <w:color w:val="000000"/>
          <w:sz w:val="28"/>
          <w:szCs w:val="28"/>
          <w:lang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I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II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групп, а также инвалидами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III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целях обеспечения беспрепятственного доступа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Центральный вход в здание администрации муниципального образования Суворовский район должен быть оборудован информационной табличкой (вывеской), содержащей информацию: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наименование;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местонахождение и юридический адрес;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режим работы;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график приема;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номера телефонов для справок.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Помещения, в которых предоставляется муниципальнаяуслуга, должны соответствовать санитарно-эпидемиологическим правилам и нормативам.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Помещения, в которых предоставляется муниципальная услуга, оснащаются: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противопожарной системой и средствами пожаротушения;</w:t>
      </w:r>
    </w:p>
    <w:p w:rsidR="00A350A6" w:rsidRDefault="00A350A6" w:rsidP="00A350A6">
      <w:pPr>
        <w:widowControl w:val="0"/>
        <w:ind w:left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системой оповещения о возникновении чрезвычайной ситуации; </w:t>
      </w:r>
    </w:p>
    <w:p w:rsidR="00A350A6" w:rsidRPr="00EC4416" w:rsidRDefault="00A350A6" w:rsidP="00A350A6">
      <w:pPr>
        <w:widowControl w:val="0"/>
        <w:ind w:left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средствами оказания первой медицинской помощи;</w:t>
      </w:r>
    </w:p>
    <w:p w:rsidR="00A350A6" w:rsidRPr="00EC4416" w:rsidRDefault="00A350A6" w:rsidP="00A350A6">
      <w:pPr>
        <w:widowControl w:val="0"/>
        <w:ind w:left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туалетными комнатами для посетителей.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номера кабинета и наименования отдела;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графика приема Заявителей.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(принтером) и копирующим устройством.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При предоставлении муниципальной услуги инвалидам обеспечиваются: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допуск сурдопереводчика и тифлосурдопереводчика;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350A6" w:rsidRPr="00C5430F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10"/>
          <w:szCs w:val="10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20" w:name="bookmark24"/>
      <w:bookmarkStart w:id="21" w:name="bookmark25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Показатели доступности и качества муниципальной услуги</w:t>
      </w:r>
      <w:bookmarkEnd w:id="20"/>
      <w:bookmarkEnd w:id="21"/>
    </w:p>
    <w:p w:rsidR="00A350A6" w:rsidRPr="00C5430F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143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651"/>
          <w:tab w:val="left" w:pos="799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Наличие полной и понятной информации о порядке, сроках и ходе предоставления муниципальной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услуги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информационно телекоммуникационных сетях общего пользования (в том числе в сети «Интернет»)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 средствах массовой информации;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65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Возможность получения заявителем уведомлений о предоставлении муниципальной услуги с помощью ЕПГУ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им Административным регламентом;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  <w:tab w:val="left" w:pos="161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услуги;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  <w:tab w:val="left" w:pos="180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Отсутствие обоснованных жалоб на действия (бездействие) сотрудников и их некорректное (невнима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тельное) отношение к заявителям;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  <w:tab w:val="left" w:pos="180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Отсутствие нарушений установленных сроков в процессе предоставления муниципальной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услуги;</w:t>
      </w:r>
    </w:p>
    <w:p w:rsidR="00A350A6" w:rsidRPr="00EC4416" w:rsidRDefault="00A350A6" w:rsidP="00A350A6">
      <w:pPr>
        <w:widowControl w:val="0"/>
        <w:numPr>
          <w:ilvl w:val="2"/>
          <w:numId w:val="34"/>
        </w:numPr>
        <w:tabs>
          <w:tab w:val="left" w:pos="1418"/>
          <w:tab w:val="left" w:pos="1560"/>
          <w:tab w:val="left" w:pos="1802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Отсутствие заявлений об оспаривании решений, действий (бездействия)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аявителей.</w:t>
      </w:r>
    </w:p>
    <w:p w:rsidR="00A350A6" w:rsidRPr="00C5430F" w:rsidRDefault="00A350A6" w:rsidP="00A350A6">
      <w:pPr>
        <w:widowControl w:val="0"/>
        <w:tabs>
          <w:tab w:val="left" w:pos="1418"/>
          <w:tab w:val="left" w:pos="1560"/>
          <w:tab w:val="left" w:pos="1802"/>
        </w:tabs>
        <w:ind w:left="709"/>
        <w:jc w:val="both"/>
        <w:rPr>
          <w:rFonts w:ascii="PT Astra Serif" w:hAnsi="PT Astra Serif"/>
          <w:color w:val="000000"/>
          <w:sz w:val="14"/>
          <w:szCs w:val="14"/>
          <w:lang w:eastAsia="ru-RU" w:bidi="ru-RU"/>
        </w:rPr>
      </w:pPr>
    </w:p>
    <w:p w:rsidR="00A350A6" w:rsidRDefault="00A350A6" w:rsidP="00A350A6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Иные требования, в том числе учитывающие особенности предоставления муниципальной услуги в многофункциональных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 центрах, 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особенности предоставления муниципальнойуслуги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оэкстерриториальному принципу</w:t>
      </w:r>
    </w:p>
    <w:p w:rsidR="00A350A6" w:rsidRDefault="00A350A6" w:rsidP="00A350A6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 особенностипредоставлениямуниципальной услуги в электронной форме</w:t>
      </w:r>
    </w:p>
    <w:p w:rsidR="00A350A6" w:rsidRPr="00C5430F" w:rsidRDefault="00A350A6" w:rsidP="00A350A6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1610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1421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этом случае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Заполненное заявление о предоставлении муни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ципальной услуги отправляется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образования Суворовский район. При авторизации в ЕСИА заявление о предоставлении муниципальной услуги считается подписанным простой электронной подписью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аявителя, представителя, уполномоченного на подписание заявления.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Результаты предоставления муниципальной услуги, указанные в пункте </w:t>
      </w:r>
      <w:r w:rsidRPr="007C1C55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регламента, направляются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руководителя администрации муниципального образования Суворовский район в случае направления заявления посредством ЕПГУ.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случае направления заявления посредством ЕПГУ результат предоставления муниципальной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услуги также может быть выдан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аявителю на бумажном носителе в многофункциональном центре в порядке, предусмотренном пунктом </w:t>
      </w:r>
      <w:r w:rsidRPr="003F2ABA">
        <w:rPr>
          <w:rFonts w:ascii="PT Astra Serif" w:hAnsi="PT Astra Serif"/>
          <w:color w:val="000000"/>
          <w:sz w:val="28"/>
          <w:szCs w:val="28"/>
          <w:lang w:eastAsia="ru-RU" w:bidi="ru-RU"/>
        </w:rPr>
        <w:t>6.3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:rsidR="00A350A6" w:rsidRPr="00EC4416" w:rsidRDefault="00A350A6" w:rsidP="00A350A6">
      <w:pPr>
        <w:widowControl w:val="0"/>
        <w:numPr>
          <w:ilvl w:val="1"/>
          <w:numId w:val="34"/>
        </w:numPr>
        <w:tabs>
          <w:tab w:val="left" w:pos="1328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Электронные документы могут быть предоставлены в следующих форматах: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xml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doc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docx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odt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xls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xlsx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ods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pdf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jpg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jpeg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zip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rar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sig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png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bmp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tiff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>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dpi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(масштаб 1:1) с использованием следующих режимов: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«черно-белый» (при отсутствии в документе графических изображений и (или) цветного текста);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Электронные документы должны обеспечивать: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возможность идентифицировать документ и количество листов в документе;</w:t>
      </w:r>
    </w:p>
    <w:p w:rsidR="00A350A6" w:rsidRPr="00EC441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350A6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Документы, подлежащие представлению в форматах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xls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xlsx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или </w:t>
      </w:r>
      <w:r w:rsidRPr="00EC4416">
        <w:rPr>
          <w:rFonts w:ascii="PT Astra Serif" w:hAnsi="PT Astra Serif"/>
          <w:color w:val="000000"/>
          <w:sz w:val="28"/>
          <w:szCs w:val="28"/>
          <w:lang w:val="en-US" w:bidi="en-US"/>
        </w:rPr>
        <w:t>ods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формируются в виде отдельного электронного документа.</w:t>
      </w:r>
    </w:p>
    <w:p w:rsidR="00A350A6" w:rsidRPr="00C5430F" w:rsidRDefault="00A350A6" w:rsidP="00A350A6">
      <w:pPr>
        <w:widowControl w:val="0"/>
        <w:ind w:firstLine="709"/>
        <w:jc w:val="both"/>
        <w:rPr>
          <w:rFonts w:ascii="PT Astra Serif" w:hAnsi="PT Astra Serif"/>
          <w:color w:val="000000"/>
          <w:sz w:val="14"/>
          <w:szCs w:val="14"/>
          <w:lang w:eastAsia="ru-RU" w:bidi="ru-RU"/>
        </w:rPr>
      </w:pPr>
    </w:p>
    <w:p w:rsidR="00A350A6" w:rsidRPr="007832B0" w:rsidRDefault="00A350A6" w:rsidP="00A350A6">
      <w:pPr>
        <w:pStyle w:val="af6"/>
        <w:widowControl w:val="0"/>
        <w:numPr>
          <w:ilvl w:val="0"/>
          <w:numId w:val="34"/>
        </w:numPr>
        <w:suppressAutoHyphens w:val="0"/>
        <w:ind w:left="0" w:firstLine="709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350A6" w:rsidRPr="00C5430F" w:rsidRDefault="00A350A6" w:rsidP="00A350A6">
      <w:pPr>
        <w:pStyle w:val="af6"/>
        <w:widowControl w:val="0"/>
        <w:ind w:left="709"/>
        <w:rPr>
          <w:rFonts w:ascii="PT Astra Serif" w:hAnsi="PT Astra Serif"/>
          <w:color w:val="000000"/>
          <w:sz w:val="14"/>
          <w:szCs w:val="14"/>
          <w:lang w:bidi="ru-RU"/>
        </w:rPr>
      </w:pPr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22" w:name="bookmark26"/>
      <w:bookmarkStart w:id="23" w:name="bookmark27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</w:t>
      </w:r>
      <w:r w:rsidRPr="007832B0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счерпывающий перечень административных процедур</w:t>
      </w:r>
      <w:bookmarkEnd w:id="22"/>
      <w:bookmarkEnd w:id="23"/>
    </w:p>
    <w:p w:rsidR="00A350A6" w:rsidRPr="00C5430F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333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Предоставление муниципальной услуги включает в себя следующие административные процедуры: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проверка документов и регистрация заявления;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рассмотрение документов и сведений;</w:t>
      </w:r>
    </w:p>
    <w:p w:rsidR="00A350A6" w:rsidRPr="00EC4416" w:rsidRDefault="00A350A6" w:rsidP="00A350A6">
      <w:pPr>
        <w:widowControl w:val="0"/>
        <w:ind w:firstLine="720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принятие решения о предоставлении услуги;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выдача результата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бумажном носителе (опционально).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Описание административных процедур представлено в приложении № 6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«Состав, последовательность и сроки выполнения административных процедур (действий) при предоставлении муниципальной услуги»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50A6" w:rsidRPr="00C5430F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14"/>
          <w:szCs w:val="14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24" w:name="bookmark28"/>
      <w:bookmarkStart w:id="25" w:name="bookmark29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Перечень административных процедур (действий) при предоставлении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муниципальной услуги услуг в электронной форме</w:t>
      </w:r>
      <w:bookmarkEnd w:id="24"/>
      <w:bookmarkEnd w:id="25"/>
    </w:p>
    <w:p w:rsidR="00A350A6" w:rsidRPr="00C5430F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10"/>
          <w:szCs w:val="1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305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При предоставлении муниципальной услуги в электронной форме заявителю обеспечиваются: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формирование заявления;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результата предоставления муниципальной услуги;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сведений о ходе рассмотрения заявления;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осуществление оценки качества предоставления муниципальной услуги;</w:t>
      </w:r>
    </w:p>
    <w:p w:rsidR="00A350A6" w:rsidRDefault="00A350A6" w:rsidP="00A350A6">
      <w:pPr>
        <w:widowControl w:val="0"/>
        <w:ind w:firstLine="743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досудебное (внесудебное) обжалование решений и действий (бездействия)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МО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либо действия (бездействие) должностных лиц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МО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, предоставляющего муниципальную услугу, либо муниципального служащего.</w:t>
      </w:r>
      <w:bookmarkStart w:id="26" w:name="bookmark30"/>
      <w:bookmarkStart w:id="27" w:name="bookmark31"/>
    </w:p>
    <w:p w:rsidR="00A350A6" w:rsidRPr="007832B0" w:rsidRDefault="00A350A6" w:rsidP="00A350A6">
      <w:pPr>
        <w:widowControl w:val="0"/>
        <w:ind w:firstLine="740"/>
        <w:jc w:val="both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widowControl w:val="0"/>
        <w:ind w:firstLine="74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Порядок осуществления административных процедур (действий) </w:t>
      </w:r>
    </w:p>
    <w:p w:rsidR="00A350A6" w:rsidRDefault="00A350A6" w:rsidP="00A350A6">
      <w:pPr>
        <w:widowControl w:val="0"/>
        <w:ind w:firstLine="74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в 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электронной форме</w:t>
      </w:r>
      <w:bookmarkEnd w:id="26"/>
      <w:bookmarkEnd w:id="27"/>
    </w:p>
    <w:p w:rsidR="00A350A6" w:rsidRPr="007832B0" w:rsidRDefault="00A350A6" w:rsidP="00A350A6">
      <w:pPr>
        <w:widowControl w:val="0"/>
        <w:ind w:firstLine="740"/>
        <w:jc w:val="both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335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Формирование заявления.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Форматно-логическая проверка сформированного заявления 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существляется после заполнения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 формировании заявления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обеспечивается:</w:t>
      </w:r>
    </w:p>
    <w:p w:rsidR="00A350A6" w:rsidRPr="00EC4416" w:rsidRDefault="00A350A6" w:rsidP="00A350A6">
      <w:pPr>
        <w:widowControl w:val="0"/>
        <w:tabs>
          <w:tab w:val="left" w:pos="1099"/>
        </w:tabs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возмож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ность копирования и сохранения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аявления и иных документов, указанных в пунктах </w:t>
      </w:r>
      <w:r w:rsidRPr="003F2ABA">
        <w:rPr>
          <w:rFonts w:ascii="PT Astra Serif" w:hAnsi="PT Astra Serif"/>
          <w:color w:val="000000"/>
          <w:sz w:val="28"/>
          <w:szCs w:val="28"/>
          <w:lang w:eastAsia="ru-RU" w:bidi="ru-RU"/>
        </w:rPr>
        <w:t>2.11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350A6" w:rsidRPr="00EC4416" w:rsidRDefault="00A350A6" w:rsidP="00A350A6">
      <w:pPr>
        <w:widowControl w:val="0"/>
        <w:tabs>
          <w:tab w:val="left" w:pos="1118"/>
        </w:tabs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б)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A350A6" w:rsidRPr="00EC4416" w:rsidRDefault="00A350A6" w:rsidP="00A350A6">
      <w:pPr>
        <w:widowControl w:val="0"/>
        <w:tabs>
          <w:tab w:val="left" w:pos="1108"/>
        </w:tabs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350A6" w:rsidRPr="00EC4416" w:rsidRDefault="00A350A6" w:rsidP="00A350A6">
      <w:pPr>
        <w:widowControl w:val="0"/>
        <w:tabs>
          <w:tab w:val="left" w:pos="1089"/>
        </w:tabs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г)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350A6" w:rsidRPr="00EC4416" w:rsidRDefault="00A350A6" w:rsidP="00A350A6">
      <w:pPr>
        <w:widowControl w:val="0"/>
        <w:tabs>
          <w:tab w:val="left" w:pos="1093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350A6" w:rsidRPr="00EC4416" w:rsidRDefault="00A350A6" w:rsidP="00A350A6">
      <w:pPr>
        <w:widowControl w:val="0"/>
        <w:tabs>
          <w:tab w:val="left" w:pos="1074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е)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возможность доступа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муниципального образования Суворовский район посредством ЕПГУ.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81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Администрация муниципального образования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обеспечивает в срок не позднее 1 рабочего дня с момента подачи заявления на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ЕПГУ, а в случае его поступления в нерабочий или праздничный день, - в следующий за ним первый рабочий день:</w:t>
      </w:r>
    </w:p>
    <w:p w:rsidR="00A350A6" w:rsidRPr="00EC4416" w:rsidRDefault="00A350A6" w:rsidP="00A350A6">
      <w:pPr>
        <w:widowControl w:val="0"/>
        <w:tabs>
          <w:tab w:val="left" w:pos="1074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прием документов, необходимых для предоставления муниципальной услуги, и направление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электронного сообщения о поступлении заявления;</w:t>
      </w:r>
    </w:p>
    <w:p w:rsidR="00A350A6" w:rsidRPr="00EC4416" w:rsidRDefault="00A350A6" w:rsidP="00A350A6">
      <w:pPr>
        <w:widowControl w:val="0"/>
        <w:tabs>
          <w:tab w:val="left" w:pos="1252"/>
        </w:tabs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)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регистрацию заявления и направление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81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Электронное заявление становится доступным для должностного лица администрации муниципального образования Суворовский район,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администрацией муниципального образования Суворовский район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для предоставления муниципальной услуги (далее - ГИС).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Ответственное должностное лицо: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проверяет наличие электронных заявлений, поступивших с ЕПГУ, с периодом не реже 2 раз в день;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производит действия в соответствии с пунктом 3.4 настоящего Административного регламента.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81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образования Суворовский район, направленного заявителю в личный кабинет на ЕПГУ;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виде бумажного документа, подтверждающего содержание э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лектронного документа, который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аявитель получает при личном обращении в многофункциональном центре.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81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 предоставлении муниципальной услуги в электронной форме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направляется: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б) уведомление о результатах рассмотрения документов, необходимых для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82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Оценка качества предоставления муниципальной услуги.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муниципальных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273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Заявителю обеспечивается возможность направления жалобы на решения, действия или бездействие администрации муниципального образования Суворовский район, должностного лица либо муниципального служащего,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C4416">
        <w:rPr>
          <w:rFonts w:ascii="PT Astra Serif" w:hAnsi="PT Astra Serif"/>
          <w:color w:val="000000"/>
          <w:sz w:val="28"/>
          <w:szCs w:val="28"/>
          <w:vertAlign w:val="superscript"/>
          <w:lang w:eastAsia="ru-RU" w:bidi="ru-RU"/>
        </w:rPr>
        <w:footnoteReference w:id="2"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50A6" w:rsidRPr="007832B0" w:rsidRDefault="00A350A6" w:rsidP="00A350A6">
      <w:pPr>
        <w:widowControl w:val="0"/>
        <w:tabs>
          <w:tab w:val="left" w:pos="1961"/>
        </w:tabs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  <w:r>
        <w:rPr>
          <w:rFonts w:ascii="PT Astra Serif" w:hAnsi="PT Astra Serif"/>
          <w:b/>
          <w:bCs/>
          <w:color w:val="000000"/>
          <w:sz w:val="20"/>
          <w:szCs w:val="20"/>
          <w:lang w:eastAsia="ru-RU" w:bidi="ru-RU"/>
        </w:rPr>
        <w:tab/>
      </w: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Порядок исправления допущенных опечаток и ошибок ввыданных </w:t>
      </w: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в результате предоставления муниципальнойуслуги документах</w:t>
      </w:r>
    </w:p>
    <w:p w:rsidR="00A350A6" w:rsidRPr="00695D41" w:rsidRDefault="00A350A6" w:rsidP="00A350A6">
      <w:pPr>
        <w:widowControl w:val="0"/>
        <w:jc w:val="center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41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случ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ае выявления опечаток и ошибок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аявитель вправе обратиться в администрацию муниципального образования Суворовский район с заявлением с приложением документов, указанных в пункте </w:t>
      </w:r>
      <w:r w:rsidRPr="008B60BE">
        <w:rPr>
          <w:rFonts w:ascii="PT Astra Serif" w:hAnsi="PT Astra Serif"/>
          <w:color w:val="000000"/>
          <w:sz w:val="28"/>
          <w:szCs w:val="28"/>
          <w:lang w:eastAsia="ru-RU" w:bidi="ru-RU"/>
        </w:rPr>
        <w:t>2.11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41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Основания отказа в приеме заявления об исправлении опечаток и ошибок указаны в пункте </w:t>
      </w:r>
      <w:r w:rsidRPr="009C1F3E">
        <w:rPr>
          <w:rFonts w:ascii="PT Astra Serif" w:hAnsi="PT Astra Serif"/>
          <w:color w:val="000000"/>
          <w:sz w:val="28"/>
          <w:szCs w:val="28"/>
          <w:lang w:eastAsia="ru-RU" w:bidi="ru-RU"/>
        </w:rPr>
        <w:t>2.13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:rsidR="00A350A6" w:rsidRPr="00EC4416" w:rsidRDefault="00A350A6" w:rsidP="00A350A6">
      <w:pPr>
        <w:widowControl w:val="0"/>
        <w:numPr>
          <w:ilvl w:val="0"/>
          <w:numId w:val="17"/>
        </w:numPr>
        <w:tabs>
          <w:tab w:val="left" w:pos="141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Исправление допущенных опечаток и ошибок в выданных в результате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предоставления муниципальной услуги документах осуществляется в следующем порядке:</w:t>
      </w:r>
    </w:p>
    <w:p w:rsidR="00A350A6" w:rsidRPr="00EC4416" w:rsidRDefault="00A350A6" w:rsidP="00A350A6">
      <w:pPr>
        <w:widowControl w:val="0"/>
        <w:numPr>
          <w:ilvl w:val="0"/>
          <w:numId w:val="18"/>
        </w:numPr>
        <w:tabs>
          <w:tab w:val="left" w:pos="162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муниципального образования Суворовский район с заявлением о необходимости исправления опечаток и ошибок, в котором содержится указание на их описание.</w:t>
      </w:r>
    </w:p>
    <w:p w:rsidR="00A350A6" w:rsidRPr="00EC4416" w:rsidRDefault="00A350A6" w:rsidP="00A350A6">
      <w:pPr>
        <w:widowControl w:val="0"/>
        <w:numPr>
          <w:ilvl w:val="0"/>
          <w:numId w:val="18"/>
        </w:numPr>
        <w:tabs>
          <w:tab w:val="left" w:pos="162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При получении заявления, указанного в подпункте 3.12.1 пункта 3.12 настоящего подраздела, должностное лицо администрации муниципального образования Суворовский район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50A6" w:rsidRPr="00EC4416" w:rsidRDefault="00A350A6" w:rsidP="00A350A6">
      <w:pPr>
        <w:widowControl w:val="0"/>
        <w:numPr>
          <w:ilvl w:val="0"/>
          <w:numId w:val="18"/>
        </w:numPr>
        <w:tabs>
          <w:tab w:val="left" w:pos="162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Должностное лицо администрации муниципального образования Суворовский район обеспечивает устранение опечаток и ошибок в документах, являющихся результатом предоставления муниципальной услуги.</w:t>
      </w:r>
    </w:p>
    <w:p w:rsidR="00A350A6" w:rsidRPr="00EC4416" w:rsidRDefault="00A350A6" w:rsidP="00A350A6">
      <w:pPr>
        <w:widowControl w:val="0"/>
        <w:numPr>
          <w:ilvl w:val="0"/>
          <w:numId w:val="18"/>
        </w:numPr>
        <w:tabs>
          <w:tab w:val="left" w:pos="1622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A350A6" w:rsidRPr="00A341F7" w:rsidRDefault="00A350A6" w:rsidP="00A350A6">
      <w:pPr>
        <w:widowControl w:val="0"/>
        <w:tabs>
          <w:tab w:val="left" w:pos="1259"/>
        </w:tabs>
        <w:ind w:firstLine="825"/>
        <w:jc w:val="both"/>
        <w:rPr>
          <w:rFonts w:ascii="PT Astra Serif" w:hAnsi="PT Astra Serif"/>
          <w:color w:val="000000"/>
          <w:sz w:val="18"/>
          <w:szCs w:val="18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34"/>
        </w:numPr>
        <w:tabs>
          <w:tab w:val="left" w:pos="1259"/>
        </w:tabs>
        <w:suppressAutoHyphens w:val="0"/>
        <w:ind w:left="0" w:firstLine="709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Формы контроля за исполнением административного регламента</w:t>
      </w:r>
    </w:p>
    <w:p w:rsidR="00A350A6" w:rsidRPr="009B5061" w:rsidRDefault="00A350A6" w:rsidP="00A350A6">
      <w:pPr>
        <w:widowControl w:val="0"/>
        <w:tabs>
          <w:tab w:val="left" w:pos="1259"/>
        </w:tabs>
        <w:ind w:left="709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Порядок осуществления текущего контроля за соблюдением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и исполнением ответственными должностными лицами положений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регламента и иных нормативных правовых актов,устанавливающих требования к предоставлению муниципальной услуги,а также принятием ими решений</w:t>
      </w:r>
    </w:p>
    <w:p w:rsidR="00A350A6" w:rsidRPr="009B5061" w:rsidRDefault="00A350A6" w:rsidP="00A350A6">
      <w:pPr>
        <w:widowControl w:val="0"/>
        <w:jc w:val="center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9"/>
        </w:numPr>
        <w:tabs>
          <w:tab w:val="left" w:pos="1191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муниципального образования Суворовский район, уполномоченными на осуществление контроля за предоставлением муниципальной услуги.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муниципального образования Суворовский район.</w:t>
      </w:r>
    </w:p>
    <w:p w:rsidR="00A350A6" w:rsidRPr="00EC4416" w:rsidRDefault="00A350A6" w:rsidP="00A350A6">
      <w:pPr>
        <w:widowControl w:val="0"/>
        <w:ind w:firstLine="50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выявления и устранения нарушений прав граждан;</w:t>
      </w: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50A6" w:rsidRPr="00A341F7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18"/>
          <w:szCs w:val="18"/>
          <w:lang w:eastAsia="ru-RU" w:bidi="ru-RU"/>
        </w:rPr>
      </w:pP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Порядок и периодичность осуществления плановых и внеплановых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проверок полноты и качества предоставления муниципальной услуги, в том числе порядок и формы контроля за полнотойи качеством предоставления муниципальной услуги</w:t>
      </w:r>
    </w:p>
    <w:p w:rsidR="00A350A6" w:rsidRPr="00A341F7" w:rsidRDefault="00A350A6" w:rsidP="00A350A6">
      <w:pPr>
        <w:widowControl w:val="0"/>
        <w:jc w:val="center"/>
        <w:rPr>
          <w:rFonts w:ascii="PT Astra Serif" w:hAnsi="PT Astra Serif"/>
          <w:color w:val="000000"/>
          <w:sz w:val="18"/>
          <w:szCs w:val="18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19"/>
        </w:numPr>
        <w:tabs>
          <w:tab w:val="left" w:pos="1107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350A6" w:rsidRPr="00EC4416" w:rsidRDefault="00A350A6" w:rsidP="00A350A6">
      <w:pPr>
        <w:widowControl w:val="0"/>
        <w:numPr>
          <w:ilvl w:val="0"/>
          <w:numId w:val="19"/>
        </w:numPr>
        <w:tabs>
          <w:tab w:val="left" w:pos="1107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Плановые проверки осуществляются на основании годовых планов работы администрации муниципального образования Суворовский район,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A350A6" w:rsidRDefault="00A350A6" w:rsidP="00A350A6">
      <w:pPr>
        <w:widowControl w:val="0"/>
        <w:ind w:left="500" w:firstLine="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соблюдение сроков предоставления муниципальной услуги; </w:t>
      </w:r>
    </w:p>
    <w:p w:rsidR="00A350A6" w:rsidRPr="00EC4416" w:rsidRDefault="00A350A6" w:rsidP="00A350A6">
      <w:pPr>
        <w:widowControl w:val="0"/>
        <w:ind w:left="500" w:firstLine="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Тульской области и нормативных правовых актов муниципального образования Суворовский район;</w:t>
      </w: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350A6" w:rsidRPr="00A341F7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18"/>
          <w:szCs w:val="18"/>
          <w:lang w:eastAsia="ru-RU" w:bidi="ru-RU"/>
        </w:rPr>
      </w:pPr>
    </w:p>
    <w:p w:rsidR="00A350A6" w:rsidRDefault="00A350A6" w:rsidP="00A350A6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350A6" w:rsidRPr="00A341F7" w:rsidRDefault="00A350A6" w:rsidP="00A350A6">
      <w:pPr>
        <w:widowControl w:val="0"/>
        <w:ind w:firstLine="709"/>
        <w:jc w:val="center"/>
        <w:rPr>
          <w:rFonts w:ascii="PT Astra Serif" w:hAnsi="PT Astra Serif"/>
          <w:color w:val="000000"/>
          <w:sz w:val="18"/>
          <w:szCs w:val="18"/>
          <w:lang w:eastAsia="ru-RU"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6"/>
        </w:numPr>
        <w:tabs>
          <w:tab w:val="left" w:pos="1107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Тульской области и нормативных правовых актов муниципального образования Суворовский район осуществляется привлечение виновных лиц к ответственности в соответствии с законодательством Российской Федерации.</w:t>
      </w: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350A6" w:rsidRPr="009B5061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Требования к порядку и формам контроля за предоставлениеммуниципальной услуги, в том числе со стороны граждан,их объединений и организаций</w:t>
      </w:r>
    </w:p>
    <w:p w:rsidR="00A350A6" w:rsidRPr="009B5061" w:rsidRDefault="00A350A6" w:rsidP="00A350A6">
      <w:pPr>
        <w:widowControl w:val="0"/>
        <w:jc w:val="center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pStyle w:val="af6"/>
        <w:widowControl w:val="0"/>
        <w:numPr>
          <w:ilvl w:val="1"/>
          <w:numId w:val="36"/>
        </w:numPr>
        <w:tabs>
          <w:tab w:val="left" w:pos="1164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A350A6" w:rsidRPr="00EC4416" w:rsidRDefault="00A350A6" w:rsidP="00A350A6">
      <w:pPr>
        <w:pStyle w:val="af6"/>
        <w:widowControl w:val="0"/>
        <w:numPr>
          <w:ilvl w:val="1"/>
          <w:numId w:val="36"/>
        </w:numPr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t xml:space="preserve">Должностные лица Уполномоченного органа принимают меры к </w:t>
      </w:r>
      <w:r w:rsidRPr="00EC4416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50A6" w:rsidRPr="004D061D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9B5061" w:rsidRDefault="00A350A6" w:rsidP="00A350A6">
      <w:pPr>
        <w:pStyle w:val="af6"/>
        <w:widowControl w:val="0"/>
        <w:numPr>
          <w:ilvl w:val="0"/>
          <w:numId w:val="34"/>
        </w:numPr>
        <w:tabs>
          <w:tab w:val="left" w:pos="1014"/>
        </w:tabs>
        <w:suppressAutoHyphens w:val="0"/>
        <w:ind w:left="0" w:firstLine="709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Досудебный (внесудебный) порядок обжалования решений и действий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(бездействия) органа, предоставляющего муниципальную</w:t>
      </w:r>
      <w:r w:rsidR="00450FE4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услугу,</w:t>
      </w:r>
    </w:p>
    <w:p w:rsidR="00A350A6" w:rsidRPr="00EC4416" w:rsidRDefault="00A350A6" w:rsidP="00A350A6">
      <w:pPr>
        <w:pStyle w:val="af6"/>
        <w:widowControl w:val="0"/>
        <w:tabs>
          <w:tab w:val="left" w:pos="1014"/>
        </w:tabs>
        <w:ind w:left="709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а также их должностных лиц, муниципальных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с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лужащих</w:t>
      </w:r>
    </w:p>
    <w:p w:rsidR="00A350A6" w:rsidRPr="004D061D" w:rsidRDefault="00A350A6" w:rsidP="00A350A6">
      <w:pPr>
        <w:pStyle w:val="af6"/>
        <w:widowControl w:val="0"/>
        <w:tabs>
          <w:tab w:val="left" w:pos="1014"/>
        </w:tabs>
        <w:ind w:left="709"/>
        <w:rPr>
          <w:rFonts w:ascii="PT Astra Serif" w:hAnsi="PT Astra Serif"/>
          <w:color w:val="000000"/>
          <w:sz w:val="16"/>
          <w:szCs w:val="16"/>
          <w:lang w:bidi="ru-RU"/>
        </w:rPr>
      </w:pPr>
    </w:p>
    <w:p w:rsidR="00A350A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5.1. Заявитель имеет право на обжалование решения и (или) действий (бездействия) администрации муниципального образования Суворовский район органа,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A350A6" w:rsidRPr="004D061D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Органы местного самоуправления, организации и уполномоченные на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рассмотрение жалобы лица, которым может быть направлена жалоба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заявителя в досудебном (внесудебном) порядке</w:t>
      </w:r>
    </w:p>
    <w:p w:rsidR="00A350A6" w:rsidRPr="004D061D" w:rsidRDefault="00A350A6" w:rsidP="00A350A6">
      <w:pPr>
        <w:widowControl w:val="0"/>
        <w:jc w:val="center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21"/>
        </w:numPr>
        <w:tabs>
          <w:tab w:val="left" w:pos="1273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досудебном (внесудебном) порядке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администрацию муниципального образования Суворовский район -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 муниципального образования Суворовский район, руководителя администрации;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 муниципального образования Суворовский район;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администрации муниципального образования Суворовский район,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350A6" w:rsidRPr="00256A04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Способы информирования заявителей о порядке подачи и рассмотрения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 xml:space="preserve">жалобы, в том числе с использованием Единого портала </w:t>
      </w: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муниципальных услуг (функций)</w:t>
      </w:r>
    </w:p>
    <w:p w:rsidR="00A350A6" w:rsidRPr="00256A04" w:rsidRDefault="00A350A6" w:rsidP="00A350A6">
      <w:pPr>
        <w:widowControl w:val="0"/>
        <w:jc w:val="center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21"/>
        </w:numPr>
        <w:tabs>
          <w:tab w:val="left" w:pos="1268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образования Суворовский район, ЕПГУ, а также предоставляется в устной форме по телефону и (или) на личном приеме либо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в письменной форме почтовым отпр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авлением по адресу, указанному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аявителем (представителем).</w:t>
      </w:r>
    </w:p>
    <w:p w:rsidR="00A350A6" w:rsidRPr="00EC4416" w:rsidRDefault="00A350A6" w:rsidP="00A350A6">
      <w:pPr>
        <w:widowControl w:val="0"/>
        <w:spacing w:after="32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Перечень нормативных правовых актов, регулирующих порядок досудебного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(внесудебного) обжалования действий (бездействия) и (или) решений,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принятых (осуществленных) в ходе предоставления муниципальной услуги</w:t>
      </w:r>
    </w:p>
    <w:p w:rsidR="00A350A6" w:rsidRPr="00EC4416" w:rsidRDefault="00A350A6" w:rsidP="00A350A6">
      <w:pPr>
        <w:pStyle w:val="af6"/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20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EC4416">
        <w:rPr>
          <w:rFonts w:ascii="PT Astra Serif" w:eastAsiaTheme="minorEastAsia" w:hAnsi="PT Astra Serif"/>
          <w:sz w:val="28"/>
          <w:szCs w:val="28"/>
        </w:rPr>
        <w:t>Порядок досудебного (внесудебного) обжалования решений и действий (бездействия) администрации, его должностных лиц, муниципальных служащих, работников, решений и действий (бездействия) МФЦ, его должностных лиц, работников регулируется следующими нормативными правовыми актами:</w:t>
      </w:r>
    </w:p>
    <w:p w:rsidR="00A350A6" w:rsidRPr="00EC4416" w:rsidRDefault="00A350A6" w:rsidP="00A350A6">
      <w:pPr>
        <w:pStyle w:val="af6"/>
        <w:numPr>
          <w:ilvl w:val="2"/>
          <w:numId w:val="37"/>
        </w:num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20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EC4416">
        <w:rPr>
          <w:rFonts w:ascii="PT Astra Serif" w:eastAsiaTheme="minorEastAsia" w:hAnsi="PT Astra Serif"/>
          <w:sz w:val="28"/>
          <w:szCs w:val="28"/>
        </w:rPr>
        <w:t xml:space="preserve">Федеральным </w:t>
      </w:r>
      <w:hyperlink r:id="rId13" w:history="1">
        <w:r w:rsidRPr="00EC4416">
          <w:rPr>
            <w:rFonts w:ascii="PT Astra Serif" w:eastAsiaTheme="minorEastAsia" w:hAnsi="PT Astra Serif"/>
            <w:sz w:val="28"/>
            <w:szCs w:val="28"/>
          </w:rPr>
          <w:t>законом</w:t>
        </w:r>
      </w:hyperlink>
      <w:r w:rsidRPr="00EC4416">
        <w:rPr>
          <w:rFonts w:ascii="PT Astra Serif" w:eastAsiaTheme="minorEastAsia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A350A6" w:rsidRPr="00EC4416" w:rsidRDefault="00432CD0" w:rsidP="00A350A6">
      <w:pPr>
        <w:pStyle w:val="af6"/>
        <w:numPr>
          <w:ilvl w:val="2"/>
          <w:numId w:val="37"/>
        </w:num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20"/>
        <w:jc w:val="both"/>
        <w:rPr>
          <w:rFonts w:ascii="PT Astra Serif" w:eastAsiaTheme="minorEastAsia" w:hAnsi="PT Astra Serif" w:cs="Courier New"/>
          <w:sz w:val="28"/>
          <w:szCs w:val="28"/>
        </w:rPr>
      </w:pPr>
      <w:hyperlink r:id="rId14" w:history="1">
        <w:r w:rsidR="00A350A6" w:rsidRPr="00EC4416">
          <w:rPr>
            <w:rFonts w:ascii="PT Astra Serif" w:eastAsiaTheme="minorEastAsia" w:hAnsi="PT Astra Serif"/>
            <w:sz w:val="28"/>
            <w:szCs w:val="28"/>
          </w:rPr>
          <w:t>Кодексом</w:t>
        </w:r>
      </w:hyperlink>
      <w:r w:rsidR="00A350A6" w:rsidRPr="00EC4416">
        <w:rPr>
          <w:rFonts w:ascii="PT Astra Serif" w:eastAsiaTheme="minorEastAsia" w:hAnsi="PT Astra Serif"/>
          <w:sz w:val="28"/>
          <w:szCs w:val="28"/>
        </w:rPr>
        <w:t xml:space="preserve"> об административных правонарушениях Российской Федерации;</w:t>
      </w:r>
    </w:p>
    <w:p w:rsidR="00A350A6" w:rsidRPr="00EC4416" w:rsidRDefault="00432CD0" w:rsidP="00A350A6">
      <w:pPr>
        <w:pStyle w:val="af6"/>
        <w:numPr>
          <w:ilvl w:val="2"/>
          <w:numId w:val="37"/>
        </w:num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20"/>
        <w:jc w:val="both"/>
        <w:rPr>
          <w:rFonts w:ascii="PT Astra Serif" w:eastAsiaTheme="minorEastAsia" w:hAnsi="PT Astra Serif" w:cs="Courier New"/>
          <w:sz w:val="28"/>
          <w:szCs w:val="28"/>
        </w:rPr>
      </w:pPr>
      <w:hyperlink r:id="rId15" w:history="1">
        <w:r w:rsidR="00A350A6" w:rsidRPr="00EC4416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A350A6" w:rsidRPr="00EC4416">
        <w:rPr>
          <w:rFonts w:ascii="PT Astra Serif" w:hAnsi="PT Astra Serif"/>
          <w:sz w:val="28"/>
          <w:szCs w:val="28"/>
        </w:rPr>
        <w:t xml:space="preserve">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A350A6" w:rsidRPr="00EC4416" w:rsidRDefault="00A350A6" w:rsidP="00A350A6">
      <w:pPr>
        <w:pStyle w:val="af6"/>
        <w:widowControl w:val="0"/>
        <w:numPr>
          <w:ilvl w:val="0"/>
          <w:numId w:val="2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PT Astra Serif" w:eastAsiaTheme="minorEastAsia" w:hAnsi="PT Astra Serif"/>
          <w:sz w:val="28"/>
          <w:szCs w:val="28"/>
        </w:rPr>
      </w:pPr>
      <w:r w:rsidRPr="00EC4416">
        <w:rPr>
          <w:rFonts w:ascii="PT Astra Serif" w:eastAsiaTheme="minorEastAsia" w:hAnsi="PT Astra Serif"/>
          <w:sz w:val="28"/>
          <w:szCs w:val="28"/>
        </w:rPr>
        <w:t>Информация, указанная в данном разделе, размещается на Едином портале.</w:t>
      </w:r>
    </w:p>
    <w:p w:rsidR="00A350A6" w:rsidRPr="00153F1E" w:rsidRDefault="00A350A6" w:rsidP="00A350A6">
      <w:pPr>
        <w:pStyle w:val="a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PT Astra Serif" w:eastAsiaTheme="minorEastAsia" w:hAnsi="PT Astra Serif"/>
          <w:sz w:val="16"/>
          <w:szCs w:val="16"/>
        </w:rPr>
      </w:pPr>
    </w:p>
    <w:p w:rsidR="00A350A6" w:rsidRPr="00EC4416" w:rsidRDefault="00A350A6" w:rsidP="00A350A6">
      <w:pPr>
        <w:widowControl w:val="0"/>
        <w:numPr>
          <w:ilvl w:val="0"/>
          <w:numId w:val="37"/>
        </w:numPr>
        <w:tabs>
          <w:tab w:val="left" w:pos="524"/>
        </w:tabs>
        <w:suppressAutoHyphens w:val="0"/>
        <w:spacing w:after="32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Особенности выполнения административных процедур (действий) в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многофункциональных центрах предоставления государственных и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муниципальных услуг</w:t>
      </w:r>
    </w:p>
    <w:p w:rsidR="00A350A6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Исчерпывающий перечень административных процедур (действий) при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предоставлении муниципальной услуги, выполняемых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многофункциональными центрами</w:t>
      </w:r>
    </w:p>
    <w:p w:rsidR="00A350A6" w:rsidRPr="004D061D" w:rsidRDefault="00A350A6" w:rsidP="00A350A6">
      <w:pPr>
        <w:widowControl w:val="0"/>
        <w:jc w:val="center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6.1 Многофункциональный центр осуществляет: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информирование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 о порядке предоставления муниципальной услуги в многофункциональном центре;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выдачу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иные процедуры и действия, предусмотренные Федеральным законом             № 210-ФЗ.</w:t>
      </w:r>
    </w:p>
    <w:p w:rsidR="00A350A6" w:rsidRPr="00EC4416" w:rsidRDefault="00A350A6" w:rsidP="00A350A6">
      <w:pPr>
        <w:widowControl w:val="0"/>
        <w:spacing w:after="32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частью 1.1 статьи 16 Федерального закона № 210-ФЗ для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реализации своих функций многофункциональные центры вправе привлекать иные организации.</w:t>
      </w:r>
    </w:p>
    <w:p w:rsidR="00A350A6" w:rsidRPr="00EC441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28" w:name="bookmark32"/>
      <w:bookmarkStart w:id="29" w:name="bookmark33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Информирование заявителей</w:t>
      </w:r>
      <w:bookmarkEnd w:id="28"/>
      <w:bookmarkEnd w:id="29"/>
    </w:p>
    <w:p w:rsidR="00A350A6" w:rsidRPr="00153F1E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22"/>
        </w:numPr>
        <w:tabs>
          <w:tab w:val="left" w:pos="1517"/>
        </w:tabs>
        <w:suppressAutoHyphens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Информирование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многофункциональными центрами осуществляется следующими способами: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б) при обращении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A350A6" w:rsidRPr="00EC4416" w:rsidRDefault="00A350A6" w:rsidP="00A350A6">
      <w:pPr>
        <w:widowControl w:val="0"/>
        <w:ind w:firstLine="7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При личном обращении работник многофункционально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го центра подробно информирует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по телефону работник многофункционального центра осуществляет не более 10 минут;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аявителю: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назначить другое время для консультаций.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 консультировании по письменным обращениям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350A6" w:rsidRPr="00802D45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30" w:name="bookmark34"/>
      <w:bookmarkStart w:id="31" w:name="bookmark35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Выдача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аявителю результата предоставления муниципальной услуги</w:t>
      </w:r>
      <w:bookmarkEnd w:id="30"/>
      <w:bookmarkEnd w:id="31"/>
    </w:p>
    <w:p w:rsidR="00A350A6" w:rsidRPr="00802D45" w:rsidRDefault="00A350A6" w:rsidP="00A350A6">
      <w:pPr>
        <w:keepNext/>
        <w:keepLines/>
        <w:widowControl w:val="0"/>
        <w:jc w:val="center"/>
        <w:outlineLvl w:val="1"/>
        <w:rPr>
          <w:rFonts w:ascii="PT Astra Serif" w:hAnsi="PT Astra Serif"/>
          <w:b/>
          <w:bCs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0"/>
          <w:numId w:val="22"/>
        </w:numPr>
        <w:tabs>
          <w:tab w:val="left" w:pos="1349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Суворовский район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передает документы в многофункциональный центр для последующей выдачи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аявителю (представителю) способом, согласно заключенным соглашениям о взаимодействии заключен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ным между администрацией муниципального образования Суворовский район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многофункциональным центром в порядке, утвержденном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Порядок и сроки передачи администрацией муниципального образования Суворовский район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350A6" w:rsidRPr="00EC4416" w:rsidRDefault="00A350A6" w:rsidP="00A350A6">
      <w:pPr>
        <w:widowControl w:val="0"/>
        <w:numPr>
          <w:ilvl w:val="0"/>
          <w:numId w:val="23"/>
        </w:numPr>
        <w:tabs>
          <w:tab w:val="left" w:pos="1349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Прием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Работник многофункционального центра осуществляет следующие действия: устанавливает личность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еряет полномочия представителя 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аявителя (в случае обращения представителя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определяет статус исполнения заявления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в ГИС;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выдает документы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аявителю, при необходимости запрашивает у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аявителя подписи за каждый выданный документ;</w:t>
      </w:r>
    </w:p>
    <w:p w:rsidR="00A350A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запрашивает согласие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З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аявителя на участие в смс-опросе для оценки качества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редоставленныхуслугмногофункциональнымцентром.</w:t>
      </w:r>
    </w:p>
    <w:p w:rsidR="00A350A6" w:rsidRPr="00EC4416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A350A6" w:rsidRPr="00EC4416" w:rsidSect="00A350A6">
          <w:headerReference w:type="even" r:id="rId16"/>
          <w:headerReference w:type="default" r:id="rId17"/>
          <w:headerReference w:type="first" r:id="rId18"/>
          <w:footnotePr>
            <w:numFmt w:val="upperRoman"/>
          </w:footnotePr>
          <w:pgSz w:w="11900" w:h="16840"/>
          <w:pgMar w:top="993" w:right="560" w:bottom="1111" w:left="1276" w:header="0" w:footer="3" w:gutter="0"/>
          <w:pgNumType w:start="1"/>
          <w:cols w:space="720"/>
          <w:noEndnote/>
          <w:titlePg/>
          <w:docGrid w:linePitch="360"/>
        </w:sectPr>
      </w:pPr>
    </w:p>
    <w:p w:rsidR="00A350A6" w:rsidRPr="005C505D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5C505D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 xml:space="preserve">Приложение № 1 </w:t>
      </w:r>
    </w:p>
    <w:p w:rsidR="00A350A6" w:rsidRPr="005C505D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5C505D">
        <w:rPr>
          <w:rFonts w:ascii="PT Astra Serif" w:hAnsi="PT Astra Serif"/>
          <w:color w:val="000000"/>
          <w:sz w:val="26"/>
          <w:szCs w:val="26"/>
          <w:lang w:eastAsia="ru-RU" w:bidi="ru-RU"/>
        </w:rPr>
        <w:t>к Административному регламенту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widowControl w:val="0"/>
        <w:tabs>
          <w:tab w:val="left" w:leader="underscore" w:pos="3118"/>
        </w:tabs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350A6" w:rsidRDefault="00A350A6" w:rsidP="00A350A6">
      <w:pPr>
        <w:widowControl w:val="0"/>
        <w:tabs>
          <w:tab w:val="left" w:leader="underscore" w:pos="3118"/>
        </w:tabs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350A6" w:rsidRPr="00EC4416" w:rsidRDefault="00A350A6" w:rsidP="00A350A6">
      <w:pPr>
        <w:widowControl w:val="0"/>
        <w:tabs>
          <w:tab w:val="left" w:leader="underscore" w:pos="3118"/>
        </w:tabs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№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</w:p>
    <w:p w:rsidR="00A350A6" w:rsidRPr="00EC4416" w:rsidRDefault="00A350A6" w:rsidP="00A350A6">
      <w:pPr>
        <w:widowControl w:val="0"/>
        <w:spacing w:after="30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о перераспределении земель и (или) земельных участков,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br/>
        <w:t>государственная собственность на которые не разграничена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br/>
        <w:t>и земельных участков, находящихся в частной собственности</w:t>
      </w:r>
    </w:p>
    <w:p w:rsidR="00A350A6" w:rsidRPr="00EC4416" w:rsidRDefault="00A350A6" w:rsidP="00A350A6">
      <w:pPr>
        <w:widowControl w:val="0"/>
        <w:tabs>
          <w:tab w:val="left" w:leader="underscore" w:pos="1391"/>
          <w:tab w:val="left" w:leader="underscore" w:pos="6770"/>
        </w:tabs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г. г.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</w:p>
    <w:p w:rsidR="00A350A6" w:rsidRPr="00EC4416" w:rsidRDefault="00A350A6" w:rsidP="00A350A6">
      <w:pPr>
        <w:widowControl w:val="0"/>
        <w:tabs>
          <w:tab w:val="left" w:leader="underscore" w:pos="9170"/>
        </w:tabs>
        <w:ind w:left="3880" w:hanging="3880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i/>
          <w:iCs/>
          <w:color w:val="000000"/>
          <w:sz w:val="28"/>
          <w:szCs w:val="28"/>
          <w:lang w:eastAsia="ru-RU" w:bidi="ru-RU"/>
        </w:rPr>
        <w:tab/>
      </w:r>
      <w:r w:rsidRPr="00EC4416">
        <w:rPr>
          <w:rFonts w:ascii="PT Astra Serif" w:hAnsi="PT Astra Serif"/>
          <w:i/>
          <w:iCs/>
          <w:color w:val="000000"/>
          <w:sz w:val="28"/>
          <w:szCs w:val="28"/>
          <w:lang w:val="en-US" w:bidi="en-US"/>
        </w:rPr>
        <w:t>I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(наименование органа)</w:t>
      </w:r>
    </w:p>
    <w:p w:rsidR="00A350A6" w:rsidRPr="00EC4416" w:rsidRDefault="00432CD0" w:rsidP="00A350A6">
      <w:pPr>
        <w:widowControl w:val="0"/>
        <w:tabs>
          <w:tab w:val="left" w:leader="underscore" w:pos="9170"/>
        </w:tabs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fldChar w:fldCharType="begin"/>
      </w:r>
      <w:r w:rsidR="00A350A6"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fldChar w:fldCharType="separate"/>
      </w:r>
      <w:r w:rsidR="00A350A6"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лице </w:t>
      </w:r>
      <w:r w:rsidR="00A350A6"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>,</w:t>
      </w:r>
    </w:p>
    <w:p w:rsidR="00A350A6" w:rsidRPr="00EC4416" w:rsidRDefault="00A350A6" w:rsidP="00A350A6">
      <w:pPr>
        <w:widowControl w:val="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(указать уполномоченное лицо)</w:t>
      </w:r>
    </w:p>
    <w:p w:rsidR="00A350A6" w:rsidRPr="00EC4416" w:rsidRDefault="00A350A6" w:rsidP="00A350A6">
      <w:pPr>
        <w:widowControl w:val="0"/>
        <w:tabs>
          <w:tab w:val="left" w:leader="underscore" w:pos="9170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действующего на основании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>,</w:t>
      </w:r>
    </w:p>
    <w:p w:rsidR="00A350A6" w:rsidRPr="00EC4416" w:rsidRDefault="00A350A6" w:rsidP="00A350A6">
      <w:pPr>
        <w:widowControl w:val="0"/>
        <w:tabs>
          <w:tab w:val="left" w:leader="underscore" w:pos="9170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именуемый в дальнейшем "Сторона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1",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>,</w:t>
      </w:r>
      <w:r w:rsidR="00432CD0"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fldChar w:fldCharType="end"/>
      </w:r>
    </w:p>
    <w:p w:rsidR="00A350A6" w:rsidRPr="00EC4416" w:rsidRDefault="00A350A6" w:rsidP="00A350A6">
      <w:pPr>
        <w:widowControl w:val="0"/>
        <w:tabs>
          <w:tab w:val="left" w:leader="underscore" w:pos="1402"/>
          <w:tab w:val="left" w:leader="underscore" w:pos="3768"/>
          <w:tab w:val="left" w:leader="underscore" w:pos="6000"/>
          <w:tab w:val="left" w:leader="underscore" w:pos="7075"/>
          <w:tab w:val="left" w:leader="underscore" w:pos="9170"/>
          <w:tab w:val="left" w:leader="underscore" w:pos="9170"/>
          <w:tab w:val="left" w:leader="underscore" w:pos="9171"/>
          <w:tab w:val="left" w:leader="underscore" w:pos="9171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года рождения, паспорт серия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номер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выдан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 ___.___.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года, код подразделения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зарегистрированный по адресу: г.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именуемый в дальнейшем "Сторона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2",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вместе</w:t>
      </w:r>
    </w:p>
    <w:p w:rsidR="00A350A6" w:rsidRDefault="00A350A6" w:rsidP="00A350A6">
      <w:pPr>
        <w:widowControl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именуемые "Стороны", заключили настоящее Соглашение о нижеследующем (далее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-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Соглашение):</w:t>
      </w:r>
    </w:p>
    <w:p w:rsidR="00A350A6" w:rsidRPr="00934D1C" w:rsidRDefault="00A350A6" w:rsidP="00A350A6">
      <w:pPr>
        <w:widowControl w:val="0"/>
        <w:jc w:val="both"/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Pr="005C505D" w:rsidRDefault="00A350A6" w:rsidP="00A350A6">
      <w:pPr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Предмет Соглашения</w:t>
      </w:r>
    </w:p>
    <w:p w:rsidR="00A350A6" w:rsidRPr="005C505D" w:rsidRDefault="00A350A6" w:rsidP="00A350A6">
      <w:pPr>
        <w:widowControl w:val="0"/>
        <w:tabs>
          <w:tab w:val="left" w:pos="411"/>
        </w:tabs>
        <w:rPr>
          <w:rFonts w:ascii="PT Astra Serif" w:hAnsi="PT Astra Serif"/>
          <w:color w:val="000000"/>
          <w:sz w:val="20"/>
          <w:szCs w:val="20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554"/>
          <w:tab w:val="left" w:leader="underscore" w:pos="2054"/>
          <w:tab w:val="left" w:leader="underscore" w:pos="7397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кв. м, с кадастровым номером </w:t>
      </w:r>
      <w:r w:rsidRPr="00934D1C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и земель/земельного</w:t>
      </w:r>
    </w:p>
    <w:p w:rsidR="00A350A6" w:rsidRPr="00EC4416" w:rsidRDefault="00A350A6" w:rsidP="00A350A6">
      <w:pPr>
        <w:widowControl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65"/>
          <w:tab w:val="left" w:leader="underscore" w:pos="9989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>,</w:t>
      </w:r>
    </w:p>
    <w:p w:rsidR="00A350A6" w:rsidRPr="00EC4416" w:rsidRDefault="00A350A6" w:rsidP="00A350A6">
      <w:pPr>
        <w:widowControl w:val="0"/>
        <w:tabs>
          <w:tab w:val="left" w:leader="underscore" w:pos="6518"/>
          <w:tab w:val="left" w:leader="underscore" w:pos="8942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образован земельный участок по адресу: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площадью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кв. м, с</w:t>
      </w:r>
    </w:p>
    <w:p w:rsidR="00A350A6" w:rsidRPr="00EC4416" w:rsidRDefault="00A350A6" w:rsidP="00A350A6">
      <w:pPr>
        <w:widowControl w:val="0"/>
        <w:tabs>
          <w:tab w:val="left" w:leader="underscore" w:pos="4680"/>
          <w:tab w:val="left" w:leader="underscore" w:pos="8942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кадастровым номером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категория земель: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  <w:t xml:space="preserve">,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вид</w:t>
      </w:r>
    </w:p>
    <w:p w:rsidR="00A350A6" w:rsidRPr="00EC4416" w:rsidRDefault="00A350A6" w:rsidP="00A350A6">
      <w:pPr>
        <w:widowControl w:val="0"/>
        <w:tabs>
          <w:tab w:val="left" w:leader="underscore" w:pos="5083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разрешенного использования: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ab/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(далее </w:t>
      </w:r>
      <w:r w:rsidRPr="00EC4416">
        <w:rPr>
          <w:rFonts w:ascii="PT Astra Serif" w:hAnsi="PT Astra Serif"/>
          <w:color w:val="000000"/>
          <w:sz w:val="28"/>
          <w:szCs w:val="28"/>
          <w:lang w:bidi="en-US"/>
        </w:rPr>
        <w:t xml:space="preserve">-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Участок), на который возникает</w:t>
      </w:r>
    </w:p>
    <w:p w:rsidR="00A350A6" w:rsidRPr="00EC4416" w:rsidRDefault="00A350A6" w:rsidP="00A350A6">
      <w:pPr>
        <w:widowControl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право частной собственности, и земельный участок (земельные участки) площадью</w:t>
      </w:r>
    </w:p>
    <w:p w:rsidR="00A350A6" w:rsidRPr="00EC4416" w:rsidRDefault="00A350A6" w:rsidP="00A350A6">
      <w:pPr>
        <w:widowControl w:val="0"/>
        <w:tabs>
          <w:tab w:val="left" w:leader="underscore" w:pos="701"/>
          <w:tab w:val="left" w:leader="underscore" w:pos="5717"/>
          <w:tab w:val="left" w:leader="underscore" w:pos="9509"/>
          <w:tab w:val="left" w:leader="underscore" w:pos="9509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кв. м, с кадастровым номером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категория земель: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вид разрешенного использования: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, на который возникает право муниципальной собственности/государственная собственность на который (которые) не разграничена.</w:t>
      </w:r>
    </w:p>
    <w:p w:rsidR="00A350A6" w:rsidRPr="00EC4416" w:rsidRDefault="00A350A6" w:rsidP="00A350A6">
      <w:pPr>
        <w:widowControl w:val="0"/>
        <w:tabs>
          <w:tab w:val="left" w:leader="underscore" w:pos="4853"/>
        </w:tabs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*1.2. В результате перераспределения, в соответствии с проектом межевания территории, утвержденным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, образован земельный участок по адресу:</w:t>
      </w:r>
    </w:p>
    <w:p w:rsidR="00A350A6" w:rsidRPr="00EC4416" w:rsidRDefault="00A350A6" w:rsidP="00A350A6">
      <w:pPr>
        <w:widowControl w:val="0"/>
        <w:tabs>
          <w:tab w:val="left" w:leader="underscore" w:pos="2338"/>
          <w:tab w:val="left" w:leader="underscore" w:pos="3571"/>
          <w:tab w:val="left" w:leader="underscore" w:pos="7920"/>
          <w:tab w:val="left" w:leader="underscore" w:pos="7921"/>
          <w:tab w:val="left" w:leader="underscore" w:pos="8731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площадью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кв. м, с кадастровым номером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категория земель: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вид разрешенного использования: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(далее - Участок)</w:t>
      </w:r>
    </w:p>
    <w:p w:rsidR="00A350A6" w:rsidRPr="00EC4416" w:rsidRDefault="00A350A6" w:rsidP="00A350A6">
      <w:pPr>
        <w:widowControl w:val="0"/>
        <w:tabs>
          <w:tab w:val="left" w:leader="underscore" w:pos="7310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 земельный участок (земельные участки) площадью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кв. м, с кадастровым</w:t>
      </w:r>
    </w:p>
    <w:p w:rsidR="00A350A6" w:rsidRPr="00EC4416" w:rsidRDefault="00A350A6" w:rsidP="00A350A6">
      <w:pPr>
        <w:widowControl w:val="0"/>
        <w:tabs>
          <w:tab w:val="left" w:leader="underscore" w:pos="2726"/>
          <w:tab w:val="left" w:leader="underscore" w:pos="7310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номером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, категория земель: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, вид разрешенного</w:t>
      </w:r>
    </w:p>
    <w:p w:rsidR="00A350A6" w:rsidRPr="00EC4416" w:rsidRDefault="00A350A6" w:rsidP="00A350A6">
      <w:pPr>
        <w:widowControl w:val="0"/>
        <w:tabs>
          <w:tab w:val="left" w:leader="underscore" w:pos="3355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использования: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, на который возникает право муниципальной собственности/государственная собственность на который (которые) не разграничена.</w:t>
      </w: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65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A350A6" w:rsidRDefault="00A350A6" w:rsidP="00A350A6">
      <w:pPr>
        <w:widowControl w:val="0"/>
        <w:numPr>
          <w:ilvl w:val="1"/>
          <w:numId w:val="24"/>
        </w:numPr>
        <w:tabs>
          <w:tab w:val="left" w:pos="1165"/>
          <w:tab w:val="left" w:leader="underscore" w:pos="1402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с присвоением регистрационного номера.</w:t>
      </w:r>
    </w:p>
    <w:p w:rsidR="00A350A6" w:rsidRPr="00934D1C" w:rsidRDefault="00A350A6" w:rsidP="00A350A6">
      <w:pPr>
        <w:widowControl w:val="0"/>
        <w:tabs>
          <w:tab w:val="left" w:pos="1165"/>
          <w:tab w:val="left" w:leader="underscore" w:pos="1402"/>
        </w:tabs>
        <w:ind w:left="56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32" w:name="bookmark36"/>
      <w:bookmarkStart w:id="33" w:name="bookmark37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Размер платы за увеличение площади</w:t>
      </w:r>
      <w:bookmarkEnd w:id="32"/>
      <w:bookmarkEnd w:id="33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65"/>
          <w:tab w:val="left" w:leader="underscore" w:pos="2726"/>
          <w:tab w:val="left" w:leader="underscore" w:pos="5165"/>
          <w:tab w:val="left" w:leader="underscore" w:pos="7920"/>
          <w:tab w:val="left" w:leader="underscore" w:pos="10056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рублей (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миллиона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тысяч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</w:p>
    <w:p w:rsidR="00A350A6" w:rsidRPr="00EC4416" w:rsidRDefault="00A350A6" w:rsidP="00A350A6">
      <w:pPr>
        <w:widowControl w:val="0"/>
        <w:tabs>
          <w:tab w:val="left" w:leader="underscore" w:pos="2374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рублей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копейки) (согласно расчету размера платы за увеличение</w:t>
      </w:r>
    </w:p>
    <w:p w:rsidR="00A350A6" w:rsidRPr="00EC4416" w:rsidRDefault="00A350A6" w:rsidP="00A350A6">
      <w:pPr>
        <w:widowControl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площади земельного участка, являющемуся неотъемлемым приложением к Соглашению).</w:t>
      </w: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65"/>
          <w:tab w:val="left" w:leader="underscore" w:pos="6874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календарных дней с даты</w:t>
      </w:r>
    </w:p>
    <w:p w:rsidR="00A350A6" w:rsidRDefault="00A350A6" w:rsidP="00A350A6">
      <w:pPr>
        <w:widowControl w:val="0"/>
        <w:tabs>
          <w:tab w:val="left" w:leader="underscore" w:pos="6874"/>
        </w:tabs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получения Соглашения, до его регистрации в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.</w:t>
      </w:r>
    </w:p>
    <w:p w:rsidR="00A350A6" w:rsidRPr="00934D1C" w:rsidRDefault="00A350A6" w:rsidP="00A350A6">
      <w:pPr>
        <w:widowControl w:val="0"/>
        <w:tabs>
          <w:tab w:val="left" w:leader="underscore" w:pos="6874"/>
        </w:tabs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34" w:name="bookmark38"/>
      <w:bookmarkStart w:id="35" w:name="bookmark39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Особые условия использования Участка</w:t>
      </w:r>
      <w:bookmarkEnd w:id="34"/>
      <w:bookmarkEnd w:id="35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82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 отношении Участка установлены следующие ограничения и обременения:</w:t>
      </w:r>
    </w:p>
    <w:p w:rsidR="00A350A6" w:rsidRPr="00EC4416" w:rsidRDefault="00A350A6" w:rsidP="00A350A6">
      <w:pPr>
        <w:widowControl w:val="0"/>
        <w:pBdr>
          <w:bottom w:val="single" w:sz="4" w:space="0" w:color="auto"/>
        </w:pBdr>
        <w:ind w:firstLine="560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3.1.1.</w:t>
      </w:r>
    </w:p>
    <w:p w:rsidR="00A350A6" w:rsidRPr="00EC4416" w:rsidRDefault="00A350A6" w:rsidP="00A350A6">
      <w:pPr>
        <w:widowControl w:val="0"/>
        <w:pBdr>
          <w:bottom w:val="single" w:sz="4" w:space="0" w:color="auto"/>
        </w:pBdr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3.1.2.</w:t>
      </w:r>
    </w:p>
    <w:p w:rsidR="00A350A6" w:rsidRPr="00EC4416" w:rsidRDefault="00A350A6" w:rsidP="00A350A6">
      <w:pPr>
        <w:widowControl w:val="0"/>
        <w:pBdr>
          <w:bottom w:val="single" w:sz="4" w:space="0" w:color="auto"/>
        </w:pBdr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3.1.3.</w:t>
      </w: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A350A6" w:rsidRPr="00934D1C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36" w:name="bookmark40"/>
      <w:bookmarkStart w:id="37" w:name="bookmark41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Обязанности Сторон</w:t>
      </w:r>
      <w:bookmarkEnd w:id="36"/>
      <w:bookmarkEnd w:id="37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numPr>
          <w:ilvl w:val="1"/>
          <w:numId w:val="24"/>
        </w:numPr>
        <w:tabs>
          <w:tab w:val="left" w:pos="1182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Сторона 1 обязуется:</w:t>
      </w:r>
    </w:p>
    <w:p w:rsidR="00A350A6" w:rsidRPr="00EC4416" w:rsidRDefault="00A350A6" w:rsidP="00A350A6">
      <w:pPr>
        <w:widowControl w:val="0"/>
        <w:numPr>
          <w:ilvl w:val="2"/>
          <w:numId w:val="24"/>
        </w:numPr>
        <w:tabs>
          <w:tab w:val="left" w:pos="1371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A350A6" w:rsidRPr="00EC441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4.2. Сторона 2 обязуется:</w:t>
      </w:r>
    </w:p>
    <w:p w:rsidR="00A350A6" w:rsidRPr="00EC4416" w:rsidRDefault="00A350A6" w:rsidP="00A350A6">
      <w:pPr>
        <w:widowControl w:val="0"/>
        <w:numPr>
          <w:ilvl w:val="0"/>
          <w:numId w:val="25"/>
        </w:numPr>
        <w:tabs>
          <w:tab w:val="left" w:pos="1389"/>
          <w:tab w:val="left" w:leader="underscore" w:pos="4184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В срок не позднее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дней с даты получения документов, указанных в</w:t>
      </w:r>
    </w:p>
    <w:p w:rsidR="00A350A6" w:rsidRPr="00EC4416" w:rsidRDefault="00A350A6" w:rsidP="00A350A6">
      <w:pPr>
        <w:widowControl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A350A6" w:rsidRDefault="00A350A6" w:rsidP="00A350A6">
      <w:pPr>
        <w:widowControl w:val="0"/>
        <w:numPr>
          <w:ilvl w:val="0"/>
          <w:numId w:val="25"/>
        </w:numPr>
        <w:tabs>
          <w:tab w:val="left" w:pos="1371"/>
        </w:tabs>
        <w:suppressAutoHyphens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A350A6" w:rsidRPr="00934D1C" w:rsidRDefault="00A350A6" w:rsidP="00A350A6">
      <w:pPr>
        <w:widowControl w:val="0"/>
        <w:tabs>
          <w:tab w:val="left" w:pos="1371"/>
        </w:tabs>
        <w:ind w:left="56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38" w:name="bookmark42"/>
      <w:bookmarkStart w:id="39" w:name="bookmark43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Возникновение права собственности</w:t>
      </w:r>
      <w:bookmarkEnd w:id="38"/>
      <w:bookmarkEnd w:id="39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A350A6" w:rsidRPr="00EC4416" w:rsidRDefault="00A350A6" w:rsidP="00A350A6">
      <w:pPr>
        <w:widowControl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A350A6" w:rsidRPr="00934D1C" w:rsidRDefault="00A350A6" w:rsidP="00A350A6">
      <w:pPr>
        <w:widowControl w:val="0"/>
        <w:ind w:firstLine="561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40" w:name="bookmark44"/>
      <w:bookmarkStart w:id="41" w:name="bookmark45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40"/>
      <w:bookmarkEnd w:id="41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A350A6" w:rsidRPr="00934D1C" w:rsidRDefault="00A350A6" w:rsidP="00A350A6">
      <w:pPr>
        <w:widowControl w:val="0"/>
        <w:ind w:firstLine="560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411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42" w:name="bookmark46"/>
      <w:bookmarkStart w:id="43" w:name="bookmark47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Прочие условия</w:t>
      </w:r>
      <w:bookmarkEnd w:id="42"/>
      <w:bookmarkEnd w:id="43"/>
    </w:p>
    <w:p w:rsidR="00A350A6" w:rsidRPr="00934D1C" w:rsidRDefault="00A350A6" w:rsidP="00A350A6">
      <w:pPr>
        <w:keepNext/>
        <w:keepLines/>
        <w:widowControl w:val="0"/>
        <w:tabs>
          <w:tab w:val="left" w:pos="411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EC4416" w:rsidRDefault="00A350A6" w:rsidP="00A350A6">
      <w:pPr>
        <w:widowControl w:val="0"/>
        <w:tabs>
          <w:tab w:val="left" w:leader="underscore" w:pos="1309"/>
        </w:tabs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7.1. Соглашение вступает в силу с момента регистрации Соглашения в </w:t>
      </w: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 с присвоением Соглашению регистрационного номера после его подписания Сторонами.</w:t>
      </w:r>
    </w:p>
    <w:p w:rsidR="00A350A6" w:rsidRPr="00EC4416" w:rsidRDefault="00A350A6" w:rsidP="00A350A6">
      <w:pPr>
        <w:widowControl w:val="0"/>
        <w:numPr>
          <w:ilvl w:val="0"/>
          <w:numId w:val="26"/>
        </w:numPr>
        <w:tabs>
          <w:tab w:val="left" w:pos="1146"/>
        </w:tabs>
        <w:suppressAutoHyphens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A350A6" w:rsidRPr="00EC4416" w:rsidRDefault="00A350A6" w:rsidP="00A350A6">
      <w:pPr>
        <w:widowControl w:val="0"/>
        <w:numPr>
          <w:ilvl w:val="0"/>
          <w:numId w:val="26"/>
        </w:numPr>
        <w:tabs>
          <w:tab w:val="left" w:pos="1146"/>
        </w:tabs>
        <w:suppressAutoHyphens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A350A6" w:rsidRPr="00EC4416" w:rsidRDefault="00A350A6" w:rsidP="00A350A6">
      <w:pPr>
        <w:widowControl w:val="0"/>
        <w:numPr>
          <w:ilvl w:val="0"/>
          <w:numId w:val="26"/>
        </w:numPr>
        <w:tabs>
          <w:tab w:val="left" w:pos="1146"/>
        </w:tabs>
        <w:suppressAutoHyphens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A350A6" w:rsidRDefault="00A350A6" w:rsidP="00A350A6">
      <w:pPr>
        <w:widowControl w:val="0"/>
        <w:numPr>
          <w:ilvl w:val="0"/>
          <w:numId w:val="26"/>
        </w:numPr>
        <w:tabs>
          <w:tab w:val="left" w:pos="1146"/>
        </w:tabs>
        <w:suppressAutoHyphens w:val="0"/>
        <w:ind w:firstLine="561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C4416">
        <w:rPr>
          <w:rFonts w:ascii="PT Astra Serif" w:hAnsi="PT Astra Serif"/>
          <w:color w:val="000000"/>
          <w:sz w:val="28"/>
          <w:szCs w:val="28"/>
          <w:lang w:eastAsia="ru-RU" w:bidi="ru-RU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A350A6" w:rsidRPr="00934D1C" w:rsidRDefault="00A350A6" w:rsidP="00A350A6">
      <w:pPr>
        <w:widowControl w:val="0"/>
        <w:tabs>
          <w:tab w:val="left" w:pos="1146"/>
        </w:tabs>
        <w:ind w:left="561"/>
        <w:jc w:val="both"/>
        <w:rPr>
          <w:rFonts w:ascii="PT Astra Serif" w:hAnsi="PT Astra Serif"/>
          <w:color w:val="000000"/>
          <w:sz w:val="16"/>
          <w:szCs w:val="16"/>
          <w:lang w:eastAsia="ru-RU" w:bidi="ru-RU"/>
        </w:rPr>
      </w:pPr>
    </w:p>
    <w:p w:rsidR="00A350A6" w:rsidRDefault="00A350A6" w:rsidP="00A350A6">
      <w:pPr>
        <w:keepNext/>
        <w:keepLines/>
        <w:widowControl w:val="0"/>
        <w:numPr>
          <w:ilvl w:val="0"/>
          <w:numId w:val="24"/>
        </w:numPr>
        <w:tabs>
          <w:tab w:val="left" w:pos="392"/>
        </w:tabs>
        <w:suppressAutoHyphens w:val="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44" w:name="bookmark48"/>
      <w:bookmarkStart w:id="45" w:name="bookmark49"/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Приложение к Соглашению</w:t>
      </w:r>
      <w:bookmarkEnd w:id="44"/>
      <w:bookmarkEnd w:id="45"/>
    </w:p>
    <w:p w:rsidR="00A350A6" w:rsidRPr="00934D1C" w:rsidRDefault="00A350A6" w:rsidP="00A350A6">
      <w:pPr>
        <w:keepNext/>
        <w:keepLines/>
        <w:widowControl w:val="0"/>
        <w:tabs>
          <w:tab w:val="left" w:pos="392"/>
        </w:tabs>
        <w:outlineLvl w:val="1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</w:p>
    <w:p w:rsidR="00A350A6" w:rsidRPr="00934D1C" w:rsidRDefault="00A350A6" w:rsidP="00A350A6">
      <w:pPr>
        <w:pStyle w:val="af6"/>
        <w:widowControl w:val="0"/>
        <w:numPr>
          <w:ilvl w:val="1"/>
          <w:numId w:val="24"/>
        </w:num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934D1C">
        <w:rPr>
          <w:rFonts w:ascii="PT Astra Serif" w:hAnsi="PT Astra Serif"/>
          <w:color w:val="000000"/>
          <w:sz w:val="28"/>
          <w:szCs w:val="28"/>
          <w:lang w:bidi="ru-RU"/>
        </w:rPr>
        <w:t>Расчет размера платы на увеличение площади земельного участка.</w:t>
      </w:r>
    </w:p>
    <w:p w:rsidR="00A350A6" w:rsidRPr="00934D1C" w:rsidRDefault="00A350A6" w:rsidP="00A350A6">
      <w:pPr>
        <w:pStyle w:val="af6"/>
        <w:widowControl w:val="0"/>
        <w:jc w:val="both"/>
        <w:rPr>
          <w:rFonts w:ascii="PT Astra Serif" w:hAnsi="PT Astra Serif"/>
          <w:color w:val="000000"/>
          <w:sz w:val="16"/>
          <w:szCs w:val="16"/>
          <w:lang w:bidi="ru-RU"/>
        </w:rPr>
      </w:pPr>
    </w:p>
    <w:p w:rsidR="00A350A6" w:rsidRPr="00482AFA" w:rsidRDefault="00A350A6" w:rsidP="00A350A6">
      <w:pPr>
        <w:widowControl w:val="0"/>
        <w:numPr>
          <w:ilvl w:val="0"/>
          <w:numId w:val="24"/>
        </w:numPr>
        <w:tabs>
          <w:tab w:val="left" w:pos="392"/>
        </w:tabs>
        <w:suppressAutoHyphens w:val="0"/>
        <w:jc w:val="center"/>
        <w:rPr>
          <w:color w:val="000000"/>
          <w:sz w:val="28"/>
          <w:szCs w:val="28"/>
          <w:lang w:eastAsia="ru-RU" w:bidi="ru-RU"/>
        </w:rPr>
        <w:sectPr w:rsidR="00A350A6" w:rsidRPr="00482AFA" w:rsidSect="00A350A6">
          <w:footnotePr>
            <w:numFmt w:val="upperRoman"/>
          </w:footnotePr>
          <w:pgSz w:w="11900" w:h="16840"/>
          <w:pgMar w:top="1110" w:right="514" w:bottom="1172" w:left="1220" w:header="0" w:footer="3" w:gutter="0"/>
          <w:cols w:space="720"/>
          <w:noEndnote/>
          <w:docGrid w:linePitch="360"/>
        </w:sectPr>
      </w:pPr>
      <w:r w:rsidRPr="00EC4416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Адреса, реквизиты и подписи Сто</w:t>
      </w:r>
      <w:r w:rsidRPr="00482AFA">
        <w:rPr>
          <w:b/>
          <w:bCs/>
          <w:color w:val="000000"/>
          <w:sz w:val="28"/>
          <w:szCs w:val="28"/>
          <w:lang w:eastAsia="ru-RU" w:bidi="ru-RU"/>
        </w:rPr>
        <w:t>рон</w:t>
      </w:r>
    </w:p>
    <w:p w:rsidR="00A350A6" w:rsidRDefault="00A350A6" w:rsidP="00A350A6">
      <w:pPr>
        <w:widowControl w:val="0"/>
        <w:ind w:left="5387"/>
        <w:jc w:val="right"/>
        <w:rPr>
          <w:color w:val="000000"/>
          <w:sz w:val="26"/>
          <w:szCs w:val="26"/>
          <w:lang w:eastAsia="ru-RU" w:bidi="ru-RU"/>
        </w:rPr>
      </w:pPr>
      <w:r w:rsidRPr="00D60F38">
        <w:rPr>
          <w:color w:val="000000"/>
          <w:sz w:val="26"/>
          <w:szCs w:val="26"/>
          <w:lang w:eastAsia="ru-RU" w:bidi="ru-RU"/>
        </w:rPr>
        <w:lastRenderedPageBreak/>
        <w:t xml:space="preserve">Приложение № 2 </w:t>
      </w:r>
    </w:p>
    <w:p w:rsidR="00A350A6" w:rsidRPr="00D60F38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D60F38">
        <w:rPr>
          <w:color w:val="000000"/>
          <w:sz w:val="26"/>
          <w:szCs w:val="26"/>
          <w:lang w:eastAsia="ru-RU" w:bidi="ru-RU"/>
        </w:rPr>
        <w:t>к Административному регламенту  предоставлени</w:t>
      </w:r>
      <w:r>
        <w:rPr>
          <w:color w:val="000000"/>
          <w:sz w:val="26"/>
          <w:szCs w:val="26"/>
          <w:lang w:eastAsia="ru-RU" w:bidi="ru-RU"/>
        </w:rPr>
        <w:t>я</w:t>
      </w:r>
      <w:r w:rsidRPr="00D60F38">
        <w:rPr>
          <w:rFonts w:ascii="PT Astra Serif" w:hAnsi="PT Astra Serif"/>
          <w:color w:val="000000"/>
          <w:sz w:val="26"/>
          <w:szCs w:val="26"/>
          <w:lang w:eastAsia="ru-RU" w:bidi="ru-RU"/>
        </w:rPr>
        <w:t>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keepNext/>
        <w:keepLines/>
        <w:widowControl w:val="0"/>
        <w:spacing w:after="46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46" w:name="bookmark50"/>
      <w:bookmarkStart w:id="47" w:name="bookmark51"/>
    </w:p>
    <w:p w:rsidR="00A350A6" w:rsidRPr="0017432C" w:rsidRDefault="00A350A6" w:rsidP="00A350A6">
      <w:pPr>
        <w:keepNext/>
        <w:keepLines/>
        <w:widowControl w:val="0"/>
        <w:spacing w:after="46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Форма решения об отказе в предоставлении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 муниципальной </w:t>
      </w:r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услуги</w:t>
      </w:r>
      <w:bookmarkEnd w:id="46"/>
      <w:bookmarkEnd w:id="47"/>
    </w:p>
    <w:p w:rsidR="00A350A6" w:rsidRPr="0017432C" w:rsidRDefault="00A350A6" w:rsidP="00A350A6">
      <w:pPr>
        <w:widowControl w:val="0"/>
        <w:pBdr>
          <w:top w:val="single" w:sz="4" w:space="0" w:color="auto"/>
        </w:pBdr>
        <w:spacing w:after="800"/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</w:pPr>
      <w:r w:rsidRPr="0017432C">
        <w:rPr>
          <w:rFonts w:ascii="PT Astra Serif" w:hAnsi="PT Astra Serif"/>
          <w:color w:val="000000"/>
          <w:sz w:val="18"/>
          <w:szCs w:val="18"/>
          <w:lang w:eastAsia="ru-RU" w:bidi="ru-RU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50A6" w:rsidRPr="0017432C" w:rsidRDefault="00A350A6" w:rsidP="00A350A6">
      <w:pPr>
        <w:widowControl w:val="0"/>
        <w:pBdr>
          <w:bottom w:val="single" w:sz="4" w:space="0" w:color="auto"/>
        </w:pBdr>
        <w:spacing w:after="300"/>
        <w:ind w:left="566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Кому:</w:t>
      </w:r>
    </w:p>
    <w:p w:rsidR="00A350A6" w:rsidRPr="0017432C" w:rsidRDefault="00A350A6" w:rsidP="00A350A6">
      <w:pPr>
        <w:widowControl w:val="0"/>
        <w:spacing w:after="300"/>
        <w:ind w:left="566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Контактные данные:</w:t>
      </w:r>
    </w:p>
    <w:p w:rsidR="00A350A6" w:rsidRPr="0017432C" w:rsidRDefault="00A350A6" w:rsidP="00A350A6">
      <w:pPr>
        <w:widowControl w:val="0"/>
        <w:spacing w:after="300"/>
        <w:ind w:left="566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/Представитель:</w:t>
      </w:r>
    </w:p>
    <w:p w:rsidR="00A350A6" w:rsidRPr="0017432C" w:rsidRDefault="00A350A6" w:rsidP="00A350A6">
      <w:pPr>
        <w:widowControl w:val="0"/>
        <w:spacing w:after="600"/>
        <w:ind w:left="566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Контактные данные представителя:</w:t>
      </w:r>
    </w:p>
    <w:p w:rsidR="00A350A6" w:rsidRPr="0017432C" w:rsidRDefault="00A350A6" w:rsidP="00A350A6">
      <w:pPr>
        <w:widowControl w:val="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lang w:eastAsia="ru-RU" w:bidi="ru-RU"/>
        </w:rPr>
        <w:t>РЕШЕНИЕ</w:t>
      </w:r>
    </w:p>
    <w:p w:rsidR="00A350A6" w:rsidRPr="0017432C" w:rsidRDefault="00A350A6" w:rsidP="00A350A6">
      <w:pPr>
        <w:widowControl w:val="0"/>
        <w:spacing w:after="30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об отказе в предоставлении услуги</w:t>
      </w:r>
    </w:p>
    <w:p w:rsidR="00A350A6" w:rsidRPr="0017432C" w:rsidRDefault="00A350A6" w:rsidP="00A350A6">
      <w:pPr>
        <w:widowControl w:val="0"/>
        <w:tabs>
          <w:tab w:val="left" w:leader="underscore" w:pos="8592"/>
        </w:tabs>
        <w:ind w:firstLine="72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 xml:space="preserve">На основании поступившего запроса, зарегистрированного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от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№ __________, </w:t>
      </w:r>
      <w:r w:rsidRPr="0017432C">
        <w:rPr>
          <w:rFonts w:ascii="PT Astra Serif" w:hAnsi="PT Astra Serif"/>
          <w:color w:val="000000"/>
          <w:lang w:eastAsia="ru-RU" w:bidi="ru-RU"/>
        </w:rPr>
        <w:t>принято решение об отказе в предоставлении услуги по основаниям:</w:t>
      </w:r>
    </w:p>
    <w:p w:rsidR="00A350A6" w:rsidRPr="0017432C" w:rsidRDefault="00A350A6" w:rsidP="00A350A6">
      <w:pPr>
        <w:widowControl w:val="0"/>
        <w:tabs>
          <w:tab w:val="left" w:leader="underscore" w:pos="2146"/>
        </w:tabs>
        <w:jc w:val="both"/>
        <w:rPr>
          <w:rFonts w:ascii="PT Astra Serif" w:hAnsi="PT Astra Serif"/>
          <w:color w:val="000000"/>
          <w:sz w:val="20"/>
          <w:szCs w:val="20"/>
          <w:lang w:eastAsia="ru-RU" w:bidi="ru-RU"/>
        </w:rPr>
      </w:pPr>
      <w:r w:rsidRPr="0017432C">
        <w:rPr>
          <w:rFonts w:ascii="PT Astra Serif" w:hAnsi="PT Astra Serif"/>
          <w:color w:val="000000"/>
          <w:sz w:val="20"/>
          <w:szCs w:val="20"/>
          <w:lang w:eastAsia="ru-RU" w:bidi="ru-RU"/>
        </w:rPr>
        <w:t>__________________________________________________________________________________________________.</w:t>
      </w:r>
    </w:p>
    <w:p w:rsidR="00A350A6" w:rsidRPr="0017432C" w:rsidRDefault="00A350A6" w:rsidP="00A350A6">
      <w:pPr>
        <w:widowControl w:val="0"/>
        <w:spacing w:after="360" w:line="233" w:lineRule="auto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Разъяснение причин отказа:</w:t>
      </w:r>
    </w:p>
    <w:p w:rsidR="00A350A6" w:rsidRPr="0017432C" w:rsidRDefault="00A350A6" w:rsidP="00A350A6">
      <w:pPr>
        <w:widowControl w:val="0"/>
        <w:tabs>
          <w:tab w:val="left" w:leader="underscore" w:pos="9648"/>
        </w:tabs>
        <w:spacing w:line="202" w:lineRule="auto"/>
        <w:ind w:firstLine="72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Дополнительно информируем:</w:t>
      </w:r>
      <w:r w:rsidRPr="0017432C">
        <w:rPr>
          <w:rFonts w:ascii="PT Astra Serif" w:hAnsi="PT Astra Serif"/>
          <w:color w:val="000000"/>
          <w:lang w:eastAsia="ru-RU" w:bidi="ru-RU"/>
        </w:rPr>
        <w:tab/>
        <w:t>,</w:t>
      </w:r>
    </w:p>
    <w:p w:rsidR="00A350A6" w:rsidRPr="0017432C" w:rsidRDefault="00A350A6" w:rsidP="00A350A6">
      <w:pPr>
        <w:widowControl w:val="0"/>
        <w:jc w:val="center"/>
        <w:rPr>
          <w:rFonts w:ascii="PT Astra Serif" w:hAnsi="PT Astra Serif"/>
          <w:color w:val="000000"/>
          <w:sz w:val="20"/>
          <w:szCs w:val="20"/>
          <w:lang w:eastAsia="ru-RU" w:bidi="ru-RU"/>
        </w:rPr>
      </w:pPr>
      <w:r w:rsidRPr="0017432C">
        <w:rPr>
          <w:rFonts w:ascii="PT Astra Serif" w:hAnsi="PT Astra Serif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 предоставлении услуги, а также иная</w:t>
      </w:r>
      <w:r w:rsidRPr="0017432C">
        <w:rPr>
          <w:rFonts w:ascii="PT Astra Serif" w:hAnsi="PT Astra Serif"/>
          <w:color w:val="000000"/>
          <w:sz w:val="20"/>
          <w:szCs w:val="20"/>
          <w:lang w:eastAsia="ru-RU" w:bidi="ru-RU"/>
        </w:rPr>
        <w:br/>
        <w:t>дополнительная информация при наличии)</w:t>
      </w:r>
    </w:p>
    <w:p w:rsidR="00A350A6" w:rsidRPr="0017432C" w:rsidRDefault="00A350A6" w:rsidP="00A350A6">
      <w:pPr>
        <w:widowControl w:val="0"/>
        <w:ind w:firstLine="74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50A6" w:rsidRPr="0017432C" w:rsidRDefault="00A350A6" w:rsidP="00A350A6">
      <w:pPr>
        <w:widowControl w:val="0"/>
        <w:spacing w:after="460"/>
        <w:ind w:firstLine="74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50A6" w:rsidRPr="0017432C" w:rsidRDefault="00A350A6" w:rsidP="00A350A6">
      <w:pPr>
        <w:widowControl w:val="0"/>
        <w:tabs>
          <w:tab w:val="left" w:pos="6134"/>
        </w:tabs>
        <w:spacing w:after="300" w:line="223" w:lineRule="auto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Должность уполномоченного лица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Ф.И.О. уполномоченного лица</w:t>
      </w:r>
    </w:p>
    <w:p w:rsidR="00A350A6" w:rsidRPr="0017432C" w:rsidRDefault="00A350A6" w:rsidP="00A350A6">
      <w:pPr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jc w:val="center"/>
        <w:outlineLvl w:val="0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bookmarkStart w:id="48" w:name="bookmark52"/>
      <w:bookmarkStart w:id="49" w:name="bookmark53"/>
      <w:r w:rsidRPr="0017432C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Электронная</w:t>
      </w:r>
      <w:r w:rsidRPr="0017432C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br/>
        <w:t>подпись</w:t>
      </w:r>
      <w:bookmarkEnd w:id="48"/>
      <w:bookmarkEnd w:id="49"/>
      <w:r w:rsidRPr="0017432C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br w:type="page"/>
      </w:r>
    </w:p>
    <w:p w:rsidR="00A350A6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346984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Приложение № 3</w:t>
      </w:r>
    </w:p>
    <w:p w:rsidR="00A350A6" w:rsidRPr="00346984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346984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к Административному регламенту  предоставлени</w:t>
      </w:r>
      <w:r>
        <w:rPr>
          <w:rFonts w:ascii="PT Astra Serif" w:hAnsi="PT Astra Serif"/>
          <w:color w:val="000000"/>
          <w:sz w:val="26"/>
          <w:szCs w:val="26"/>
          <w:lang w:eastAsia="ru-RU" w:bidi="ru-RU"/>
        </w:rPr>
        <w:t>я</w:t>
      </w:r>
      <w:r w:rsidRPr="00346984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widowControl w:val="0"/>
        <w:spacing w:after="56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</w:p>
    <w:p w:rsidR="00A350A6" w:rsidRPr="0017432C" w:rsidRDefault="00A350A6" w:rsidP="00A350A6">
      <w:pPr>
        <w:widowControl w:val="0"/>
        <w:spacing w:after="56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Форма согласия на заключение соглашения о перераспределении земельных</w:t>
      </w:r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>участков в соответствии с утвержденным проектом межевания территории</w:t>
      </w:r>
    </w:p>
    <w:p w:rsidR="00A350A6" w:rsidRPr="0017432C" w:rsidRDefault="00A350A6" w:rsidP="00A350A6">
      <w:pPr>
        <w:keepNext/>
        <w:keepLines/>
        <w:widowControl w:val="0"/>
        <w:spacing w:after="260"/>
        <w:jc w:val="center"/>
        <w:outlineLvl w:val="1"/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</w:pPr>
      <w:bookmarkStart w:id="50" w:name="bookmark54"/>
      <w:bookmarkStart w:id="51" w:name="bookmark55"/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t>Согласие на заключение соглашения о перераспределении земельных участков в</w:t>
      </w:r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br/>
        <w:t>соответствии с утвержденным проектом межевания территории</w:t>
      </w:r>
      <w:bookmarkEnd w:id="50"/>
      <w:bookmarkEnd w:id="51"/>
    </w:p>
    <w:p w:rsidR="00A350A6" w:rsidRPr="0017432C" w:rsidRDefault="00A350A6" w:rsidP="00A350A6">
      <w:pPr>
        <w:widowControl w:val="0"/>
        <w:tabs>
          <w:tab w:val="left" w:leader="underscore" w:pos="1598"/>
          <w:tab w:val="left" w:leader="underscore" w:pos="3206"/>
        </w:tabs>
        <w:spacing w:after="48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от</w:t>
      </w:r>
      <w:r w:rsidRPr="0017432C">
        <w:rPr>
          <w:rFonts w:ascii="PT Astra Serif" w:hAnsi="PT Astra Serif"/>
          <w:color w:val="000000"/>
          <w:lang w:eastAsia="ru-RU" w:bidi="ru-RU"/>
        </w:rPr>
        <w:tab/>
        <w:t>№</w:t>
      </w:r>
      <w:r w:rsidRPr="0017432C">
        <w:rPr>
          <w:rFonts w:ascii="PT Astra Serif" w:hAnsi="PT Astra Serif"/>
          <w:color w:val="000000"/>
          <w:lang w:eastAsia="ru-RU" w:bidi="ru-RU"/>
        </w:rPr>
        <w:tab/>
      </w:r>
    </w:p>
    <w:p w:rsidR="00A350A6" w:rsidRPr="0017432C" w:rsidRDefault="00A350A6" w:rsidP="00A350A6">
      <w:pPr>
        <w:widowControl w:val="0"/>
        <w:tabs>
          <w:tab w:val="left" w:leader="underscore" w:pos="4775"/>
          <w:tab w:val="left" w:leader="underscore" w:pos="6830"/>
          <w:tab w:val="left" w:leader="underscore" w:pos="10218"/>
        </w:tabs>
        <w:spacing w:line="350" w:lineRule="auto"/>
        <w:ind w:firstLine="58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На Ваше обращение от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№________ Администрация муниципального образования Суворовский район,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17432C">
        <w:rPr>
          <w:rFonts w:ascii="PT Astra Serif" w:hAnsi="PT Astra Serif"/>
          <w:color w:val="000000"/>
          <w:sz w:val="26"/>
          <w:szCs w:val="26"/>
          <w:lang w:val="en-US" w:bidi="en-US"/>
        </w:rPr>
        <w:t>c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кадастровым номером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и земель/земельного участка (земельных участков),находящегося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_________________________.</w:t>
      </w:r>
    </w:p>
    <w:p w:rsidR="00A350A6" w:rsidRPr="0017432C" w:rsidRDefault="00A350A6" w:rsidP="00A350A6">
      <w:pPr>
        <w:widowControl w:val="0"/>
        <w:spacing w:after="420" w:line="350" w:lineRule="auto"/>
        <w:ind w:firstLine="60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A350A6" w:rsidRPr="0017432C" w:rsidRDefault="00432CD0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lang w:eastAsia="ru-RU" w:bidi="ru-RU"/>
        </w:rPr>
      </w:pPr>
      <w:r>
        <w:rPr>
          <w:rFonts w:ascii="PT Astra Serif" w:eastAsia="Tahoma" w:hAnsi="PT Astra Serif" w:cs="Tahoma"/>
          <w:noProof/>
          <w:color w:val="00000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margin-left:55.05pt;margin-top:22.05pt;width:193.55pt;height:17.5pt;z-index:251660288;visibility:visible;mso-wrap-style:none;mso-wrap-distance-left:0;mso-wrap-distance-top:22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29"/>
                    <w:shd w:val="clear" w:color="auto" w:fill="auto"/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  <w:lang w:bidi="ru-RU"/>
                    </w:rPr>
                    <w:t>Должность уполномоченного лица</w:t>
                  </w:r>
                </w:p>
              </w:txbxContent>
            </v:textbox>
            <w10:wrap type="topAndBottom" anchorx="page"/>
          </v:shape>
        </w:pict>
      </w:r>
      <w:r>
        <w:rPr>
          <w:rFonts w:ascii="PT Astra Serif" w:eastAsia="Tahoma" w:hAnsi="PT Astra Serif" w:cs="Tahoma"/>
          <w:noProof/>
          <w:color w:val="000000"/>
          <w:lang w:eastAsia="ru-RU"/>
        </w:rPr>
        <w:pict>
          <v:shape id="Shape 7" o:spid="_x0000_s1027" type="#_x0000_t202" style="position:absolute;margin-left:264.1pt;margin-top:5pt;width:89.5pt;height:34.55pt;z-index:251661312;visibility:visible;mso-wrap-distance-left:0;mso-wrap-distance-top: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aff3"/>
                    <w:shd w:val="clear" w:color="auto" w:fill="auto"/>
                    <w:ind w:firstLine="0"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lang w:bidi="ru-RU"/>
                    </w:rPr>
                    <w:t>Электронная</w:t>
                  </w:r>
                  <w:r>
                    <w:rPr>
                      <w:rFonts w:ascii="Arial" w:eastAsia="Arial" w:hAnsi="Arial" w:cs="Arial"/>
                      <w:color w:val="000000"/>
                      <w:lang w:bidi="ru-RU"/>
                    </w:rPr>
                    <w:br/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PT Astra Serif" w:eastAsia="Tahoma" w:hAnsi="PT Astra Serif" w:cs="Tahoma"/>
          <w:noProof/>
          <w:color w:val="000000"/>
          <w:lang w:eastAsia="ru-RU"/>
        </w:rPr>
        <w:pict>
          <v:shape id="Shape 9" o:spid="_x0000_s1028" type="#_x0000_t202" style="position:absolute;margin-left:362pt;margin-top:22.05pt;width:170.7pt;height:17.5pt;z-index:251662336;visibility:visible;mso-wrap-style:none;mso-wrap-distance-left:0;mso-wrap-distance-top:22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29"/>
                    <w:shd w:val="clear" w:color="auto" w:fill="auto"/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  <w:lang w:bidi="ru-RU"/>
                    </w:rPr>
                    <w:t>Ф.И.О. уполномоченного лица</w:t>
                  </w:r>
                </w:p>
              </w:txbxContent>
            </v:textbox>
            <w10:wrap type="topAndBottom" anchorx="page"/>
          </v:shape>
        </w:pict>
      </w:r>
    </w:p>
    <w:p w:rsidR="00A350A6" w:rsidRPr="0017432C" w:rsidRDefault="00A350A6" w:rsidP="00A350A6">
      <w:pPr>
        <w:widowControl w:val="0"/>
        <w:spacing w:after="120"/>
        <w:ind w:left="1020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350A6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A670B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Приложение № 4 </w:t>
      </w:r>
    </w:p>
    <w:p w:rsidR="00A350A6" w:rsidRPr="00A670B7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A670B7">
        <w:rPr>
          <w:rFonts w:ascii="PT Astra Serif" w:hAnsi="PT Astra Serif"/>
          <w:color w:val="000000"/>
          <w:sz w:val="26"/>
          <w:szCs w:val="26"/>
          <w:lang w:eastAsia="ru-RU" w:bidi="ru-RU"/>
        </w:rPr>
        <w:t>к Административному регламенту  предоставлени</w:t>
      </w:r>
      <w:r>
        <w:rPr>
          <w:rFonts w:ascii="PT Astra Serif" w:hAnsi="PT Astra Serif"/>
          <w:color w:val="000000"/>
          <w:sz w:val="26"/>
          <w:szCs w:val="26"/>
          <w:lang w:eastAsia="ru-RU" w:bidi="ru-RU"/>
        </w:rPr>
        <w:t>я</w:t>
      </w:r>
      <w:r w:rsidRPr="00A670B7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widowControl w:val="0"/>
        <w:spacing w:after="520"/>
        <w:jc w:val="center"/>
        <w:rPr>
          <w:rFonts w:ascii="PT Astra Serif" w:hAnsi="PT Astra Serif"/>
          <w:b/>
          <w:bCs/>
          <w:color w:val="000000"/>
          <w:lang w:eastAsia="ru-RU" w:bidi="ru-RU"/>
        </w:rPr>
      </w:pPr>
    </w:p>
    <w:p w:rsidR="00A350A6" w:rsidRPr="0017432C" w:rsidRDefault="00A350A6" w:rsidP="00A350A6">
      <w:pPr>
        <w:widowControl w:val="0"/>
        <w:spacing w:after="52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lang w:eastAsia="ru-RU" w:bidi="ru-RU"/>
        </w:rPr>
        <w:t>Форма решения об утверждении схемы расположения земельного участка на кадастровом</w:t>
      </w:r>
      <w:r w:rsidRPr="0017432C">
        <w:rPr>
          <w:rFonts w:ascii="PT Astra Serif" w:hAnsi="PT Astra Serif"/>
          <w:b/>
          <w:bCs/>
          <w:color w:val="000000"/>
          <w:lang w:eastAsia="ru-RU" w:bidi="ru-RU"/>
        </w:rPr>
        <w:br/>
        <w:t>плане территории</w:t>
      </w:r>
    </w:p>
    <w:p w:rsidR="00A350A6" w:rsidRPr="0017432C" w:rsidRDefault="00A350A6" w:rsidP="00A350A6">
      <w:pPr>
        <w:widowControl w:val="0"/>
        <w:pBdr>
          <w:bottom w:val="single" w:sz="4" w:space="0" w:color="auto"/>
        </w:pBdr>
        <w:spacing w:after="300"/>
        <w:ind w:left="570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Кому:</w:t>
      </w:r>
    </w:p>
    <w:p w:rsidR="00A350A6" w:rsidRPr="0017432C" w:rsidRDefault="00A350A6" w:rsidP="00A350A6">
      <w:pPr>
        <w:widowControl w:val="0"/>
        <w:spacing w:after="300"/>
        <w:ind w:left="570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Контактные данные:</w:t>
      </w:r>
    </w:p>
    <w:p w:rsidR="00A350A6" w:rsidRPr="0017432C" w:rsidRDefault="00A350A6" w:rsidP="00A350A6">
      <w:pPr>
        <w:widowControl w:val="0"/>
        <w:spacing w:after="300"/>
        <w:ind w:left="570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/Представитель:</w:t>
      </w:r>
    </w:p>
    <w:p w:rsidR="00A350A6" w:rsidRPr="0017432C" w:rsidRDefault="00A350A6" w:rsidP="00A350A6">
      <w:pPr>
        <w:widowControl w:val="0"/>
        <w:spacing w:after="840"/>
        <w:ind w:left="570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Контактные данные представителя:</w:t>
      </w:r>
    </w:p>
    <w:p w:rsidR="00A350A6" w:rsidRPr="0017432C" w:rsidRDefault="00A350A6" w:rsidP="00A350A6">
      <w:pPr>
        <w:widowControl w:val="0"/>
        <w:spacing w:after="52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lang w:eastAsia="ru-RU" w:bidi="ru-RU"/>
        </w:rPr>
        <w:t>РЕШЕНИЕ</w:t>
      </w:r>
    </w:p>
    <w:p w:rsidR="00A350A6" w:rsidRPr="0017432C" w:rsidRDefault="00A350A6" w:rsidP="00A350A6">
      <w:pPr>
        <w:widowControl w:val="0"/>
        <w:tabs>
          <w:tab w:val="left" w:leader="underscore" w:pos="4554"/>
          <w:tab w:val="left" w:leader="underscore" w:pos="8946"/>
        </w:tabs>
        <w:spacing w:after="240"/>
        <w:ind w:left="154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 xml:space="preserve">От </w:t>
      </w:r>
      <w:r w:rsidRPr="0017432C">
        <w:rPr>
          <w:rFonts w:ascii="PT Astra Serif" w:hAnsi="PT Astra Serif"/>
          <w:color w:val="000000"/>
          <w:lang w:eastAsia="ru-RU" w:bidi="ru-RU"/>
        </w:rPr>
        <w:tab/>
        <w:t xml:space="preserve"> № </w:t>
      </w:r>
      <w:r w:rsidRPr="0017432C">
        <w:rPr>
          <w:rFonts w:ascii="PT Astra Serif" w:hAnsi="PT Astra Serif"/>
          <w:color w:val="000000"/>
          <w:lang w:eastAsia="ru-RU" w:bidi="ru-RU"/>
        </w:rPr>
        <w:tab/>
      </w:r>
    </w:p>
    <w:p w:rsidR="00A350A6" w:rsidRPr="0017432C" w:rsidRDefault="00A350A6" w:rsidP="00A350A6">
      <w:pPr>
        <w:widowControl w:val="0"/>
        <w:jc w:val="center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lang w:eastAsia="ru-RU" w:bidi="ru-RU"/>
        </w:rPr>
        <w:t>Об утверждении схемы расположения земельного участка на кадастровом</w:t>
      </w:r>
      <w:r w:rsidRPr="0017432C">
        <w:rPr>
          <w:rFonts w:ascii="PT Astra Serif" w:hAnsi="PT Astra Serif"/>
          <w:b/>
          <w:bCs/>
          <w:color w:val="000000"/>
          <w:lang w:eastAsia="ru-RU" w:bidi="ru-RU"/>
        </w:rPr>
        <w:br/>
        <w:t>плане территории</w:t>
      </w:r>
    </w:p>
    <w:p w:rsidR="00A350A6" w:rsidRPr="0017432C" w:rsidRDefault="00A350A6" w:rsidP="00A350A6">
      <w:pPr>
        <w:widowControl w:val="0"/>
        <w:tabs>
          <w:tab w:val="left" w:leader="underscore" w:pos="4319"/>
          <w:tab w:val="left" w:leader="underscore" w:pos="6022"/>
          <w:tab w:val="left" w:leader="underscore" w:pos="8562"/>
        </w:tabs>
        <w:ind w:firstLine="440"/>
        <w:jc w:val="both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Рассмотрев заявление от</w:t>
      </w:r>
      <w:r w:rsidRPr="0017432C">
        <w:rPr>
          <w:rFonts w:ascii="PT Astra Serif" w:hAnsi="PT Astra Serif"/>
          <w:color w:val="000000"/>
          <w:lang w:eastAsia="ru-RU" w:bidi="ru-RU"/>
        </w:rPr>
        <w:tab/>
        <w:t>№</w:t>
      </w:r>
      <w:r w:rsidRPr="0017432C">
        <w:rPr>
          <w:rFonts w:ascii="PT Astra Serif" w:hAnsi="PT Astra Serif"/>
          <w:color w:val="000000"/>
          <w:lang w:eastAsia="ru-RU" w:bidi="ru-RU"/>
        </w:rPr>
        <w:tab/>
        <w:t>(Заявитель</w:t>
      </w:r>
      <w:r w:rsidRPr="0017432C">
        <w:rPr>
          <w:rFonts w:ascii="PT Astra Serif" w:hAnsi="PT Astra Serif"/>
          <w:color w:val="000000"/>
          <w:lang w:eastAsia="ru-RU" w:bidi="ru-RU"/>
        </w:rPr>
        <w:tab/>
        <w:t>) об</w:t>
      </w:r>
    </w:p>
    <w:p w:rsidR="00A350A6" w:rsidRPr="0017432C" w:rsidRDefault="00A350A6" w:rsidP="00A350A6">
      <w:pPr>
        <w:widowControl w:val="0"/>
        <w:tabs>
          <w:tab w:val="left" w:leader="underscore" w:pos="4319"/>
          <w:tab w:val="left" w:leader="underscore" w:pos="10018"/>
        </w:tabs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утверждении схемы расположения земельного участка (земельных участков) на кадастровом плане территории площадью</w:t>
      </w:r>
      <w:r w:rsidRPr="0017432C">
        <w:rPr>
          <w:rFonts w:ascii="PT Astra Serif" w:hAnsi="PT Astra Serif"/>
          <w:color w:val="000000"/>
          <w:lang w:eastAsia="ru-RU" w:bidi="ru-RU"/>
        </w:rPr>
        <w:tab/>
        <w:t>, расположенного в кадастровом квартале:</w:t>
      </w:r>
      <w:r w:rsidRPr="0017432C">
        <w:rPr>
          <w:rFonts w:ascii="PT Astra Serif" w:hAnsi="PT Astra Serif"/>
          <w:color w:val="000000"/>
          <w:lang w:eastAsia="ru-RU" w:bidi="ru-RU"/>
        </w:rPr>
        <w:tab/>
        <w:t>,</w:t>
      </w:r>
    </w:p>
    <w:p w:rsidR="00A350A6" w:rsidRPr="0017432C" w:rsidRDefault="00A350A6" w:rsidP="00A350A6">
      <w:pPr>
        <w:widowControl w:val="0"/>
        <w:jc w:val="both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руководствуясь статьей со ст. 11.10, Земельного кодекса Российской Федерации, в соответствии с</w:t>
      </w:r>
    </w:p>
    <w:p w:rsidR="00A350A6" w:rsidRPr="0017432C" w:rsidRDefault="00A350A6" w:rsidP="00A350A6">
      <w:pPr>
        <w:widowControl w:val="0"/>
        <w:ind w:left="4120"/>
        <w:rPr>
          <w:rFonts w:ascii="PT Astra Serif" w:hAnsi="PT Astra Serif"/>
          <w:color w:val="000000"/>
          <w:sz w:val="10"/>
          <w:szCs w:val="10"/>
          <w:lang w:eastAsia="ru-RU" w:bidi="ru-RU"/>
        </w:rPr>
      </w:pPr>
    </w:p>
    <w:p w:rsidR="00A350A6" w:rsidRPr="0017432C" w:rsidRDefault="00A350A6" w:rsidP="00A350A6">
      <w:pPr>
        <w:widowControl w:val="0"/>
        <w:ind w:left="4120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ПРИНЯТО РЕШЕНИЕ:</w:t>
      </w:r>
    </w:p>
    <w:p w:rsidR="00A350A6" w:rsidRPr="0017432C" w:rsidRDefault="00A350A6" w:rsidP="00A350A6">
      <w:pPr>
        <w:widowControl w:val="0"/>
        <w:numPr>
          <w:ilvl w:val="0"/>
          <w:numId w:val="27"/>
        </w:numPr>
        <w:tabs>
          <w:tab w:val="left" w:pos="1068"/>
          <w:tab w:val="left" w:leader="underscore" w:pos="6278"/>
        </w:tabs>
        <w:suppressAutoHyphens w:val="0"/>
        <w:ind w:firstLine="74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кв. м, расположенного по адресу:</w:t>
      </w:r>
    </w:p>
    <w:p w:rsidR="00A350A6" w:rsidRPr="0017432C" w:rsidRDefault="00A350A6" w:rsidP="00A350A6">
      <w:pPr>
        <w:widowControl w:val="0"/>
        <w:tabs>
          <w:tab w:val="left" w:leader="underscore" w:pos="1445"/>
          <w:tab w:val="left" w:leader="underscore" w:pos="5573"/>
          <w:tab w:val="left" w:leader="underscore" w:pos="5739"/>
          <w:tab w:val="left" w:leader="underscore" w:pos="6581"/>
        </w:tabs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  <w:sectPr w:rsidR="00A350A6" w:rsidRPr="0017432C" w:rsidSect="00A350A6">
          <w:headerReference w:type="even" r:id="rId19"/>
          <w:headerReference w:type="default" r:id="rId20"/>
          <w:footnotePr>
            <w:numFmt w:val="upperRoman"/>
          </w:footnotePr>
          <w:pgSz w:w="11900" w:h="16840"/>
          <w:pgMar w:top="1090" w:right="498" w:bottom="1738" w:left="1096" w:header="0" w:footer="3" w:gutter="0"/>
          <w:cols w:space="720"/>
          <w:noEndnote/>
          <w:docGrid w:linePitch="360"/>
        </w:sect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, с категорией земли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 с видом разрешенного использования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образуемого (образуемых) путем перераспределения земельного участка, находящегося в собственности заявителя, и земель/земельного участка (земельных участков), находящего(их)ся в муниципальной собственности/собственность на который (которые) не разграничена, с кадастровым номером (кадастровыми номерами)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для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последующего заключения соглашения о перераспределении земельных участков.</w:t>
      </w:r>
    </w:p>
    <w:p w:rsidR="00A350A6" w:rsidRPr="0017432C" w:rsidRDefault="00A350A6" w:rsidP="00A350A6">
      <w:pPr>
        <w:widowControl w:val="0"/>
        <w:numPr>
          <w:ilvl w:val="0"/>
          <w:numId w:val="27"/>
        </w:numPr>
        <w:tabs>
          <w:tab w:val="left" w:pos="1088"/>
          <w:tab w:val="left" w:leader="underscore" w:pos="3638"/>
        </w:tabs>
        <w:suppressAutoHyphens w:val="0"/>
        <w:ind w:firstLine="72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Заявителю (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>)обеспечить проведение кадастровых работ и осуществить</w:t>
      </w:r>
    </w:p>
    <w:p w:rsidR="00A350A6" w:rsidRPr="0017432C" w:rsidRDefault="00A350A6" w:rsidP="00A350A6">
      <w:pPr>
        <w:widowControl w:val="0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государственный кадастровый учет образованного земельного участка, указанного в пункте 1 настоящего решения.</w:t>
      </w:r>
    </w:p>
    <w:p w:rsidR="00A350A6" w:rsidRPr="0017432C" w:rsidRDefault="00A350A6" w:rsidP="00A350A6">
      <w:pPr>
        <w:widowControl w:val="0"/>
        <w:numPr>
          <w:ilvl w:val="0"/>
          <w:numId w:val="27"/>
        </w:numPr>
        <w:tabs>
          <w:tab w:val="left" w:pos="1093"/>
        </w:tabs>
        <w:suppressAutoHyphens w:val="0"/>
        <w:ind w:firstLine="720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A350A6" w:rsidRPr="0017432C" w:rsidRDefault="00A350A6" w:rsidP="00A350A6">
      <w:pPr>
        <w:widowControl w:val="0"/>
        <w:tabs>
          <w:tab w:val="left" w:pos="1093"/>
        </w:tabs>
        <w:rPr>
          <w:rFonts w:ascii="PT Astra Serif" w:hAnsi="PT Astra Serif"/>
          <w:color w:val="000000"/>
          <w:sz w:val="26"/>
          <w:szCs w:val="26"/>
          <w:lang w:eastAsia="ru-RU" w:bidi="ru-RU"/>
        </w:rPr>
      </w:pPr>
    </w:p>
    <w:p w:rsidR="00A350A6" w:rsidRPr="0017432C" w:rsidRDefault="00A350A6" w:rsidP="00A350A6">
      <w:pPr>
        <w:widowControl w:val="0"/>
        <w:tabs>
          <w:tab w:val="left" w:pos="1093"/>
        </w:tabs>
        <w:rPr>
          <w:rFonts w:ascii="PT Astra Serif" w:hAnsi="PT Astra Serif"/>
          <w:color w:val="000000"/>
          <w:sz w:val="26"/>
          <w:szCs w:val="26"/>
          <w:lang w:eastAsia="ru-RU" w:bidi="ru-RU"/>
        </w:rPr>
      </w:pPr>
    </w:p>
    <w:p w:rsidR="00A350A6" w:rsidRPr="0017432C" w:rsidRDefault="00A350A6" w:rsidP="00A350A6">
      <w:pPr>
        <w:widowControl w:val="0"/>
        <w:tabs>
          <w:tab w:val="left" w:pos="1093"/>
        </w:tabs>
        <w:rPr>
          <w:rFonts w:ascii="PT Astra Serif" w:hAnsi="PT Astra Serif"/>
          <w:color w:val="000000"/>
          <w:sz w:val="26"/>
          <w:szCs w:val="26"/>
          <w:lang w:eastAsia="ru-RU" w:bidi="ru-RU"/>
        </w:rPr>
      </w:pPr>
    </w:p>
    <w:p w:rsidR="00A350A6" w:rsidRPr="0017432C" w:rsidRDefault="00432CD0" w:rsidP="00A350A6">
      <w:pPr>
        <w:widowControl w:val="0"/>
        <w:pBdr>
          <w:top w:val="single" w:sz="4" w:space="0" w:color="auto"/>
        </w:pBdr>
        <w:ind w:left="2780"/>
        <w:rPr>
          <w:rFonts w:ascii="PT Astra Serif" w:hAnsi="PT Astra Serif"/>
          <w:color w:val="000000"/>
          <w:lang w:eastAsia="ru-RU" w:bidi="ru-RU"/>
        </w:rPr>
        <w:sectPr w:rsidR="00A350A6" w:rsidRPr="0017432C" w:rsidSect="00A350A6">
          <w:headerReference w:type="even" r:id="rId21"/>
          <w:headerReference w:type="default" r:id="rId22"/>
          <w:footnotePr>
            <w:numFmt w:val="upperRoman"/>
          </w:footnotePr>
          <w:type w:val="continuous"/>
          <w:pgSz w:w="11900" w:h="16840"/>
          <w:pgMar w:top="1090" w:right="498" w:bottom="1738" w:left="1096" w:header="0" w:footer="1310" w:gutter="0"/>
          <w:cols w:space="720"/>
          <w:noEndnote/>
          <w:docGrid w:linePitch="360"/>
        </w:sectPr>
      </w:pPr>
      <w:r>
        <w:rPr>
          <w:rFonts w:ascii="PT Astra Serif" w:hAnsi="PT Astra Serif"/>
          <w:noProof/>
          <w:color w:val="000000"/>
          <w:lang w:eastAsia="ru-RU"/>
        </w:rPr>
        <w:pict>
          <v:shape id="Shape 17" o:spid="_x0000_s1029" type="#_x0000_t202" style="position:absolute;left:0;text-align:left;margin-left:116.95pt;margin-top:1pt;width:67.9pt;height:16.1pt;z-index:25166336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29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  <w:lang w:bidi="ru-RU"/>
                    </w:rPr>
                    <w:t>(должность)</w:t>
                  </w:r>
                </w:p>
              </w:txbxContent>
            </v:textbox>
            <w10:wrap type="square" side="right" anchorx="page"/>
          </v:shape>
        </w:pict>
      </w:r>
      <w:r w:rsidR="00A350A6" w:rsidRPr="0017432C">
        <w:rPr>
          <w:rFonts w:ascii="PT Astra Serif" w:hAnsi="PT Astra Serif"/>
          <w:i/>
          <w:iCs/>
          <w:color w:val="000000"/>
          <w:lang w:eastAsia="ru-RU" w:bidi="ru-RU"/>
        </w:rPr>
        <w:t>(подпись, фамилия, инициалы)</w:t>
      </w:r>
    </w:p>
    <w:p w:rsidR="00A350A6" w:rsidRPr="00E75FE7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E75FE7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 xml:space="preserve">Приложение № 5 </w:t>
      </w:r>
    </w:p>
    <w:p w:rsidR="00A350A6" w:rsidRPr="00E75FE7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E75FE7">
        <w:rPr>
          <w:rFonts w:ascii="PT Astra Serif" w:hAnsi="PT Astra Serif"/>
          <w:color w:val="000000"/>
          <w:sz w:val="26"/>
          <w:szCs w:val="26"/>
          <w:lang w:eastAsia="ru-RU" w:bidi="ru-RU"/>
        </w:rPr>
        <w:t>к Административному регламенту 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keepNext/>
        <w:keepLines/>
        <w:widowControl w:val="0"/>
        <w:spacing w:after="62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bookmarkStart w:id="52" w:name="bookmark56"/>
      <w:bookmarkStart w:id="53" w:name="bookmark57"/>
    </w:p>
    <w:p w:rsidR="00A350A6" w:rsidRPr="0017432C" w:rsidRDefault="00A350A6" w:rsidP="00A350A6">
      <w:pPr>
        <w:keepNext/>
        <w:keepLines/>
        <w:widowControl w:val="0"/>
        <w:spacing w:after="620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Форма заявления о перераспределении земельных участков</w:t>
      </w:r>
      <w:bookmarkEnd w:id="52"/>
      <w:bookmarkEnd w:id="53"/>
      <w:r w:rsidRPr="0017432C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</w:r>
      <w:r w:rsidRPr="0017432C">
        <w:rPr>
          <w:rFonts w:ascii="PT Astra Serif" w:hAnsi="PT Astra Serif"/>
          <w:color w:val="000000"/>
          <w:sz w:val="28"/>
          <w:szCs w:val="28"/>
          <w:lang w:eastAsia="ru-RU" w:bidi="ru-RU"/>
        </w:rPr>
        <w:t>кому:</w:t>
      </w:r>
    </w:p>
    <w:p w:rsidR="00A350A6" w:rsidRPr="0017432C" w:rsidRDefault="00A350A6" w:rsidP="00A350A6">
      <w:pPr>
        <w:widowControl w:val="0"/>
        <w:ind w:right="400"/>
        <w:jc w:val="right"/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</w:pPr>
      <w:r w:rsidRPr="0017432C">
        <w:rPr>
          <w:rFonts w:ascii="PT Astra Serif" w:hAnsi="PT Astra Serif"/>
          <w:color w:val="000000"/>
          <w:sz w:val="18"/>
          <w:szCs w:val="18"/>
          <w:lang w:eastAsia="ru-RU" w:bidi="ru-RU"/>
        </w:rPr>
        <w:t>(</w:t>
      </w: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t>наименование органа исполнительной власти субъекта</w:t>
      </w:r>
    </w:p>
    <w:p w:rsidR="00A350A6" w:rsidRPr="0017432C" w:rsidRDefault="00A350A6" w:rsidP="00A350A6">
      <w:pPr>
        <w:widowControl w:val="0"/>
        <w:tabs>
          <w:tab w:val="left" w:leader="underscore" w:pos="5074"/>
        </w:tabs>
        <w:spacing w:line="271" w:lineRule="auto"/>
        <w:jc w:val="center"/>
        <w:rPr>
          <w:rFonts w:ascii="PT Astra Serif" w:hAnsi="PT Astra Serif"/>
          <w:i/>
          <w:iCs/>
          <w:color w:val="000000"/>
          <w:sz w:val="28"/>
          <w:szCs w:val="28"/>
          <w:lang w:eastAsia="ru-RU" w:bidi="ru-RU"/>
        </w:rPr>
      </w:pP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t>Российской Федерации, органа местного самоуправления</w:t>
      </w:r>
      <w:r w:rsidRPr="0017432C">
        <w:rPr>
          <w:rFonts w:ascii="PT Astra Serif" w:hAnsi="PT Astra Serif"/>
          <w:color w:val="000000"/>
          <w:sz w:val="18"/>
          <w:szCs w:val="18"/>
          <w:lang w:eastAsia="ru-RU" w:bidi="ru-RU"/>
        </w:rPr>
        <w:t>)</w:t>
      </w:r>
      <w:r w:rsidRPr="0017432C">
        <w:rPr>
          <w:rFonts w:ascii="PT Astra Serif" w:hAnsi="PT Astra Serif"/>
          <w:color w:val="000000"/>
          <w:sz w:val="18"/>
          <w:szCs w:val="18"/>
          <w:lang w:eastAsia="ru-RU" w:bidi="ru-RU"/>
        </w:rPr>
        <w:br/>
      </w:r>
      <w:r w:rsidRPr="001743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 кого: </w:t>
      </w:r>
      <w:r w:rsidRPr="0017432C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</w:r>
    </w:p>
    <w:p w:rsidR="00A350A6" w:rsidRPr="0017432C" w:rsidRDefault="00A350A6" w:rsidP="00A350A6">
      <w:pPr>
        <w:widowControl w:val="0"/>
        <w:spacing w:after="620" w:line="854" w:lineRule="exact"/>
        <w:jc w:val="center"/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</w:pP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t>(полное наименование, ИНН, ОГРН юридического лица, ИП)</w:t>
      </w: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br/>
        <w:t>(контактный телефон, электронная почта, почтовый адрес)</w:t>
      </w:r>
    </w:p>
    <w:p w:rsidR="00A350A6" w:rsidRPr="0017432C" w:rsidRDefault="00A350A6" w:rsidP="00A350A6">
      <w:pPr>
        <w:widowControl w:val="0"/>
        <w:spacing w:after="520"/>
        <w:jc w:val="center"/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</w:pP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t>(фамилия, имя, отчество (последнее - при наличии), данные</w:t>
      </w: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br/>
        <w:t>документа, удостоверяющего личность, контактный телефон,</w:t>
      </w: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br/>
        <w:t>адрес электронной почты, адрес регистрации, адрес</w:t>
      </w: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br/>
        <w:t>фактического проживания уполномоченного лица)</w:t>
      </w:r>
    </w:p>
    <w:p w:rsidR="00A350A6" w:rsidRPr="0017432C" w:rsidRDefault="00A350A6" w:rsidP="00A350A6">
      <w:pPr>
        <w:widowControl w:val="0"/>
        <w:spacing w:after="460"/>
        <w:ind w:right="1260"/>
        <w:jc w:val="right"/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</w:pPr>
      <w:r w:rsidRPr="0017432C">
        <w:rPr>
          <w:rFonts w:ascii="PT Astra Serif" w:hAnsi="PT Astra Serif"/>
          <w:i/>
          <w:iCs/>
          <w:color w:val="000000"/>
          <w:sz w:val="18"/>
          <w:szCs w:val="18"/>
          <w:lang w:eastAsia="ru-RU" w:bidi="ru-RU"/>
        </w:rPr>
        <w:t>(данные представителя заявителя)</w:t>
      </w:r>
    </w:p>
    <w:p w:rsidR="00A350A6" w:rsidRPr="0017432C" w:rsidRDefault="00A350A6" w:rsidP="00A350A6">
      <w:pPr>
        <w:widowControl w:val="0"/>
        <w:jc w:val="center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t>Заявление</w:t>
      </w:r>
    </w:p>
    <w:p w:rsidR="00A350A6" w:rsidRPr="0017432C" w:rsidRDefault="00A350A6" w:rsidP="00A350A6">
      <w:pPr>
        <w:widowControl w:val="0"/>
        <w:spacing w:after="280"/>
        <w:jc w:val="center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</w:t>
      </w:r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br/>
        <w:t>государственной или муниципальной собственности, и земельных участков,</w:t>
      </w:r>
      <w:r w:rsidRPr="0017432C">
        <w:rPr>
          <w:rFonts w:ascii="PT Astra Serif" w:hAnsi="PT Astra Serif"/>
          <w:b/>
          <w:bCs/>
          <w:color w:val="000000"/>
          <w:sz w:val="26"/>
          <w:szCs w:val="26"/>
          <w:lang w:eastAsia="ru-RU" w:bidi="ru-RU"/>
        </w:rPr>
        <w:br/>
        <w:t>находящихся в частной собственности</w:t>
      </w:r>
    </w:p>
    <w:p w:rsidR="00A350A6" w:rsidRPr="0017432C" w:rsidRDefault="00A350A6" w:rsidP="00A350A6">
      <w:pPr>
        <w:widowControl w:val="0"/>
        <w:tabs>
          <w:tab w:val="left" w:leader="underscore" w:pos="3230"/>
        </w:tabs>
        <w:ind w:firstLine="74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</w:t>
      </w:r>
      <w:r w:rsidRPr="0017432C">
        <w:rPr>
          <w:rFonts w:ascii="PT Astra Serif" w:hAnsi="PT Astra Serif"/>
          <w:i/>
          <w:iCs/>
          <w:color w:val="000000"/>
          <w:sz w:val="26"/>
          <w:szCs w:val="26"/>
          <w:lang w:eastAsia="ru-RU" w:bidi="ru-RU"/>
        </w:rPr>
        <w:t>указываются кадастровые номера, площадь земельных участков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)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 и земельного участка, находящегося в частной собственности _________________________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 (</w:t>
      </w:r>
      <w:r w:rsidRPr="0017432C">
        <w:rPr>
          <w:rFonts w:ascii="PT Astra Serif" w:hAnsi="PT Astra Serif"/>
          <w:i/>
          <w:iCs/>
          <w:color w:val="000000"/>
          <w:sz w:val="26"/>
          <w:szCs w:val="26"/>
          <w:lang w:eastAsia="ru-RU" w:bidi="ru-RU"/>
        </w:rPr>
        <w:t>ФИО собственника земельного участка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) с кадастровым номером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, площадью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 кв. м, согласно прилагаемому проекту межевания территории (</w:t>
      </w:r>
      <w:r w:rsidRPr="0017432C">
        <w:rPr>
          <w:rFonts w:ascii="PT Astra Serif" w:hAnsi="PT Astra Serif"/>
          <w:i/>
          <w:iCs/>
          <w:color w:val="000000"/>
          <w:sz w:val="26"/>
          <w:szCs w:val="26"/>
          <w:lang w:eastAsia="ru-RU" w:bidi="ru-RU"/>
        </w:rPr>
        <w:t>реквизиты утвержденного проекта межевания территории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  <w:r w:rsidRPr="0017432C">
        <w:rPr>
          <w:rFonts w:ascii="PT Astra Serif" w:hAnsi="PT Astra Serif"/>
          <w:i/>
          <w:iCs/>
          <w:color w:val="000000"/>
          <w:sz w:val="26"/>
          <w:szCs w:val="26"/>
          <w:lang w:eastAsia="ru-RU" w:bidi="ru-RU"/>
        </w:rPr>
        <w:t xml:space="preserve">или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</w:t>
      </w: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территории, в границах которой осуществляется перераспределение земельных участков).</w:t>
      </w:r>
    </w:p>
    <w:p w:rsidR="00A350A6" w:rsidRPr="0017432C" w:rsidRDefault="00A350A6" w:rsidP="00A350A6">
      <w:pPr>
        <w:widowControl w:val="0"/>
        <w:tabs>
          <w:tab w:val="left" w:leader="underscore" w:pos="3230"/>
        </w:tabs>
        <w:ind w:firstLine="740"/>
        <w:jc w:val="both"/>
        <w:rPr>
          <w:rFonts w:ascii="PT Astra Serif" w:hAnsi="PT Astra Serif"/>
          <w:color w:val="000000"/>
          <w:sz w:val="26"/>
          <w:szCs w:val="26"/>
          <w:lang w:eastAsia="ru-RU" w:bidi="ru-RU"/>
        </w:rPr>
      </w:pPr>
    </w:p>
    <w:p w:rsidR="00A350A6" w:rsidRPr="0017432C" w:rsidRDefault="00A350A6" w:rsidP="00A350A6">
      <w:pPr>
        <w:widowControl w:val="0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>Обоснование перераспределения:</w:t>
      </w:r>
    </w:p>
    <w:p w:rsidR="00A350A6" w:rsidRPr="0017432C" w:rsidRDefault="00A350A6" w:rsidP="00A350A6">
      <w:pPr>
        <w:widowControl w:val="0"/>
        <w:tabs>
          <w:tab w:val="left" w:leader="underscore" w:pos="3509"/>
        </w:tabs>
        <w:spacing w:after="560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17432C">
        <w:rPr>
          <w:rFonts w:ascii="PT Astra Serif" w:hAnsi="PT Astra Serif"/>
          <w:color w:val="000000"/>
          <w:sz w:val="26"/>
          <w:szCs w:val="26"/>
          <w:lang w:eastAsia="ru-RU" w:bidi="ru-RU"/>
        </w:rPr>
        <w:tab/>
        <w:t xml:space="preserve"> (указывается соответствующий подпункт пункта 1 статьи 39.28 Земельного кодекса Российской Федерации).</w:t>
      </w:r>
    </w:p>
    <w:p w:rsidR="00A350A6" w:rsidRPr="0017432C" w:rsidRDefault="00A350A6" w:rsidP="00A350A6">
      <w:pPr>
        <w:widowControl w:val="0"/>
        <w:spacing w:after="240"/>
        <w:rPr>
          <w:rFonts w:ascii="PT Astra Serif" w:hAnsi="PT Astra Serif"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Приложение:</w:t>
      </w:r>
    </w:p>
    <w:p w:rsidR="00A350A6" w:rsidRPr="0017432C" w:rsidRDefault="00A350A6" w:rsidP="00A350A6">
      <w:pPr>
        <w:widowControl w:val="0"/>
        <w:rPr>
          <w:rFonts w:ascii="PT Astra Serif" w:hAnsi="PT Astra Serif"/>
          <w:b/>
          <w:bCs/>
          <w:color w:val="000000"/>
          <w:lang w:eastAsia="ru-RU" w:bidi="ru-RU"/>
        </w:rPr>
      </w:pPr>
      <w:r w:rsidRPr="0017432C">
        <w:rPr>
          <w:rFonts w:ascii="PT Astra Serif" w:hAnsi="PT Astra Serif"/>
          <w:color w:val="000000"/>
          <w:lang w:eastAsia="ru-RU" w:bidi="ru-RU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8"/>
        <w:gridCol w:w="859"/>
      </w:tblGrid>
      <w:tr w:rsidR="00A350A6" w:rsidRPr="0017432C" w:rsidTr="00A350A6">
        <w:trPr>
          <w:trHeight w:hRule="exact" w:val="53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107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tabs>
                <w:tab w:val="left" w:leader="underscore" w:pos="8472"/>
              </w:tabs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52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490"/>
          <w:jc w:val="center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ind w:left="2700"/>
              <w:rPr>
                <w:rFonts w:ascii="PT Astra Serif" w:hAnsi="PT Astra Serif"/>
                <w:color w:val="000000"/>
                <w:sz w:val="20"/>
                <w:szCs w:val="20"/>
                <w:lang w:eastAsia="ru-RU" w:bidi="ru-RU"/>
              </w:rPr>
            </w:pPr>
            <w:r w:rsidRPr="0017432C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A350A6" w:rsidRPr="0017432C" w:rsidRDefault="00A350A6" w:rsidP="00A350A6">
      <w:pPr>
        <w:widowControl w:val="0"/>
        <w:ind w:left="4459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  <w:r w:rsidRPr="0017432C">
        <w:rPr>
          <w:rFonts w:ascii="PT Astra Serif" w:hAnsi="PT Astra Serif"/>
          <w:color w:val="000000"/>
          <w:sz w:val="16"/>
          <w:szCs w:val="16"/>
          <w:lang w:eastAsia="ru-RU" w:bidi="ru-RU"/>
        </w:rPr>
        <w:t>(подпись)</w:t>
      </w:r>
    </w:p>
    <w:p w:rsidR="00A350A6" w:rsidRPr="0017432C" w:rsidRDefault="00A350A6" w:rsidP="00A350A6">
      <w:pPr>
        <w:widowControl w:val="0"/>
        <w:jc w:val="center"/>
        <w:rPr>
          <w:rFonts w:ascii="PT Astra Serif" w:hAnsi="PT Astra Serif"/>
          <w:b/>
          <w:bCs/>
          <w:color w:val="000000"/>
          <w:sz w:val="16"/>
          <w:szCs w:val="16"/>
          <w:lang w:eastAsia="ru-RU" w:bidi="ru-RU"/>
        </w:rPr>
      </w:pPr>
      <w:r w:rsidRPr="0017432C">
        <w:rPr>
          <w:rFonts w:ascii="PT Astra Serif" w:hAnsi="PT Astra Serif"/>
          <w:color w:val="000000"/>
          <w:sz w:val="16"/>
          <w:szCs w:val="16"/>
          <w:lang w:eastAsia="ru-RU" w:bidi="ru-RU"/>
        </w:rPr>
        <w:t>(фамилия, имя, отчество (последнее - при наличии)</w:t>
      </w:r>
    </w:p>
    <w:p w:rsidR="00A350A6" w:rsidRPr="0017432C" w:rsidRDefault="00A350A6" w:rsidP="00A350A6">
      <w:pPr>
        <w:widowControl w:val="0"/>
        <w:spacing w:after="559" w:line="1" w:lineRule="exact"/>
        <w:rPr>
          <w:rFonts w:ascii="PT Astra Serif" w:eastAsia="Tahoma" w:hAnsi="PT Astra Serif" w:cs="Tahoma"/>
          <w:color w:val="000000"/>
          <w:lang w:eastAsia="ru-RU" w:bidi="ru-RU"/>
        </w:rPr>
      </w:pPr>
    </w:p>
    <w:p w:rsidR="00A350A6" w:rsidRPr="0017432C" w:rsidRDefault="00A350A6" w:rsidP="00A350A6">
      <w:pPr>
        <w:widowControl w:val="0"/>
        <w:rPr>
          <w:rFonts w:ascii="PT Astra Serif" w:hAnsi="PT Astra Serif"/>
          <w:color w:val="000000"/>
          <w:lang w:eastAsia="ru-RU" w:bidi="ru-RU"/>
        </w:rPr>
        <w:sectPr w:rsidR="00A350A6" w:rsidRPr="0017432C" w:rsidSect="00A350A6">
          <w:footnotePr>
            <w:numFmt w:val="upperRoman"/>
          </w:footnotePr>
          <w:pgSz w:w="11900" w:h="16840"/>
          <w:pgMar w:top="1110" w:right="514" w:bottom="1158" w:left="1070" w:header="0" w:footer="730" w:gutter="0"/>
          <w:cols w:space="720"/>
          <w:noEndnote/>
          <w:docGrid w:linePitch="360"/>
        </w:sectPr>
      </w:pPr>
      <w:r w:rsidRPr="0017432C">
        <w:rPr>
          <w:rFonts w:ascii="PT Astra Serif" w:hAnsi="PT Astra Serif"/>
          <w:color w:val="000000"/>
          <w:lang w:eastAsia="ru-RU" w:bidi="ru-RU"/>
        </w:rPr>
        <w:t>Дата</w:t>
      </w:r>
    </w:p>
    <w:p w:rsidR="00A350A6" w:rsidRPr="00F60684" w:rsidRDefault="00A350A6" w:rsidP="00A350A6">
      <w:pPr>
        <w:widowControl w:val="0"/>
        <w:spacing w:after="300"/>
        <w:ind w:left="9356" w:right="68"/>
        <w:jc w:val="center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F60684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>Приложение № 6 к Административному регламенту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Pr="0017432C" w:rsidRDefault="00A350A6" w:rsidP="00A350A6">
      <w:pPr>
        <w:widowControl w:val="0"/>
        <w:spacing w:after="40"/>
        <w:jc w:val="both"/>
        <w:rPr>
          <w:rFonts w:ascii="PT Astra Serif" w:hAnsi="PT Astra Serif"/>
          <w:b/>
          <w:bCs/>
          <w:color w:val="000000"/>
          <w:lang w:eastAsia="ru-RU" w:bidi="ru-RU"/>
        </w:rPr>
      </w:pPr>
      <w:r w:rsidRPr="0017432C">
        <w:rPr>
          <w:rFonts w:ascii="PT Astra Serif" w:hAnsi="PT Astra Serif"/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32"/>
        <w:gridCol w:w="3648"/>
        <w:gridCol w:w="1675"/>
        <w:gridCol w:w="1330"/>
        <w:gridCol w:w="2021"/>
        <w:gridCol w:w="130"/>
        <w:gridCol w:w="1824"/>
        <w:gridCol w:w="2515"/>
      </w:tblGrid>
      <w:tr w:rsidR="00A350A6" w:rsidRPr="0017432C" w:rsidTr="00A350A6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Срок выполнения администрати</w:t>
            </w:r>
          </w:p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вных 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Должност ное лицо, ответстве нное за выполнение администр ативного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Критерии принятия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A350A6" w:rsidRPr="0017432C" w:rsidTr="00A350A6">
        <w:trPr>
          <w:trHeight w:hRule="exact" w:val="28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288"/>
          <w:jc w:val="center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A350A6" w:rsidRPr="0017432C" w:rsidTr="00A350A6">
        <w:trPr>
          <w:trHeight w:hRule="exact" w:val="194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Поступление заявления и документов для предоставления муниципальной услуги в Администрацию муниципального образования Суворовский район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350A6" w:rsidRPr="0017432C" w:rsidTr="00A350A6">
        <w:trPr>
          <w:trHeight w:hRule="exact" w:val="2227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</w:tr>
    </w:tbl>
    <w:p w:rsidR="00A350A6" w:rsidRPr="0017432C" w:rsidRDefault="00A350A6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sz w:val="2"/>
          <w:szCs w:val="2"/>
          <w:lang w:eastAsia="ru-RU" w:bidi="ru-RU"/>
        </w:rPr>
      </w:pPr>
      <w:r w:rsidRPr="0017432C">
        <w:rPr>
          <w:rFonts w:ascii="PT Astra Serif" w:eastAsia="Tahoma" w:hAnsi="PT Astra Serif" w:cs="Tahoma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3638"/>
        <w:gridCol w:w="1670"/>
        <w:gridCol w:w="1320"/>
        <w:gridCol w:w="2035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338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 ответстве нн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регистрац ию корреспон денции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38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350A6" w:rsidRPr="0017432C" w:rsidTr="00A350A6">
        <w:trPr>
          <w:trHeight w:hRule="exact" w:val="3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jc w:val="right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2.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50A6" w:rsidRPr="0017432C" w:rsidTr="00A350A6">
        <w:trPr>
          <w:trHeight w:hRule="exact" w:val="85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пакет зарегистрированн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ых документов,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направление межведомственных запросов в органы и организации,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 день регистрации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spacing w:line="233" w:lineRule="auto"/>
              <w:rPr>
                <w:rFonts w:ascii="PT Astra Serif" w:hAnsi="PT Astra Serif"/>
                <w:color w:val="00000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отсутствие документов, необходимых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направление межведомственного запроса в органы</w:t>
            </w:r>
          </w:p>
        </w:tc>
      </w:tr>
    </w:tbl>
    <w:p w:rsidR="00A350A6" w:rsidRPr="0017432C" w:rsidRDefault="00A350A6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sz w:val="2"/>
          <w:szCs w:val="2"/>
          <w:lang w:eastAsia="ru-RU" w:bidi="ru-RU"/>
        </w:rPr>
      </w:pPr>
      <w:r w:rsidRPr="0017432C">
        <w:rPr>
          <w:rFonts w:ascii="PT Astra Serif" w:eastAsia="Tahoma" w:hAnsi="PT Astra Serif" w:cs="Tahoma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686"/>
        <w:gridCol w:w="1656"/>
        <w:gridCol w:w="1378"/>
        <w:gridCol w:w="2016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304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указанные в пункте 2.3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Административного регламента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заявления и документов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для предоставления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муниципальной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услуги, находящихся в распоряжении государственны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(организации), предоставляющие документы (сведения), предусмотренные пунктами 2.10 Административного регламента, в том числе с использованием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СМЭВ</w:t>
            </w:r>
          </w:p>
        </w:tc>
      </w:tr>
      <w:tr w:rsidR="00A350A6" w:rsidRPr="0017432C" w:rsidTr="00A350A6">
        <w:trPr>
          <w:trHeight w:hRule="exact" w:val="5266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 рабочих дня со дня направления межведомств енного запроса в орган или организацию, предоставляю щие документ и информацию, если иные сроки не предусмотрен ы законодатель ством РФ и субъекта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получение документов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(сведений), необходимых для предоставления муниципальной услуги</w:t>
            </w:r>
          </w:p>
        </w:tc>
      </w:tr>
    </w:tbl>
    <w:p w:rsidR="00A350A6" w:rsidRDefault="00A350A6" w:rsidP="00A350A6">
      <w:pPr>
        <w:widowControl w:val="0"/>
        <w:ind w:left="5707"/>
        <w:rPr>
          <w:rFonts w:ascii="PT Astra Serif" w:hAnsi="PT Astra Serif"/>
          <w:color w:val="000000"/>
          <w:lang w:eastAsia="ru-RU" w:bidi="ru-RU"/>
        </w:rPr>
      </w:pPr>
    </w:p>
    <w:p w:rsidR="00A350A6" w:rsidRDefault="00A350A6" w:rsidP="00A350A6">
      <w:pPr>
        <w:widowControl w:val="0"/>
        <w:ind w:left="5707"/>
        <w:rPr>
          <w:rFonts w:ascii="PT Astra Serif" w:hAnsi="PT Astra Serif"/>
          <w:color w:val="000000"/>
          <w:lang w:eastAsia="ru-RU" w:bidi="ru-RU"/>
        </w:rPr>
      </w:pPr>
    </w:p>
    <w:p w:rsidR="00A350A6" w:rsidRDefault="00A350A6" w:rsidP="00A350A6">
      <w:pPr>
        <w:widowControl w:val="0"/>
        <w:ind w:left="5707"/>
        <w:rPr>
          <w:rFonts w:ascii="PT Astra Serif" w:hAnsi="PT Astra Serif"/>
          <w:color w:val="000000"/>
          <w:lang w:eastAsia="ru-RU" w:bidi="ru-RU"/>
        </w:rPr>
      </w:pPr>
    </w:p>
    <w:p w:rsidR="00A350A6" w:rsidRDefault="00A350A6" w:rsidP="00A350A6">
      <w:pPr>
        <w:widowControl w:val="0"/>
        <w:ind w:left="5707"/>
        <w:rPr>
          <w:rFonts w:ascii="PT Astra Serif" w:hAnsi="PT Astra Serif"/>
          <w:color w:val="000000"/>
          <w:lang w:eastAsia="ru-RU" w:bidi="ru-RU"/>
        </w:rPr>
      </w:pPr>
    </w:p>
    <w:p w:rsidR="00A350A6" w:rsidRDefault="00A350A6" w:rsidP="00A350A6">
      <w:pPr>
        <w:widowControl w:val="0"/>
        <w:ind w:left="5707"/>
        <w:rPr>
          <w:rFonts w:ascii="PT Astra Serif" w:hAnsi="PT Astra Serif"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3. Рассмотрение документов и сведений</w:t>
            </w:r>
          </w:p>
        </w:tc>
      </w:tr>
      <w:tr w:rsidR="00A350A6" w:rsidRPr="0017432C" w:rsidTr="00A350A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пакет зарегистрированны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основания отказа в предоставлении муниципальной услуги, предусмотренны е пунктом 2.16 Административ ного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A350A6" w:rsidRPr="0017432C" w:rsidTr="00A350A6">
        <w:trPr>
          <w:trHeight w:hRule="exact" w:val="470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4. Принятие решения</w:t>
            </w:r>
          </w:p>
        </w:tc>
      </w:tr>
      <w:tr w:rsidR="00A350A6" w:rsidRPr="0017432C" w:rsidTr="00A350A6">
        <w:trPr>
          <w:trHeight w:hRule="exact" w:val="32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проект результата предоставления муниципальной услуги по форме согласно приложению № 1, № 2, № 3, № 4 к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Административно 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 рабочий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должностн ое лицо Уполномо ченного органа, ответствен ное за предостав ление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 предоставления муниципальной услуги по форме, приведенной в приложении № 1, № 2, № 3, № 4 к Административному регламенту, подписанный</w:t>
            </w:r>
          </w:p>
        </w:tc>
      </w:tr>
    </w:tbl>
    <w:p w:rsidR="00A350A6" w:rsidRPr="0017432C" w:rsidRDefault="00A350A6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sz w:val="2"/>
          <w:szCs w:val="2"/>
          <w:lang w:eastAsia="ru-RU" w:bidi="ru-RU"/>
        </w:rPr>
      </w:pPr>
      <w:r w:rsidRPr="0017432C">
        <w:rPr>
          <w:rFonts w:ascii="PT Astra Serif" w:eastAsia="Tahoma" w:hAnsi="PT Astra Serif" w:cs="Tahoma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20"/>
        <w:gridCol w:w="2030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44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муниципа льной услуги;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р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уководит ель 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комитета имущественных и земельных отношений; руководитель администрации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р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уководите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лем админстрации МО Суворовский район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или ин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ым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уполномоченн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ым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им лиц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ом</w:t>
            </w:r>
          </w:p>
        </w:tc>
      </w:tr>
      <w:tr w:rsidR="00A350A6" w:rsidRPr="0017432C" w:rsidTr="00A350A6">
        <w:trPr>
          <w:trHeight w:hRule="exact" w:val="432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5. Выдача результата</w:t>
            </w:r>
          </w:p>
        </w:tc>
      </w:tr>
      <w:tr w:rsidR="00A350A6" w:rsidRPr="0017432C" w:rsidTr="00A350A6">
        <w:trPr>
          <w:trHeight w:hRule="exact" w:val="390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формирование и регистрация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результата муниципальной услуги, указанного в пункте 2.5 Административног о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jc w:val="both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после окончания процедуры принятия решения (в общий срок предоставлен ия муниципаль ной услуги не 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 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ГИС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350A6" w:rsidRPr="0017432C" w:rsidTr="00A350A6">
        <w:trPr>
          <w:trHeight w:hRule="exact" w:val="1128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Направление в многофункциональный центр 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 сроки, установленные 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олжност ное лицо Уполномо ченного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Администрация муниципального образования Суворовский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Уполномоченны й орган) / АИС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Указание заявителем в Запросе способа 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выдача результата муниципальной услуги заявителю в</w:t>
            </w:r>
          </w:p>
        </w:tc>
      </w:tr>
    </w:tbl>
    <w:p w:rsidR="00A350A6" w:rsidRPr="0017432C" w:rsidRDefault="00A350A6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sz w:val="2"/>
          <w:szCs w:val="2"/>
          <w:lang w:eastAsia="ru-RU" w:bidi="ru-RU"/>
        </w:rPr>
      </w:pPr>
      <w:r w:rsidRPr="0017432C">
        <w:rPr>
          <w:rFonts w:ascii="PT Astra Serif" w:eastAsia="Tahoma" w:hAnsi="PT Astra Serif" w:cs="Tahoma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414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администрации муниципального образования Суворовский район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о взаимодейств ии между 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администрацией МО Суворовский район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и многофункци ональным 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район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/ 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АИС 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результата муниципальной  услуги в многофункцион альном центре, а также подача Запроса через многофункцион альный центр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A350A6" w:rsidRPr="0017432C" w:rsidTr="00A350A6">
        <w:trPr>
          <w:trHeight w:hRule="exact" w:val="3874"/>
          <w:jc w:val="center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 день регистрации результата предоставлен ия муниципаль 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350A6" w:rsidRPr="0017432C" w:rsidTr="00A350A6">
        <w:trPr>
          <w:trHeight w:hRule="exact" w:val="288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A350A6" w:rsidRPr="0017432C" w:rsidTr="00A350A6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Формирование и регистрация результата муниципальной ус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Внесение сведений о результате предоставления муниципальной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1 рабочий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Сотрудник комитета имущественных и земельных 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 должност ное лицо Уполномо ченного 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Результат предоставления муниципальной услуги, указанный в</w:t>
            </w:r>
          </w:p>
        </w:tc>
      </w:tr>
    </w:tbl>
    <w:p w:rsidR="00A350A6" w:rsidRPr="0017432C" w:rsidRDefault="00A350A6" w:rsidP="00A350A6">
      <w:pPr>
        <w:widowControl w:val="0"/>
        <w:spacing w:line="1" w:lineRule="exact"/>
        <w:rPr>
          <w:rFonts w:ascii="PT Astra Serif" w:eastAsia="Tahoma" w:hAnsi="PT Astra Serif" w:cs="Tahoma"/>
          <w:color w:val="000000"/>
          <w:sz w:val="2"/>
          <w:szCs w:val="2"/>
          <w:lang w:eastAsia="ru-RU" w:bidi="ru-RU"/>
        </w:rPr>
      </w:pPr>
      <w:r w:rsidRPr="0017432C">
        <w:rPr>
          <w:rFonts w:ascii="PT Astra Serif" w:eastAsia="Tahoma" w:hAnsi="PT Astra Serif" w:cs="Tahoma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5"/>
        <w:gridCol w:w="2035"/>
        <w:gridCol w:w="1954"/>
        <w:gridCol w:w="2515"/>
      </w:tblGrid>
      <w:tr w:rsidR="00A350A6" w:rsidRPr="0017432C" w:rsidTr="00A350A6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7</w:t>
            </w:r>
          </w:p>
        </w:tc>
      </w:tr>
      <w:tr w:rsidR="00A350A6" w:rsidRPr="0017432C" w:rsidTr="00A350A6">
        <w:trPr>
          <w:trHeight w:hRule="exact" w:val="250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луги, указанного в пункте 2.5 Административног о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 xml:space="preserve">отношений, 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ответствен н</w:t>
            </w:r>
            <w:r>
              <w:rPr>
                <w:rFonts w:ascii="PT Astra Serif" w:hAnsi="PT Astra Serif"/>
                <w:color w:val="000000"/>
                <w:lang w:eastAsia="ru-RU" w:bidi="ru-RU"/>
              </w:rPr>
              <w:t>ый</w:t>
            </w: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 xml:space="preserve"> за предостав ление муниципа льной 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eastAsia="Tahoma" w:hAnsi="PT Astra Serif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пункте 2.5</w:t>
            </w:r>
          </w:p>
          <w:p w:rsidR="00A350A6" w:rsidRPr="0017432C" w:rsidRDefault="00A350A6" w:rsidP="00A350A6">
            <w:pPr>
              <w:widowControl w:val="0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17432C">
              <w:rPr>
                <w:rFonts w:ascii="PT Astra Serif" w:hAnsi="PT Astra Serif"/>
                <w:color w:val="000000"/>
                <w:lang w:eastAsia="ru-RU" w:bidi="ru-RU"/>
              </w:rPr>
              <w:t>Административного регламента внесен в реестр</w:t>
            </w:r>
          </w:p>
        </w:tc>
      </w:tr>
    </w:tbl>
    <w:p w:rsidR="00A350A6" w:rsidRPr="0017432C" w:rsidRDefault="00A350A6" w:rsidP="00A350A6">
      <w:pPr>
        <w:widowControl w:val="0"/>
        <w:rPr>
          <w:rFonts w:ascii="PT Astra Serif" w:eastAsia="Tahoma" w:hAnsi="PT Astra Serif" w:cs="Tahoma"/>
          <w:color w:val="000000"/>
          <w:lang w:eastAsia="ru-RU" w:bidi="ru-RU"/>
        </w:rPr>
        <w:sectPr w:rsidR="00A350A6" w:rsidRPr="0017432C" w:rsidSect="00A350A6">
          <w:headerReference w:type="even" r:id="rId23"/>
          <w:headerReference w:type="default" r:id="rId24"/>
          <w:footnotePr>
            <w:numFmt w:val="upperRoman"/>
          </w:footnotePr>
          <w:pgSz w:w="16840" w:h="11900" w:orient="landscape"/>
          <w:pgMar w:top="1100" w:right="652" w:bottom="607" w:left="811" w:header="0" w:footer="181" w:gutter="0"/>
          <w:cols w:space="720"/>
          <w:noEndnote/>
          <w:docGrid w:linePitch="360"/>
        </w:sectPr>
      </w:pPr>
    </w:p>
    <w:p w:rsidR="00A350A6" w:rsidRPr="00677E6D" w:rsidRDefault="00A350A6" w:rsidP="00A350A6">
      <w:pPr>
        <w:widowControl w:val="0"/>
        <w:ind w:left="5387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77E6D">
        <w:rPr>
          <w:rFonts w:ascii="PT Astra Serif" w:hAnsi="PT Astra Serif"/>
          <w:color w:val="000000"/>
          <w:sz w:val="26"/>
          <w:szCs w:val="26"/>
          <w:lang w:eastAsia="ru-RU" w:bidi="ru-RU"/>
        </w:rPr>
        <w:lastRenderedPageBreak/>
        <w:t xml:space="preserve">Приложение № 7 </w:t>
      </w:r>
    </w:p>
    <w:p w:rsidR="00A350A6" w:rsidRPr="00677E6D" w:rsidRDefault="00A350A6" w:rsidP="00A350A6">
      <w:pPr>
        <w:widowControl w:val="0"/>
        <w:ind w:left="5245"/>
        <w:jc w:val="right"/>
        <w:rPr>
          <w:rFonts w:ascii="PT Astra Serif" w:hAnsi="PT Astra Serif"/>
          <w:color w:val="000000"/>
          <w:sz w:val="26"/>
          <w:szCs w:val="26"/>
          <w:lang w:eastAsia="ru-RU" w:bidi="ru-RU"/>
        </w:rPr>
      </w:pPr>
      <w:r w:rsidRPr="00677E6D">
        <w:rPr>
          <w:rFonts w:ascii="PT Astra Serif" w:hAnsi="PT Astra Serif"/>
          <w:color w:val="000000"/>
          <w:sz w:val="26"/>
          <w:szCs w:val="26"/>
          <w:lang w:eastAsia="ru-RU" w:bidi="ru-RU"/>
        </w:rPr>
        <w:t>к Административному регламенту 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350A6" w:rsidRDefault="00A350A6" w:rsidP="00A350A6">
      <w:pPr>
        <w:widowControl w:val="0"/>
        <w:pBdr>
          <w:bottom w:val="single" w:sz="4" w:space="0" w:color="auto"/>
        </w:pBdr>
        <w:spacing w:after="32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350A6" w:rsidRPr="00677E6D" w:rsidRDefault="00A350A6" w:rsidP="00A350A6">
      <w:pPr>
        <w:widowControl w:val="0"/>
        <w:pBdr>
          <w:bottom w:val="single" w:sz="4" w:space="0" w:color="auto"/>
        </w:pBdr>
        <w:spacing w:after="32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кому:</w:t>
      </w:r>
    </w:p>
    <w:p w:rsidR="00A350A6" w:rsidRPr="00677E6D" w:rsidRDefault="00A350A6" w:rsidP="00A350A6">
      <w:pPr>
        <w:widowControl w:val="0"/>
        <w:pBdr>
          <w:bottom w:val="single" w:sz="4" w:space="0" w:color="auto"/>
        </w:pBdr>
        <w:spacing w:after="600"/>
        <w:jc w:val="center"/>
        <w:rPr>
          <w:rFonts w:ascii="PT Astra Serif" w:hAnsi="PT Astra Serif"/>
          <w:color w:val="000000"/>
          <w:lang w:eastAsia="ru-RU" w:bidi="ru-RU"/>
        </w:rPr>
      </w:pPr>
      <w:r w:rsidRPr="00677E6D">
        <w:rPr>
          <w:rFonts w:ascii="PT Astra Serif" w:hAnsi="PT Astra Serif"/>
          <w:color w:val="000000"/>
          <w:lang w:eastAsia="ru-RU" w:bidi="ru-RU"/>
        </w:rPr>
        <w:t>(наименование заявителя (фамилия, имя,</w:t>
      </w:r>
      <w:r w:rsidRPr="00677E6D">
        <w:rPr>
          <w:rFonts w:ascii="PT Astra Serif" w:hAnsi="PT Astra Serif"/>
          <w:color w:val="000000"/>
          <w:lang w:eastAsia="ru-RU" w:bidi="ru-RU"/>
        </w:rPr>
        <w:br/>
        <w:t>отчество- для граждан, полное</w:t>
      </w:r>
      <w:r w:rsidRPr="00677E6D">
        <w:rPr>
          <w:rFonts w:ascii="PT Astra Serif" w:hAnsi="PT Astra Serif"/>
          <w:color w:val="000000"/>
          <w:lang w:eastAsia="ru-RU" w:bidi="ru-RU"/>
        </w:rPr>
        <w:br/>
        <w:t>наименование организации, фамилия, имя,</w:t>
      </w:r>
      <w:r w:rsidRPr="00677E6D">
        <w:rPr>
          <w:rFonts w:ascii="PT Astra Serif" w:hAnsi="PT Astra Serif"/>
          <w:color w:val="000000"/>
          <w:lang w:eastAsia="ru-RU" w:bidi="ru-RU"/>
        </w:rPr>
        <w:br/>
        <w:t>отчество руководителя - для юридическихлиц),</w:t>
      </w:r>
      <w:r w:rsidRPr="00677E6D">
        <w:rPr>
          <w:rFonts w:ascii="PT Astra Serif" w:hAnsi="PT Astra Serif"/>
          <w:color w:val="000000"/>
          <w:lang w:eastAsia="ru-RU" w:bidi="ru-RU"/>
        </w:rPr>
        <w:br/>
        <w:t>его почтовый индекс и адрес, телефон,</w:t>
      </w:r>
      <w:r w:rsidRPr="00677E6D">
        <w:rPr>
          <w:rFonts w:ascii="PT Astra Serif" w:hAnsi="PT Astra Serif"/>
          <w:color w:val="000000"/>
          <w:lang w:eastAsia="ru-RU" w:bidi="ru-RU"/>
        </w:rPr>
        <w:br/>
        <w:t>адрес электронной почты)</w:t>
      </w:r>
    </w:p>
    <w:p w:rsidR="00A350A6" w:rsidRPr="00677E6D" w:rsidRDefault="00A350A6" w:rsidP="00A350A6">
      <w:pPr>
        <w:widowControl w:val="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РЕШЕНИЕ</w:t>
      </w:r>
    </w:p>
    <w:p w:rsidR="00A350A6" w:rsidRPr="00677E6D" w:rsidRDefault="00A350A6" w:rsidP="00A350A6">
      <w:pPr>
        <w:widowControl w:val="0"/>
        <w:spacing w:after="60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об отказе в приеме документов, необходимых</w:t>
      </w:r>
      <w:r w:rsidRPr="00677E6D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br/>
        <w:t xml:space="preserve">для предоставления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 xml:space="preserve">муниципальной </w:t>
      </w:r>
      <w:r w:rsidRPr="00677E6D">
        <w:rPr>
          <w:rFonts w:ascii="PT Astra Serif" w:hAnsi="PT Astra Serif"/>
          <w:b/>
          <w:bCs/>
          <w:color w:val="000000"/>
          <w:sz w:val="28"/>
          <w:szCs w:val="28"/>
          <w:lang w:eastAsia="ru-RU" w:bidi="ru-RU"/>
        </w:rPr>
        <w:t>услуги</w:t>
      </w:r>
    </w:p>
    <w:p w:rsidR="00A350A6" w:rsidRPr="00677E6D" w:rsidRDefault="00A350A6" w:rsidP="00A350A6">
      <w:pPr>
        <w:widowControl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677E6D">
        <w:rPr>
          <w:rFonts w:ascii="PT Astra Serif" w:hAnsi="PT Astra Serif"/>
          <w:i/>
          <w:iCs/>
          <w:color w:val="000000"/>
          <w:sz w:val="28"/>
          <w:szCs w:val="28"/>
          <w:lang w:eastAsia="ru-RU" w:bidi="ru-RU"/>
        </w:rPr>
        <w:t>выбрать нужное</w:t>
      </w: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):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057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Заявление подано в орган местного самоуправления, в полномочия которых не входит предоставление услуги;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057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057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057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057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499"/>
          <w:tab w:val="left" w:pos="851"/>
          <w:tab w:val="left" w:pos="993"/>
        </w:tabs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Заявление и документы, необходимые для предоставления услуги, </w:t>
      </w: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поданы в электронной форме с нарушением установленных требований;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134"/>
          <w:tab w:val="left" w:pos="1539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134"/>
          <w:tab w:val="left" w:pos="1539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Наличие противоречивых сведений в заявлении и приложенных к нему документах;</w:t>
      </w:r>
    </w:p>
    <w:p w:rsidR="00A350A6" w:rsidRPr="00677E6D" w:rsidRDefault="00A350A6" w:rsidP="00A350A6">
      <w:pPr>
        <w:widowControl w:val="0"/>
        <w:numPr>
          <w:ilvl w:val="0"/>
          <w:numId w:val="28"/>
        </w:numPr>
        <w:tabs>
          <w:tab w:val="left" w:pos="1134"/>
          <w:tab w:val="left" w:pos="1861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A350A6" w:rsidRPr="00677E6D" w:rsidRDefault="00A350A6" w:rsidP="00A350A6">
      <w:pPr>
        <w:widowControl w:val="0"/>
        <w:tabs>
          <w:tab w:val="left" w:pos="1134"/>
          <w:tab w:val="left" w:leader="underscore" w:pos="9588"/>
        </w:tabs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Дополнительная информация: </w:t>
      </w: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.</w:t>
      </w:r>
    </w:p>
    <w:p w:rsidR="00A350A6" w:rsidRPr="00677E6D" w:rsidRDefault="00A350A6" w:rsidP="00A350A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350A6" w:rsidRPr="00677E6D" w:rsidRDefault="00A350A6" w:rsidP="00A350A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50A6" w:rsidRPr="00677E6D" w:rsidRDefault="00432CD0" w:rsidP="00A350A6">
      <w:pPr>
        <w:widowControl w:val="0"/>
        <w:tabs>
          <w:tab w:val="left" w:pos="1134"/>
        </w:tabs>
        <w:spacing w:after="64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432CD0">
        <w:rPr>
          <w:rFonts w:ascii="PT Astra Serif" w:hAnsi="PT Astra Serif"/>
          <w:noProof/>
          <w:color w:val="000000"/>
          <w:lang w:eastAsia="ru-RU"/>
        </w:rPr>
        <w:pict>
          <v:shape id="Shape 23" o:spid="_x0000_s1030" type="#_x0000_t202" style="position:absolute;left:0;text-align:left;margin-left:109.9pt;margin-top:64pt;width:62.85pt;height:16.1pt;z-index:251664384;visibility:visible;mso-wrap-style:none;mso-wrap-distance-right:133.1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aff3"/>
                    <w:pBdr>
                      <w:top w:val="single" w:sz="4" w:space="0" w:color="auto"/>
                    </w:pBdr>
                    <w:shd w:val="clear" w:color="auto" w:fill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(должность)</w:t>
                  </w:r>
                </w:p>
              </w:txbxContent>
            </v:textbox>
            <w10:wrap type="square" side="right" anchorx="page"/>
          </v:shape>
        </w:pict>
      </w:r>
      <w:r w:rsidRPr="00432CD0">
        <w:rPr>
          <w:rFonts w:ascii="PT Astra Serif" w:hAnsi="PT Astra Serif"/>
          <w:noProof/>
          <w:color w:val="000000"/>
          <w:lang w:eastAsia="ru-RU"/>
        </w:rPr>
        <w:pict>
          <v:shape id="Shape 25" o:spid="_x0000_s1031" type="#_x0000_t202" style="position:absolute;left:0;text-align:left;margin-left:246.45pt;margin-top:64pt;width:50.2pt;height:16.1pt;z-index:251665408;visibility:visible;mso-wrap-style:none;mso-wrap-distance-left:145.5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" filled="f" stroked="f">
            <v:path arrowok="t"/>
            <v:textbox inset="0,0,0,0">
              <w:txbxContent>
                <w:p w:rsidR="00450FE4" w:rsidRDefault="00450FE4" w:rsidP="00A350A6">
                  <w:pPr>
                    <w:pStyle w:val="aff3"/>
                    <w:pBdr>
                      <w:top w:val="single" w:sz="4" w:space="0" w:color="auto"/>
                    </w:pBdr>
                    <w:shd w:val="clear" w:color="auto" w:fill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right" anchorx="page"/>
          </v:shape>
        </w:pict>
      </w:r>
      <w:r w:rsidR="00A350A6" w:rsidRPr="00677E6D">
        <w:rPr>
          <w:rFonts w:ascii="PT Astra Serif" w:hAnsi="PT Astra Serif"/>
          <w:color w:val="000000"/>
          <w:sz w:val="28"/>
          <w:szCs w:val="28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50A6" w:rsidRPr="00677E6D" w:rsidRDefault="00A350A6" w:rsidP="00A350A6">
      <w:pPr>
        <w:widowControl w:val="0"/>
        <w:pBdr>
          <w:top w:val="single" w:sz="4" w:space="0" w:color="auto"/>
          <w:bottom w:val="single" w:sz="4" w:space="0" w:color="auto"/>
        </w:pBdr>
        <w:spacing w:after="700" w:line="233" w:lineRule="auto"/>
        <w:jc w:val="center"/>
        <w:rPr>
          <w:rFonts w:ascii="PT Astra Serif" w:hAnsi="PT Astra Serif"/>
          <w:color w:val="000000"/>
          <w:lang w:eastAsia="ru-RU" w:bidi="ru-RU"/>
        </w:rPr>
      </w:pPr>
      <w:r w:rsidRPr="00677E6D">
        <w:rPr>
          <w:rFonts w:ascii="PT Astra Serif" w:hAnsi="PT Astra Serif"/>
          <w:color w:val="000000"/>
          <w:lang w:eastAsia="ru-RU" w:bidi="ru-RU"/>
        </w:rPr>
        <w:t>(фамилия, имя, отчество (последнее -</w:t>
      </w:r>
      <w:r w:rsidRPr="00677E6D">
        <w:rPr>
          <w:rFonts w:ascii="PT Astra Serif" w:hAnsi="PT Astra Serif"/>
          <w:color w:val="000000"/>
          <w:lang w:eastAsia="ru-RU" w:bidi="ru-RU"/>
        </w:rPr>
        <w:br/>
        <w:t>при наличии))</w:t>
      </w:r>
    </w:p>
    <w:p w:rsidR="00A350A6" w:rsidRPr="00677E6D" w:rsidRDefault="00A350A6" w:rsidP="00A350A6">
      <w:pPr>
        <w:widowControl w:val="0"/>
        <w:pBdr>
          <w:top w:val="single" w:sz="4" w:space="0" w:color="auto"/>
        </w:pBdr>
        <w:ind w:left="1340"/>
        <w:rPr>
          <w:rFonts w:ascii="PT Astra Serif" w:hAnsi="PT Astra Serif"/>
          <w:color w:val="000000"/>
          <w:lang w:eastAsia="ru-RU" w:bidi="ru-RU"/>
        </w:rPr>
      </w:pPr>
      <w:r w:rsidRPr="00677E6D">
        <w:rPr>
          <w:rFonts w:ascii="PT Astra Serif" w:hAnsi="PT Astra Serif"/>
          <w:color w:val="000000"/>
          <w:lang w:eastAsia="ru-RU" w:bidi="ru-RU"/>
        </w:rPr>
        <w:t>Дата</w:t>
      </w:r>
    </w:p>
    <w:p w:rsidR="00A350A6" w:rsidRPr="00677E6D" w:rsidRDefault="00A350A6" w:rsidP="00A350A6">
      <w:pPr>
        <w:widowControl w:val="0"/>
        <w:pBdr>
          <w:top w:val="single" w:sz="4" w:space="0" w:color="auto"/>
        </w:pBdr>
        <w:ind w:left="1340"/>
        <w:rPr>
          <w:rFonts w:ascii="PT Astra Serif" w:hAnsi="PT Astra Serif"/>
          <w:color w:val="000000"/>
          <w:lang w:eastAsia="ru-RU" w:bidi="ru-RU"/>
        </w:rPr>
      </w:pPr>
    </w:p>
    <w:p w:rsidR="00A350A6" w:rsidRPr="00677E6D" w:rsidRDefault="00A350A6" w:rsidP="00A350A6">
      <w:pPr>
        <w:widowControl w:val="0"/>
        <w:pBdr>
          <w:top w:val="single" w:sz="4" w:space="0" w:color="auto"/>
        </w:pBdr>
        <w:ind w:left="1340"/>
        <w:rPr>
          <w:rFonts w:ascii="PT Astra Serif" w:hAnsi="PT Astra Serif"/>
          <w:color w:val="000000"/>
          <w:lang w:eastAsia="ru-RU" w:bidi="ru-RU"/>
        </w:rPr>
      </w:pPr>
    </w:p>
    <w:p w:rsidR="00A350A6" w:rsidRPr="00677E6D" w:rsidRDefault="00A350A6" w:rsidP="00A350A6">
      <w:pPr>
        <w:widowControl w:val="0"/>
        <w:pBdr>
          <w:top w:val="single" w:sz="4" w:space="0" w:color="auto"/>
        </w:pBdr>
        <w:ind w:left="1340"/>
        <w:rPr>
          <w:rFonts w:ascii="PT Astra Serif" w:hAnsi="PT Astra Serif"/>
          <w:color w:val="000000"/>
          <w:lang w:eastAsia="ru-RU" w:bidi="ru-RU"/>
        </w:rPr>
      </w:pPr>
    </w:p>
    <w:p w:rsidR="00A350A6" w:rsidRPr="00677E6D" w:rsidRDefault="00A350A6" w:rsidP="00A350A6">
      <w:pPr>
        <w:widowControl w:val="0"/>
        <w:pBdr>
          <w:top w:val="single" w:sz="4" w:space="0" w:color="auto"/>
        </w:pBdr>
        <w:ind w:left="1340"/>
        <w:rPr>
          <w:rFonts w:ascii="PT Astra Serif" w:hAnsi="PT Astra Serif"/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A350A6" w:rsidRDefault="00A350A6" w:rsidP="00A350A6">
      <w:pPr>
        <w:widowControl w:val="0"/>
        <w:pBdr>
          <w:top w:val="single" w:sz="4" w:space="0" w:color="auto"/>
        </w:pBdr>
        <w:ind w:left="1340"/>
        <w:rPr>
          <w:color w:val="000000"/>
          <w:lang w:eastAsia="ru-RU" w:bidi="ru-RU"/>
        </w:rPr>
      </w:pPr>
    </w:p>
    <w:p w:rsidR="001C32A8" w:rsidRDefault="001C32A8" w:rsidP="004519A3">
      <w:pPr>
        <w:rPr>
          <w:rFonts w:ascii="PT Astra Serif" w:hAnsi="PT Astra Serif" w:cs="PT Astra Serif"/>
          <w:sz w:val="28"/>
          <w:szCs w:val="28"/>
        </w:rPr>
      </w:pPr>
    </w:p>
    <w:sectPr w:rsidR="001C32A8" w:rsidSect="004519A3">
      <w:headerReference w:type="default" r:id="rId25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A6" w:rsidRDefault="003D04A6">
      <w:r>
        <w:separator/>
      </w:r>
    </w:p>
  </w:endnote>
  <w:endnote w:type="continuationSeparator" w:id="1">
    <w:p w:rsidR="003D04A6" w:rsidRDefault="003D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A6" w:rsidRDefault="003D04A6">
      <w:r>
        <w:separator/>
      </w:r>
    </w:p>
  </w:footnote>
  <w:footnote w:type="continuationSeparator" w:id="1">
    <w:p w:rsidR="003D04A6" w:rsidRDefault="003D04A6">
      <w:r>
        <w:continuationSeparator/>
      </w:r>
    </w:p>
  </w:footnote>
  <w:footnote w:id="2">
    <w:p w:rsidR="00450FE4" w:rsidRDefault="00450FE4" w:rsidP="00A350A6">
      <w:pPr>
        <w:pStyle w:val="afe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6631" type="#_x0000_t202" style="position:absolute;margin-left:309.05pt;margin-top:22.35pt;width:12pt;height:11.3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27"/>
                  <w:shd w:val="clear" w:color="auto" w:fill="auto"/>
                  <w:rPr>
                    <w:sz w:val="24"/>
                    <w:szCs w:val="24"/>
                  </w:rPr>
                </w:pPr>
                <w:r w:rsidRPr="00432CD0">
                  <w:fldChar w:fldCharType="begin"/>
                </w:r>
                <w:r>
                  <w:instrText xml:space="preserve"> PAGE \* MERGEFORMAT </w:instrText>
                </w:r>
                <w:r w:rsidRPr="00432CD0">
                  <w:fldChar w:fldCharType="separate"/>
                </w:r>
                <w:r w:rsidR="0078360C" w:rsidRPr="0078360C">
                  <w:rPr>
                    <w:noProof/>
                    <w:sz w:val="24"/>
                    <w:szCs w:val="24"/>
                  </w:rPr>
                  <w:t>25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6630" type="#_x0000_t202" style="position:absolute;margin-left:309.05pt;margin-top:22.35pt;width:12.05pt;height:13.8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27"/>
                  <w:shd w:val="clear" w:color="auto" w:fill="auto"/>
                  <w:rPr>
                    <w:sz w:val="24"/>
                    <w:szCs w:val="24"/>
                  </w:rPr>
                </w:pPr>
                <w:r w:rsidRPr="00432CD0">
                  <w:fldChar w:fldCharType="begin"/>
                </w:r>
                <w:r>
                  <w:instrText xml:space="preserve"> PAGE \* MERGEFORMAT </w:instrText>
                </w:r>
                <w:r w:rsidRPr="00432CD0">
                  <w:fldChar w:fldCharType="separate"/>
                </w:r>
                <w:r w:rsidR="0078360C" w:rsidRPr="0078360C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6629" type="#_x0000_t202" style="position:absolute;margin-left:309.05pt;margin-top:22.35pt;width:12pt;height:11.3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27"/>
                  <w:shd w:val="clear" w:color="auto" w:fill="auto"/>
                  <w:rPr>
                    <w:sz w:val="24"/>
                    <w:szCs w:val="24"/>
                  </w:rPr>
                </w:pPr>
                <w:r w:rsidRPr="00432CD0">
                  <w:fldChar w:fldCharType="begin"/>
                </w:r>
                <w:r>
                  <w:instrText xml:space="preserve"> PAGE \* MERGEFORMAT </w:instrText>
                </w:r>
                <w:r w:rsidRPr="00432CD0">
                  <w:fldChar w:fldCharType="separate"/>
                </w:r>
                <w:r w:rsidRPr="000F190A">
                  <w:rPr>
                    <w:noProof/>
                    <w:sz w:val="24"/>
                    <w:szCs w:val="24"/>
                  </w:rPr>
                  <w:t>34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6628" type="#_x0000_t202" style="position:absolute;margin-left:309.05pt;margin-top:22.35pt;width:12pt;height:11.3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27"/>
                  <w:shd w:val="clear" w:color="auto" w:fill="auto"/>
                  <w:rPr>
                    <w:sz w:val="24"/>
                    <w:szCs w:val="24"/>
                  </w:rPr>
                </w:pPr>
                <w:r w:rsidRPr="00432CD0">
                  <w:fldChar w:fldCharType="begin"/>
                </w:r>
                <w:r>
                  <w:instrText xml:space="preserve"> PAGE \* MERGEFORMAT </w:instrText>
                </w:r>
                <w:r w:rsidRPr="00432CD0">
                  <w:fldChar w:fldCharType="separate"/>
                </w:r>
                <w:r w:rsidRPr="000F190A">
                  <w:rPr>
                    <w:noProof/>
                    <w:sz w:val="24"/>
                    <w:szCs w:val="24"/>
                  </w:rPr>
                  <w:t>36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6627" type="#_x0000_t202" style="position:absolute;margin-left:309.05pt;margin-top:22.35pt;width:12.05pt;height:13.8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27"/>
                  <w:shd w:val="clear" w:color="auto" w:fill="auto"/>
                  <w:rPr>
                    <w:sz w:val="24"/>
                    <w:szCs w:val="24"/>
                  </w:rPr>
                </w:pPr>
                <w:r w:rsidRPr="00432CD0">
                  <w:fldChar w:fldCharType="begin"/>
                </w:r>
                <w:r>
                  <w:instrText xml:space="preserve"> PAGE \* MERGEFORMAT </w:instrText>
                </w:r>
                <w:r w:rsidRPr="00432CD0">
                  <w:fldChar w:fldCharType="separate"/>
                </w:r>
                <w:r w:rsidR="0078360C" w:rsidRPr="0078360C">
                  <w:rPr>
                    <w:noProof/>
                    <w:sz w:val="24"/>
                    <w:szCs w:val="24"/>
                  </w:rPr>
                  <w:t>37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6626" type="#_x0000_t202" style="position:absolute;margin-left:415.5pt;margin-top:22.15pt;width:11.05pt;height:10.55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aff7"/>
                  <w:shd w:val="clear" w:color="auto" w:fill="auto"/>
                </w:pPr>
                <w:fldSimple w:instr=" PAGE \* MERGEFORMAT ">
                  <w:r w:rsidRPr="000F190A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4" w:rsidRDefault="00450FE4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6625" type="#_x0000_t202" style="position:absolute;margin-left:415.5pt;margin-top:22.15pt;width:10.05pt;height:11.5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" filled="f" stroked="f">
          <v:path arrowok="t"/>
          <v:textbox style="mso-fit-shape-to-text:t" inset="0,0,0,0">
            <w:txbxContent>
              <w:p w:rsidR="00450FE4" w:rsidRDefault="00450FE4">
                <w:pPr>
                  <w:pStyle w:val="aff7"/>
                  <w:shd w:val="clear" w:color="auto" w:fill="auto"/>
                </w:pPr>
                <w:fldSimple w:instr=" PAGE \* MERGEFORMAT ">
                  <w:r w:rsidR="0078360C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270D6"/>
    <w:multiLevelType w:val="multilevel"/>
    <w:tmpl w:val="64B04B8C"/>
    <w:lvl w:ilvl="0">
      <w:start w:val="2"/>
      <w:numFmt w:val="decimal"/>
      <w:lvlText w:val="%1."/>
      <w:lvlJc w:val="left"/>
      <w:pPr>
        <w:ind w:left="1393" w:hanging="825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7C7068"/>
    <w:multiLevelType w:val="multilevel"/>
    <w:tmpl w:val="3EEC3AD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51273"/>
    <w:multiLevelType w:val="hybridMultilevel"/>
    <w:tmpl w:val="E8DCDF96"/>
    <w:lvl w:ilvl="0" w:tplc="27CAB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00C85"/>
    <w:multiLevelType w:val="multilevel"/>
    <w:tmpl w:val="EEB88DC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41350"/>
    <w:multiLevelType w:val="multilevel"/>
    <w:tmpl w:val="51E2A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826F3"/>
    <w:multiLevelType w:val="multilevel"/>
    <w:tmpl w:val="FEF236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8078A9"/>
    <w:multiLevelType w:val="multilevel"/>
    <w:tmpl w:val="9FE4717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E4E1D"/>
    <w:multiLevelType w:val="multilevel"/>
    <w:tmpl w:val="D682E3E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77612"/>
    <w:multiLevelType w:val="multilevel"/>
    <w:tmpl w:val="DBC481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72B64"/>
    <w:multiLevelType w:val="multilevel"/>
    <w:tmpl w:val="A60458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432C9C"/>
    <w:multiLevelType w:val="multilevel"/>
    <w:tmpl w:val="1E3C29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679E0"/>
    <w:multiLevelType w:val="multilevel"/>
    <w:tmpl w:val="969086A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526F79"/>
    <w:multiLevelType w:val="multilevel"/>
    <w:tmpl w:val="92126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C5781"/>
    <w:multiLevelType w:val="multilevel"/>
    <w:tmpl w:val="93966D0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13194C"/>
    <w:multiLevelType w:val="multilevel"/>
    <w:tmpl w:val="217E4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1250542"/>
    <w:multiLevelType w:val="multilevel"/>
    <w:tmpl w:val="E9F4F1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E4558A"/>
    <w:multiLevelType w:val="multilevel"/>
    <w:tmpl w:val="A54861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24526E"/>
    <w:multiLevelType w:val="multilevel"/>
    <w:tmpl w:val="23FE2B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D384E"/>
    <w:multiLevelType w:val="hybridMultilevel"/>
    <w:tmpl w:val="E8DCDF96"/>
    <w:lvl w:ilvl="0" w:tplc="27CAB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52E9F"/>
    <w:multiLevelType w:val="multilevel"/>
    <w:tmpl w:val="97D434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B36826"/>
    <w:multiLevelType w:val="multilevel"/>
    <w:tmpl w:val="7038B4E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D0C83"/>
    <w:multiLevelType w:val="multilevel"/>
    <w:tmpl w:val="38F8F36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B325B"/>
    <w:multiLevelType w:val="multilevel"/>
    <w:tmpl w:val="1D36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400F0"/>
    <w:multiLevelType w:val="multilevel"/>
    <w:tmpl w:val="3B2443E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6722F"/>
    <w:multiLevelType w:val="multilevel"/>
    <w:tmpl w:val="8D846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A046D"/>
    <w:multiLevelType w:val="multilevel"/>
    <w:tmpl w:val="D188E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34F9C"/>
    <w:multiLevelType w:val="multilevel"/>
    <w:tmpl w:val="D8D8977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36024C"/>
    <w:multiLevelType w:val="multilevel"/>
    <w:tmpl w:val="9FB4359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05A4E"/>
    <w:multiLevelType w:val="multilevel"/>
    <w:tmpl w:val="69B24B7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B601D5C"/>
    <w:multiLevelType w:val="multilevel"/>
    <w:tmpl w:val="27623EC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E2310"/>
    <w:multiLevelType w:val="multilevel"/>
    <w:tmpl w:val="B888E0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C6180"/>
    <w:multiLevelType w:val="multilevel"/>
    <w:tmpl w:val="58FE7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3">
    <w:nsid w:val="721A19D8"/>
    <w:multiLevelType w:val="multilevel"/>
    <w:tmpl w:val="53183C7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F6F25"/>
    <w:multiLevelType w:val="multilevel"/>
    <w:tmpl w:val="6CD6F00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22566"/>
    <w:multiLevelType w:val="hybridMultilevel"/>
    <w:tmpl w:val="39A24CCE"/>
    <w:lvl w:ilvl="0" w:tplc="7A2EBE6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3375C4"/>
    <w:multiLevelType w:val="multilevel"/>
    <w:tmpl w:val="7AEAE47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300941"/>
    <w:multiLevelType w:val="multilevel"/>
    <w:tmpl w:val="6C1289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C8434C6"/>
    <w:multiLevelType w:val="multilevel"/>
    <w:tmpl w:val="9DBCD91C"/>
    <w:lvl w:ilvl="0">
      <w:start w:val="5"/>
      <w:numFmt w:val="decimal"/>
      <w:lvlText w:val="%1."/>
      <w:lvlJc w:val="left"/>
      <w:pPr>
        <w:ind w:left="1101" w:hanging="67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9"/>
  </w:num>
  <w:num w:numId="5">
    <w:abstractNumId w:val="28"/>
  </w:num>
  <w:num w:numId="6">
    <w:abstractNumId w:val="25"/>
  </w:num>
  <w:num w:numId="7">
    <w:abstractNumId w:val="31"/>
  </w:num>
  <w:num w:numId="8">
    <w:abstractNumId w:val="30"/>
  </w:num>
  <w:num w:numId="9">
    <w:abstractNumId w:val="27"/>
  </w:num>
  <w:num w:numId="10">
    <w:abstractNumId w:val="13"/>
  </w:num>
  <w:num w:numId="11">
    <w:abstractNumId w:val="36"/>
  </w:num>
  <w:num w:numId="12">
    <w:abstractNumId w:val="12"/>
  </w:num>
  <w:num w:numId="13">
    <w:abstractNumId w:val="11"/>
  </w:num>
  <w:num w:numId="14">
    <w:abstractNumId w:val="24"/>
  </w:num>
  <w:num w:numId="15">
    <w:abstractNumId w:val="33"/>
  </w:num>
  <w:num w:numId="16">
    <w:abstractNumId w:val="2"/>
  </w:num>
  <w:num w:numId="17">
    <w:abstractNumId w:val="9"/>
  </w:num>
  <w:num w:numId="18">
    <w:abstractNumId w:val="4"/>
  </w:num>
  <w:num w:numId="19">
    <w:abstractNumId w:val="10"/>
  </w:num>
  <w:num w:numId="20">
    <w:abstractNumId w:val="22"/>
  </w:num>
  <w:num w:numId="21">
    <w:abstractNumId w:val="7"/>
  </w:num>
  <w:num w:numId="22">
    <w:abstractNumId w:val="34"/>
  </w:num>
  <w:num w:numId="23">
    <w:abstractNumId w:val="8"/>
  </w:num>
  <w:num w:numId="24">
    <w:abstractNumId w:val="23"/>
  </w:num>
  <w:num w:numId="25">
    <w:abstractNumId w:val="14"/>
  </w:num>
  <w:num w:numId="26">
    <w:abstractNumId w:val="21"/>
  </w:num>
  <w:num w:numId="27">
    <w:abstractNumId w:val="5"/>
  </w:num>
  <w:num w:numId="28">
    <w:abstractNumId w:val="26"/>
  </w:num>
  <w:num w:numId="29">
    <w:abstractNumId w:val="3"/>
  </w:num>
  <w:num w:numId="30">
    <w:abstractNumId w:val="35"/>
  </w:num>
  <w:num w:numId="31">
    <w:abstractNumId w:val="20"/>
  </w:num>
  <w:num w:numId="32">
    <w:abstractNumId w:val="16"/>
  </w:num>
  <w:num w:numId="33">
    <w:abstractNumId w:val="29"/>
  </w:num>
  <w:num w:numId="34">
    <w:abstractNumId w:val="1"/>
  </w:num>
  <w:num w:numId="35">
    <w:abstractNumId w:val="17"/>
  </w:num>
  <w:num w:numId="36">
    <w:abstractNumId w:val="6"/>
  </w:num>
  <w:num w:numId="37">
    <w:abstractNumId w:val="38"/>
  </w:num>
  <w:num w:numId="38">
    <w:abstractNumId w:val="3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  <o:shapelayout v:ext="edit">
      <o:idmap v:ext="edit" data="26"/>
    </o:shapelayout>
  </w:hdrShapeDefaults>
  <w:footnotePr>
    <w:numFmt w:val="upperRoman"/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00A6"/>
    <w:rsid w:val="00097D31"/>
    <w:rsid w:val="000C2643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66D"/>
    <w:rsid w:val="001C7CE2"/>
    <w:rsid w:val="001E53E5"/>
    <w:rsid w:val="002013D6"/>
    <w:rsid w:val="00205CD4"/>
    <w:rsid w:val="0021412F"/>
    <w:rsid w:val="002147F8"/>
    <w:rsid w:val="00236560"/>
    <w:rsid w:val="00260B37"/>
    <w:rsid w:val="00262CE6"/>
    <w:rsid w:val="00270C3B"/>
    <w:rsid w:val="0027725A"/>
    <w:rsid w:val="0029794D"/>
    <w:rsid w:val="002A16C1"/>
    <w:rsid w:val="002B4FD2"/>
    <w:rsid w:val="002E54BE"/>
    <w:rsid w:val="00322635"/>
    <w:rsid w:val="003262D3"/>
    <w:rsid w:val="00397C92"/>
    <w:rsid w:val="003A2384"/>
    <w:rsid w:val="003D04A6"/>
    <w:rsid w:val="003D216B"/>
    <w:rsid w:val="0041461F"/>
    <w:rsid w:val="00432CD0"/>
    <w:rsid w:val="00450FE4"/>
    <w:rsid w:val="004519A3"/>
    <w:rsid w:val="0048387B"/>
    <w:rsid w:val="004964FF"/>
    <w:rsid w:val="004A3E4D"/>
    <w:rsid w:val="004B31A1"/>
    <w:rsid w:val="004C74A2"/>
    <w:rsid w:val="004D061D"/>
    <w:rsid w:val="004E7908"/>
    <w:rsid w:val="00512A16"/>
    <w:rsid w:val="00527B97"/>
    <w:rsid w:val="005B2800"/>
    <w:rsid w:val="005B3753"/>
    <w:rsid w:val="005C6B9A"/>
    <w:rsid w:val="005F6D36"/>
    <w:rsid w:val="005F7562"/>
    <w:rsid w:val="005F7DEF"/>
    <w:rsid w:val="00631C5C"/>
    <w:rsid w:val="006902E5"/>
    <w:rsid w:val="006F0646"/>
    <w:rsid w:val="006F2075"/>
    <w:rsid w:val="006F65E8"/>
    <w:rsid w:val="007112E3"/>
    <w:rsid w:val="007143EE"/>
    <w:rsid w:val="00722BBD"/>
    <w:rsid w:val="00724E8F"/>
    <w:rsid w:val="00735804"/>
    <w:rsid w:val="00750ABC"/>
    <w:rsid w:val="00751008"/>
    <w:rsid w:val="0078360C"/>
    <w:rsid w:val="00784850"/>
    <w:rsid w:val="00796661"/>
    <w:rsid w:val="007F12CE"/>
    <w:rsid w:val="007F4F01"/>
    <w:rsid w:val="00826211"/>
    <w:rsid w:val="0083223B"/>
    <w:rsid w:val="008807BF"/>
    <w:rsid w:val="00886A38"/>
    <w:rsid w:val="0089166D"/>
    <w:rsid w:val="00892949"/>
    <w:rsid w:val="008A457D"/>
    <w:rsid w:val="008F2E0C"/>
    <w:rsid w:val="009110D2"/>
    <w:rsid w:val="009A7968"/>
    <w:rsid w:val="00A0643B"/>
    <w:rsid w:val="00A24EB9"/>
    <w:rsid w:val="00A333F8"/>
    <w:rsid w:val="00A350A6"/>
    <w:rsid w:val="00A65103"/>
    <w:rsid w:val="00A72288"/>
    <w:rsid w:val="00B0593F"/>
    <w:rsid w:val="00B562C1"/>
    <w:rsid w:val="00B63641"/>
    <w:rsid w:val="00BA4658"/>
    <w:rsid w:val="00BD2261"/>
    <w:rsid w:val="00C345C5"/>
    <w:rsid w:val="00C435A4"/>
    <w:rsid w:val="00CC4111"/>
    <w:rsid w:val="00CF25B5"/>
    <w:rsid w:val="00CF3559"/>
    <w:rsid w:val="00D77C4E"/>
    <w:rsid w:val="00D84863"/>
    <w:rsid w:val="00DA0BD1"/>
    <w:rsid w:val="00E0170E"/>
    <w:rsid w:val="00E03E77"/>
    <w:rsid w:val="00E06FAE"/>
    <w:rsid w:val="00E11B07"/>
    <w:rsid w:val="00E21BD7"/>
    <w:rsid w:val="00E41E47"/>
    <w:rsid w:val="00E51146"/>
    <w:rsid w:val="00E57BF9"/>
    <w:rsid w:val="00E67319"/>
    <w:rsid w:val="00E727C9"/>
    <w:rsid w:val="00F63BDF"/>
    <w:rsid w:val="00F737E5"/>
    <w:rsid w:val="00F825D0"/>
    <w:rsid w:val="00F96022"/>
    <w:rsid w:val="00FD05D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435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435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435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35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435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435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435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435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435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35A4"/>
  </w:style>
  <w:style w:type="character" w:customStyle="1" w:styleId="WW8Num1z1">
    <w:name w:val="WW8Num1z1"/>
    <w:rsid w:val="00C435A4"/>
  </w:style>
  <w:style w:type="character" w:customStyle="1" w:styleId="WW8Num1z2">
    <w:name w:val="WW8Num1z2"/>
    <w:rsid w:val="00C435A4"/>
  </w:style>
  <w:style w:type="character" w:customStyle="1" w:styleId="WW8Num1z3">
    <w:name w:val="WW8Num1z3"/>
    <w:rsid w:val="00C435A4"/>
  </w:style>
  <w:style w:type="character" w:customStyle="1" w:styleId="WW8Num1z4">
    <w:name w:val="WW8Num1z4"/>
    <w:rsid w:val="00C435A4"/>
  </w:style>
  <w:style w:type="character" w:customStyle="1" w:styleId="WW8Num1z5">
    <w:name w:val="WW8Num1z5"/>
    <w:rsid w:val="00C435A4"/>
  </w:style>
  <w:style w:type="character" w:customStyle="1" w:styleId="WW8Num1z6">
    <w:name w:val="WW8Num1z6"/>
    <w:rsid w:val="00C435A4"/>
  </w:style>
  <w:style w:type="character" w:customStyle="1" w:styleId="WW8Num1z7">
    <w:name w:val="WW8Num1z7"/>
    <w:rsid w:val="00C435A4"/>
  </w:style>
  <w:style w:type="character" w:customStyle="1" w:styleId="WW8Num1z8">
    <w:name w:val="WW8Num1z8"/>
    <w:rsid w:val="00C435A4"/>
  </w:style>
  <w:style w:type="character" w:customStyle="1" w:styleId="30">
    <w:name w:val="Основной шрифт абзаца3"/>
    <w:rsid w:val="00C435A4"/>
  </w:style>
  <w:style w:type="character" w:customStyle="1" w:styleId="21">
    <w:name w:val="Основной шрифт абзаца2"/>
    <w:rsid w:val="00C435A4"/>
  </w:style>
  <w:style w:type="character" w:customStyle="1" w:styleId="WW8Num2z0">
    <w:name w:val="WW8Num2z0"/>
    <w:rsid w:val="00C435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435A4"/>
    <w:rPr>
      <w:rFonts w:ascii="Courier New" w:hAnsi="Courier New" w:cs="Courier New" w:hint="default"/>
    </w:rPr>
  </w:style>
  <w:style w:type="character" w:customStyle="1" w:styleId="WW8Num2z2">
    <w:name w:val="WW8Num2z2"/>
    <w:rsid w:val="00C435A4"/>
    <w:rPr>
      <w:rFonts w:ascii="Wingdings" w:hAnsi="Wingdings" w:cs="Wingdings" w:hint="default"/>
    </w:rPr>
  </w:style>
  <w:style w:type="character" w:customStyle="1" w:styleId="WW8Num2z3">
    <w:name w:val="WW8Num2z3"/>
    <w:rsid w:val="00C435A4"/>
    <w:rPr>
      <w:rFonts w:ascii="Symbol" w:hAnsi="Symbol" w:cs="Symbol" w:hint="default"/>
    </w:rPr>
  </w:style>
  <w:style w:type="character" w:customStyle="1" w:styleId="WW8Num3z0">
    <w:name w:val="WW8Num3z0"/>
    <w:rsid w:val="00C435A4"/>
  </w:style>
  <w:style w:type="character" w:customStyle="1" w:styleId="WW8Num3z1">
    <w:name w:val="WW8Num3z1"/>
    <w:rsid w:val="00C435A4"/>
  </w:style>
  <w:style w:type="character" w:customStyle="1" w:styleId="WW8Num3z2">
    <w:name w:val="WW8Num3z2"/>
    <w:rsid w:val="00C435A4"/>
  </w:style>
  <w:style w:type="character" w:customStyle="1" w:styleId="WW8Num3z3">
    <w:name w:val="WW8Num3z3"/>
    <w:rsid w:val="00C435A4"/>
  </w:style>
  <w:style w:type="character" w:customStyle="1" w:styleId="WW8Num3z4">
    <w:name w:val="WW8Num3z4"/>
    <w:rsid w:val="00C435A4"/>
  </w:style>
  <w:style w:type="character" w:customStyle="1" w:styleId="WW8Num3z5">
    <w:name w:val="WW8Num3z5"/>
    <w:rsid w:val="00C435A4"/>
  </w:style>
  <w:style w:type="character" w:customStyle="1" w:styleId="WW8Num3z6">
    <w:name w:val="WW8Num3z6"/>
    <w:rsid w:val="00C435A4"/>
  </w:style>
  <w:style w:type="character" w:customStyle="1" w:styleId="WW8Num3z7">
    <w:name w:val="WW8Num3z7"/>
    <w:rsid w:val="00C435A4"/>
  </w:style>
  <w:style w:type="character" w:customStyle="1" w:styleId="WW8Num3z8">
    <w:name w:val="WW8Num3z8"/>
    <w:rsid w:val="00C435A4"/>
  </w:style>
  <w:style w:type="character" w:customStyle="1" w:styleId="WW8Num4z0">
    <w:name w:val="WW8Num4z0"/>
    <w:rsid w:val="00C435A4"/>
  </w:style>
  <w:style w:type="character" w:customStyle="1" w:styleId="WW8Num4z1">
    <w:name w:val="WW8Num4z1"/>
    <w:rsid w:val="00C435A4"/>
  </w:style>
  <w:style w:type="character" w:customStyle="1" w:styleId="WW8Num4z2">
    <w:name w:val="WW8Num4z2"/>
    <w:rsid w:val="00C435A4"/>
  </w:style>
  <w:style w:type="character" w:customStyle="1" w:styleId="WW8Num4z3">
    <w:name w:val="WW8Num4z3"/>
    <w:rsid w:val="00C435A4"/>
  </w:style>
  <w:style w:type="character" w:customStyle="1" w:styleId="WW8Num4z4">
    <w:name w:val="WW8Num4z4"/>
    <w:rsid w:val="00C435A4"/>
  </w:style>
  <w:style w:type="character" w:customStyle="1" w:styleId="WW8Num4z5">
    <w:name w:val="WW8Num4z5"/>
    <w:rsid w:val="00C435A4"/>
  </w:style>
  <w:style w:type="character" w:customStyle="1" w:styleId="WW8Num4z6">
    <w:name w:val="WW8Num4z6"/>
    <w:rsid w:val="00C435A4"/>
  </w:style>
  <w:style w:type="character" w:customStyle="1" w:styleId="WW8Num4z7">
    <w:name w:val="WW8Num4z7"/>
    <w:rsid w:val="00C435A4"/>
  </w:style>
  <w:style w:type="character" w:customStyle="1" w:styleId="WW8Num4z8">
    <w:name w:val="WW8Num4z8"/>
    <w:rsid w:val="00C435A4"/>
  </w:style>
  <w:style w:type="character" w:customStyle="1" w:styleId="WW8Num5z0">
    <w:name w:val="WW8Num5z0"/>
    <w:rsid w:val="00C435A4"/>
  </w:style>
  <w:style w:type="character" w:customStyle="1" w:styleId="WW8Num5z1">
    <w:name w:val="WW8Num5z1"/>
    <w:rsid w:val="00C435A4"/>
  </w:style>
  <w:style w:type="character" w:customStyle="1" w:styleId="WW8Num5z2">
    <w:name w:val="WW8Num5z2"/>
    <w:rsid w:val="00C435A4"/>
  </w:style>
  <w:style w:type="character" w:customStyle="1" w:styleId="WW8Num5z3">
    <w:name w:val="WW8Num5z3"/>
    <w:rsid w:val="00C435A4"/>
  </w:style>
  <w:style w:type="character" w:customStyle="1" w:styleId="WW8Num5z4">
    <w:name w:val="WW8Num5z4"/>
    <w:rsid w:val="00C435A4"/>
  </w:style>
  <w:style w:type="character" w:customStyle="1" w:styleId="WW8Num5z5">
    <w:name w:val="WW8Num5z5"/>
    <w:rsid w:val="00C435A4"/>
  </w:style>
  <w:style w:type="character" w:customStyle="1" w:styleId="WW8Num5z6">
    <w:name w:val="WW8Num5z6"/>
    <w:rsid w:val="00C435A4"/>
  </w:style>
  <w:style w:type="character" w:customStyle="1" w:styleId="WW8Num5z7">
    <w:name w:val="WW8Num5z7"/>
    <w:rsid w:val="00C435A4"/>
  </w:style>
  <w:style w:type="character" w:customStyle="1" w:styleId="WW8Num5z8">
    <w:name w:val="WW8Num5z8"/>
    <w:rsid w:val="00C435A4"/>
  </w:style>
  <w:style w:type="character" w:customStyle="1" w:styleId="WW8Num6z0">
    <w:name w:val="WW8Num6z0"/>
    <w:rsid w:val="00C435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435A4"/>
    <w:rPr>
      <w:rFonts w:ascii="Courier New" w:hAnsi="Courier New" w:cs="Courier New" w:hint="default"/>
    </w:rPr>
  </w:style>
  <w:style w:type="character" w:customStyle="1" w:styleId="WW8Num6z2">
    <w:name w:val="WW8Num6z2"/>
    <w:rsid w:val="00C435A4"/>
    <w:rPr>
      <w:rFonts w:ascii="Wingdings" w:hAnsi="Wingdings" w:cs="Wingdings" w:hint="default"/>
    </w:rPr>
  </w:style>
  <w:style w:type="character" w:customStyle="1" w:styleId="WW8Num6z3">
    <w:name w:val="WW8Num6z3"/>
    <w:rsid w:val="00C435A4"/>
    <w:rPr>
      <w:rFonts w:ascii="Symbol" w:hAnsi="Symbol" w:cs="Symbol" w:hint="default"/>
    </w:rPr>
  </w:style>
  <w:style w:type="character" w:customStyle="1" w:styleId="WW8Num7z0">
    <w:name w:val="WW8Num7z0"/>
    <w:rsid w:val="00C435A4"/>
  </w:style>
  <w:style w:type="character" w:customStyle="1" w:styleId="WW8Num7z1">
    <w:name w:val="WW8Num7z1"/>
    <w:rsid w:val="00C435A4"/>
  </w:style>
  <w:style w:type="character" w:customStyle="1" w:styleId="WW8Num7z2">
    <w:name w:val="WW8Num7z2"/>
    <w:rsid w:val="00C435A4"/>
  </w:style>
  <w:style w:type="character" w:customStyle="1" w:styleId="WW8Num7z3">
    <w:name w:val="WW8Num7z3"/>
    <w:rsid w:val="00C435A4"/>
  </w:style>
  <w:style w:type="character" w:customStyle="1" w:styleId="WW8Num7z4">
    <w:name w:val="WW8Num7z4"/>
    <w:rsid w:val="00C435A4"/>
  </w:style>
  <w:style w:type="character" w:customStyle="1" w:styleId="WW8Num7z5">
    <w:name w:val="WW8Num7z5"/>
    <w:rsid w:val="00C435A4"/>
  </w:style>
  <w:style w:type="character" w:customStyle="1" w:styleId="WW8Num7z6">
    <w:name w:val="WW8Num7z6"/>
    <w:rsid w:val="00C435A4"/>
  </w:style>
  <w:style w:type="character" w:customStyle="1" w:styleId="WW8Num7z7">
    <w:name w:val="WW8Num7z7"/>
    <w:rsid w:val="00C435A4"/>
  </w:style>
  <w:style w:type="character" w:customStyle="1" w:styleId="WW8Num7z8">
    <w:name w:val="WW8Num7z8"/>
    <w:rsid w:val="00C435A4"/>
  </w:style>
  <w:style w:type="character" w:customStyle="1" w:styleId="WW8Num8z0">
    <w:name w:val="WW8Num8z0"/>
    <w:rsid w:val="00C435A4"/>
  </w:style>
  <w:style w:type="character" w:customStyle="1" w:styleId="WW8Num8z1">
    <w:name w:val="WW8Num8z1"/>
    <w:rsid w:val="00C435A4"/>
  </w:style>
  <w:style w:type="character" w:customStyle="1" w:styleId="WW8Num8z2">
    <w:name w:val="WW8Num8z2"/>
    <w:rsid w:val="00C435A4"/>
  </w:style>
  <w:style w:type="character" w:customStyle="1" w:styleId="WW8Num8z3">
    <w:name w:val="WW8Num8z3"/>
    <w:rsid w:val="00C435A4"/>
  </w:style>
  <w:style w:type="character" w:customStyle="1" w:styleId="WW8Num8z4">
    <w:name w:val="WW8Num8z4"/>
    <w:rsid w:val="00C435A4"/>
  </w:style>
  <w:style w:type="character" w:customStyle="1" w:styleId="WW8Num8z5">
    <w:name w:val="WW8Num8z5"/>
    <w:rsid w:val="00C435A4"/>
  </w:style>
  <w:style w:type="character" w:customStyle="1" w:styleId="WW8Num8z6">
    <w:name w:val="WW8Num8z6"/>
    <w:rsid w:val="00C435A4"/>
  </w:style>
  <w:style w:type="character" w:customStyle="1" w:styleId="WW8Num8z7">
    <w:name w:val="WW8Num8z7"/>
    <w:rsid w:val="00C435A4"/>
  </w:style>
  <w:style w:type="character" w:customStyle="1" w:styleId="WW8Num8z8">
    <w:name w:val="WW8Num8z8"/>
    <w:rsid w:val="00C435A4"/>
  </w:style>
  <w:style w:type="character" w:customStyle="1" w:styleId="WW8Num9z0">
    <w:name w:val="WW8Num9z0"/>
    <w:rsid w:val="00C435A4"/>
  </w:style>
  <w:style w:type="character" w:customStyle="1" w:styleId="WW8Num9z1">
    <w:name w:val="WW8Num9z1"/>
    <w:rsid w:val="00C435A4"/>
  </w:style>
  <w:style w:type="character" w:customStyle="1" w:styleId="WW8Num9z2">
    <w:name w:val="WW8Num9z2"/>
    <w:rsid w:val="00C435A4"/>
  </w:style>
  <w:style w:type="character" w:customStyle="1" w:styleId="WW8Num9z3">
    <w:name w:val="WW8Num9z3"/>
    <w:rsid w:val="00C435A4"/>
  </w:style>
  <w:style w:type="character" w:customStyle="1" w:styleId="WW8Num9z4">
    <w:name w:val="WW8Num9z4"/>
    <w:rsid w:val="00C435A4"/>
  </w:style>
  <w:style w:type="character" w:customStyle="1" w:styleId="WW8Num9z5">
    <w:name w:val="WW8Num9z5"/>
    <w:rsid w:val="00C435A4"/>
  </w:style>
  <w:style w:type="character" w:customStyle="1" w:styleId="WW8Num9z6">
    <w:name w:val="WW8Num9z6"/>
    <w:rsid w:val="00C435A4"/>
  </w:style>
  <w:style w:type="character" w:customStyle="1" w:styleId="WW8Num9z7">
    <w:name w:val="WW8Num9z7"/>
    <w:rsid w:val="00C435A4"/>
  </w:style>
  <w:style w:type="character" w:customStyle="1" w:styleId="WW8Num9z8">
    <w:name w:val="WW8Num9z8"/>
    <w:rsid w:val="00C435A4"/>
  </w:style>
  <w:style w:type="character" w:customStyle="1" w:styleId="WW8Num10z0">
    <w:name w:val="WW8Num10z0"/>
    <w:rsid w:val="00C435A4"/>
  </w:style>
  <w:style w:type="character" w:customStyle="1" w:styleId="WW8Num10z1">
    <w:name w:val="WW8Num10z1"/>
    <w:rsid w:val="00C435A4"/>
  </w:style>
  <w:style w:type="character" w:customStyle="1" w:styleId="WW8Num10z2">
    <w:name w:val="WW8Num10z2"/>
    <w:rsid w:val="00C435A4"/>
  </w:style>
  <w:style w:type="character" w:customStyle="1" w:styleId="WW8Num10z3">
    <w:name w:val="WW8Num10z3"/>
    <w:rsid w:val="00C435A4"/>
  </w:style>
  <w:style w:type="character" w:customStyle="1" w:styleId="WW8Num10z4">
    <w:name w:val="WW8Num10z4"/>
    <w:rsid w:val="00C435A4"/>
  </w:style>
  <w:style w:type="character" w:customStyle="1" w:styleId="WW8Num10z5">
    <w:name w:val="WW8Num10z5"/>
    <w:rsid w:val="00C435A4"/>
  </w:style>
  <w:style w:type="character" w:customStyle="1" w:styleId="WW8Num10z6">
    <w:name w:val="WW8Num10z6"/>
    <w:rsid w:val="00C435A4"/>
  </w:style>
  <w:style w:type="character" w:customStyle="1" w:styleId="WW8Num10z7">
    <w:name w:val="WW8Num10z7"/>
    <w:rsid w:val="00C435A4"/>
  </w:style>
  <w:style w:type="character" w:customStyle="1" w:styleId="WW8Num10z8">
    <w:name w:val="WW8Num10z8"/>
    <w:rsid w:val="00C435A4"/>
  </w:style>
  <w:style w:type="character" w:customStyle="1" w:styleId="WW8Num11z0">
    <w:name w:val="WW8Num11z0"/>
    <w:rsid w:val="00C435A4"/>
  </w:style>
  <w:style w:type="character" w:customStyle="1" w:styleId="WW8Num11z1">
    <w:name w:val="WW8Num11z1"/>
    <w:rsid w:val="00C435A4"/>
  </w:style>
  <w:style w:type="character" w:customStyle="1" w:styleId="WW8Num11z2">
    <w:name w:val="WW8Num11z2"/>
    <w:rsid w:val="00C435A4"/>
  </w:style>
  <w:style w:type="character" w:customStyle="1" w:styleId="WW8Num11z3">
    <w:name w:val="WW8Num11z3"/>
    <w:rsid w:val="00C435A4"/>
  </w:style>
  <w:style w:type="character" w:customStyle="1" w:styleId="WW8Num11z4">
    <w:name w:val="WW8Num11z4"/>
    <w:rsid w:val="00C435A4"/>
  </w:style>
  <w:style w:type="character" w:customStyle="1" w:styleId="WW8Num11z5">
    <w:name w:val="WW8Num11z5"/>
    <w:rsid w:val="00C435A4"/>
  </w:style>
  <w:style w:type="character" w:customStyle="1" w:styleId="WW8Num11z6">
    <w:name w:val="WW8Num11z6"/>
    <w:rsid w:val="00C435A4"/>
  </w:style>
  <w:style w:type="character" w:customStyle="1" w:styleId="WW8Num11z7">
    <w:name w:val="WW8Num11z7"/>
    <w:rsid w:val="00C435A4"/>
  </w:style>
  <w:style w:type="character" w:customStyle="1" w:styleId="WW8Num11z8">
    <w:name w:val="WW8Num11z8"/>
    <w:rsid w:val="00C435A4"/>
  </w:style>
  <w:style w:type="character" w:customStyle="1" w:styleId="WW8Num12z0">
    <w:name w:val="WW8Num12z0"/>
    <w:rsid w:val="00C435A4"/>
  </w:style>
  <w:style w:type="character" w:customStyle="1" w:styleId="WW8Num12z1">
    <w:name w:val="WW8Num12z1"/>
    <w:rsid w:val="00C435A4"/>
  </w:style>
  <w:style w:type="character" w:customStyle="1" w:styleId="WW8Num12z2">
    <w:name w:val="WW8Num12z2"/>
    <w:rsid w:val="00C435A4"/>
  </w:style>
  <w:style w:type="character" w:customStyle="1" w:styleId="WW8Num12z3">
    <w:name w:val="WW8Num12z3"/>
    <w:rsid w:val="00C435A4"/>
  </w:style>
  <w:style w:type="character" w:customStyle="1" w:styleId="WW8Num12z4">
    <w:name w:val="WW8Num12z4"/>
    <w:rsid w:val="00C435A4"/>
  </w:style>
  <w:style w:type="character" w:customStyle="1" w:styleId="WW8Num12z5">
    <w:name w:val="WW8Num12z5"/>
    <w:rsid w:val="00C435A4"/>
  </w:style>
  <w:style w:type="character" w:customStyle="1" w:styleId="WW8Num12z6">
    <w:name w:val="WW8Num12z6"/>
    <w:rsid w:val="00C435A4"/>
  </w:style>
  <w:style w:type="character" w:customStyle="1" w:styleId="WW8Num12z7">
    <w:name w:val="WW8Num12z7"/>
    <w:rsid w:val="00C435A4"/>
  </w:style>
  <w:style w:type="character" w:customStyle="1" w:styleId="WW8Num12z8">
    <w:name w:val="WW8Num12z8"/>
    <w:rsid w:val="00C435A4"/>
  </w:style>
  <w:style w:type="character" w:customStyle="1" w:styleId="WW8Num13z0">
    <w:name w:val="WW8Num13z0"/>
    <w:rsid w:val="00C435A4"/>
  </w:style>
  <w:style w:type="character" w:customStyle="1" w:styleId="WW8Num13z1">
    <w:name w:val="WW8Num13z1"/>
    <w:rsid w:val="00C435A4"/>
  </w:style>
  <w:style w:type="character" w:customStyle="1" w:styleId="WW8Num13z2">
    <w:name w:val="WW8Num13z2"/>
    <w:rsid w:val="00C435A4"/>
  </w:style>
  <w:style w:type="character" w:customStyle="1" w:styleId="WW8Num13z3">
    <w:name w:val="WW8Num13z3"/>
    <w:rsid w:val="00C435A4"/>
  </w:style>
  <w:style w:type="character" w:customStyle="1" w:styleId="WW8Num13z4">
    <w:name w:val="WW8Num13z4"/>
    <w:rsid w:val="00C435A4"/>
  </w:style>
  <w:style w:type="character" w:customStyle="1" w:styleId="WW8Num13z5">
    <w:name w:val="WW8Num13z5"/>
    <w:rsid w:val="00C435A4"/>
  </w:style>
  <w:style w:type="character" w:customStyle="1" w:styleId="WW8Num13z6">
    <w:name w:val="WW8Num13z6"/>
    <w:rsid w:val="00C435A4"/>
  </w:style>
  <w:style w:type="character" w:customStyle="1" w:styleId="WW8Num13z7">
    <w:name w:val="WW8Num13z7"/>
    <w:rsid w:val="00C435A4"/>
  </w:style>
  <w:style w:type="character" w:customStyle="1" w:styleId="WW8Num13z8">
    <w:name w:val="WW8Num13z8"/>
    <w:rsid w:val="00C435A4"/>
  </w:style>
  <w:style w:type="character" w:customStyle="1" w:styleId="WW8Num14z0">
    <w:name w:val="WW8Num14z0"/>
    <w:rsid w:val="00C435A4"/>
  </w:style>
  <w:style w:type="character" w:customStyle="1" w:styleId="WW8Num14z1">
    <w:name w:val="WW8Num14z1"/>
    <w:rsid w:val="00C435A4"/>
  </w:style>
  <w:style w:type="character" w:customStyle="1" w:styleId="WW8Num14z2">
    <w:name w:val="WW8Num14z2"/>
    <w:rsid w:val="00C435A4"/>
  </w:style>
  <w:style w:type="character" w:customStyle="1" w:styleId="WW8Num14z3">
    <w:name w:val="WW8Num14z3"/>
    <w:rsid w:val="00C435A4"/>
  </w:style>
  <w:style w:type="character" w:customStyle="1" w:styleId="WW8Num14z4">
    <w:name w:val="WW8Num14z4"/>
    <w:rsid w:val="00C435A4"/>
  </w:style>
  <w:style w:type="character" w:customStyle="1" w:styleId="WW8Num14z5">
    <w:name w:val="WW8Num14z5"/>
    <w:rsid w:val="00C435A4"/>
  </w:style>
  <w:style w:type="character" w:customStyle="1" w:styleId="WW8Num14z6">
    <w:name w:val="WW8Num14z6"/>
    <w:rsid w:val="00C435A4"/>
  </w:style>
  <w:style w:type="character" w:customStyle="1" w:styleId="WW8Num14z7">
    <w:name w:val="WW8Num14z7"/>
    <w:rsid w:val="00C435A4"/>
  </w:style>
  <w:style w:type="character" w:customStyle="1" w:styleId="WW8Num14z8">
    <w:name w:val="WW8Num14z8"/>
    <w:rsid w:val="00C435A4"/>
  </w:style>
  <w:style w:type="character" w:customStyle="1" w:styleId="WW8Num15z0">
    <w:name w:val="WW8Num15z0"/>
    <w:rsid w:val="00C435A4"/>
  </w:style>
  <w:style w:type="character" w:customStyle="1" w:styleId="WW8Num15z1">
    <w:name w:val="WW8Num15z1"/>
    <w:rsid w:val="00C435A4"/>
  </w:style>
  <w:style w:type="character" w:customStyle="1" w:styleId="WW8Num15z2">
    <w:name w:val="WW8Num15z2"/>
    <w:rsid w:val="00C435A4"/>
  </w:style>
  <w:style w:type="character" w:customStyle="1" w:styleId="WW8Num15z3">
    <w:name w:val="WW8Num15z3"/>
    <w:rsid w:val="00C435A4"/>
  </w:style>
  <w:style w:type="character" w:customStyle="1" w:styleId="WW8Num15z4">
    <w:name w:val="WW8Num15z4"/>
    <w:rsid w:val="00C435A4"/>
  </w:style>
  <w:style w:type="character" w:customStyle="1" w:styleId="WW8Num15z5">
    <w:name w:val="WW8Num15z5"/>
    <w:rsid w:val="00C435A4"/>
  </w:style>
  <w:style w:type="character" w:customStyle="1" w:styleId="WW8Num15z6">
    <w:name w:val="WW8Num15z6"/>
    <w:rsid w:val="00C435A4"/>
  </w:style>
  <w:style w:type="character" w:customStyle="1" w:styleId="WW8Num15z7">
    <w:name w:val="WW8Num15z7"/>
    <w:rsid w:val="00C435A4"/>
  </w:style>
  <w:style w:type="character" w:customStyle="1" w:styleId="WW8Num15z8">
    <w:name w:val="WW8Num15z8"/>
    <w:rsid w:val="00C435A4"/>
  </w:style>
  <w:style w:type="character" w:customStyle="1" w:styleId="WW8Num16z0">
    <w:name w:val="WW8Num16z0"/>
    <w:rsid w:val="00C435A4"/>
  </w:style>
  <w:style w:type="character" w:customStyle="1" w:styleId="WW8Num16z1">
    <w:name w:val="WW8Num16z1"/>
    <w:rsid w:val="00C435A4"/>
  </w:style>
  <w:style w:type="character" w:customStyle="1" w:styleId="WW8Num16z2">
    <w:name w:val="WW8Num16z2"/>
    <w:rsid w:val="00C435A4"/>
  </w:style>
  <w:style w:type="character" w:customStyle="1" w:styleId="WW8Num16z3">
    <w:name w:val="WW8Num16z3"/>
    <w:rsid w:val="00C435A4"/>
  </w:style>
  <w:style w:type="character" w:customStyle="1" w:styleId="WW8Num16z4">
    <w:name w:val="WW8Num16z4"/>
    <w:rsid w:val="00C435A4"/>
  </w:style>
  <w:style w:type="character" w:customStyle="1" w:styleId="WW8Num16z5">
    <w:name w:val="WW8Num16z5"/>
    <w:rsid w:val="00C435A4"/>
  </w:style>
  <w:style w:type="character" w:customStyle="1" w:styleId="WW8Num16z6">
    <w:name w:val="WW8Num16z6"/>
    <w:rsid w:val="00C435A4"/>
  </w:style>
  <w:style w:type="character" w:customStyle="1" w:styleId="WW8Num16z7">
    <w:name w:val="WW8Num16z7"/>
    <w:rsid w:val="00C435A4"/>
  </w:style>
  <w:style w:type="character" w:customStyle="1" w:styleId="WW8Num16z8">
    <w:name w:val="WW8Num16z8"/>
    <w:rsid w:val="00C435A4"/>
  </w:style>
  <w:style w:type="character" w:customStyle="1" w:styleId="WW8Num17z0">
    <w:name w:val="WW8Num17z0"/>
    <w:rsid w:val="00C435A4"/>
  </w:style>
  <w:style w:type="character" w:customStyle="1" w:styleId="WW8Num17z1">
    <w:name w:val="WW8Num17z1"/>
    <w:rsid w:val="00C435A4"/>
  </w:style>
  <w:style w:type="character" w:customStyle="1" w:styleId="WW8Num17z2">
    <w:name w:val="WW8Num17z2"/>
    <w:rsid w:val="00C435A4"/>
  </w:style>
  <w:style w:type="character" w:customStyle="1" w:styleId="WW8Num17z3">
    <w:name w:val="WW8Num17z3"/>
    <w:rsid w:val="00C435A4"/>
  </w:style>
  <w:style w:type="character" w:customStyle="1" w:styleId="WW8Num17z4">
    <w:name w:val="WW8Num17z4"/>
    <w:rsid w:val="00C435A4"/>
  </w:style>
  <w:style w:type="character" w:customStyle="1" w:styleId="WW8Num17z5">
    <w:name w:val="WW8Num17z5"/>
    <w:rsid w:val="00C435A4"/>
  </w:style>
  <w:style w:type="character" w:customStyle="1" w:styleId="WW8Num17z6">
    <w:name w:val="WW8Num17z6"/>
    <w:rsid w:val="00C435A4"/>
  </w:style>
  <w:style w:type="character" w:customStyle="1" w:styleId="WW8Num17z7">
    <w:name w:val="WW8Num17z7"/>
    <w:rsid w:val="00C435A4"/>
  </w:style>
  <w:style w:type="character" w:customStyle="1" w:styleId="WW8Num17z8">
    <w:name w:val="WW8Num17z8"/>
    <w:rsid w:val="00C435A4"/>
  </w:style>
  <w:style w:type="character" w:customStyle="1" w:styleId="WW8Num18z0">
    <w:name w:val="WW8Num18z0"/>
    <w:rsid w:val="00C435A4"/>
  </w:style>
  <w:style w:type="character" w:customStyle="1" w:styleId="WW8Num18z1">
    <w:name w:val="WW8Num18z1"/>
    <w:rsid w:val="00C435A4"/>
  </w:style>
  <w:style w:type="character" w:customStyle="1" w:styleId="WW8Num18z2">
    <w:name w:val="WW8Num18z2"/>
    <w:rsid w:val="00C435A4"/>
  </w:style>
  <w:style w:type="character" w:customStyle="1" w:styleId="WW8Num18z3">
    <w:name w:val="WW8Num18z3"/>
    <w:rsid w:val="00C435A4"/>
  </w:style>
  <w:style w:type="character" w:customStyle="1" w:styleId="WW8Num18z4">
    <w:name w:val="WW8Num18z4"/>
    <w:rsid w:val="00C435A4"/>
  </w:style>
  <w:style w:type="character" w:customStyle="1" w:styleId="WW8Num18z5">
    <w:name w:val="WW8Num18z5"/>
    <w:rsid w:val="00C435A4"/>
  </w:style>
  <w:style w:type="character" w:customStyle="1" w:styleId="WW8Num18z6">
    <w:name w:val="WW8Num18z6"/>
    <w:rsid w:val="00C435A4"/>
  </w:style>
  <w:style w:type="character" w:customStyle="1" w:styleId="WW8Num18z7">
    <w:name w:val="WW8Num18z7"/>
    <w:rsid w:val="00C435A4"/>
  </w:style>
  <w:style w:type="character" w:customStyle="1" w:styleId="WW8Num18z8">
    <w:name w:val="WW8Num18z8"/>
    <w:rsid w:val="00C435A4"/>
  </w:style>
  <w:style w:type="character" w:customStyle="1" w:styleId="WW8Num19z0">
    <w:name w:val="WW8Num19z0"/>
    <w:rsid w:val="00C435A4"/>
  </w:style>
  <w:style w:type="character" w:customStyle="1" w:styleId="WW8Num19z1">
    <w:name w:val="WW8Num19z1"/>
    <w:rsid w:val="00C435A4"/>
  </w:style>
  <w:style w:type="character" w:customStyle="1" w:styleId="WW8Num19z2">
    <w:name w:val="WW8Num19z2"/>
    <w:rsid w:val="00C435A4"/>
  </w:style>
  <w:style w:type="character" w:customStyle="1" w:styleId="WW8Num19z3">
    <w:name w:val="WW8Num19z3"/>
    <w:rsid w:val="00C435A4"/>
  </w:style>
  <w:style w:type="character" w:customStyle="1" w:styleId="WW8Num19z4">
    <w:name w:val="WW8Num19z4"/>
    <w:rsid w:val="00C435A4"/>
  </w:style>
  <w:style w:type="character" w:customStyle="1" w:styleId="WW8Num19z5">
    <w:name w:val="WW8Num19z5"/>
    <w:rsid w:val="00C435A4"/>
  </w:style>
  <w:style w:type="character" w:customStyle="1" w:styleId="WW8Num19z6">
    <w:name w:val="WW8Num19z6"/>
    <w:rsid w:val="00C435A4"/>
  </w:style>
  <w:style w:type="character" w:customStyle="1" w:styleId="WW8Num19z7">
    <w:name w:val="WW8Num19z7"/>
    <w:rsid w:val="00C435A4"/>
  </w:style>
  <w:style w:type="character" w:customStyle="1" w:styleId="WW8Num19z8">
    <w:name w:val="WW8Num19z8"/>
    <w:rsid w:val="00C435A4"/>
  </w:style>
  <w:style w:type="character" w:customStyle="1" w:styleId="WW8Num20z0">
    <w:name w:val="WW8Num20z0"/>
    <w:rsid w:val="00C435A4"/>
  </w:style>
  <w:style w:type="character" w:customStyle="1" w:styleId="WW8Num20z1">
    <w:name w:val="WW8Num20z1"/>
    <w:rsid w:val="00C435A4"/>
  </w:style>
  <w:style w:type="character" w:customStyle="1" w:styleId="WW8Num20z2">
    <w:name w:val="WW8Num20z2"/>
    <w:rsid w:val="00C435A4"/>
  </w:style>
  <w:style w:type="character" w:customStyle="1" w:styleId="WW8Num20z3">
    <w:name w:val="WW8Num20z3"/>
    <w:rsid w:val="00C435A4"/>
  </w:style>
  <w:style w:type="character" w:customStyle="1" w:styleId="WW8Num20z4">
    <w:name w:val="WW8Num20z4"/>
    <w:rsid w:val="00C435A4"/>
  </w:style>
  <w:style w:type="character" w:customStyle="1" w:styleId="WW8Num20z5">
    <w:name w:val="WW8Num20z5"/>
    <w:rsid w:val="00C435A4"/>
  </w:style>
  <w:style w:type="character" w:customStyle="1" w:styleId="WW8Num20z6">
    <w:name w:val="WW8Num20z6"/>
    <w:rsid w:val="00C435A4"/>
  </w:style>
  <w:style w:type="character" w:customStyle="1" w:styleId="WW8Num20z7">
    <w:name w:val="WW8Num20z7"/>
    <w:rsid w:val="00C435A4"/>
  </w:style>
  <w:style w:type="character" w:customStyle="1" w:styleId="WW8Num20z8">
    <w:name w:val="WW8Num20z8"/>
    <w:rsid w:val="00C435A4"/>
  </w:style>
  <w:style w:type="character" w:customStyle="1" w:styleId="WW8Num21z0">
    <w:name w:val="WW8Num21z0"/>
    <w:rsid w:val="00C435A4"/>
  </w:style>
  <w:style w:type="character" w:customStyle="1" w:styleId="WW8Num21z1">
    <w:name w:val="WW8Num21z1"/>
    <w:rsid w:val="00C435A4"/>
  </w:style>
  <w:style w:type="character" w:customStyle="1" w:styleId="WW8Num21z2">
    <w:name w:val="WW8Num21z2"/>
    <w:rsid w:val="00C435A4"/>
  </w:style>
  <w:style w:type="character" w:customStyle="1" w:styleId="WW8Num21z3">
    <w:name w:val="WW8Num21z3"/>
    <w:rsid w:val="00C435A4"/>
  </w:style>
  <w:style w:type="character" w:customStyle="1" w:styleId="WW8Num21z4">
    <w:name w:val="WW8Num21z4"/>
    <w:rsid w:val="00C435A4"/>
  </w:style>
  <w:style w:type="character" w:customStyle="1" w:styleId="WW8Num21z5">
    <w:name w:val="WW8Num21z5"/>
    <w:rsid w:val="00C435A4"/>
  </w:style>
  <w:style w:type="character" w:customStyle="1" w:styleId="WW8Num21z6">
    <w:name w:val="WW8Num21z6"/>
    <w:rsid w:val="00C435A4"/>
  </w:style>
  <w:style w:type="character" w:customStyle="1" w:styleId="WW8Num21z7">
    <w:name w:val="WW8Num21z7"/>
    <w:rsid w:val="00C435A4"/>
  </w:style>
  <w:style w:type="character" w:customStyle="1" w:styleId="WW8Num21z8">
    <w:name w:val="WW8Num21z8"/>
    <w:rsid w:val="00C435A4"/>
  </w:style>
  <w:style w:type="character" w:customStyle="1" w:styleId="WW8Num22z0">
    <w:name w:val="WW8Num22z0"/>
    <w:rsid w:val="00C435A4"/>
  </w:style>
  <w:style w:type="character" w:customStyle="1" w:styleId="WW8Num22z1">
    <w:name w:val="WW8Num22z1"/>
    <w:rsid w:val="00C435A4"/>
  </w:style>
  <w:style w:type="character" w:customStyle="1" w:styleId="WW8Num22z2">
    <w:name w:val="WW8Num22z2"/>
    <w:rsid w:val="00C435A4"/>
  </w:style>
  <w:style w:type="character" w:customStyle="1" w:styleId="WW8Num22z3">
    <w:name w:val="WW8Num22z3"/>
    <w:rsid w:val="00C435A4"/>
  </w:style>
  <w:style w:type="character" w:customStyle="1" w:styleId="WW8Num22z4">
    <w:name w:val="WW8Num22z4"/>
    <w:rsid w:val="00C435A4"/>
  </w:style>
  <w:style w:type="character" w:customStyle="1" w:styleId="WW8Num22z5">
    <w:name w:val="WW8Num22z5"/>
    <w:rsid w:val="00C435A4"/>
  </w:style>
  <w:style w:type="character" w:customStyle="1" w:styleId="WW8Num22z6">
    <w:name w:val="WW8Num22z6"/>
    <w:rsid w:val="00C435A4"/>
  </w:style>
  <w:style w:type="character" w:customStyle="1" w:styleId="WW8Num22z7">
    <w:name w:val="WW8Num22z7"/>
    <w:rsid w:val="00C435A4"/>
  </w:style>
  <w:style w:type="character" w:customStyle="1" w:styleId="WW8Num22z8">
    <w:name w:val="WW8Num22z8"/>
    <w:rsid w:val="00C435A4"/>
  </w:style>
  <w:style w:type="character" w:customStyle="1" w:styleId="WW8Num23z0">
    <w:name w:val="WW8Num23z0"/>
    <w:rsid w:val="00C435A4"/>
  </w:style>
  <w:style w:type="character" w:customStyle="1" w:styleId="WW8Num23z1">
    <w:name w:val="WW8Num23z1"/>
    <w:rsid w:val="00C435A4"/>
  </w:style>
  <w:style w:type="character" w:customStyle="1" w:styleId="WW8Num23z2">
    <w:name w:val="WW8Num23z2"/>
    <w:rsid w:val="00C435A4"/>
  </w:style>
  <w:style w:type="character" w:customStyle="1" w:styleId="WW8Num23z3">
    <w:name w:val="WW8Num23z3"/>
    <w:rsid w:val="00C435A4"/>
  </w:style>
  <w:style w:type="character" w:customStyle="1" w:styleId="WW8Num23z4">
    <w:name w:val="WW8Num23z4"/>
    <w:rsid w:val="00C435A4"/>
  </w:style>
  <w:style w:type="character" w:customStyle="1" w:styleId="WW8Num23z5">
    <w:name w:val="WW8Num23z5"/>
    <w:rsid w:val="00C435A4"/>
  </w:style>
  <w:style w:type="character" w:customStyle="1" w:styleId="WW8Num23z6">
    <w:name w:val="WW8Num23z6"/>
    <w:rsid w:val="00C435A4"/>
  </w:style>
  <w:style w:type="character" w:customStyle="1" w:styleId="WW8Num23z7">
    <w:name w:val="WW8Num23z7"/>
    <w:rsid w:val="00C435A4"/>
  </w:style>
  <w:style w:type="character" w:customStyle="1" w:styleId="WW8Num23z8">
    <w:name w:val="WW8Num23z8"/>
    <w:rsid w:val="00C435A4"/>
  </w:style>
  <w:style w:type="character" w:customStyle="1" w:styleId="WW8Num24z0">
    <w:name w:val="WW8Num24z0"/>
    <w:rsid w:val="00C435A4"/>
  </w:style>
  <w:style w:type="character" w:customStyle="1" w:styleId="WW8Num24z1">
    <w:name w:val="WW8Num24z1"/>
    <w:rsid w:val="00C435A4"/>
  </w:style>
  <w:style w:type="character" w:customStyle="1" w:styleId="WW8Num24z2">
    <w:name w:val="WW8Num24z2"/>
    <w:rsid w:val="00C435A4"/>
  </w:style>
  <w:style w:type="character" w:customStyle="1" w:styleId="WW8Num24z3">
    <w:name w:val="WW8Num24z3"/>
    <w:rsid w:val="00C435A4"/>
  </w:style>
  <w:style w:type="character" w:customStyle="1" w:styleId="WW8Num24z4">
    <w:name w:val="WW8Num24z4"/>
    <w:rsid w:val="00C435A4"/>
  </w:style>
  <w:style w:type="character" w:customStyle="1" w:styleId="WW8Num24z5">
    <w:name w:val="WW8Num24z5"/>
    <w:rsid w:val="00C435A4"/>
  </w:style>
  <w:style w:type="character" w:customStyle="1" w:styleId="WW8Num24z6">
    <w:name w:val="WW8Num24z6"/>
    <w:rsid w:val="00C435A4"/>
  </w:style>
  <w:style w:type="character" w:customStyle="1" w:styleId="WW8Num24z7">
    <w:name w:val="WW8Num24z7"/>
    <w:rsid w:val="00C435A4"/>
  </w:style>
  <w:style w:type="character" w:customStyle="1" w:styleId="WW8Num24z8">
    <w:name w:val="WW8Num24z8"/>
    <w:rsid w:val="00C435A4"/>
  </w:style>
  <w:style w:type="character" w:customStyle="1" w:styleId="WW8Num25z0">
    <w:name w:val="WW8Num25z0"/>
    <w:rsid w:val="00C435A4"/>
  </w:style>
  <w:style w:type="character" w:customStyle="1" w:styleId="WW8Num25z1">
    <w:name w:val="WW8Num25z1"/>
    <w:rsid w:val="00C435A4"/>
  </w:style>
  <w:style w:type="character" w:customStyle="1" w:styleId="WW8Num25z2">
    <w:name w:val="WW8Num25z2"/>
    <w:rsid w:val="00C435A4"/>
  </w:style>
  <w:style w:type="character" w:customStyle="1" w:styleId="WW8Num25z3">
    <w:name w:val="WW8Num25z3"/>
    <w:rsid w:val="00C435A4"/>
  </w:style>
  <w:style w:type="character" w:customStyle="1" w:styleId="WW8Num25z4">
    <w:name w:val="WW8Num25z4"/>
    <w:rsid w:val="00C435A4"/>
  </w:style>
  <w:style w:type="character" w:customStyle="1" w:styleId="WW8Num25z5">
    <w:name w:val="WW8Num25z5"/>
    <w:rsid w:val="00C435A4"/>
  </w:style>
  <w:style w:type="character" w:customStyle="1" w:styleId="WW8Num25z6">
    <w:name w:val="WW8Num25z6"/>
    <w:rsid w:val="00C435A4"/>
  </w:style>
  <w:style w:type="character" w:customStyle="1" w:styleId="WW8Num25z7">
    <w:name w:val="WW8Num25z7"/>
    <w:rsid w:val="00C435A4"/>
  </w:style>
  <w:style w:type="character" w:customStyle="1" w:styleId="WW8Num25z8">
    <w:name w:val="WW8Num25z8"/>
    <w:rsid w:val="00C435A4"/>
  </w:style>
  <w:style w:type="character" w:customStyle="1" w:styleId="WW8Num26z0">
    <w:name w:val="WW8Num26z0"/>
    <w:rsid w:val="00C435A4"/>
  </w:style>
  <w:style w:type="character" w:customStyle="1" w:styleId="WW8Num26z1">
    <w:name w:val="WW8Num26z1"/>
    <w:rsid w:val="00C435A4"/>
  </w:style>
  <w:style w:type="character" w:customStyle="1" w:styleId="WW8Num26z2">
    <w:name w:val="WW8Num26z2"/>
    <w:rsid w:val="00C435A4"/>
  </w:style>
  <w:style w:type="character" w:customStyle="1" w:styleId="WW8Num26z3">
    <w:name w:val="WW8Num26z3"/>
    <w:rsid w:val="00C435A4"/>
  </w:style>
  <w:style w:type="character" w:customStyle="1" w:styleId="WW8Num26z4">
    <w:name w:val="WW8Num26z4"/>
    <w:rsid w:val="00C435A4"/>
  </w:style>
  <w:style w:type="character" w:customStyle="1" w:styleId="WW8Num26z5">
    <w:name w:val="WW8Num26z5"/>
    <w:rsid w:val="00C435A4"/>
  </w:style>
  <w:style w:type="character" w:customStyle="1" w:styleId="WW8Num26z6">
    <w:name w:val="WW8Num26z6"/>
    <w:rsid w:val="00C435A4"/>
  </w:style>
  <w:style w:type="character" w:customStyle="1" w:styleId="WW8Num26z7">
    <w:name w:val="WW8Num26z7"/>
    <w:rsid w:val="00C435A4"/>
  </w:style>
  <w:style w:type="character" w:customStyle="1" w:styleId="WW8Num26z8">
    <w:name w:val="WW8Num26z8"/>
    <w:rsid w:val="00C435A4"/>
  </w:style>
  <w:style w:type="character" w:customStyle="1" w:styleId="WW8Num27z0">
    <w:name w:val="WW8Num27z0"/>
    <w:rsid w:val="00C435A4"/>
  </w:style>
  <w:style w:type="character" w:customStyle="1" w:styleId="WW8Num27z1">
    <w:name w:val="WW8Num27z1"/>
    <w:rsid w:val="00C435A4"/>
  </w:style>
  <w:style w:type="character" w:customStyle="1" w:styleId="WW8Num27z2">
    <w:name w:val="WW8Num27z2"/>
    <w:rsid w:val="00C435A4"/>
  </w:style>
  <w:style w:type="character" w:customStyle="1" w:styleId="WW8Num27z3">
    <w:name w:val="WW8Num27z3"/>
    <w:rsid w:val="00C435A4"/>
  </w:style>
  <w:style w:type="character" w:customStyle="1" w:styleId="WW8Num27z4">
    <w:name w:val="WW8Num27z4"/>
    <w:rsid w:val="00C435A4"/>
  </w:style>
  <w:style w:type="character" w:customStyle="1" w:styleId="WW8Num27z5">
    <w:name w:val="WW8Num27z5"/>
    <w:rsid w:val="00C435A4"/>
  </w:style>
  <w:style w:type="character" w:customStyle="1" w:styleId="WW8Num27z6">
    <w:name w:val="WW8Num27z6"/>
    <w:rsid w:val="00C435A4"/>
  </w:style>
  <w:style w:type="character" w:customStyle="1" w:styleId="WW8Num27z7">
    <w:name w:val="WW8Num27z7"/>
    <w:rsid w:val="00C435A4"/>
  </w:style>
  <w:style w:type="character" w:customStyle="1" w:styleId="WW8Num27z8">
    <w:name w:val="WW8Num27z8"/>
    <w:rsid w:val="00C435A4"/>
  </w:style>
  <w:style w:type="character" w:customStyle="1" w:styleId="WW8Num28z0">
    <w:name w:val="WW8Num28z0"/>
    <w:rsid w:val="00C435A4"/>
  </w:style>
  <w:style w:type="character" w:customStyle="1" w:styleId="WW8Num28z1">
    <w:name w:val="WW8Num28z1"/>
    <w:rsid w:val="00C435A4"/>
  </w:style>
  <w:style w:type="character" w:customStyle="1" w:styleId="WW8Num28z2">
    <w:name w:val="WW8Num28z2"/>
    <w:rsid w:val="00C435A4"/>
  </w:style>
  <w:style w:type="character" w:customStyle="1" w:styleId="WW8Num28z3">
    <w:name w:val="WW8Num28z3"/>
    <w:rsid w:val="00C435A4"/>
  </w:style>
  <w:style w:type="character" w:customStyle="1" w:styleId="WW8Num28z4">
    <w:name w:val="WW8Num28z4"/>
    <w:rsid w:val="00C435A4"/>
  </w:style>
  <w:style w:type="character" w:customStyle="1" w:styleId="WW8Num28z5">
    <w:name w:val="WW8Num28z5"/>
    <w:rsid w:val="00C435A4"/>
  </w:style>
  <w:style w:type="character" w:customStyle="1" w:styleId="WW8Num28z6">
    <w:name w:val="WW8Num28z6"/>
    <w:rsid w:val="00C435A4"/>
  </w:style>
  <w:style w:type="character" w:customStyle="1" w:styleId="WW8Num28z7">
    <w:name w:val="WW8Num28z7"/>
    <w:rsid w:val="00C435A4"/>
  </w:style>
  <w:style w:type="character" w:customStyle="1" w:styleId="WW8Num28z8">
    <w:name w:val="WW8Num28z8"/>
    <w:rsid w:val="00C435A4"/>
  </w:style>
  <w:style w:type="character" w:customStyle="1" w:styleId="WW8Num29z0">
    <w:name w:val="WW8Num29z0"/>
    <w:rsid w:val="00C435A4"/>
  </w:style>
  <w:style w:type="character" w:customStyle="1" w:styleId="WW8Num29z1">
    <w:name w:val="WW8Num29z1"/>
    <w:rsid w:val="00C435A4"/>
  </w:style>
  <w:style w:type="character" w:customStyle="1" w:styleId="WW8Num29z2">
    <w:name w:val="WW8Num29z2"/>
    <w:rsid w:val="00C435A4"/>
  </w:style>
  <w:style w:type="character" w:customStyle="1" w:styleId="WW8Num29z3">
    <w:name w:val="WW8Num29z3"/>
    <w:rsid w:val="00C435A4"/>
  </w:style>
  <w:style w:type="character" w:customStyle="1" w:styleId="WW8Num29z4">
    <w:name w:val="WW8Num29z4"/>
    <w:rsid w:val="00C435A4"/>
  </w:style>
  <w:style w:type="character" w:customStyle="1" w:styleId="WW8Num29z5">
    <w:name w:val="WW8Num29z5"/>
    <w:rsid w:val="00C435A4"/>
  </w:style>
  <w:style w:type="character" w:customStyle="1" w:styleId="WW8Num29z6">
    <w:name w:val="WW8Num29z6"/>
    <w:rsid w:val="00C435A4"/>
  </w:style>
  <w:style w:type="character" w:customStyle="1" w:styleId="WW8Num29z7">
    <w:name w:val="WW8Num29z7"/>
    <w:rsid w:val="00C435A4"/>
  </w:style>
  <w:style w:type="character" w:customStyle="1" w:styleId="WW8Num29z8">
    <w:name w:val="WW8Num29z8"/>
    <w:rsid w:val="00C435A4"/>
  </w:style>
  <w:style w:type="character" w:customStyle="1" w:styleId="WW8Num30z0">
    <w:name w:val="WW8Num30z0"/>
    <w:rsid w:val="00C435A4"/>
  </w:style>
  <w:style w:type="character" w:customStyle="1" w:styleId="WW8Num30z1">
    <w:name w:val="WW8Num30z1"/>
    <w:rsid w:val="00C435A4"/>
  </w:style>
  <w:style w:type="character" w:customStyle="1" w:styleId="WW8Num30z2">
    <w:name w:val="WW8Num30z2"/>
    <w:rsid w:val="00C435A4"/>
  </w:style>
  <w:style w:type="character" w:customStyle="1" w:styleId="WW8Num30z3">
    <w:name w:val="WW8Num30z3"/>
    <w:rsid w:val="00C435A4"/>
  </w:style>
  <w:style w:type="character" w:customStyle="1" w:styleId="WW8Num30z4">
    <w:name w:val="WW8Num30z4"/>
    <w:rsid w:val="00C435A4"/>
  </w:style>
  <w:style w:type="character" w:customStyle="1" w:styleId="WW8Num30z5">
    <w:name w:val="WW8Num30z5"/>
    <w:rsid w:val="00C435A4"/>
  </w:style>
  <w:style w:type="character" w:customStyle="1" w:styleId="WW8Num30z6">
    <w:name w:val="WW8Num30z6"/>
    <w:rsid w:val="00C435A4"/>
  </w:style>
  <w:style w:type="character" w:customStyle="1" w:styleId="WW8Num30z7">
    <w:name w:val="WW8Num30z7"/>
    <w:rsid w:val="00C435A4"/>
  </w:style>
  <w:style w:type="character" w:customStyle="1" w:styleId="WW8Num30z8">
    <w:name w:val="WW8Num30z8"/>
    <w:rsid w:val="00C435A4"/>
  </w:style>
  <w:style w:type="character" w:customStyle="1" w:styleId="WW8Num31z0">
    <w:name w:val="WW8Num31z0"/>
    <w:rsid w:val="00C435A4"/>
  </w:style>
  <w:style w:type="character" w:customStyle="1" w:styleId="WW8Num31z1">
    <w:name w:val="WW8Num31z1"/>
    <w:rsid w:val="00C435A4"/>
  </w:style>
  <w:style w:type="character" w:customStyle="1" w:styleId="WW8Num31z2">
    <w:name w:val="WW8Num31z2"/>
    <w:rsid w:val="00C435A4"/>
  </w:style>
  <w:style w:type="character" w:customStyle="1" w:styleId="WW8Num31z3">
    <w:name w:val="WW8Num31z3"/>
    <w:rsid w:val="00C435A4"/>
  </w:style>
  <w:style w:type="character" w:customStyle="1" w:styleId="WW8Num31z4">
    <w:name w:val="WW8Num31z4"/>
    <w:rsid w:val="00C435A4"/>
  </w:style>
  <w:style w:type="character" w:customStyle="1" w:styleId="WW8Num31z5">
    <w:name w:val="WW8Num31z5"/>
    <w:rsid w:val="00C435A4"/>
  </w:style>
  <w:style w:type="character" w:customStyle="1" w:styleId="WW8Num31z6">
    <w:name w:val="WW8Num31z6"/>
    <w:rsid w:val="00C435A4"/>
  </w:style>
  <w:style w:type="character" w:customStyle="1" w:styleId="WW8Num31z7">
    <w:name w:val="WW8Num31z7"/>
    <w:rsid w:val="00C435A4"/>
  </w:style>
  <w:style w:type="character" w:customStyle="1" w:styleId="WW8Num31z8">
    <w:name w:val="WW8Num31z8"/>
    <w:rsid w:val="00C435A4"/>
  </w:style>
  <w:style w:type="character" w:customStyle="1" w:styleId="WW8Num32z0">
    <w:name w:val="WW8Num32z0"/>
    <w:rsid w:val="00C435A4"/>
  </w:style>
  <w:style w:type="character" w:customStyle="1" w:styleId="WW8Num32z1">
    <w:name w:val="WW8Num32z1"/>
    <w:rsid w:val="00C435A4"/>
  </w:style>
  <w:style w:type="character" w:customStyle="1" w:styleId="WW8Num32z2">
    <w:name w:val="WW8Num32z2"/>
    <w:rsid w:val="00C435A4"/>
  </w:style>
  <w:style w:type="character" w:customStyle="1" w:styleId="WW8Num32z3">
    <w:name w:val="WW8Num32z3"/>
    <w:rsid w:val="00C435A4"/>
  </w:style>
  <w:style w:type="character" w:customStyle="1" w:styleId="WW8Num32z4">
    <w:name w:val="WW8Num32z4"/>
    <w:rsid w:val="00C435A4"/>
  </w:style>
  <w:style w:type="character" w:customStyle="1" w:styleId="WW8Num32z5">
    <w:name w:val="WW8Num32z5"/>
    <w:rsid w:val="00C435A4"/>
  </w:style>
  <w:style w:type="character" w:customStyle="1" w:styleId="WW8Num32z6">
    <w:name w:val="WW8Num32z6"/>
    <w:rsid w:val="00C435A4"/>
  </w:style>
  <w:style w:type="character" w:customStyle="1" w:styleId="WW8Num32z7">
    <w:name w:val="WW8Num32z7"/>
    <w:rsid w:val="00C435A4"/>
  </w:style>
  <w:style w:type="character" w:customStyle="1" w:styleId="WW8Num32z8">
    <w:name w:val="WW8Num32z8"/>
    <w:rsid w:val="00C435A4"/>
  </w:style>
  <w:style w:type="character" w:customStyle="1" w:styleId="WW8Num33z0">
    <w:name w:val="WW8Num33z0"/>
    <w:rsid w:val="00C435A4"/>
  </w:style>
  <w:style w:type="character" w:customStyle="1" w:styleId="WW8Num33z1">
    <w:name w:val="WW8Num33z1"/>
    <w:rsid w:val="00C435A4"/>
  </w:style>
  <w:style w:type="character" w:customStyle="1" w:styleId="WW8Num33z2">
    <w:name w:val="WW8Num33z2"/>
    <w:rsid w:val="00C435A4"/>
  </w:style>
  <w:style w:type="character" w:customStyle="1" w:styleId="WW8Num33z3">
    <w:name w:val="WW8Num33z3"/>
    <w:rsid w:val="00C435A4"/>
  </w:style>
  <w:style w:type="character" w:customStyle="1" w:styleId="WW8Num33z4">
    <w:name w:val="WW8Num33z4"/>
    <w:rsid w:val="00C435A4"/>
  </w:style>
  <w:style w:type="character" w:customStyle="1" w:styleId="WW8Num33z5">
    <w:name w:val="WW8Num33z5"/>
    <w:rsid w:val="00C435A4"/>
  </w:style>
  <w:style w:type="character" w:customStyle="1" w:styleId="WW8Num33z6">
    <w:name w:val="WW8Num33z6"/>
    <w:rsid w:val="00C435A4"/>
  </w:style>
  <w:style w:type="character" w:customStyle="1" w:styleId="WW8Num33z7">
    <w:name w:val="WW8Num33z7"/>
    <w:rsid w:val="00C435A4"/>
  </w:style>
  <w:style w:type="character" w:customStyle="1" w:styleId="WW8Num33z8">
    <w:name w:val="WW8Num33z8"/>
    <w:rsid w:val="00C435A4"/>
  </w:style>
  <w:style w:type="character" w:customStyle="1" w:styleId="WW8Num34z0">
    <w:name w:val="WW8Num34z0"/>
    <w:rsid w:val="00C435A4"/>
  </w:style>
  <w:style w:type="character" w:customStyle="1" w:styleId="WW8Num34z1">
    <w:name w:val="WW8Num34z1"/>
    <w:rsid w:val="00C435A4"/>
  </w:style>
  <w:style w:type="character" w:customStyle="1" w:styleId="WW8Num34z2">
    <w:name w:val="WW8Num34z2"/>
    <w:rsid w:val="00C435A4"/>
  </w:style>
  <w:style w:type="character" w:customStyle="1" w:styleId="WW8Num34z3">
    <w:name w:val="WW8Num34z3"/>
    <w:rsid w:val="00C435A4"/>
  </w:style>
  <w:style w:type="character" w:customStyle="1" w:styleId="WW8Num34z4">
    <w:name w:val="WW8Num34z4"/>
    <w:rsid w:val="00C435A4"/>
  </w:style>
  <w:style w:type="character" w:customStyle="1" w:styleId="WW8Num34z5">
    <w:name w:val="WW8Num34z5"/>
    <w:rsid w:val="00C435A4"/>
  </w:style>
  <w:style w:type="character" w:customStyle="1" w:styleId="WW8Num34z6">
    <w:name w:val="WW8Num34z6"/>
    <w:rsid w:val="00C435A4"/>
  </w:style>
  <w:style w:type="character" w:customStyle="1" w:styleId="WW8Num34z7">
    <w:name w:val="WW8Num34z7"/>
    <w:rsid w:val="00C435A4"/>
  </w:style>
  <w:style w:type="character" w:customStyle="1" w:styleId="WW8Num34z8">
    <w:name w:val="WW8Num34z8"/>
    <w:rsid w:val="00C435A4"/>
  </w:style>
  <w:style w:type="character" w:customStyle="1" w:styleId="10">
    <w:name w:val="Основной шрифт абзаца1"/>
    <w:rsid w:val="00C435A4"/>
  </w:style>
  <w:style w:type="character" w:styleId="a3">
    <w:name w:val="page number"/>
    <w:basedOn w:val="10"/>
    <w:rsid w:val="00C435A4"/>
  </w:style>
  <w:style w:type="character" w:customStyle="1" w:styleId="a4">
    <w:name w:val="Текст выноски Знак"/>
    <w:uiPriority w:val="99"/>
    <w:rsid w:val="00C435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435A4"/>
    <w:rPr>
      <w:sz w:val="16"/>
      <w:szCs w:val="16"/>
    </w:rPr>
  </w:style>
  <w:style w:type="character" w:customStyle="1" w:styleId="a5">
    <w:name w:val="Текст примечания Знак"/>
    <w:basedOn w:val="10"/>
    <w:rsid w:val="00C435A4"/>
  </w:style>
  <w:style w:type="character" w:customStyle="1" w:styleId="a6">
    <w:name w:val="Тема примечания Знак"/>
    <w:rsid w:val="00C435A4"/>
    <w:rPr>
      <w:b/>
      <w:bCs/>
    </w:rPr>
  </w:style>
  <w:style w:type="character" w:styleId="a7">
    <w:name w:val="Placeholder Text"/>
    <w:rsid w:val="00C435A4"/>
    <w:rPr>
      <w:color w:val="808080"/>
    </w:rPr>
  </w:style>
  <w:style w:type="character" w:styleId="a8">
    <w:name w:val="Hyperlink"/>
    <w:uiPriority w:val="99"/>
    <w:rsid w:val="00C435A4"/>
    <w:rPr>
      <w:color w:val="0000FF"/>
      <w:u w:val="single"/>
    </w:rPr>
  </w:style>
  <w:style w:type="character" w:customStyle="1" w:styleId="a9">
    <w:name w:val="Текст Знак"/>
    <w:rsid w:val="00C435A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435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C435A4"/>
    <w:pPr>
      <w:jc w:val="both"/>
    </w:pPr>
    <w:rPr>
      <w:sz w:val="28"/>
    </w:rPr>
  </w:style>
  <w:style w:type="paragraph" w:styleId="ac">
    <w:name w:val="List"/>
    <w:basedOn w:val="aa"/>
    <w:rsid w:val="00C435A4"/>
    <w:rPr>
      <w:rFonts w:cs="Mangal"/>
    </w:rPr>
  </w:style>
  <w:style w:type="paragraph" w:styleId="ad">
    <w:name w:val="caption"/>
    <w:basedOn w:val="a"/>
    <w:qFormat/>
    <w:rsid w:val="00C435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435A4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435A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435A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435A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435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435A4"/>
    <w:pPr>
      <w:jc w:val="both"/>
    </w:pPr>
    <w:rPr>
      <w:sz w:val="32"/>
    </w:rPr>
  </w:style>
  <w:style w:type="paragraph" w:styleId="ae">
    <w:name w:val="Body Text Indent"/>
    <w:basedOn w:val="a"/>
    <w:rsid w:val="00C435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435A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C435A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C435A4"/>
  </w:style>
  <w:style w:type="paragraph" w:styleId="af2">
    <w:name w:val="footer"/>
    <w:basedOn w:val="a"/>
    <w:rsid w:val="00C435A4"/>
  </w:style>
  <w:style w:type="paragraph" w:styleId="af3">
    <w:name w:val="Balloon Text"/>
    <w:basedOn w:val="a"/>
    <w:uiPriority w:val="99"/>
    <w:rsid w:val="00C435A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435A4"/>
    <w:rPr>
      <w:sz w:val="20"/>
      <w:szCs w:val="20"/>
    </w:rPr>
  </w:style>
  <w:style w:type="paragraph" w:styleId="af4">
    <w:name w:val="annotation subject"/>
    <w:basedOn w:val="15"/>
    <w:next w:val="15"/>
    <w:rsid w:val="00C435A4"/>
    <w:rPr>
      <w:b/>
      <w:bCs/>
    </w:rPr>
  </w:style>
  <w:style w:type="paragraph" w:styleId="af5">
    <w:name w:val="Revision"/>
    <w:rsid w:val="00C435A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435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435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C435A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C435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435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C435A4"/>
    <w:pPr>
      <w:suppressLineNumbers/>
    </w:pPr>
  </w:style>
  <w:style w:type="paragraph" w:customStyle="1" w:styleId="af9">
    <w:name w:val="Заголовок таблицы"/>
    <w:basedOn w:val="af8"/>
    <w:rsid w:val="00C435A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C435A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E01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0170E"/>
    <w:rPr>
      <w:rFonts w:ascii="Calibri" w:hAnsi="Calibri" w:cs="Calibri"/>
      <w:sz w:val="22"/>
    </w:rPr>
  </w:style>
  <w:style w:type="numbering" w:customStyle="1" w:styleId="18">
    <w:name w:val="Нет списка1"/>
    <w:next w:val="a2"/>
    <w:uiPriority w:val="99"/>
    <w:semiHidden/>
    <w:unhideWhenUsed/>
    <w:rsid w:val="00A350A6"/>
  </w:style>
  <w:style w:type="character" w:customStyle="1" w:styleId="afd">
    <w:name w:val="Сноска_"/>
    <w:basedOn w:val="a0"/>
    <w:link w:val="afe"/>
    <w:rsid w:val="00A350A6"/>
    <w:rPr>
      <w:shd w:val="clear" w:color="auto" w:fill="FFFFFF"/>
    </w:rPr>
  </w:style>
  <w:style w:type="character" w:customStyle="1" w:styleId="aff">
    <w:name w:val="Основной текст_"/>
    <w:basedOn w:val="a0"/>
    <w:link w:val="19"/>
    <w:rsid w:val="00A350A6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350A6"/>
    <w:rPr>
      <w:i/>
      <w:iCs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A350A6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350A6"/>
    <w:rPr>
      <w:shd w:val="clear" w:color="auto" w:fill="FFFFFF"/>
    </w:rPr>
  </w:style>
  <w:style w:type="character" w:customStyle="1" w:styleId="26">
    <w:name w:val="Колонтитул (2)_"/>
    <w:basedOn w:val="a0"/>
    <w:link w:val="27"/>
    <w:rsid w:val="00A350A6"/>
    <w:rPr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350A6"/>
    <w:rPr>
      <w:i/>
      <w:iCs/>
      <w:sz w:val="18"/>
      <w:szCs w:val="18"/>
      <w:shd w:val="clear" w:color="auto" w:fill="FFFFFF"/>
    </w:rPr>
  </w:style>
  <w:style w:type="character" w:customStyle="1" w:styleId="28">
    <w:name w:val="Основной текст (2)_"/>
    <w:basedOn w:val="a0"/>
    <w:link w:val="29"/>
    <w:rsid w:val="00A350A6"/>
    <w:rPr>
      <w:shd w:val="clear" w:color="auto" w:fill="FFFFFF"/>
    </w:rPr>
  </w:style>
  <w:style w:type="character" w:customStyle="1" w:styleId="aff0">
    <w:name w:val="Оглавление_"/>
    <w:basedOn w:val="a0"/>
    <w:link w:val="aff1"/>
    <w:rsid w:val="00A350A6"/>
    <w:rPr>
      <w:sz w:val="28"/>
      <w:szCs w:val="28"/>
      <w:shd w:val="clear" w:color="auto" w:fill="FFFFFF"/>
    </w:rPr>
  </w:style>
  <w:style w:type="character" w:customStyle="1" w:styleId="aff2">
    <w:name w:val="Другое_"/>
    <w:basedOn w:val="a0"/>
    <w:link w:val="aff3"/>
    <w:rsid w:val="00A350A6"/>
    <w:rPr>
      <w:sz w:val="28"/>
      <w:szCs w:val="28"/>
      <w:shd w:val="clear" w:color="auto" w:fill="FFFFFF"/>
    </w:rPr>
  </w:style>
  <w:style w:type="character" w:customStyle="1" w:styleId="1a">
    <w:name w:val="Заголовок №1_"/>
    <w:basedOn w:val="a0"/>
    <w:link w:val="1b"/>
    <w:rsid w:val="00A350A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f4">
    <w:name w:val="Подпись к таблице_"/>
    <w:basedOn w:val="a0"/>
    <w:link w:val="aff5"/>
    <w:rsid w:val="00A350A6"/>
    <w:rPr>
      <w:b/>
      <w:bCs/>
      <w:shd w:val="clear" w:color="auto" w:fill="FFFFFF"/>
    </w:rPr>
  </w:style>
  <w:style w:type="character" w:customStyle="1" w:styleId="aff6">
    <w:name w:val="Колонтитул_"/>
    <w:basedOn w:val="a0"/>
    <w:link w:val="aff7"/>
    <w:rsid w:val="00A350A6"/>
    <w:rPr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A350A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350A6"/>
    <w:rPr>
      <w:rFonts w:ascii="Calibri" w:eastAsia="Calibri" w:hAnsi="Calibri" w:cs="Calibri"/>
      <w:shd w:val="clear" w:color="auto" w:fill="FFFFFF"/>
    </w:rPr>
  </w:style>
  <w:style w:type="paragraph" w:customStyle="1" w:styleId="afe">
    <w:name w:val="Сноска"/>
    <w:basedOn w:val="a"/>
    <w:link w:val="afd"/>
    <w:rsid w:val="00A350A6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9">
    <w:name w:val="Основной текст1"/>
    <w:basedOn w:val="a"/>
    <w:link w:val="aff"/>
    <w:rsid w:val="00A350A6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paragraph" w:customStyle="1" w:styleId="51">
    <w:name w:val="Основной текст (5)"/>
    <w:basedOn w:val="a"/>
    <w:link w:val="50"/>
    <w:rsid w:val="00A350A6"/>
    <w:pPr>
      <w:widowControl w:val="0"/>
      <w:shd w:val="clear" w:color="auto" w:fill="FFFFFF"/>
      <w:suppressAutoHyphens w:val="0"/>
      <w:spacing w:after="300"/>
      <w:ind w:left="2180"/>
    </w:pPr>
    <w:rPr>
      <w:i/>
      <w:iCs/>
      <w:sz w:val="16"/>
      <w:szCs w:val="16"/>
      <w:lang w:eastAsia="ru-RU"/>
    </w:rPr>
  </w:style>
  <w:style w:type="paragraph" w:customStyle="1" w:styleId="25">
    <w:name w:val="Заголовок №2"/>
    <w:basedOn w:val="a"/>
    <w:link w:val="24"/>
    <w:rsid w:val="00A350A6"/>
    <w:pPr>
      <w:widowControl w:val="0"/>
      <w:shd w:val="clear" w:color="auto" w:fill="FFFFFF"/>
      <w:suppressAutoHyphens w:val="0"/>
      <w:spacing w:after="300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41">
    <w:name w:val="Основной текст (4)"/>
    <w:basedOn w:val="a"/>
    <w:link w:val="40"/>
    <w:rsid w:val="00A350A6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27">
    <w:name w:val="Колонтитул (2)"/>
    <w:basedOn w:val="a"/>
    <w:link w:val="26"/>
    <w:rsid w:val="00A350A6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3">
    <w:name w:val="Основной текст (3)"/>
    <w:basedOn w:val="a"/>
    <w:link w:val="32"/>
    <w:rsid w:val="00A350A6"/>
    <w:pPr>
      <w:widowControl w:val="0"/>
      <w:shd w:val="clear" w:color="auto" w:fill="FFFFFF"/>
      <w:suppressAutoHyphens w:val="0"/>
      <w:spacing w:after="400" w:line="374" w:lineRule="auto"/>
    </w:pPr>
    <w:rPr>
      <w:i/>
      <w:iCs/>
      <w:sz w:val="18"/>
      <w:szCs w:val="18"/>
      <w:lang w:eastAsia="ru-RU"/>
    </w:rPr>
  </w:style>
  <w:style w:type="paragraph" w:customStyle="1" w:styleId="29">
    <w:name w:val="Основной текст (2)"/>
    <w:basedOn w:val="a"/>
    <w:link w:val="28"/>
    <w:rsid w:val="00A350A6"/>
    <w:pPr>
      <w:widowControl w:val="0"/>
      <w:shd w:val="clear" w:color="auto" w:fill="FFFFFF"/>
      <w:suppressAutoHyphens w:val="0"/>
      <w:spacing w:after="300"/>
    </w:pPr>
    <w:rPr>
      <w:sz w:val="20"/>
      <w:szCs w:val="20"/>
      <w:lang w:eastAsia="ru-RU"/>
    </w:rPr>
  </w:style>
  <w:style w:type="paragraph" w:customStyle="1" w:styleId="aff1">
    <w:name w:val="Оглавление"/>
    <w:basedOn w:val="a"/>
    <w:link w:val="aff0"/>
    <w:rsid w:val="00A350A6"/>
    <w:pPr>
      <w:widowControl w:val="0"/>
      <w:shd w:val="clear" w:color="auto" w:fill="FFFFFF"/>
      <w:suppressAutoHyphens w:val="0"/>
    </w:pPr>
    <w:rPr>
      <w:sz w:val="28"/>
      <w:szCs w:val="28"/>
      <w:lang w:eastAsia="ru-RU"/>
    </w:rPr>
  </w:style>
  <w:style w:type="paragraph" w:customStyle="1" w:styleId="aff3">
    <w:name w:val="Другое"/>
    <w:basedOn w:val="a"/>
    <w:link w:val="aff2"/>
    <w:rsid w:val="00A350A6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paragraph" w:customStyle="1" w:styleId="1b">
    <w:name w:val="Заголовок №1"/>
    <w:basedOn w:val="a"/>
    <w:link w:val="1a"/>
    <w:rsid w:val="00A350A6"/>
    <w:pPr>
      <w:widowControl w:val="0"/>
      <w:shd w:val="clear" w:color="auto" w:fill="FFFFFF"/>
      <w:suppressAutoHyphens w:val="0"/>
      <w:spacing w:after="300"/>
      <w:jc w:val="center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aff5">
    <w:name w:val="Подпись к таблице"/>
    <w:basedOn w:val="a"/>
    <w:link w:val="aff4"/>
    <w:rsid w:val="00A350A6"/>
    <w:pPr>
      <w:widowControl w:val="0"/>
      <w:shd w:val="clear" w:color="auto" w:fill="FFFFFF"/>
      <w:suppressAutoHyphens w:val="0"/>
    </w:pPr>
    <w:rPr>
      <w:b/>
      <w:bCs/>
      <w:sz w:val="20"/>
      <w:szCs w:val="20"/>
      <w:lang w:eastAsia="ru-RU"/>
    </w:rPr>
  </w:style>
  <w:style w:type="paragraph" w:customStyle="1" w:styleId="aff7">
    <w:name w:val="Колонтитул"/>
    <w:basedOn w:val="a"/>
    <w:link w:val="aff6"/>
    <w:rsid w:val="00A350A6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81">
    <w:name w:val="Основной текст (8)"/>
    <w:basedOn w:val="a"/>
    <w:link w:val="80"/>
    <w:rsid w:val="00A350A6"/>
    <w:pPr>
      <w:widowControl w:val="0"/>
      <w:shd w:val="clear" w:color="auto" w:fill="FFFFFF"/>
      <w:suppressAutoHyphens w:val="0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91">
    <w:name w:val="Основной текст (9)"/>
    <w:basedOn w:val="a"/>
    <w:link w:val="90"/>
    <w:rsid w:val="00A350A6"/>
    <w:pPr>
      <w:widowControl w:val="0"/>
      <w:shd w:val="clear" w:color="auto" w:fill="FFFFFF"/>
      <w:suppressAutoHyphens w:val="0"/>
      <w:spacing w:after="300"/>
      <w:jc w:val="center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50A6"/>
    <w:rPr>
      <w:sz w:val="36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A350A6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A350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A35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0A6"/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777D729D43C8DAA8061F6EFB440BF89B&amp;req=doc&amp;base=LAW&amp;n=355880&amp;REFFIELD=134&amp;REFDST=101135&amp;REFDOC=104328&amp;REFBASE=RLAW067&amp;stat=refcode%3D16876%3Bindex%3D746&amp;date=31.03.2021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mode=splus&amp;date=30.03.2021&amp;base=LAW&amp;n=206687&amp;rnd=0D626FC08C562D9C7458224530CB7F0E" TargetMode="External"/><Relationship Id="rId17" Type="http://schemas.openxmlformats.org/officeDocument/2006/relationships/header" Target="header2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5D95586536A025BDF6AD552F1971B8B&amp;req=doc&amp;base=RLAW067&amp;n=94307&amp;REFFIELD=134&amp;REFDST=101026&amp;REFDOC=110304&amp;REFBASE=RLAW067&amp;stat=refcode%3D16876%3Bindex%3D822&amp;date=30.07.2021" TargetMode="External"/><Relationship Id="rId23" Type="http://schemas.openxmlformats.org/officeDocument/2006/relationships/header" Target="header8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suvorov.tularegion.ru" TargetMode="External"/><Relationship Id="rId14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E395-8869-4C43-8E46-6F11B234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46</Pages>
  <Words>14403</Words>
  <Characters>82098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Администратор</cp:lastModifiedBy>
  <cp:revision>2</cp:revision>
  <cp:lastPrinted>2023-08-08T09:07:00Z</cp:lastPrinted>
  <dcterms:created xsi:type="dcterms:W3CDTF">2023-08-08T09:23:00Z</dcterms:created>
  <dcterms:modified xsi:type="dcterms:W3CDTF">2023-08-08T09:23:00Z</dcterms:modified>
</cp:coreProperties>
</file>