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A70" w:rsidRPr="00785FFE" w:rsidRDefault="00FD76CB" w:rsidP="00FD76CB">
      <w:pPr>
        <w:spacing w:after="0" w:line="240" w:lineRule="auto"/>
        <w:jc w:val="center"/>
        <w:rPr>
          <w:rFonts w:ascii="PT Astra Serif" w:hAnsi="PT Astra Serif"/>
          <w:sz w:val="27"/>
          <w:szCs w:val="27"/>
        </w:rPr>
      </w:pPr>
      <w:r w:rsidRPr="00785FFE">
        <w:rPr>
          <w:rFonts w:ascii="PT Astra Serif" w:hAnsi="PT Astra Serif"/>
          <w:sz w:val="27"/>
          <w:szCs w:val="27"/>
        </w:rPr>
        <w:fldChar w:fldCharType="begin"/>
      </w:r>
      <w:r w:rsidRPr="00785FFE">
        <w:rPr>
          <w:rFonts w:ascii="PT Astra Serif" w:hAnsi="PT Astra Serif"/>
          <w:sz w:val="27"/>
          <w:szCs w:val="27"/>
        </w:rPr>
        <w:instrText xml:space="preserve">INCLUDEPICTURE "A:\\..\\..\\..\\User\\Мои документы\\Печатьи герб\\Герб Суворовского района.jpg" \* MERGEFORMATINET </w:instrText>
      </w:r>
      <w:r w:rsidRPr="00785FFE">
        <w:rPr>
          <w:rFonts w:ascii="PT Astra Serif" w:hAnsi="PT Astra Serif"/>
          <w:sz w:val="27"/>
          <w:szCs w:val="27"/>
        </w:rPr>
        <w:fldChar w:fldCharType="separate"/>
      </w:r>
      <w:r w:rsidR="00055577" w:rsidRPr="00785FFE">
        <w:rPr>
          <w:rFonts w:ascii="PT Astra Serif" w:hAnsi="PT Astra Serif"/>
          <w:sz w:val="27"/>
          <w:szCs w:val="27"/>
        </w:rPr>
        <w:fldChar w:fldCharType="begin"/>
      </w:r>
      <w:r w:rsidR="00055577" w:rsidRPr="00785FFE">
        <w:rPr>
          <w:rFonts w:ascii="PT Astra Serif" w:hAnsi="PT Astra Serif"/>
          <w:sz w:val="27"/>
          <w:szCs w:val="27"/>
        </w:rPr>
        <w:instrText xml:space="preserve"> INCLUDEPICTURE  "A:\\..\\..\\..\\User\\Мои документы\\Печатьи герб\\Герб Суворовского района.jpg" \* MERGEFORMATINET </w:instrText>
      </w:r>
      <w:r w:rsidR="00055577" w:rsidRPr="00785FFE">
        <w:rPr>
          <w:rFonts w:ascii="PT Astra Serif" w:hAnsi="PT Astra Serif"/>
          <w:sz w:val="27"/>
          <w:szCs w:val="27"/>
        </w:rPr>
        <w:fldChar w:fldCharType="separate"/>
      </w:r>
      <w:r w:rsidR="008D660F" w:rsidRPr="00785FFE">
        <w:rPr>
          <w:rFonts w:ascii="PT Astra Serif" w:hAnsi="PT Astra Serif"/>
          <w:sz w:val="27"/>
          <w:szCs w:val="27"/>
        </w:rPr>
        <w:fldChar w:fldCharType="begin"/>
      </w:r>
      <w:r w:rsidR="008D660F" w:rsidRPr="00785FFE">
        <w:rPr>
          <w:rFonts w:ascii="PT Astra Serif" w:hAnsi="PT Astra Serif"/>
          <w:sz w:val="27"/>
          <w:szCs w:val="27"/>
        </w:rPr>
        <w:instrText xml:space="preserve"> INCLUDEPICTURE  "A:\\..\\..\\..\\User\\Мои документы\\Печатьи герб\\Герб Суворовского района.jpg" \* MERGEFORMATINET </w:instrText>
      </w:r>
      <w:r w:rsidR="008D660F" w:rsidRPr="00785FFE">
        <w:rPr>
          <w:rFonts w:ascii="PT Astra Serif" w:hAnsi="PT Astra Serif"/>
          <w:sz w:val="27"/>
          <w:szCs w:val="27"/>
        </w:rPr>
        <w:fldChar w:fldCharType="separate"/>
      </w:r>
      <w:r w:rsidR="00800C2A" w:rsidRPr="00785FFE">
        <w:rPr>
          <w:rFonts w:ascii="PT Astra Serif" w:hAnsi="PT Astra Serif"/>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05pt;height:1in">
            <v:imagedata r:id="rId7" r:href="rId8"/>
          </v:shape>
        </w:pict>
      </w:r>
      <w:r w:rsidR="008D660F" w:rsidRPr="00785FFE">
        <w:rPr>
          <w:rFonts w:ascii="PT Astra Serif" w:hAnsi="PT Astra Serif"/>
          <w:sz w:val="27"/>
          <w:szCs w:val="27"/>
        </w:rPr>
        <w:fldChar w:fldCharType="end"/>
      </w:r>
      <w:r w:rsidR="00055577" w:rsidRPr="00785FFE">
        <w:rPr>
          <w:rFonts w:ascii="PT Astra Serif" w:hAnsi="PT Astra Serif"/>
          <w:sz w:val="27"/>
          <w:szCs w:val="27"/>
        </w:rPr>
        <w:fldChar w:fldCharType="end"/>
      </w:r>
      <w:r w:rsidRPr="00785FFE">
        <w:rPr>
          <w:rFonts w:ascii="PT Astra Serif" w:hAnsi="PT Astra Serif"/>
          <w:sz w:val="27"/>
          <w:szCs w:val="27"/>
        </w:rPr>
        <w:fldChar w:fldCharType="end"/>
      </w:r>
    </w:p>
    <w:p w:rsidR="00FD76CB" w:rsidRPr="00785FFE" w:rsidRDefault="00FD76CB" w:rsidP="00FD76CB">
      <w:pPr>
        <w:spacing w:after="0" w:line="240" w:lineRule="auto"/>
        <w:jc w:val="center"/>
        <w:rPr>
          <w:rFonts w:ascii="PT Astra Serif" w:hAnsi="PT Astra Serif"/>
          <w:sz w:val="27"/>
          <w:szCs w:val="27"/>
        </w:rPr>
      </w:pPr>
    </w:p>
    <w:p w:rsidR="00FD76CB" w:rsidRPr="00785FFE" w:rsidRDefault="00FD76CB" w:rsidP="00FD76CB">
      <w:pPr>
        <w:pStyle w:val="ad"/>
        <w:rPr>
          <w:rFonts w:ascii="PT Astra Serif" w:hAnsi="PT Astra Serif"/>
          <w:b/>
          <w:caps/>
          <w:sz w:val="27"/>
          <w:szCs w:val="27"/>
        </w:rPr>
      </w:pPr>
      <w:r w:rsidRPr="00785FFE">
        <w:rPr>
          <w:rFonts w:ascii="PT Astra Serif" w:hAnsi="PT Astra Serif"/>
          <w:b/>
          <w:caps/>
          <w:sz w:val="27"/>
          <w:szCs w:val="27"/>
        </w:rPr>
        <w:t>муниципальное образование</w:t>
      </w:r>
    </w:p>
    <w:p w:rsidR="00FD76CB" w:rsidRPr="00785FFE" w:rsidRDefault="00FD76CB" w:rsidP="00FD76CB">
      <w:pPr>
        <w:spacing w:after="0" w:line="240" w:lineRule="auto"/>
        <w:jc w:val="center"/>
        <w:rPr>
          <w:rFonts w:ascii="PT Astra Serif" w:hAnsi="PT Astra Serif"/>
          <w:b/>
          <w:caps/>
          <w:sz w:val="27"/>
          <w:szCs w:val="27"/>
        </w:rPr>
      </w:pPr>
      <w:r w:rsidRPr="00785FFE">
        <w:rPr>
          <w:rFonts w:ascii="PT Astra Serif" w:hAnsi="PT Astra Serif"/>
          <w:b/>
          <w:caps/>
          <w:sz w:val="27"/>
          <w:szCs w:val="27"/>
        </w:rPr>
        <w:t>Суворовский район</w:t>
      </w:r>
    </w:p>
    <w:p w:rsidR="00FD76CB" w:rsidRPr="00785FFE" w:rsidRDefault="00FD76CB" w:rsidP="00FD76CB">
      <w:pPr>
        <w:pStyle w:val="3"/>
        <w:rPr>
          <w:rFonts w:ascii="PT Astra Serif" w:hAnsi="PT Astra Serif"/>
          <w:sz w:val="27"/>
          <w:szCs w:val="27"/>
        </w:rPr>
      </w:pPr>
      <w:r w:rsidRPr="00785FFE">
        <w:rPr>
          <w:rFonts w:ascii="PT Astra Serif" w:hAnsi="PT Astra Serif"/>
          <w:sz w:val="27"/>
          <w:szCs w:val="27"/>
        </w:rPr>
        <w:t>СОБРАНИЕ ПРЕДСТАВИТЕЛЕЙ</w:t>
      </w:r>
    </w:p>
    <w:p w:rsidR="00FD76CB" w:rsidRPr="00785FFE" w:rsidRDefault="00FD76CB" w:rsidP="00FD76CB">
      <w:pPr>
        <w:spacing w:after="0" w:line="240" w:lineRule="auto"/>
        <w:jc w:val="center"/>
        <w:rPr>
          <w:rFonts w:ascii="PT Astra Serif" w:hAnsi="PT Astra Serif"/>
          <w:b/>
          <w:bCs/>
          <w:sz w:val="27"/>
          <w:szCs w:val="27"/>
        </w:rPr>
      </w:pPr>
      <w:r w:rsidRPr="00785FFE">
        <w:rPr>
          <w:rFonts w:ascii="PT Astra Serif" w:hAnsi="PT Astra Serif"/>
          <w:b/>
          <w:bCs/>
          <w:sz w:val="27"/>
          <w:szCs w:val="27"/>
        </w:rPr>
        <w:t>7-й созыв</w:t>
      </w:r>
    </w:p>
    <w:p w:rsidR="00FD76CB" w:rsidRPr="00785FFE" w:rsidRDefault="00FD76CB" w:rsidP="00FD76CB">
      <w:pPr>
        <w:spacing w:after="0" w:line="240" w:lineRule="auto"/>
        <w:jc w:val="center"/>
        <w:rPr>
          <w:rFonts w:ascii="PT Astra Serif" w:hAnsi="PT Astra Serif"/>
          <w:b/>
          <w:bCs/>
          <w:sz w:val="27"/>
          <w:szCs w:val="27"/>
        </w:rPr>
      </w:pPr>
      <w:r w:rsidRPr="00785FFE">
        <w:rPr>
          <w:rFonts w:ascii="PT Astra Serif" w:hAnsi="PT Astra Serif"/>
          <w:b/>
          <w:bCs/>
          <w:sz w:val="27"/>
          <w:szCs w:val="27"/>
        </w:rPr>
        <w:t>12-е заседание</w:t>
      </w:r>
    </w:p>
    <w:p w:rsidR="00FD76CB" w:rsidRPr="00785FFE" w:rsidRDefault="00FD76CB" w:rsidP="00FD76CB">
      <w:pPr>
        <w:spacing w:after="0" w:line="240" w:lineRule="auto"/>
        <w:jc w:val="center"/>
        <w:rPr>
          <w:rFonts w:ascii="PT Astra Serif" w:hAnsi="PT Astra Serif"/>
          <w:b/>
          <w:bCs/>
          <w:sz w:val="27"/>
          <w:szCs w:val="27"/>
        </w:rPr>
      </w:pPr>
    </w:p>
    <w:p w:rsidR="00FD76CB" w:rsidRPr="00785FFE" w:rsidRDefault="00FD76CB" w:rsidP="00FD76CB">
      <w:pPr>
        <w:pStyle w:val="1"/>
        <w:rPr>
          <w:rFonts w:ascii="PT Astra Serif" w:hAnsi="PT Astra Serif"/>
          <w:sz w:val="27"/>
          <w:szCs w:val="27"/>
        </w:rPr>
      </w:pPr>
      <w:r w:rsidRPr="00785FFE">
        <w:rPr>
          <w:rFonts w:ascii="PT Astra Serif" w:hAnsi="PT Astra Serif"/>
          <w:sz w:val="27"/>
          <w:szCs w:val="27"/>
        </w:rPr>
        <w:t>РЕШЕНИЕ</w:t>
      </w:r>
    </w:p>
    <w:p w:rsidR="00FD76CB" w:rsidRPr="00785FFE" w:rsidRDefault="00FD76CB" w:rsidP="00FD76CB">
      <w:pPr>
        <w:spacing w:after="0" w:line="240" w:lineRule="auto"/>
        <w:rPr>
          <w:rFonts w:ascii="PT Astra Serif" w:hAnsi="PT Astra Serif"/>
          <w:sz w:val="27"/>
          <w:szCs w:val="27"/>
        </w:rPr>
      </w:pPr>
    </w:p>
    <w:p w:rsidR="00FD76CB" w:rsidRPr="00785FFE" w:rsidRDefault="00FD76CB" w:rsidP="00FD76CB">
      <w:pPr>
        <w:pStyle w:val="2"/>
        <w:jc w:val="both"/>
        <w:rPr>
          <w:rFonts w:ascii="PT Astra Serif" w:hAnsi="PT Astra Serif"/>
          <w:b/>
          <w:bCs/>
          <w:sz w:val="27"/>
          <w:szCs w:val="27"/>
        </w:rPr>
      </w:pPr>
      <w:r w:rsidRPr="00785FFE">
        <w:rPr>
          <w:rFonts w:ascii="PT Astra Serif" w:hAnsi="PT Astra Serif"/>
          <w:b/>
          <w:bCs/>
          <w:sz w:val="27"/>
          <w:szCs w:val="27"/>
        </w:rPr>
        <w:t>от 21 июня 2024 г.    № 12-77</w:t>
      </w:r>
    </w:p>
    <w:p w:rsidR="00FD76CB" w:rsidRPr="00785FFE" w:rsidRDefault="00FD76CB" w:rsidP="00FD76CB">
      <w:pPr>
        <w:spacing w:after="0" w:line="240" w:lineRule="auto"/>
        <w:jc w:val="center"/>
        <w:rPr>
          <w:rFonts w:ascii="PT Astra Serif" w:hAnsi="PT Astra Serif"/>
          <w:b/>
          <w:bCs/>
          <w:sz w:val="27"/>
          <w:szCs w:val="27"/>
        </w:rPr>
      </w:pPr>
    </w:p>
    <w:p w:rsidR="00FD76CB" w:rsidRPr="00785FFE" w:rsidRDefault="00FD76CB" w:rsidP="00FD76CB">
      <w:pPr>
        <w:spacing w:after="0" w:line="240" w:lineRule="auto"/>
        <w:jc w:val="center"/>
        <w:rPr>
          <w:rFonts w:ascii="PT Astra Serif" w:hAnsi="PT Astra Serif"/>
          <w:b/>
          <w:bCs/>
          <w:sz w:val="27"/>
          <w:szCs w:val="27"/>
        </w:rPr>
      </w:pPr>
      <w:r w:rsidRPr="00785FFE">
        <w:rPr>
          <w:rFonts w:ascii="PT Astra Serif" w:hAnsi="PT Astra Serif"/>
          <w:b/>
          <w:bCs/>
          <w:sz w:val="27"/>
          <w:szCs w:val="27"/>
        </w:rPr>
        <w:t>г. Суворов</w:t>
      </w:r>
    </w:p>
    <w:p w:rsidR="00FD76CB" w:rsidRPr="00785FFE" w:rsidRDefault="00FD76CB" w:rsidP="00FD76CB">
      <w:pPr>
        <w:spacing w:after="0" w:line="240" w:lineRule="auto"/>
        <w:jc w:val="center"/>
        <w:rPr>
          <w:rFonts w:ascii="PT Astra Serif" w:eastAsia="Calibri" w:hAnsi="PT Astra Serif" w:cs="Times New Roman"/>
          <w:color w:val="000000"/>
          <w:sz w:val="27"/>
          <w:szCs w:val="27"/>
          <w:lang w:eastAsia="en-US"/>
        </w:rPr>
      </w:pPr>
    </w:p>
    <w:p w:rsidR="00404A70" w:rsidRPr="00785FFE" w:rsidRDefault="00404A70" w:rsidP="00404A70">
      <w:pPr>
        <w:spacing w:after="0" w:line="240" w:lineRule="auto"/>
        <w:ind w:firstLine="709"/>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О внесении изменений и дополнений в решение Собрания представителей муниципального образования Су</w:t>
      </w:r>
      <w:r w:rsidR="00477E0E" w:rsidRPr="00785FFE">
        <w:rPr>
          <w:rFonts w:ascii="PT Astra Serif" w:eastAsia="Times New Roman" w:hAnsi="PT Astra Serif" w:cs="Times New Roman"/>
          <w:b/>
          <w:bCs/>
          <w:color w:val="000000"/>
          <w:sz w:val="27"/>
          <w:szCs w:val="27"/>
        </w:rPr>
        <w:t xml:space="preserve">воровский район </w:t>
      </w:r>
      <w:r w:rsidRPr="00785FFE">
        <w:rPr>
          <w:rFonts w:ascii="PT Astra Serif" w:eastAsia="Times New Roman" w:hAnsi="PT Astra Serif" w:cs="Times New Roman"/>
          <w:b/>
          <w:bCs/>
          <w:color w:val="000000"/>
          <w:sz w:val="27"/>
          <w:szCs w:val="27"/>
        </w:rPr>
        <w:t xml:space="preserve">от </w:t>
      </w:r>
      <w:r w:rsidR="00ED2796" w:rsidRPr="00785FFE">
        <w:rPr>
          <w:rFonts w:ascii="PT Astra Serif" w:eastAsia="Times New Roman" w:hAnsi="PT Astra Serif" w:cs="Times New Roman"/>
          <w:b/>
          <w:bCs/>
          <w:color w:val="000000"/>
          <w:sz w:val="27"/>
          <w:szCs w:val="27"/>
        </w:rPr>
        <w:t>21</w:t>
      </w:r>
      <w:r w:rsidRPr="00785FFE">
        <w:rPr>
          <w:rFonts w:ascii="PT Astra Serif" w:eastAsia="Times New Roman" w:hAnsi="PT Astra Serif" w:cs="Times New Roman"/>
          <w:b/>
          <w:bCs/>
          <w:color w:val="000000"/>
          <w:sz w:val="27"/>
          <w:szCs w:val="27"/>
        </w:rPr>
        <w:t>.12.202</w:t>
      </w:r>
      <w:r w:rsidR="00ED2796" w:rsidRPr="00785FFE">
        <w:rPr>
          <w:rFonts w:ascii="PT Astra Serif" w:eastAsia="Times New Roman" w:hAnsi="PT Astra Serif" w:cs="Times New Roman"/>
          <w:b/>
          <w:bCs/>
          <w:color w:val="000000"/>
          <w:sz w:val="27"/>
          <w:szCs w:val="27"/>
        </w:rPr>
        <w:t>3</w:t>
      </w:r>
      <w:r w:rsidRPr="00785FFE">
        <w:rPr>
          <w:rFonts w:ascii="PT Astra Serif" w:eastAsia="Times New Roman" w:hAnsi="PT Astra Serif" w:cs="Times New Roman"/>
          <w:b/>
          <w:bCs/>
          <w:color w:val="000000"/>
          <w:sz w:val="27"/>
          <w:szCs w:val="27"/>
        </w:rPr>
        <w:t xml:space="preserve"> № </w:t>
      </w:r>
      <w:r w:rsidR="00ED2796" w:rsidRPr="00785FFE">
        <w:rPr>
          <w:rFonts w:ascii="PT Astra Serif" w:eastAsia="Times New Roman" w:hAnsi="PT Astra Serif" w:cs="Times New Roman"/>
          <w:b/>
          <w:bCs/>
          <w:color w:val="000000"/>
          <w:sz w:val="27"/>
          <w:szCs w:val="27"/>
        </w:rPr>
        <w:t>4-23</w:t>
      </w:r>
      <w:r w:rsidRPr="00785FFE">
        <w:rPr>
          <w:rFonts w:ascii="PT Astra Serif" w:eastAsia="Times New Roman" w:hAnsi="PT Astra Serif" w:cs="Times New Roman"/>
          <w:b/>
          <w:bCs/>
          <w:color w:val="000000"/>
          <w:sz w:val="27"/>
          <w:szCs w:val="27"/>
        </w:rPr>
        <w:t xml:space="preserve"> «Об утверждении бюджета муниципального образования Суворовский район на 202</w:t>
      </w:r>
      <w:r w:rsidR="00ED2796" w:rsidRPr="00785FFE">
        <w:rPr>
          <w:rFonts w:ascii="PT Astra Serif" w:eastAsia="Times New Roman" w:hAnsi="PT Astra Serif" w:cs="Times New Roman"/>
          <w:b/>
          <w:bCs/>
          <w:color w:val="000000"/>
          <w:sz w:val="27"/>
          <w:szCs w:val="27"/>
        </w:rPr>
        <w:t>4</w:t>
      </w:r>
      <w:r w:rsidRPr="00785FFE">
        <w:rPr>
          <w:rFonts w:ascii="PT Astra Serif" w:eastAsia="Times New Roman" w:hAnsi="PT Astra Serif" w:cs="Times New Roman"/>
          <w:b/>
          <w:bCs/>
          <w:color w:val="000000"/>
          <w:sz w:val="27"/>
          <w:szCs w:val="27"/>
        </w:rPr>
        <w:t xml:space="preserve"> год и на плановый</w:t>
      </w:r>
      <w:r w:rsidR="00FD76CB" w:rsidRPr="00785FFE">
        <w:rPr>
          <w:rFonts w:ascii="PT Astra Serif" w:eastAsia="Times New Roman" w:hAnsi="PT Astra Serif" w:cs="Times New Roman"/>
          <w:b/>
          <w:bCs/>
          <w:color w:val="000000"/>
          <w:sz w:val="27"/>
          <w:szCs w:val="27"/>
        </w:rPr>
        <w:t xml:space="preserve"> </w:t>
      </w:r>
      <w:r w:rsidRPr="00785FFE">
        <w:rPr>
          <w:rFonts w:ascii="PT Astra Serif" w:eastAsia="Times New Roman" w:hAnsi="PT Astra Serif" w:cs="Times New Roman"/>
          <w:b/>
          <w:bCs/>
          <w:color w:val="000000"/>
          <w:sz w:val="27"/>
          <w:szCs w:val="27"/>
        </w:rPr>
        <w:t>период 202</w:t>
      </w:r>
      <w:r w:rsidR="00ED2796" w:rsidRPr="00785FFE">
        <w:rPr>
          <w:rFonts w:ascii="PT Astra Serif" w:eastAsia="Times New Roman" w:hAnsi="PT Astra Serif" w:cs="Times New Roman"/>
          <w:b/>
          <w:bCs/>
          <w:color w:val="000000"/>
          <w:sz w:val="27"/>
          <w:szCs w:val="27"/>
        </w:rPr>
        <w:t>5</w:t>
      </w:r>
      <w:r w:rsidRPr="00785FFE">
        <w:rPr>
          <w:rFonts w:ascii="PT Astra Serif" w:eastAsia="Times New Roman" w:hAnsi="PT Astra Serif" w:cs="Times New Roman"/>
          <w:b/>
          <w:bCs/>
          <w:color w:val="000000"/>
          <w:sz w:val="27"/>
          <w:szCs w:val="27"/>
        </w:rPr>
        <w:t xml:space="preserve"> и 202</w:t>
      </w:r>
      <w:r w:rsidR="00ED2796" w:rsidRPr="00785FFE">
        <w:rPr>
          <w:rFonts w:ascii="PT Astra Serif" w:eastAsia="Times New Roman" w:hAnsi="PT Astra Serif" w:cs="Times New Roman"/>
          <w:b/>
          <w:bCs/>
          <w:color w:val="000000"/>
          <w:sz w:val="27"/>
          <w:szCs w:val="27"/>
        </w:rPr>
        <w:t>6</w:t>
      </w:r>
      <w:r w:rsidRPr="00785FFE">
        <w:rPr>
          <w:rFonts w:ascii="PT Astra Serif" w:eastAsia="Times New Roman" w:hAnsi="PT Astra Serif" w:cs="Times New Roman"/>
          <w:b/>
          <w:bCs/>
          <w:color w:val="000000"/>
          <w:sz w:val="27"/>
          <w:szCs w:val="27"/>
        </w:rPr>
        <w:t xml:space="preserve"> годов»</w:t>
      </w:r>
    </w:p>
    <w:p w:rsidR="00404A70" w:rsidRPr="00785FFE" w:rsidRDefault="00404A70" w:rsidP="00404A70">
      <w:pPr>
        <w:spacing w:after="0" w:line="240" w:lineRule="auto"/>
        <w:ind w:firstLine="709"/>
        <w:jc w:val="both"/>
        <w:rPr>
          <w:rFonts w:ascii="PT Astra Serif" w:eastAsia="Times New Roman" w:hAnsi="PT Astra Serif" w:cs="Times New Roman"/>
          <w:i/>
          <w:color w:val="000000"/>
          <w:sz w:val="27"/>
          <w:szCs w:val="27"/>
        </w:rPr>
      </w:pPr>
    </w:p>
    <w:p w:rsidR="00404A70" w:rsidRPr="00785FFE" w:rsidRDefault="00404A70" w:rsidP="00404A70">
      <w:pPr>
        <w:spacing w:after="0" w:line="240" w:lineRule="auto"/>
        <w:ind w:firstLine="709"/>
        <w:jc w:val="both"/>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В соответствии с пунктом 4 статьи 169 Бюджетного кодекса Российской Федерации, пунктом 4 Положения о бюджетном процессе в муниципальном образовании Суворовский район</w:t>
      </w:r>
      <w:r w:rsidR="002F5392" w:rsidRPr="00785FFE">
        <w:rPr>
          <w:rFonts w:ascii="PT Astra Serif" w:eastAsia="Times New Roman" w:hAnsi="PT Astra Serif" w:cs="Times New Roman"/>
          <w:color w:val="000000"/>
          <w:sz w:val="27"/>
          <w:szCs w:val="27"/>
        </w:rPr>
        <w:t>,</w:t>
      </w:r>
      <w:r w:rsidRPr="00785FFE">
        <w:rPr>
          <w:rFonts w:ascii="PT Astra Serif" w:eastAsia="Times New Roman" w:hAnsi="PT Astra Serif" w:cs="Times New Roman"/>
          <w:color w:val="000000"/>
          <w:sz w:val="27"/>
          <w:szCs w:val="27"/>
        </w:rPr>
        <w:t xml:space="preserve"> на основании статьи 39 Устава муниципального образования Суворовский район Собрание представителей муниципального образования Суворовский район РЕШИЛО:</w:t>
      </w:r>
    </w:p>
    <w:p w:rsidR="00404A70" w:rsidRPr="00785FFE" w:rsidRDefault="00404A70" w:rsidP="00404A70">
      <w:pPr>
        <w:spacing w:after="0" w:line="240" w:lineRule="auto"/>
        <w:ind w:firstLine="709"/>
        <w:jc w:val="both"/>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1. Внести в решение Собрания представителей муниципального образования Суворовский район от </w:t>
      </w:r>
      <w:r w:rsidR="00ED2796" w:rsidRPr="00785FFE">
        <w:rPr>
          <w:rFonts w:ascii="PT Astra Serif" w:eastAsia="Times New Roman" w:hAnsi="PT Astra Serif" w:cs="Times New Roman"/>
          <w:color w:val="000000"/>
          <w:sz w:val="27"/>
          <w:szCs w:val="27"/>
        </w:rPr>
        <w:t>21</w:t>
      </w:r>
      <w:r w:rsidRPr="00785FFE">
        <w:rPr>
          <w:rFonts w:ascii="PT Astra Serif" w:eastAsia="Times New Roman" w:hAnsi="PT Astra Serif" w:cs="Times New Roman"/>
          <w:color w:val="000000"/>
          <w:sz w:val="27"/>
          <w:szCs w:val="27"/>
        </w:rPr>
        <w:t xml:space="preserve">.12.2022 № </w:t>
      </w:r>
      <w:r w:rsidR="00ED2796" w:rsidRPr="00785FFE">
        <w:rPr>
          <w:rFonts w:ascii="PT Astra Serif" w:eastAsia="Times New Roman" w:hAnsi="PT Astra Serif" w:cs="Times New Roman"/>
          <w:color w:val="000000"/>
          <w:sz w:val="27"/>
          <w:szCs w:val="27"/>
        </w:rPr>
        <w:t>4-23</w:t>
      </w:r>
      <w:r w:rsidRPr="00785FFE">
        <w:rPr>
          <w:rFonts w:ascii="PT Astra Serif" w:eastAsia="Times New Roman" w:hAnsi="PT Astra Serif" w:cs="Times New Roman"/>
          <w:color w:val="000000"/>
          <w:sz w:val="27"/>
          <w:szCs w:val="27"/>
        </w:rPr>
        <w:t xml:space="preserve"> «Об утверждении бюджета муниципального образования Суворовский район на 202</w:t>
      </w:r>
      <w:r w:rsidR="00ED2796" w:rsidRPr="00785FFE">
        <w:rPr>
          <w:rFonts w:ascii="PT Astra Serif" w:eastAsia="Times New Roman" w:hAnsi="PT Astra Serif" w:cs="Times New Roman"/>
          <w:color w:val="000000"/>
          <w:sz w:val="27"/>
          <w:szCs w:val="27"/>
        </w:rPr>
        <w:t>4</w:t>
      </w:r>
      <w:r w:rsidRPr="00785FFE">
        <w:rPr>
          <w:rFonts w:ascii="PT Astra Serif" w:eastAsia="Times New Roman" w:hAnsi="PT Astra Serif" w:cs="Times New Roman"/>
          <w:color w:val="000000"/>
          <w:sz w:val="27"/>
          <w:szCs w:val="27"/>
        </w:rPr>
        <w:t xml:space="preserve"> год и на плановый период 202</w:t>
      </w:r>
      <w:r w:rsidR="00ED2796" w:rsidRPr="00785FFE">
        <w:rPr>
          <w:rFonts w:ascii="PT Astra Serif" w:eastAsia="Times New Roman" w:hAnsi="PT Astra Serif" w:cs="Times New Roman"/>
          <w:color w:val="000000"/>
          <w:sz w:val="27"/>
          <w:szCs w:val="27"/>
        </w:rPr>
        <w:t>5</w:t>
      </w:r>
      <w:r w:rsidRPr="00785FFE">
        <w:rPr>
          <w:rFonts w:ascii="PT Astra Serif" w:eastAsia="Times New Roman" w:hAnsi="PT Astra Serif" w:cs="Times New Roman"/>
          <w:color w:val="000000"/>
          <w:sz w:val="27"/>
          <w:szCs w:val="27"/>
        </w:rPr>
        <w:t xml:space="preserve"> и 202</w:t>
      </w:r>
      <w:r w:rsidR="00ED2796" w:rsidRPr="00785FFE">
        <w:rPr>
          <w:rFonts w:ascii="PT Astra Serif" w:eastAsia="Times New Roman" w:hAnsi="PT Astra Serif" w:cs="Times New Roman"/>
          <w:color w:val="000000"/>
          <w:sz w:val="27"/>
          <w:szCs w:val="27"/>
        </w:rPr>
        <w:t>6</w:t>
      </w:r>
      <w:r w:rsidRPr="00785FFE">
        <w:rPr>
          <w:rFonts w:ascii="PT Astra Serif" w:eastAsia="Times New Roman" w:hAnsi="PT Astra Serif" w:cs="Times New Roman"/>
          <w:color w:val="000000"/>
          <w:sz w:val="27"/>
          <w:szCs w:val="27"/>
        </w:rPr>
        <w:t xml:space="preserve"> годов» следующие изменения и дополнения:</w:t>
      </w:r>
    </w:p>
    <w:p w:rsidR="00404A70" w:rsidRPr="00785FFE" w:rsidRDefault="00404A70" w:rsidP="00404A70">
      <w:pPr>
        <w:spacing w:after="0" w:line="240" w:lineRule="auto"/>
        <w:ind w:firstLine="709"/>
        <w:jc w:val="both"/>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 Пункт 1 бюджета изложить в следующей редакции:</w:t>
      </w:r>
    </w:p>
    <w:p w:rsidR="00F15FB5" w:rsidRPr="00785FFE" w:rsidRDefault="00CB28DA" w:rsidP="00F15FB5">
      <w:pPr>
        <w:spacing w:after="0" w:line="240" w:lineRule="auto"/>
        <w:ind w:firstLine="709"/>
        <w:jc w:val="both"/>
        <w:rPr>
          <w:rFonts w:ascii="PT Astra Serif" w:eastAsia="Times New Roman" w:hAnsi="PT Astra Serif" w:cs="Times New Roman"/>
          <w:bCs/>
          <w:color w:val="000000"/>
          <w:sz w:val="27"/>
          <w:szCs w:val="27"/>
        </w:rPr>
      </w:pPr>
      <w:r w:rsidRPr="00785FFE">
        <w:rPr>
          <w:rFonts w:ascii="PT Astra Serif" w:eastAsia="Times New Roman" w:hAnsi="PT Astra Serif" w:cs="Times New Roman"/>
          <w:bCs/>
          <w:color w:val="000000"/>
          <w:sz w:val="27"/>
          <w:szCs w:val="27"/>
        </w:rPr>
        <w:t>«</w:t>
      </w:r>
      <w:r w:rsidR="00F15FB5" w:rsidRPr="00785FFE">
        <w:rPr>
          <w:rFonts w:ascii="PT Astra Serif" w:eastAsia="Times New Roman" w:hAnsi="PT Astra Serif" w:cs="Times New Roman"/>
          <w:bCs/>
          <w:color w:val="000000"/>
          <w:sz w:val="27"/>
          <w:szCs w:val="27"/>
        </w:rPr>
        <w:t>1. Основные характеристики бюджета муниципального образования Суворовский район на 2024 год и на плановый период 2025 и 2026 годов.</w:t>
      </w:r>
    </w:p>
    <w:p w:rsidR="00F15FB5" w:rsidRPr="00785FFE" w:rsidRDefault="00F15FB5" w:rsidP="00F15FB5">
      <w:pPr>
        <w:spacing w:after="0" w:line="240" w:lineRule="auto"/>
        <w:ind w:firstLine="709"/>
        <w:jc w:val="both"/>
        <w:rPr>
          <w:rFonts w:ascii="PT Astra Serif" w:eastAsia="Times New Roman" w:hAnsi="PT Astra Serif" w:cs="Times New Roman"/>
          <w:bCs/>
          <w:color w:val="000000"/>
          <w:sz w:val="27"/>
          <w:szCs w:val="27"/>
        </w:rPr>
      </w:pPr>
      <w:r w:rsidRPr="00785FFE">
        <w:rPr>
          <w:rFonts w:ascii="PT Astra Serif" w:eastAsia="Times New Roman" w:hAnsi="PT Astra Serif" w:cs="Times New Roman"/>
          <w:bCs/>
          <w:color w:val="000000"/>
          <w:sz w:val="27"/>
          <w:szCs w:val="27"/>
        </w:rPr>
        <w:t>1.1. Утвердить основные характеристики бюджета муниципального образования Суворовский район (далее - бюджет муниципального образования) на 2024 год:</w:t>
      </w:r>
    </w:p>
    <w:p w:rsidR="00F15FB5" w:rsidRPr="00785FFE" w:rsidRDefault="00F15FB5" w:rsidP="00F15FB5">
      <w:pPr>
        <w:spacing w:after="0" w:line="240" w:lineRule="auto"/>
        <w:ind w:firstLine="709"/>
        <w:jc w:val="both"/>
        <w:rPr>
          <w:rFonts w:ascii="PT Astra Serif" w:eastAsia="Times New Roman" w:hAnsi="PT Astra Serif" w:cs="Times New Roman"/>
          <w:bCs/>
          <w:color w:val="000000"/>
          <w:sz w:val="27"/>
          <w:szCs w:val="27"/>
        </w:rPr>
      </w:pPr>
      <w:r w:rsidRPr="00785FFE">
        <w:rPr>
          <w:rFonts w:ascii="PT Astra Serif" w:eastAsia="Times New Roman" w:hAnsi="PT Astra Serif" w:cs="Times New Roman"/>
          <w:bCs/>
          <w:color w:val="000000"/>
          <w:sz w:val="27"/>
          <w:szCs w:val="27"/>
        </w:rPr>
        <w:t xml:space="preserve">1) общий объем доходов бюджета муниципального образования в сумме </w:t>
      </w:r>
      <w:r w:rsidR="00180837" w:rsidRPr="00785FFE">
        <w:rPr>
          <w:rFonts w:ascii="PT Astra Serif" w:eastAsia="Times New Roman" w:hAnsi="PT Astra Serif" w:cs="Times New Roman"/>
          <w:bCs/>
          <w:color w:val="000000"/>
          <w:sz w:val="27"/>
          <w:szCs w:val="27"/>
        </w:rPr>
        <w:t>1</w:t>
      </w:r>
      <w:r w:rsidR="006173F1" w:rsidRPr="00785FFE">
        <w:rPr>
          <w:rFonts w:ascii="PT Astra Serif" w:eastAsia="Times New Roman" w:hAnsi="PT Astra Serif" w:cs="Times New Roman"/>
          <w:bCs/>
          <w:color w:val="000000"/>
          <w:sz w:val="27"/>
          <w:szCs w:val="27"/>
        </w:rPr>
        <w:t> </w:t>
      </w:r>
      <w:r w:rsidR="000A3CAD" w:rsidRPr="00785FFE">
        <w:rPr>
          <w:rFonts w:ascii="PT Astra Serif" w:eastAsia="Times New Roman" w:hAnsi="PT Astra Serif" w:cs="Times New Roman"/>
          <w:bCs/>
          <w:color w:val="000000"/>
          <w:sz w:val="27"/>
          <w:szCs w:val="27"/>
        </w:rPr>
        <w:t>122</w:t>
      </w:r>
      <w:r w:rsidR="006173F1" w:rsidRPr="00785FFE">
        <w:rPr>
          <w:rFonts w:ascii="PT Astra Serif" w:eastAsia="Times New Roman" w:hAnsi="PT Astra Serif" w:cs="Times New Roman"/>
          <w:bCs/>
          <w:color w:val="000000"/>
          <w:sz w:val="27"/>
          <w:szCs w:val="27"/>
        </w:rPr>
        <w:t xml:space="preserve"> </w:t>
      </w:r>
      <w:r w:rsidR="000A3CAD" w:rsidRPr="00785FFE">
        <w:rPr>
          <w:rFonts w:ascii="PT Astra Serif" w:eastAsia="Times New Roman" w:hAnsi="PT Astra Serif" w:cs="Times New Roman"/>
          <w:bCs/>
          <w:color w:val="000000"/>
          <w:sz w:val="27"/>
          <w:szCs w:val="27"/>
        </w:rPr>
        <w:t>072,36159</w:t>
      </w:r>
      <w:r w:rsidRPr="00785FFE">
        <w:rPr>
          <w:rFonts w:ascii="PT Astra Serif" w:eastAsia="Times New Roman" w:hAnsi="PT Astra Serif" w:cs="Times New Roman"/>
          <w:bCs/>
          <w:color w:val="000000"/>
          <w:sz w:val="27"/>
          <w:szCs w:val="27"/>
        </w:rPr>
        <w:t xml:space="preserve"> тыс. рублей;</w:t>
      </w:r>
    </w:p>
    <w:p w:rsidR="00F15FB5" w:rsidRPr="00785FFE" w:rsidRDefault="00F15FB5" w:rsidP="00F15FB5">
      <w:pPr>
        <w:spacing w:after="0" w:line="240" w:lineRule="auto"/>
        <w:ind w:firstLine="709"/>
        <w:jc w:val="both"/>
        <w:rPr>
          <w:rFonts w:ascii="PT Astra Serif" w:eastAsia="Times New Roman" w:hAnsi="PT Astra Serif" w:cs="Times New Roman"/>
          <w:bCs/>
          <w:color w:val="000000"/>
          <w:sz w:val="27"/>
          <w:szCs w:val="27"/>
        </w:rPr>
      </w:pPr>
      <w:r w:rsidRPr="00785FFE">
        <w:rPr>
          <w:rFonts w:ascii="PT Astra Serif" w:eastAsia="Times New Roman" w:hAnsi="PT Astra Serif" w:cs="Times New Roman"/>
          <w:bCs/>
          <w:color w:val="000000"/>
          <w:sz w:val="27"/>
          <w:szCs w:val="27"/>
        </w:rPr>
        <w:t xml:space="preserve">2) общий объем расходов бюджета муниципального образования в сумме </w:t>
      </w:r>
      <w:r w:rsidR="00180837" w:rsidRPr="00785FFE">
        <w:rPr>
          <w:rFonts w:ascii="PT Astra Serif" w:eastAsia="Times New Roman" w:hAnsi="PT Astra Serif" w:cs="Times New Roman"/>
          <w:bCs/>
          <w:color w:val="000000"/>
          <w:sz w:val="27"/>
          <w:szCs w:val="27"/>
        </w:rPr>
        <w:t>1</w:t>
      </w:r>
      <w:r w:rsidR="000A3CAD" w:rsidRPr="00785FFE">
        <w:rPr>
          <w:rFonts w:ascii="PT Astra Serif" w:eastAsia="Times New Roman" w:hAnsi="PT Astra Serif" w:cs="Times New Roman"/>
          <w:bCs/>
          <w:color w:val="000000"/>
          <w:sz w:val="27"/>
          <w:szCs w:val="27"/>
        </w:rPr>
        <w:t> 182 140,83293</w:t>
      </w:r>
      <w:r w:rsidR="004F4BDD" w:rsidRPr="00785FFE">
        <w:rPr>
          <w:rFonts w:ascii="PT Astra Serif" w:eastAsia="Times New Roman" w:hAnsi="PT Astra Serif" w:cs="Times New Roman"/>
          <w:bCs/>
          <w:color w:val="000000"/>
          <w:sz w:val="27"/>
          <w:szCs w:val="27"/>
        </w:rPr>
        <w:t xml:space="preserve"> </w:t>
      </w:r>
      <w:r w:rsidRPr="00785FFE">
        <w:rPr>
          <w:rFonts w:ascii="PT Astra Serif" w:eastAsia="Times New Roman" w:hAnsi="PT Astra Serif" w:cs="Times New Roman"/>
          <w:bCs/>
          <w:color w:val="000000"/>
          <w:sz w:val="27"/>
          <w:szCs w:val="27"/>
        </w:rPr>
        <w:t>тыс. рублей;</w:t>
      </w:r>
    </w:p>
    <w:p w:rsidR="00F15FB5" w:rsidRPr="00785FFE" w:rsidRDefault="00AB064C" w:rsidP="00F15FB5">
      <w:pPr>
        <w:spacing w:after="0" w:line="240" w:lineRule="auto"/>
        <w:ind w:firstLine="709"/>
        <w:jc w:val="both"/>
        <w:rPr>
          <w:rFonts w:ascii="PT Astra Serif" w:eastAsia="Times New Roman" w:hAnsi="PT Astra Serif" w:cs="Times New Roman"/>
          <w:bCs/>
          <w:color w:val="000000"/>
          <w:sz w:val="27"/>
          <w:szCs w:val="27"/>
        </w:rPr>
      </w:pPr>
      <w:r w:rsidRPr="00785FFE">
        <w:rPr>
          <w:rFonts w:ascii="PT Astra Serif" w:eastAsia="Times New Roman" w:hAnsi="PT Astra Serif" w:cs="Times New Roman"/>
          <w:bCs/>
          <w:color w:val="000000"/>
          <w:sz w:val="27"/>
          <w:szCs w:val="27"/>
        </w:rPr>
        <w:t xml:space="preserve">3) дефицит бюджета муниципального образования в </w:t>
      </w:r>
      <w:r w:rsidR="00F15FB5" w:rsidRPr="00785FFE">
        <w:rPr>
          <w:rFonts w:ascii="PT Astra Serif" w:eastAsia="Times New Roman" w:hAnsi="PT Astra Serif" w:cs="Times New Roman"/>
          <w:bCs/>
          <w:color w:val="000000"/>
          <w:sz w:val="27"/>
          <w:szCs w:val="27"/>
        </w:rPr>
        <w:t xml:space="preserve">сумме      </w:t>
      </w:r>
      <w:r w:rsidR="000A3CAD" w:rsidRPr="00785FFE">
        <w:rPr>
          <w:rFonts w:ascii="PT Astra Serif" w:eastAsia="Times New Roman" w:hAnsi="PT Astra Serif" w:cs="Times New Roman"/>
          <w:bCs/>
          <w:color w:val="000000"/>
          <w:sz w:val="27"/>
          <w:szCs w:val="27"/>
        </w:rPr>
        <w:t>60 068,47134</w:t>
      </w:r>
      <w:r w:rsidR="004F4BDD" w:rsidRPr="00785FFE">
        <w:rPr>
          <w:rFonts w:ascii="PT Astra Serif" w:eastAsia="Times New Roman" w:hAnsi="PT Astra Serif" w:cs="Times New Roman"/>
          <w:bCs/>
          <w:color w:val="000000"/>
          <w:sz w:val="27"/>
          <w:szCs w:val="27"/>
        </w:rPr>
        <w:t xml:space="preserve"> </w:t>
      </w:r>
      <w:r w:rsidR="00F15FB5" w:rsidRPr="00785FFE">
        <w:rPr>
          <w:rFonts w:ascii="PT Astra Serif" w:eastAsia="Times New Roman" w:hAnsi="PT Astra Serif" w:cs="Times New Roman"/>
          <w:bCs/>
          <w:color w:val="000000"/>
          <w:sz w:val="27"/>
          <w:szCs w:val="27"/>
        </w:rPr>
        <w:t>тыс. рублей.</w:t>
      </w:r>
    </w:p>
    <w:p w:rsidR="00F15FB5" w:rsidRPr="00785FFE" w:rsidRDefault="00F15FB5" w:rsidP="00F15FB5">
      <w:pPr>
        <w:spacing w:after="0" w:line="240" w:lineRule="auto"/>
        <w:ind w:firstLine="709"/>
        <w:jc w:val="both"/>
        <w:rPr>
          <w:rFonts w:ascii="PT Astra Serif" w:eastAsia="Times New Roman" w:hAnsi="PT Astra Serif" w:cs="Times New Roman"/>
          <w:bCs/>
          <w:color w:val="000000"/>
          <w:sz w:val="27"/>
          <w:szCs w:val="27"/>
        </w:rPr>
      </w:pPr>
      <w:r w:rsidRPr="00785FFE">
        <w:rPr>
          <w:rFonts w:ascii="PT Astra Serif" w:eastAsia="Times New Roman" w:hAnsi="PT Astra Serif" w:cs="Times New Roman"/>
          <w:bCs/>
          <w:color w:val="000000"/>
          <w:sz w:val="27"/>
          <w:szCs w:val="27"/>
        </w:rPr>
        <w:t>1.2. Утвердить основные характеристики бюджета муниципального образования на 2025 год и на 2026 год:</w:t>
      </w:r>
    </w:p>
    <w:p w:rsidR="00F15FB5" w:rsidRPr="00785FFE" w:rsidRDefault="00F15FB5" w:rsidP="00F15FB5">
      <w:pPr>
        <w:spacing w:after="0" w:line="240" w:lineRule="auto"/>
        <w:ind w:firstLine="709"/>
        <w:jc w:val="both"/>
        <w:rPr>
          <w:rFonts w:ascii="PT Astra Serif" w:eastAsia="Times New Roman" w:hAnsi="PT Astra Serif" w:cs="Times New Roman"/>
          <w:bCs/>
          <w:color w:val="000000"/>
          <w:sz w:val="27"/>
          <w:szCs w:val="27"/>
        </w:rPr>
      </w:pPr>
      <w:r w:rsidRPr="00785FFE">
        <w:rPr>
          <w:rFonts w:ascii="PT Astra Serif" w:eastAsia="Times New Roman" w:hAnsi="PT Astra Serif" w:cs="Times New Roman"/>
          <w:bCs/>
          <w:color w:val="000000"/>
          <w:sz w:val="27"/>
          <w:szCs w:val="27"/>
        </w:rPr>
        <w:lastRenderedPageBreak/>
        <w:t>1) общий объем доходов бюджета муниципального обра</w:t>
      </w:r>
      <w:r w:rsidR="004F4BDD" w:rsidRPr="00785FFE">
        <w:rPr>
          <w:rFonts w:ascii="PT Astra Serif" w:eastAsia="Times New Roman" w:hAnsi="PT Astra Serif" w:cs="Times New Roman"/>
          <w:bCs/>
          <w:color w:val="000000"/>
          <w:sz w:val="27"/>
          <w:szCs w:val="27"/>
        </w:rPr>
        <w:t>зования на 2025 год в сумме 9</w:t>
      </w:r>
      <w:r w:rsidR="000A3CAD" w:rsidRPr="00785FFE">
        <w:rPr>
          <w:rFonts w:ascii="PT Astra Serif" w:eastAsia="Times New Roman" w:hAnsi="PT Astra Serif" w:cs="Times New Roman"/>
          <w:bCs/>
          <w:color w:val="000000"/>
          <w:sz w:val="27"/>
          <w:szCs w:val="27"/>
        </w:rPr>
        <w:t>75 972,22324</w:t>
      </w:r>
      <w:r w:rsidRPr="00785FFE">
        <w:rPr>
          <w:rFonts w:ascii="PT Astra Serif" w:eastAsia="Times New Roman" w:hAnsi="PT Astra Serif" w:cs="Times New Roman"/>
          <w:bCs/>
          <w:color w:val="000000"/>
          <w:sz w:val="27"/>
          <w:szCs w:val="27"/>
        </w:rPr>
        <w:t xml:space="preserve"> тыс. рублей и на 2026 год в сумме                          </w:t>
      </w:r>
      <w:r w:rsidR="000A3CAD" w:rsidRPr="00785FFE">
        <w:rPr>
          <w:rFonts w:ascii="PT Astra Serif" w:eastAsia="Times New Roman" w:hAnsi="PT Astra Serif" w:cs="Times New Roman"/>
          <w:bCs/>
          <w:color w:val="000000"/>
          <w:sz w:val="27"/>
          <w:szCs w:val="27"/>
        </w:rPr>
        <w:t>678 500,42680</w:t>
      </w:r>
      <w:r w:rsidRPr="00785FFE">
        <w:rPr>
          <w:rFonts w:ascii="PT Astra Serif" w:eastAsia="Times New Roman" w:hAnsi="PT Astra Serif" w:cs="Times New Roman"/>
          <w:bCs/>
          <w:color w:val="000000"/>
          <w:sz w:val="27"/>
          <w:szCs w:val="27"/>
        </w:rPr>
        <w:t xml:space="preserve"> тыс. рублей;</w:t>
      </w:r>
    </w:p>
    <w:p w:rsidR="00F15FB5" w:rsidRPr="00785FFE" w:rsidRDefault="00F15FB5" w:rsidP="00F15FB5">
      <w:pPr>
        <w:spacing w:after="0" w:line="240" w:lineRule="auto"/>
        <w:ind w:firstLine="709"/>
        <w:jc w:val="both"/>
        <w:rPr>
          <w:rFonts w:ascii="PT Astra Serif" w:eastAsia="Times New Roman" w:hAnsi="PT Astra Serif" w:cs="Times New Roman"/>
          <w:bCs/>
          <w:color w:val="000000"/>
          <w:sz w:val="27"/>
          <w:szCs w:val="27"/>
        </w:rPr>
      </w:pPr>
      <w:r w:rsidRPr="00785FFE">
        <w:rPr>
          <w:rFonts w:ascii="PT Astra Serif" w:eastAsia="Times New Roman" w:hAnsi="PT Astra Serif" w:cs="Times New Roman"/>
          <w:bCs/>
          <w:color w:val="000000"/>
          <w:sz w:val="27"/>
          <w:szCs w:val="27"/>
        </w:rPr>
        <w:t xml:space="preserve">2) общий объем расходов бюджета муниципального образования на 2025 год в сумме </w:t>
      </w:r>
      <w:r w:rsidR="000A3CAD" w:rsidRPr="00785FFE">
        <w:rPr>
          <w:rFonts w:ascii="PT Astra Serif" w:eastAsia="Times New Roman" w:hAnsi="PT Astra Serif" w:cs="Times New Roman"/>
          <w:bCs/>
          <w:color w:val="000000"/>
          <w:sz w:val="27"/>
          <w:szCs w:val="27"/>
        </w:rPr>
        <w:t>1 000 972,22324</w:t>
      </w:r>
      <w:r w:rsidRPr="00785FFE">
        <w:rPr>
          <w:rFonts w:ascii="PT Astra Serif" w:eastAsia="Times New Roman" w:hAnsi="PT Astra Serif" w:cs="Times New Roman"/>
          <w:bCs/>
          <w:color w:val="000000"/>
          <w:sz w:val="27"/>
          <w:szCs w:val="27"/>
        </w:rPr>
        <w:t xml:space="preserve"> тыс. рублей, в том числе условно утвержденные расходы в сумме 12 000,00000 тыс. рублей, и на 2026 год в сумме </w:t>
      </w:r>
      <w:r w:rsidR="000A3CAD" w:rsidRPr="00785FFE">
        <w:rPr>
          <w:rFonts w:ascii="PT Astra Serif" w:eastAsia="Times New Roman" w:hAnsi="PT Astra Serif" w:cs="Times New Roman"/>
          <w:bCs/>
          <w:color w:val="000000"/>
          <w:sz w:val="27"/>
          <w:szCs w:val="27"/>
        </w:rPr>
        <w:t>1 001 500,42680 т</w:t>
      </w:r>
      <w:r w:rsidRPr="00785FFE">
        <w:rPr>
          <w:rFonts w:ascii="PT Astra Serif" w:eastAsia="Times New Roman" w:hAnsi="PT Astra Serif" w:cs="Times New Roman"/>
          <w:bCs/>
          <w:color w:val="000000"/>
          <w:sz w:val="27"/>
          <w:szCs w:val="27"/>
        </w:rPr>
        <w:t xml:space="preserve">ыс. рублей, в том числе условно утвержденные расходы в сумме 24 </w:t>
      </w:r>
      <w:r w:rsidR="000A3CAD" w:rsidRPr="00785FFE">
        <w:rPr>
          <w:rFonts w:ascii="PT Astra Serif" w:eastAsia="Times New Roman" w:hAnsi="PT Astra Serif" w:cs="Times New Roman"/>
          <w:bCs/>
          <w:color w:val="000000"/>
          <w:sz w:val="27"/>
          <w:szCs w:val="27"/>
        </w:rPr>
        <w:t>5</w:t>
      </w:r>
      <w:r w:rsidRPr="00785FFE">
        <w:rPr>
          <w:rFonts w:ascii="PT Astra Serif" w:eastAsia="Times New Roman" w:hAnsi="PT Astra Serif" w:cs="Times New Roman"/>
          <w:bCs/>
          <w:color w:val="000000"/>
          <w:sz w:val="27"/>
          <w:szCs w:val="27"/>
        </w:rPr>
        <w:t>00,00000 тыс. рублей;</w:t>
      </w:r>
    </w:p>
    <w:p w:rsidR="00F15FB5" w:rsidRPr="00785FFE" w:rsidRDefault="00F15FB5" w:rsidP="00F15FB5">
      <w:pPr>
        <w:spacing w:after="0" w:line="240" w:lineRule="auto"/>
        <w:ind w:firstLine="709"/>
        <w:jc w:val="both"/>
        <w:rPr>
          <w:rFonts w:ascii="PT Astra Serif" w:eastAsia="Times New Roman" w:hAnsi="PT Astra Serif" w:cs="Times New Roman"/>
          <w:bCs/>
          <w:color w:val="000000"/>
          <w:sz w:val="27"/>
          <w:szCs w:val="27"/>
        </w:rPr>
      </w:pPr>
      <w:r w:rsidRPr="00785FFE">
        <w:rPr>
          <w:rFonts w:ascii="PT Astra Serif" w:eastAsia="Times New Roman" w:hAnsi="PT Astra Serif" w:cs="Times New Roman"/>
          <w:bCs/>
          <w:color w:val="000000"/>
          <w:sz w:val="27"/>
          <w:szCs w:val="27"/>
        </w:rPr>
        <w:t xml:space="preserve">3) дефицит бюджета муниципального образования на 2025 год в сумме  </w:t>
      </w:r>
      <w:r w:rsidR="00793BF4" w:rsidRPr="00785FFE">
        <w:rPr>
          <w:rFonts w:ascii="PT Astra Serif" w:eastAsia="Times New Roman" w:hAnsi="PT Astra Serif" w:cs="Times New Roman"/>
          <w:bCs/>
          <w:color w:val="000000"/>
          <w:sz w:val="27"/>
          <w:szCs w:val="27"/>
        </w:rPr>
        <w:t xml:space="preserve">  </w:t>
      </w:r>
      <w:r w:rsidRPr="00785FFE">
        <w:rPr>
          <w:rFonts w:ascii="PT Astra Serif" w:eastAsia="Times New Roman" w:hAnsi="PT Astra Serif" w:cs="Times New Roman"/>
          <w:bCs/>
          <w:color w:val="000000"/>
          <w:sz w:val="27"/>
          <w:szCs w:val="27"/>
        </w:rPr>
        <w:t>25 000,00000 тыс. рублей, и на 2026 год в сумме 23 000,00000 тыс. рублей.</w:t>
      </w:r>
      <w:r w:rsidR="00CB28DA" w:rsidRPr="00785FFE">
        <w:rPr>
          <w:rFonts w:ascii="PT Astra Serif" w:eastAsia="Times New Roman" w:hAnsi="PT Astra Serif" w:cs="Times New Roman"/>
          <w:bCs/>
          <w:color w:val="000000"/>
          <w:sz w:val="27"/>
          <w:szCs w:val="27"/>
        </w:rPr>
        <w:t>».</w:t>
      </w:r>
    </w:p>
    <w:p w:rsidR="00404A70" w:rsidRPr="00785FFE" w:rsidRDefault="00404A70" w:rsidP="00404A70">
      <w:pPr>
        <w:spacing w:after="0" w:line="240" w:lineRule="auto"/>
        <w:ind w:firstLine="709"/>
        <w:jc w:val="both"/>
        <w:rPr>
          <w:rFonts w:ascii="PT Astra Serif" w:eastAsia="Times New Roman" w:hAnsi="PT Astra Serif" w:cs="Times New Roman"/>
          <w:bCs/>
          <w:color w:val="000000"/>
          <w:sz w:val="27"/>
          <w:szCs w:val="27"/>
        </w:rPr>
      </w:pPr>
      <w:r w:rsidRPr="00785FFE">
        <w:rPr>
          <w:rFonts w:ascii="PT Astra Serif" w:eastAsia="Times New Roman" w:hAnsi="PT Astra Serif" w:cs="Times New Roman"/>
          <w:bCs/>
          <w:color w:val="000000"/>
          <w:sz w:val="27"/>
          <w:szCs w:val="27"/>
        </w:rPr>
        <w:t>1.2. П</w:t>
      </w:r>
      <w:r w:rsidRPr="00785FFE">
        <w:rPr>
          <w:rFonts w:ascii="PT Astra Serif" w:eastAsia="Times New Roman" w:hAnsi="PT Astra Serif" w:cs="Times New Roman"/>
          <w:color w:val="000000"/>
          <w:sz w:val="27"/>
          <w:szCs w:val="27"/>
        </w:rPr>
        <w:t>ункт 7 бюджета изложить в следующей редакции:</w:t>
      </w:r>
    </w:p>
    <w:p w:rsidR="00CB28DA" w:rsidRPr="00785FFE" w:rsidRDefault="00404A70" w:rsidP="00CB28DA">
      <w:pPr>
        <w:spacing w:after="0" w:line="240" w:lineRule="auto"/>
        <w:ind w:firstLine="709"/>
        <w:jc w:val="both"/>
        <w:rPr>
          <w:rFonts w:ascii="PT Astra Serif" w:eastAsia="Times New Roman" w:hAnsi="PT Astra Serif" w:cs="Times New Roman"/>
          <w:bCs/>
          <w:color w:val="000000"/>
          <w:sz w:val="27"/>
          <w:szCs w:val="27"/>
        </w:rPr>
      </w:pPr>
      <w:r w:rsidRPr="00785FFE">
        <w:rPr>
          <w:rFonts w:ascii="PT Astra Serif" w:eastAsia="Times New Roman" w:hAnsi="PT Astra Serif" w:cs="Times New Roman"/>
          <w:bCs/>
          <w:color w:val="000000"/>
          <w:sz w:val="27"/>
          <w:szCs w:val="27"/>
        </w:rPr>
        <w:t>«</w:t>
      </w:r>
      <w:r w:rsidR="00CB28DA" w:rsidRPr="00785FFE">
        <w:rPr>
          <w:rFonts w:ascii="PT Astra Serif" w:eastAsia="Times New Roman" w:hAnsi="PT Astra Serif" w:cs="Times New Roman"/>
          <w:bCs/>
          <w:color w:val="000000"/>
          <w:sz w:val="27"/>
          <w:szCs w:val="27"/>
        </w:rPr>
        <w:t>7. Межбюджетные трансферты, получаемые из бюджетов других уровней.</w:t>
      </w:r>
    </w:p>
    <w:p w:rsidR="00CB28DA" w:rsidRPr="00785FFE" w:rsidRDefault="00CB28DA" w:rsidP="00CB28DA">
      <w:pPr>
        <w:spacing w:after="0" w:line="240" w:lineRule="auto"/>
        <w:ind w:firstLine="709"/>
        <w:jc w:val="both"/>
        <w:rPr>
          <w:rFonts w:ascii="PT Astra Serif" w:eastAsia="Times New Roman" w:hAnsi="PT Astra Serif" w:cs="Times New Roman"/>
          <w:bCs/>
          <w:color w:val="000000"/>
          <w:sz w:val="27"/>
          <w:szCs w:val="27"/>
        </w:rPr>
      </w:pPr>
      <w:r w:rsidRPr="00785FFE">
        <w:rPr>
          <w:rFonts w:ascii="PT Astra Serif" w:eastAsia="Times New Roman" w:hAnsi="PT Astra Serif" w:cs="Times New Roman"/>
          <w:bCs/>
          <w:color w:val="000000"/>
          <w:sz w:val="27"/>
          <w:szCs w:val="27"/>
        </w:rPr>
        <w:t xml:space="preserve">7.1. Утвердить объем межбюджетных трансфертов, получаемых из областного бюджета в 2024 году в сумме </w:t>
      </w:r>
      <w:r w:rsidR="008F6105" w:rsidRPr="00785FFE">
        <w:rPr>
          <w:rFonts w:ascii="PT Astra Serif" w:eastAsia="Times New Roman" w:hAnsi="PT Astra Serif" w:cs="Times New Roman"/>
          <w:bCs/>
          <w:color w:val="000000"/>
          <w:sz w:val="27"/>
          <w:szCs w:val="27"/>
        </w:rPr>
        <w:t>749 689,19583</w:t>
      </w:r>
      <w:r w:rsidRPr="00785FFE">
        <w:rPr>
          <w:rFonts w:ascii="PT Astra Serif" w:eastAsia="Times New Roman" w:hAnsi="PT Astra Serif" w:cs="Times New Roman"/>
          <w:bCs/>
          <w:color w:val="000000"/>
          <w:sz w:val="27"/>
          <w:szCs w:val="27"/>
        </w:rPr>
        <w:t xml:space="preserve"> тыс. рублей, в 2025 году в сумме </w:t>
      </w:r>
      <w:r w:rsidR="006A1794" w:rsidRPr="00785FFE">
        <w:rPr>
          <w:rFonts w:ascii="PT Astra Serif" w:eastAsia="Times New Roman" w:hAnsi="PT Astra Serif" w:cs="Times New Roman"/>
          <w:bCs/>
          <w:color w:val="000000"/>
          <w:sz w:val="27"/>
          <w:szCs w:val="27"/>
        </w:rPr>
        <w:t>605 172,29824</w:t>
      </w:r>
      <w:r w:rsidRPr="00785FFE">
        <w:rPr>
          <w:rFonts w:ascii="PT Astra Serif" w:eastAsia="Times New Roman" w:hAnsi="PT Astra Serif" w:cs="Times New Roman"/>
          <w:bCs/>
          <w:color w:val="000000"/>
          <w:sz w:val="27"/>
          <w:szCs w:val="27"/>
        </w:rPr>
        <w:t xml:space="preserve"> тыс. рублей, в 2026 году в сумме </w:t>
      </w:r>
      <w:r w:rsidR="006A1794" w:rsidRPr="00785FFE">
        <w:rPr>
          <w:rFonts w:ascii="PT Astra Serif" w:eastAsia="Times New Roman" w:hAnsi="PT Astra Serif" w:cs="Times New Roman"/>
          <w:bCs/>
          <w:color w:val="000000"/>
          <w:sz w:val="27"/>
          <w:szCs w:val="27"/>
        </w:rPr>
        <w:t>567 779,24587</w:t>
      </w:r>
      <w:r w:rsidRPr="00785FFE">
        <w:rPr>
          <w:rFonts w:ascii="PT Astra Serif" w:eastAsia="Times New Roman" w:hAnsi="PT Astra Serif" w:cs="Times New Roman"/>
          <w:bCs/>
          <w:color w:val="000000"/>
          <w:sz w:val="27"/>
          <w:szCs w:val="27"/>
        </w:rPr>
        <w:t xml:space="preserve"> тыс. рублей.</w:t>
      </w:r>
    </w:p>
    <w:p w:rsidR="00404A70" w:rsidRPr="00785FFE" w:rsidRDefault="00CB28DA" w:rsidP="00404A70">
      <w:pPr>
        <w:spacing w:after="0" w:line="240" w:lineRule="auto"/>
        <w:ind w:firstLine="709"/>
        <w:jc w:val="both"/>
        <w:rPr>
          <w:rFonts w:ascii="PT Astra Serif" w:eastAsia="Times New Roman" w:hAnsi="PT Astra Serif" w:cs="Times New Roman"/>
          <w:color w:val="000000"/>
          <w:sz w:val="27"/>
          <w:szCs w:val="27"/>
        </w:rPr>
      </w:pPr>
      <w:r w:rsidRPr="00785FFE">
        <w:rPr>
          <w:rFonts w:ascii="PT Astra Serif" w:eastAsia="Times New Roman" w:hAnsi="PT Astra Serif" w:cs="Times New Roman"/>
          <w:bCs/>
          <w:color w:val="000000"/>
          <w:sz w:val="27"/>
          <w:szCs w:val="27"/>
        </w:rPr>
        <w:t xml:space="preserve">7.2. Учесть в доходах бюджета района объем межбюджетных трансфертов, получаемых из бюджетов городских и сельских поселений на осуществление части полномочий по решению вопросов местного значения в соответствии с заключенными соглашениями на 2024 год в сумме </w:t>
      </w:r>
      <w:r w:rsidR="00B113EC" w:rsidRPr="00785FFE">
        <w:rPr>
          <w:rFonts w:ascii="PT Astra Serif" w:eastAsia="Times New Roman" w:hAnsi="PT Astra Serif" w:cs="Times New Roman"/>
          <w:bCs/>
          <w:color w:val="000000"/>
          <w:sz w:val="27"/>
          <w:szCs w:val="27"/>
        </w:rPr>
        <w:t xml:space="preserve">                              </w:t>
      </w:r>
      <w:r w:rsidR="00846CD8" w:rsidRPr="00785FFE">
        <w:rPr>
          <w:rFonts w:ascii="PT Astra Serif" w:eastAsia="Times New Roman" w:hAnsi="PT Astra Serif" w:cs="Times New Roman"/>
          <w:bCs/>
          <w:color w:val="000000"/>
          <w:sz w:val="27"/>
          <w:szCs w:val="27"/>
        </w:rPr>
        <w:t>1 411,68579</w:t>
      </w:r>
      <w:r w:rsidRPr="00785FFE">
        <w:rPr>
          <w:rFonts w:ascii="PT Astra Serif" w:eastAsia="Times New Roman" w:hAnsi="PT Astra Serif" w:cs="Times New Roman"/>
          <w:bCs/>
          <w:color w:val="000000"/>
          <w:sz w:val="27"/>
          <w:szCs w:val="27"/>
        </w:rPr>
        <w:t xml:space="preserve"> тыс. рублей, на 2025 год в сумме 288,66764 тыс</w:t>
      </w:r>
      <w:r w:rsidR="00846CD8" w:rsidRPr="00785FFE">
        <w:rPr>
          <w:rFonts w:ascii="PT Astra Serif" w:eastAsia="Times New Roman" w:hAnsi="PT Astra Serif" w:cs="Times New Roman"/>
          <w:bCs/>
          <w:color w:val="000000"/>
          <w:sz w:val="27"/>
          <w:szCs w:val="27"/>
        </w:rPr>
        <w:t>. рублей, на  2026 год в сумме 385,31037</w:t>
      </w:r>
      <w:r w:rsidRPr="00785FFE">
        <w:rPr>
          <w:rFonts w:ascii="PT Astra Serif" w:eastAsia="Times New Roman" w:hAnsi="PT Astra Serif" w:cs="Times New Roman"/>
          <w:bCs/>
          <w:color w:val="000000"/>
          <w:sz w:val="27"/>
          <w:szCs w:val="27"/>
        </w:rPr>
        <w:t xml:space="preserve"> тыс. рублей.</w:t>
      </w:r>
      <w:r w:rsidR="00404A70" w:rsidRPr="00785FFE">
        <w:rPr>
          <w:rFonts w:ascii="PT Astra Serif" w:eastAsia="Times New Roman" w:hAnsi="PT Astra Serif" w:cs="Times New Roman"/>
          <w:color w:val="000000"/>
          <w:sz w:val="27"/>
          <w:szCs w:val="27"/>
        </w:rPr>
        <w:t>».</w:t>
      </w:r>
    </w:p>
    <w:p w:rsidR="00563D8B" w:rsidRPr="00785FFE" w:rsidRDefault="00404A70" w:rsidP="0076512E">
      <w:pPr>
        <w:keepNext/>
        <w:autoSpaceDE w:val="0"/>
        <w:autoSpaceDN w:val="0"/>
        <w:adjustRightInd w:val="0"/>
        <w:spacing w:after="0" w:line="240" w:lineRule="auto"/>
        <w:ind w:firstLine="709"/>
        <w:jc w:val="both"/>
        <w:rPr>
          <w:rFonts w:ascii="PT Astra Serif" w:eastAsia="Times New Roman" w:hAnsi="PT Astra Serif" w:cs="Times New Roman"/>
          <w:bCs/>
          <w:color w:val="000000"/>
          <w:sz w:val="27"/>
          <w:szCs w:val="27"/>
        </w:rPr>
      </w:pPr>
      <w:r w:rsidRPr="00785FFE">
        <w:rPr>
          <w:rFonts w:ascii="PT Astra Serif" w:eastAsia="Times New Roman" w:hAnsi="PT Astra Serif" w:cs="Times New Roman"/>
          <w:color w:val="000000"/>
          <w:sz w:val="27"/>
          <w:szCs w:val="27"/>
        </w:rPr>
        <w:t>1.3.</w:t>
      </w:r>
      <w:r w:rsidRPr="00785FFE">
        <w:rPr>
          <w:rFonts w:ascii="PT Astra Serif" w:eastAsia="Times New Roman" w:hAnsi="PT Astra Serif" w:cs="Times New Roman"/>
          <w:bCs/>
          <w:color w:val="000000"/>
          <w:sz w:val="27"/>
          <w:szCs w:val="27"/>
        </w:rPr>
        <w:t xml:space="preserve"> </w:t>
      </w:r>
      <w:r w:rsidR="00563D8B" w:rsidRPr="00785FFE">
        <w:rPr>
          <w:rFonts w:ascii="PT Astra Serif" w:eastAsia="Times New Roman" w:hAnsi="PT Astra Serif" w:cs="Times New Roman"/>
          <w:bCs/>
          <w:color w:val="000000"/>
          <w:sz w:val="27"/>
          <w:szCs w:val="27"/>
        </w:rPr>
        <w:t>Подпункт 8.6 пункта 8  бюджета изложить в следующей редакции:</w:t>
      </w:r>
    </w:p>
    <w:p w:rsidR="00563D8B" w:rsidRPr="00785FFE" w:rsidRDefault="00573981" w:rsidP="0076512E">
      <w:pPr>
        <w:keepNext/>
        <w:autoSpaceDE w:val="0"/>
        <w:autoSpaceDN w:val="0"/>
        <w:adjustRightInd w:val="0"/>
        <w:spacing w:after="0" w:line="240" w:lineRule="auto"/>
        <w:ind w:firstLine="709"/>
        <w:jc w:val="both"/>
        <w:rPr>
          <w:rFonts w:ascii="PT Astra Serif" w:eastAsia="Times New Roman" w:hAnsi="PT Astra Serif" w:cs="Times New Roman"/>
          <w:bCs/>
          <w:color w:val="000000"/>
          <w:sz w:val="27"/>
          <w:szCs w:val="27"/>
        </w:rPr>
      </w:pPr>
      <w:r w:rsidRPr="00785FFE">
        <w:rPr>
          <w:rFonts w:ascii="PT Astra Serif" w:eastAsia="Times New Roman" w:hAnsi="PT Astra Serif" w:cs="Times New Roman"/>
          <w:bCs/>
          <w:color w:val="000000"/>
          <w:sz w:val="27"/>
          <w:szCs w:val="27"/>
        </w:rPr>
        <w:t>«8.6. Установить, что бюджетные ассигнования на реализацию плана мероприятий, указанных в пункте 1 статьи 16.6, пункте 1 статьи 75.1 и пункте 1 статьи 78.2 Федерального закона от 10 января 2022 года №7-ФЗ «Об охране окружающей среды», предусмотренные по подразделу «Другие вопросы в области охраны окружающей среды» раздела «Охрана окружающей среды» классификации расходов бюджетов, предоставляются в 2024 году в объеме 78,50000 тыс. рублей, в 2025 году в объеме 41,55306 тыс. рублей в 2026 году в объеме 41,55306 тыс. рублей в случае и в пределах поступления доходов в бюджет района от платы за негативное воздействие на окружающую среду, административных штрафов за правонарушения в области охраны окружающей среды и природопользования,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w:t>
      </w:r>
    </w:p>
    <w:p w:rsidR="00404A70" w:rsidRPr="00785FFE" w:rsidRDefault="00E90595" w:rsidP="0076512E">
      <w:pPr>
        <w:keepNext/>
        <w:autoSpaceDE w:val="0"/>
        <w:autoSpaceDN w:val="0"/>
        <w:adjustRightInd w:val="0"/>
        <w:spacing w:after="0" w:line="240" w:lineRule="auto"/>
        <w:ind w:firstLine="709"/>
        <w:jc w:val="both"/>
        <w:rPr>
          <w:rFonts w:ascii="PT Astra Serif" w:eastAsia="Times New Roman" w:hAnsi="PT Astra Serif" w:cs="Times New Roman"/>
          <w:bCs/>
          <w:color w:val="000000"/>
          <w:sz w:val="27"/>
          <w:szCs w:val="27"/>
        </w:rPr>
      </w:pPr>
      <w:r w:rsidRPr="00785FFE">
        <w:rPr>
          <w:rFonts w:ascii="PT Astra Serif" w:eastAsia="Times New Roman" w:hAnsi="PT Astra Serif" w:cs="Times New Roman"/>
          <w:bCs/>
          <w:color w:val="000000"/>
          <w:sz w:val="27"/>
          <w:szCs w:val="27"/>
        </w:rPr>
        <w:t xml:space="preserve">1.4. </w:t>
      </w:r>
      <w:r w:rsidR="00404A70" w:rsidRPr="00785FFE">
        <w:rPr>
          <w:rFonts w:ascii="PT Astra Serif" w:eastAsia="Times New Roman" w:hAnsi="PT Astra Serif" w:cs="Times New Roman"/>
          <w:bCs/>
          <w:color w:val="000000"/>
          <w:sz w:val="27"/>
          <w:szCs w:val="27"/>
        </w:rPr>
        <w:t>Подпункт 13.1 пункта 13 бюджета изложить в следующей редакции:</w:t>
      </w:r>
    </w:p>
    <w:p w:rsidR="00404A70" w:rsidRPr="00785FFE" w:rsidRDefault="00477E0E" w:rsidP="00404A70">
      <w:pPr>
        <w:spacing w:after="0" w:line="240" w:lineRule="auto"/>
        <w:ind w:firstLine="709"/>
        <w:jc w:val="both"/>
        <w:rPr>
          <w:rFonts w:ascii="PT Astra Serif" w:eastAsia="Times New Roman" w:hAnsi="PT Astra Serif" w:cs="Times New Roman"/>
          <w:bCs/>
          <w:color w:val="000000"/>
          <w:sz w:val="27"/>
          <w:szCs w:val="27"/>
        </w:rPr>
      </w:pPr>
      <w:r w:rsidRPr="00785FFE">
        <w:rPr>
          <w:rFonts w:ascii="PT Astra Serif" w:eastAsia="Times New Roman" w:hAnsi="PT Astra Serif" w:cs="Times New Roman"/>
          <w:bCs/>
          <w:color w:val="000000"/>
          <w:sz w:val="27"/>
          <w:szCs w:val="27"/>
        </w:rPr>
        <w:t>«</w:t>
      </w:r>
      <w:r w:rsidR="00C132F3" w:rsidRPr="00785FFE">
        <w:rPr>
          <w:rFonts w:ascii="PT Astra Serif" w:eastAsia="Times New Roman" w:hAnsi="PT Astra Serif" w:cs="Times New Roman"/>
          <w:bCs/>
          <w:color w:val="000000"/>
          <w:sz w:val="27"/>
          <w:szCs w:val="27"/>
        </w:rPr>
        <w:t xml:space="preserve">13.1. Утвердить общий объем межбюджетных трансфертов, предоставляемых бюджетам муниципальных образований городских и сельских поселений Суворовского района в форме дотаций, субсидий, субвенций и иных межбюджетных трансфертов на 2024 год в сумме </w:t>
      </w:r>
      <w:r w:rsidR="00F56455" w:rsidRPr="00785FFE">
        <w:rPr>
          <w:rFonts w:ascii="PT Astra Serif" w:eastAsia="Times New Roman" w:hAnsi="PT Astra Serif" w:cs="Times New Roman"/>
          <w:bCs/>
          <w:color w:val="000000"/>
          <w:sz w:val="27"/>
          <w:szCs w:val="27"/>
        </w:rPr>
        <w:t>353 686,51665</w:t>
      </w:r>
      <w:r w:rsidR="00C132F3" w:rsidRPr="00785FFE">
        <w:rPr>
          <w:rFonts w:ascii="PT Astra Serif" w:eastAsia="Times New Roman" w:hAnsi="PT Astra Serif" w:cs="Times New Roman"/>
          <w:bCs/>
          <w:color w:val="000000"/>
          <w:sz w:val="27"/>
          <w:szCs w:val="27"/>
        </w:rPr>
        <w:t xml:space="preserve"> тыс. рублей, на 2025 год в сумме 17</w:t>
      </w:r>
      <w:r w:rsidR="00F56455" w:rsidRPr="00785FFE">
        <w:rPr>
          <w:rFonts w:ascii="PT Astra Serif" w:eastAsia="Times New Roman" w:hAnsi="PT Astra Serif" w:cs="Times New Roman"/>
          <w:bCs/>
          <w:color w:val="000000"/>
          <w:sz w:val="27"/>
          <w:szCs w:val="27"/>
        </w:rPr>
        <w:t>7 733,30704</w:t>
      </w:r>
      <w:r w:rsidR="00793BF4" w:rsidRPr="00785FFE">
        <w:rPr>
          <w:rFonts w:ascii="PT Astra Serif" w:eastAsia="Times New Roman" w:hAnsi="PT Astra Serif" w:cs="Times New Roman"/>
          <w:bCs/>
          <w:color w:val="000000"/>
          <w:sz w:val="27"/>
          <w:szCs w:val="27"/>
        </w:rPr>
        <w:t xml:space="preserve"> тыс. рублей, </w:t>
      </w:r>
      <w:r w:rsidR="00C132F3" w:rsidRPr="00785FFE">
        <w:rPr>
          <w:rFonts w:ascii="PT Astra Serif" w:eastAsia="Times New Roman" w:hAnsi="PT Astra Serif" w:cs="Times New Roman"/>
          <w:bCs/>
          <w:color w:val="000000"/>
          <w:sz w:val="27"/>
          <w:szCs w:val="27"/>
        </w:rPr>
        <w:t>2026 год в сумме 18</w:t>
      </w:r>
      <w:r w:rsidR="00F56455" w:rsidRPr="00785FFE">
        <w:rPr>
          <w:rFonts w:ascii="PT Astra Serif" w:eastAsia="Times New Roman" w:hAnsi="PT Astra Serif" w:cs="Times New Roman"/>
          <w:bCs/>
          <w:color w:val="000000"/>
          <w:sz w:val="27"/>
          <w:szCs w:val="27"/>
        </w:rPr>
        <w:t>3881,80997</w:t>
      </w:r>
      <w:r w:rsidR="00C132F3" w:rsidRPr="00785FFE">
        <w:rPr>
          <w:rFonts w:ascii="PT Astra Serif" w:eastAsia="Times New Roman" w:hAnsi="PT Astra Serif" w:cs="Times New Roman"/>
          <w:bCs/>
          <w:color w:val="000000"/>
          <w:sz w:val="27"/>
          <w:szCs w:val="27"/>
        </w:rPr>
        <w:t xml:space="preserve"> тыс. рублей</w:t>
      </w:r>
      <w:r w:rsidR="00404A70" w:rsidRPr="00785FFE">
        <w:rPr>
          <w:rFonts w:ascii="PT Astra Serif" w:eastAsia="Times New Roman" w:hAnsi="PT Astra Serif" w:cs="Times New Roman"/>
          <w:bCs/>
          <w:color w:val="000000"/>
          <w:sz w:val="27"/>
          <w:szCs w:val="27"/>
        </w:rPr>
        <w:t>.».</w:t>
      </w:r>
    </w:p>
    <w:p w:rsidR="00F56455" w:rsidRPr="00785FFE" w:rsidRDefault="00F56455" w:rsidP="00404A70">
      <w:pPr>
        <w:spacing w:after="0" w:line="240" w:lineRule="auto"/>
        <w:ind w:firstLine="709"/>
        <w:jc w:val="both"/>
        <w:rPr>
          <w:rFonts w:ascii="PT Astra Serif" w:eastAsia="Times New Roman" w:hAnsi="PT Astra Serif" w:cs="Times New Roman"/>
          <w:bCs/>
          <w:color w:val="000000"/>
          <w:sz w:val="27"/>
          <w:szCs w:val="27"/>
        </w:rPr>
      </w:pPr>
      <w:r w:rsidRPr="00785FFE">
        <w:rPr>
          <w:rFonts w:ascii="PT Astra Serif" w:eastAsia="Times New Roman" w:hAnsi="PT Astra Serif" w:cs="Times New Roman"/>
          <w:bCs/>
          <w:color w:val="000000"/>
          <w:sz w:val="27"/>
          <w:szCs w:val="27"/>
        </w:rPr>
        <w:lastRenderedPageBreak/>
        <w:t>1.5. Подпункт 13.6 пункта 13 бюджета изложить в следующей редакции:</w:t>
      </w:r>
    </w:p>
    <w:p w:rsidR="00F56455" w:rsidRPr="00785FFE" w:rsidRDefault="00F56455" w:rsidP="00404A70">
      <w:pPr>
        <w:spacing w:after="0" w:line="240" w:lineRule="auto"/>
        <w:ind w:firstLine="709"/>
        <w:jc w:val="both"/>
        <w:rPr>
          <w:rFonts w:ascii="PT Astra Serif" w:eastAsia="Times New Roman" w:hAnsi="PT Astra Serif" w:cs="Times New Roman"/>
          <w:bCs/>
          <w:color w:val="000000"/>
          <w:sz w:val="27"/>
          <w:szCs w:val="27"/>
        </w:rPr>
      </w:pPr>
      <w:r w:rsidRPr="00785FFE">
        <w:rPr>
          <w:rFonts w:ascii="PT Astra Serif" w:eastAsia="Times New Roman" w:hAnsi="PT Astra Serif" w:cs="Times New Roman"/>
          <w:bCs/>
          <w:color w:val="000000"/>
          <w:sz w:val="27"/>
          <w:szCs w:val="27"/>
        </w:rPr>
        <w:t>«Утвердить объем иных межбюджетных трансфертов на  поддержку мер по обеспечению сбалансированности бюджетов городских и сельских поселений из бюджета  Суворовского района на 2024 год в сумме                   2</w:t>
      </w:r>
      <w:r w:rsidR="006B3613" w:rsidRPr="00785FFE">
        <w:rPr>
          <w:rFonts w:ascii="PT Astra Serif" w:eastAsia="Times New Roman" w:hAnsi="PT Astra Serif" w:cs="Times New Roman"/>
          <w:bCs/>
          <w:color w:val="000000"/>
          <w:sz w:val="27"/>
          <w:szCs w:val="27"/>
        </w:rPr>
        <w:t>6 666,1</w:t>
      </w:r>
      <w:r w:rsidRPr="00785FFE">
        <w:rPr>
          <w:rFonts w:ascii="PT Astra Serif" w:eastAsia="Times New Roman" w:hAnsi="PT Astra Serif" w:cs="Times New Roman"/>
          <w:bCs/>
          <w:color w:val="000000"/>
          <w:sz w:val="27"/>
          <w:szCs w:val="27"/>
        </w:rPr>
        <w:t>0000 тыс. рублей, на 2025 год в сумме 1</w:t>
      </w:r>
      <w:r w:rsidR="006B3613" w:rsidRPr="00785FFE">
        <w:rPr>
          <w:rFonts w:ascii="PT Astra Serif" w:eastAsia="Times New Roman" w:hAnsi="PT Astra Serif" w:cs="Times New Roman"/>
          <w:bCs/>
          <w:color w:val="000000"/>
          <w:sz w:val="27"/>
          <w:szCs w:val="27"/>
        </w:rPr>
        <w:t>6 666,1</w:t>
      </w:r>
      <w:r w:rsidRPr="00785FFE">
        <w:rPr>
          <w:rFonts w:ascii="PT Astra Serif" w:eastAsia="Times New Roman" w:hAnsi="PT Astra Serif" w:cs="Times New Roman"/>
          <w:bCs/>
          <w:color w:val="000000"/>
          <w:sz w:val="27"/>
          <w:szCs w:val="27"/>
        </w:rPr>
        <w:t>0000 тыс. рублей, на 2026 год в сумме 1</w:t>
      </w:r>
      <w:r w:rsidR="006B3613" w:rsidRPr="00785FFE">
        <w:rPr>
          <w:rFonts w:ascii="PT Astra Serif" w:eastAsia="Times New Roman" w:hAnsi="PT Astra Serif" w:cs="Times New Roman"/>
          <w:bCs/>
          <w:color w:val="000000"/>
          <w:sz w:val="27"/>
          <w:szCs w:val="27"/>
        </w:rPr>
        <w:t>6 666,1</w:t>
      </w:r>
      <w:r w:rsidRPr="00785FFE">
        <w:rPr>
          <w:rFonts w:ascii="PT Astra Serif" w:eastAsia="Times New Roman" w:hAnsi="PT Astra Serif" w:cs="Times New Roman"/>
          <w:bCs/>
          <w:color w:val="000000"/>
          <w:sz w:val="27"/>
          <w:szCs w:val="27"/>
        </w:rPr>
        <w:t>0000 тыс. рублей.».</w:t>
      </w:r>
    </w:p>
    <w:p w:rsidR="00404A70" w:rsidRPr="00785FFE" w:rsidRDefault="00F56455" w:rsidP="00404A70">
      <w:pPr>
        <w:spacing w:after="0" w:line="240" w:lineRule="auto"/>
        <w:ind w:firstLine="709"/>
        <w:jc w:val="both"/>
        <w:rPr>
          <w:rFonts w:ascii="PT Astra Serif" w:eastAsia="Times New Roman" w:hAnsi="PT Astra Serif" w:cs="Times New Roman"/>
          <w:bCs/>
          <w:color w:val="000000"/>
          <w:sz w:val="27"/>
          <w:szCs w:val="27"/>
        </w:rPr>
      </w:pPr>
      <w:r w:rsidRPr="00785FFE">
        <w:rPr>
          <w:rFonts w:ascii="PT Astra Serif" w:eastAsia="Times New Roman" w:hAnsi="PT Astra Serif" w:cs="Times New Roman"/>
          <w:bCs/>
          <w:color w:val="000000"/>
          <w:sz w:val="27"/>
          <w:szCs w:val="27"/>
        </w:rPr>
        <w:t>1.6</w:t>
      </w:r>
      <w:r w:rsidR="002F5392" w:rsidRPr="00785FFE">
        <w:rPr>
          <w:rFonts w:ascii="PT Astra Serif" w:eastAsia="Times New Roman" w:hAnsi="PT Astra Serif" w:cs="Times New Roman"/>
          <w:bCs/>
          <w:color w:val="000000"/>
          <w:sz w:val="27"/>
          <w:szCs w:val="27"/>
        </w:rPr>
        <w:t>. Подпункт 17.1</w:t>
      </w:r>
      <w:r w:rsidR="00404A70" w:rsidRPr="00785FFE">
        <w:rPr>
          <w:rFonts w:ascii="PT Astra Serif" w:eastAsia="Times New Roman" w:hAnsi="PT Astra Serif" w:cs="Times New Roman"/>
          <w:bCs/>
          <w:color w:val="000000"/>
          <w:sz w:val="27"/>
          <w:szCs w:val="27"/>
        </w:rPr>
        <w:t xml:space="preserve"> пункта 17 бюджета изложить в следующей редакции:</w:t>
      </w:r>
    </w:p>
    <w:p w:rsidR="006662AF" w:rsidRPr="00785FFE" w:rsidRDefault="00404A70" w:rsidP="006662AF">
      <w:pPr>
        <w:spacing w:after="0" w:line="240" w:lineRule="auto"/>
        <w:ind w:firstLine="709"/>
        <w:jc w:val="both"/>
        <w:rPr>
          <w:rFonts w:ascii="PT Astra Serif" w:eastAsia="Times New Roman" w:hAnsi="PT Astra Serif" w:cs="Times New Roman"/>
          <w:bCs/>
          <w:color w:val="000000"/>
          <w:sz w:val="27"/>
          <w:szCs w:val="27"/>
        </w:rPr>
      </w:pPr>
      <w:r w:rsidRPr="00785FFE">
        <w:rPr>
          <w:rFonts w:ascii="PT Astra Serif" w:eastAsia="Times New Roman" w:hAnsi="PT Astra Serif" w:cs="Times New Roman"/>
          <w:bCs/>
          <w:color w:val="000000"/>
          <w:sz w:val="27"/>
          <w:szCs w:val="27"/>
        </w:rPr>
        <w:t>«</w:t>
      </w:r>
      <w:r w:rsidR="006662AF" w:rsidRPr="00785FFE">
        <w:rPr>
          <w:rFonts w:ascii="PT Astra Serif" w:eastAsia="Times New Roman" w:hAnsi="PT Astra Serif" w:cs="Times New Roman"/>
          <w:bCs/>
          <w:color w:val="000000"/>
          <w:sz w:val="27"/>
          <w:szCs w:val="27"/>
        </w:rPr>
        <w:t>17.1. Установить следующие параметры муниципального долга муниципального образования:</w:t>
      </w:r>
    </w:p>
    <w:p w:rsidR="006662AF" w:rsidRPr="00785FFE" w:rsidRDefault="006662AF" w:rsidP="006662AF">
      <w:pPr>
        <w:spacing w:after="0" w:line="240" w:lineRule="auto"/>
        <w:ind w:firstLine="709"/>
        <w:jc w:val="both"/>
        <w:rPr>
          <w:rFonts w:ascii="PT Astra Serif" w:eastAsia="Times New Roman" w:hAnsi="PT Astra Serif" w:cs="Times New Roman"/>
          <w:bCs/>
          <w:color w:val="000000"/>
          <w:sz w:val="27"/>
          <w:szCs w:val="27"/>
        </w:rPr>
      </w:pPr>
      <w:r w:rsidRPr="00785FFE">
        <w:rPr>
          <w:rFonts w:ascii="PT Astra Serif" w:eastAsia="Times New Roman" w:hAnsi="PT Astra Serif" w:cs="Times New Roman"/>
          <w:bCs/>
          <w:color w:val="000000"/>
          <w:sz w:val="27"/>
          <w:szCs w:val="27"/>
        </w:rPr>
        <w:t xml:space="preserve"> - верхний предел муниципального внутреннего долга муниципального образования по состоянию на 1 января 2025 года в сумме 1</w:t>
      </w:r>
      <w:r w:rsidR="006B3613" w:rsidRPr="00785FFE">
        <w:rPr>
          <w:rFonts w:ascii="PT Astra Serif" w:eastAsia="Times New Roman" w:hAnsi="PT Astra Serif" w:cs="Times New Roman"/>
          <w:bCs/>
          <w:color w:val="000000"/>
          <w:sz w:val="27"/>
          <w:szCs w:val="27"/>
        </w:rPr>
        <w:t>32 900,0</w:t>
      </w:r>
      <w:r w:rsidRPr="00785FFE">
        <w:rPr>
          <w:rFonts w:ascii="PT Astra Serif" w:eastAsia="Times New Roman" w:hAnsi="PT Astra Serif" w:cs="Times New Roman"/>
          <w:bCs/>
          <w:color w:val="000000"/>
          <w:sz w:val="27"/>
          <w:szCs w:val="27"/>
        </w:rPr>
        <w:t>0000 тыс. рублей, в том числе верхний предел долга по муниципальным гарантиям муниципального образования 0,000 тыс. рублей;</w:t>
      </w:r>
    </w:p>
    <w:p w:rsidR="006662AF" w:rsidRPr="00785FFE" w:rsidRDefault="006662AF" w:rsidP="006662AF">
      <w:pPr>
        <w:spacing w:after="0" w:line="240" w:lineRule="auto"/>
        <w:ind w:firstLine="709"/>
        <w:jc w:val="both"/>
        <w:rPr>
          <w:rFonts w:ascii="PT Astra Serif" w:eastAsia="Times New Roman" w:hAnsi="PT Astra Serif" w:cs="Times New Roman"/>
          <w:bCs/>
          <w:color w:val="000000"/>
          <w:sz w:val="27"/>
          <w:szCs w:val="27"/>
        </w:rPr>
      </w:pPr>
      <w:r w:rsidRPr="00785FFE">
        <w:rPr>
          <w:rFonts w:ascii="PT Astra Serif" w:eastAsia="Times New Roman" w:hAnsi="PT Astra Serif" w:cs="Times New Roman"/>
          <w:bCs/>
          <w:color w:val="000000"/>
          <w:sz w:val="27"/>
          <w:szCs w:val="27"/>
        </w:rPr>
        <w:t>- верхний предел муниципального внутреннего долга муниципального образования по состоянию на 1 января 2026 года в сумме 1</w:t>
      </w:r>
      <w:r w:rsidR="006B3613" w:rsidRPr="00785FFE">
        <w:rPr>
          <w:rFonts w:ascii="PT Astra Serif" w:eastAsia="Times New Roman" w:hAnsi="PT Astra Serif" w:cs="Times New Roman"/>
          <w:bCs/>
          <w:color w:val="000000"/>
          <w:sz w:val="27"/>
          <w:szCs w:val="27"/>
        </w:rPr>
        <w:t>57 90</w:t>
      </w:r>
      <w:r w:rsidRPr="00785FFE">
        <w:rPr>
          <w:rFonts w:ascii="PT Astra Serif" w:eastAsia="Times New Roman" w:hAnsi="PT Astra Serif" w:cs="Times New Roman"/>
          <w:bCs/>
          <w:color w:val="000000"/>
          <w:sz w:val="27"/>
          <w:szCs w:val="27"/>
        </w:rPr>
        <w:t>0,00000 тыс. рублей, в том числе верхний предел долга по муниципальным гарантиям муниципального образования 0,000 тыс. рублей;</w:t>
      </w:r>
    </w:p>
    <w:p w:rsidR="006662AF" w:rsidRPr="00785FFE" w:rsidRDefault="006662AF" w:rsidP="006662AF">
      <w:pPr>
        <w:spacing w:after="0" w:line="240" w:lineRule="auto"/>
        <w:ind w:firstLine="709"/>
        <w:jc w:val="both"/>
        <w:rPr>
          <w:rFonts w:ascii="PT Astra Serif" w:eastAsia="Times New Roman" w:hAnsi="PT Astra Serif" w:cs="Times New Roman"/>
          <w:bCs/>
          <w:color w:val="000000"/>
          <w:sz w:val="27"/>
          <w:szCs w:val="27"/>
        </w:rPr>
      </w:pPr>
      <w:r w:rsidRPr="00785FFE">
        <w:rPr>
          <w:rFonts w:ascii="PT Astra Serif" w:eastAsia="Times New Roman" w:hAnsi="PT Astra Serif" w:cs="Times New Roman"/>
          <w:bCs/>
          <w:color w:val="000000"/>
          <w:sz w:val="27"/>
          <w:szCs w:val="27"/>
        </w:rPr>
        <w:t>- верхний предел муниципального внутреннего долга муниципального образования по состоянию на 1 января 2027 года в сумме 1</w:t>
      </w:r>
      <w:r w:rsidR="006B3613" w:rsidRPr="00785FFE">
        <w:rPr>
          <w:rFonts w:ascii="PT Astra Serif" w:eastAsia="Times New Roman" w:hAnsi="PT Astra Serif" w:cs="Times New Roman"/>
          <w:bCs/>
          <w:color w:val="000000"/>
          <w:sz w:val="27"/>
          <w:szCs w:val="27"/>
        </w:rPr>
        <w:t>80 9</w:t>
      </w:r>
      <w:r w:rsidRPr="00785FFE">
        <w:rPr>
          <w:rFonts w:ascii="PT Astra Serif" w:eastAsia="Times New Roman" w:hAnsi="PT Astra Serif" w:cs="Times New Roman"/>
          <w:bCs/>
          <w:color w:val="000000"/>
          <w:sz w:val="27"/>
          <w:szCs w:val="27"/>
        </w:rPr>
        <w:t>00,00000 тыс. рублей, в том числе верхний предел долга по муниципальным гарантиям муниципального образования 0,000 тыс. рублей.</w:t>
      </w:r>
    </w:p>
    <w:p w:rsidR="00404A70" w:rsidRPr="00785FFE" w:rsidRDefault="006662AF" w:rsidP="00404A70">
      <w:pPr>
        <w:spacing w:after="0" w:line="240" w:lineRule="auto"/>
        <w:ind w:firstLine="709"/>
        <w:jc w:val="both"/>
        <w:rPr>
          <w:rFonts w:ascii="PT Astra Serif" w:eastAsia="Times New Roman" w:hAnsi="PT Astra Serif" w:cs="Times New Roman"/>
          <w:bCs/>
          <w:color w:val="000000"/>
          <w:sz w:val="27"/>
          <w:szCs w:val="27"/>
        </w:rPr>
      </w:pPr>
      <w:r w:rsidRPr="00785FFE">
        <w:rPr>
          <w:rFonts w:ascii="PT Astra Serif" w:eastAsia="Times New Roman" w:hAnsi="PT Astra Serif" w:cs="Times New Roman"/>
          <w:bCs/>
          <w:color w:val="000000"/>
          <w:sz w:val="27"/>
          <w:szCs w:val="27"/>
        </w:rPr>
        <w:t>Предоставление в 2024 году и плановом периоде 2025 и 2026 годах муниципальных гарантий из бюджета муниципального образования не предусмотрено.</w:t>
      </w:r>
      <w:r w:rsidR="00404A70" w:rsidRPr="00785FFE">
        <w:rPr>
          <w:rFonts w:ascii="PT Astra Serif" w:eastAsia="Times New Roman" w:hAnsi="PT Astra Serif" w:cs="Times New Roman"/>
          <w:bCs/>
          <w:color w:val="000000"/>
          <w:sz w:val="27"/>
          <w:szCs w:val="27"/>
        </w:rPr>
        <w:t>».</w:t>
      </w:r>
    </w:p>
    <w:p w:rsidR="00F20C05" w:rsidRPr="00785FFE" w:rsidRDefault="00F20C05" w:rsidP="00404A70">
      <w:pPr>
        <w:spacing w:after="0" w:line="240" w:lineRule="auto"/>
        <w:ind w:firstLine="709"/>
        <w:jc w:val="both"/>
        <w:rPr>
          <w:rFonts w:ascii="PT Astra Serif" w:eastAsia="Times New Roman" w:hAnsi="PT Astra Serif" w:cs="Times New Roman"/>
          <w:bCs/>
          <w:color w:val="000000"/>
          <w:sz w:val="27"/>
          <w:szCs w:val="27"/>
        </w:rPr>
      </w:pPr>
      <w:r w:rsidRPr="00785FFE">
        <w:rPr>
          <w:rFonts w:ascii="PT Astra Serif" w:eastAsia="Times New Roman" w:hAnsi="PT Astra Serif" w:cs="Times New Roman"/>
          <w:bCs/>
          <w:color w:val="000000"/>
          <w:sz w:val="27"/>
          <w:szCs w:val="27"/>
        </w:rPr>
        <w:t xml:space="preserve">1.7. </w:t>
      </w:r>
      <w:r w:rsidR="00972B6C" w:rsidRPr="00785FFE">
        <w:rPr>
          <w:rFonts w:ascii="PT Astra Serif" w:eastAsia="Times New Roman" w:hAnsi="PT Astra Serif" w:cs="Times New Roman"/>
          <w:bCs/>
          <w:color w:val="000000"/>
          <w:sz w:val="27"/>
          <w:szCs w:val="27"/>
        </w:rPr>
        <w:t xml:space="preserve"> </w:t>
      </w:r>
      <w:r w:rsidR="00793BF4" w:rsidRPr="00785FFE">
        <w:rPr>
          <w:rFonts w:ascii="PT Astra Serif" w:eastAsia="Times New Roman" w:hAnsi="PT Astra Serif" w:cs="Times New Roman"/>
          <w:bCs/>
          <w:color w:val="000000"/>
          <w:sz w:val="27"/>
          <w:szCs w:val="27"/>
        </w:rPr>
        <w:t xml:space="preserve">В абзаце 2 подпункта 20.4 </w:t>
      </w:r>
      <w:r w:rsidR="00962B02" w:rsidRPr="00785FFE">
        <w:rPr>
          <w:rFonts w:ascii="PT Astra Serif" w:eastAsia="Times New Roman" w:hAnsi="PT Astra Serif" w:cs="Times New Roman"/>
          <w:bCs/>
          <w:color w:val="000000"/>
          <w:sz w:val="27"/>
          <w:szCs w:val="27"/>
        </w:rPr>
        <w:t>пункта 20  бюджета  текст «в размере до 50 процентов» заменить текстом «в размере, не превышающем 50 процентов».</w:t>
      </w:r>
    </w:p>
    <w:p w:rsidR="00404A70" w:rsidRPr="00785FFE" w:rsidRDefault="00AB6285" w:rsidP="00404A70">
      <w:pPr>
        <w:spacing w:after="0" w:line="240" w:lineRule="auto"/>
        <w:ind w:firstLine="709"/>
        <w:jc w:val="both"/>
        <w:rPr>
          <w:rFonts w:ascii="PT Astra Serif" w:eastAsia="Times New Roman" w:hAnsi="PT Astra Serif" w:cs="Times New Roman"/>
          <w:bCs/>
          <w:color w:val="000000"/>
          <w:sz w:val="27"/>
          <w:szCs w:val="27"/>
        </w:rPr>
      </w:pPr>
      <w:r w:rsidRPr="00785FFE">
        <w:rPr>
          <w:rFonts w:ascii="PT Astra Serif" w:eastAsia="Times New Roman" w:hAnsi="PT Astra Serif" w:cs="Times New Roman"/>
          <w:bCs/>
          <w:color w:val="000000"/>
          <w:sz w:val="27"/>
          <w:szCs w:val="27"/>
        </w:rPr>
        <w:t xml:space="preserve">2. Приложения 1, 4, 5, 6, </w:t>
      </w:r>
      <w:r w:rsidR="0058386E" w:rsidRPr="00785FFE">
        <w:rPr>
          <w:rFonts w:ascii="PT Astra Serif" w:eastAsia="Times New Roman" w:hAnsi="PT Astra Serif" w:cs="Times New Roman"/>
          <w:bCs/>
          <w:color w:val="000000"/>
          <w:sz w:val="27"/>
          <w:szCs w:val="27"/>
        </w:rPr>
        <w:t xml:space="preserve">10, </w:t>
      </w:r>
      <w:r w:rsidRPr="00785FFE">
        <w:rPr>
          <w:rFonts w:ascii="PT Astra Serif" w:eastAsia="Times New Roman" w:hAnsi="PT Astra Serif" w:cs="Times New Roman"/>
          <w:bCs/>
          <w:color w:val="000000"/>
          <w:sz w:val="27"/>
          <w:szCs w:val="27"/>
        </w:rPr>
        <w:t>12, 13, 15</w:t>
      </w:r>
      <w:r w:rsidR="00404A70" w:rsidRPr="00785FFE">
        <w:rPr>
          <w:rFonts w:ascii="PT Astra Serif" w:eastAsia="Times New Roman" w:hAnsi="PT Astra Serif" w:cs="Times New Roman"/>
          <w:bCs/>
          <w:color w:val="000000"/>
          <w:sz w:val="27"/>
          <w:szCs w:val="27"/>
        </w:rPr>
        <w:t xml:space="preserve"> к бюджету муниципального образования Суворовский район на 202</w:t>
      </w:r>
      <w:r w:rsidR="00C46FB9" w:rsidRPr="00785FFE">
        <w:rPr>
          <w:rFonts w:ascii="PT Astra Serif" w:eastAsia="Times New Roman" w:hAnsi="PT Astra Serif" w:cs="Times New Roman"/>
          <w:bCs/>
          <w:color w:val="000000"/>
          <w:sz w:val="27"/>
          <w:szCs w:val="27"/>
        </w:rPr>
        <w:t>4</w:t>
      </w:r>
      <w:r w:rsidR="00404A70" w:rsidRPr="00785FFE">
        <w:rPr>
          <w:rFonts w:ascii="PT Astra Serif" w:eastAsia="Times New Roman" w:hAnsi="PT Astra Serif" w:cs="Times New Roman"/>
          <w:bCs/>
          <w:color w:val="000000"/>
          <w:sz w:val="27"/>
          <w:szCs w:val="27"/>
        </w:rPr>
        <w:t xml:space="preserve"> год и на плановый период 202</w:t>
      </w:r>
      <w:r w:rsidR="00C46FB9" w:rsidRPr="00785FFE">
        <w:rPr>
          <w:rFonts w:ascii="PT Astra Serif" w:eastAsia="Times New Roman" w:hAnsi="PT Astra Serif" w:cs="Times New Roman"/>
          <w:bCs/>
          <w:color w:val="000000"/>
          <w:sz w:val="27"/>
          <w:szCs w:val="27"/>
        </w:rPr>
        <w:t>5</w:t>
      </w:r>
      <w:r w:rsidR="00404A70" w:rsidRPr="00785FFE">
        <w:rPr>
          <w:rFonts w:ascii="PT Astra Serif" w:eastAsia="Times New Roman" w:hAnsi="PT Astra Serif" w:cs="Times New Roman"/>
          <w:bCs/>
          <w:color w:val="000000"/>
          <w:sz w:val="27"/>
          <w:szCs w:val="27"/>
        </w:rPr>
        <w:t xml:space="preserve"> и 202</w:t>
      </w:r>
      <w:r w:rsidR="00C46FB9" w:rsidRPr="00785FFE">
        <w:rPr>
          <w:rFonts w:ascii="PT Astra Serif" w:eastAsia="Times New Roman" w:hAnsi="PT Astra Serif" w:cs="Times New Roman"/>
          <w:bCs/>
          <w:color w:val="000000"/>
          <w:sz w:val="27"/>
          <w:szCs w:val="27"/>
        </w:rPr>
        <w:t>6</w:t>
      </w:r>
      <w:r w:rsidR="00404A70" w:rsidRPr="00785FFE">
        <w:rPr>
          <w:rFonts w:ascii="PT Astra Serif" w:eastAsia="Times New Roman" w:hAnsi="PT Astra Serif" w:cs="Times New Roman"/>
          <w:bCs/>
          <w:color w:val="000000"/>
          <w:sz w:val="27"/>
          <w:szCs w:val="27"/>
        </w:rPr>
        <w:t xml:space="preserve"> годов изложить в редакции прил</w:t>
      </w:r>
      <w:r w:rsidRPr="00785FFE">
        <w:rPr>
          <w:rFonts w:ascii="PT Astra Serif" w:eastAsia="Times New Roman" w:hAnsi="PT Astra Serif" w:cs="Times New Roman"/>
          <w:bCs/>
          <w:color w:val="000000"/>
          <w:sz w:val="27"/>
          <w:szCs w:val="27"/>
        </w:rPr>
        <w:t>ожений 1, 2, 3, 4, 5, 6, 7, 8</w:t>
      </w:r>
      <w:r w:rsidR="00404A70" w:rsidRPr="00785FFE">
        <w:rPr>
          <w:rFonts w:ascii="PT Astra Serif" w:eastAsia="Times New Roman" w:hAnsi="PT Astra Serif" w:cs="Times New Roman"/>
          <w:bCs/>
          <w:color w:val="000000"/>
          <w:sz w:val="27"/>
          <w:szCs w:val="27"/>
        </w:rPr>
        <w:t xml:space="preserve"> к настоящему решению.</w:t>
      </w:r>
    </w:p>
    <w:p w:rsidR="00404A70" w:rsidRPr="00785FFE" w:rsidRDefault="00404A70" w:rsidP="00404A70">
      <w:pPr>
        <w:autoSpaceDE w:val="0"/>
        <w:autoSpaceDN w:val="0"/>
        <w:adjustRightInd w:val="0"/>
        <w:spacing w:after="0" w:line="240" w:lineRule="auto"/>
        <w:ind w:right="-1" w:firstLine="720"/>
        <w:jc w:val="both"/>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 Контроль за исполнением настоящего решения возложить на постоянную депутатскую комиссию по социально-экономической политике Собрания представителей муниципального образования Суворовский район (Медведева Е.В.).</w:t>
      </w:r>
    </w:p>
    <w:p w:rsidR="00404A70" w:rsidRPr="00785FFE" w:rsidRDefault="00404A70" w:rsidP="00404A70">
      <w:pPr>
        <w:autoSpaceDE w:val="0"/>
        <w:autoSpaceDN w:val="0"/>
        <w:adjustRightInd w:val="0"/>
        <w:spacing w:after="0" w:line="240" w:lineRule="auto"/>
        <w:ind w:right="-1" w:firstLine="720"/>
        <w:jc w:val="both"/>
        <w:rPr>
          <w:rFonts w:ascii="PT Astra Serif" w:eastAsia="Times New Roman" w:hAnsi="PT Astra Serif" w:cs="Times New Roman"/>
          <w:sz w:val="27"/>
          <w:szCs w:val="27"/>
        </w:rPr>
      </w:pPr>
      <w:r w:rsidRPr="00785FFE">
        <w:rPr>
          <w:rFonts w:ascii="PT Astra Serif" w:eastAsia="Times New Roman" w:hAnsi="PT Astra Serif" w:cs="Times New Roman"/>
          <w:color w:val="000000"/>
          <w:sz w:val="27"/>
          <w:szCs w:val="27"/>
        </w:rPr>
        <w:t xml:space="preserve">4. Настоящее решение опубликовать в средствах массовой информации и разместить на официальном сайте муниципального образования Суворовский район в информационно-коммуникационной сети «Интернет» по адресу: </w:t>
      </w:r>
      <w:hyperlink r:id="rId9" w:history="1">
        <w:r w:rsidRPr="00785FFE">
          <w:rPr>
            <w:rStyle w:val="a3"/>
            <w:rFonts w:ascii="PT Astra Serif" w:eastAsia="Times New Roman" w:hAnsi="PT Astra Serif" w:cs="Times New Roman"/>
            <w:sz w:val="27"/>
            <w:szCs w:val="27"/>
            <w:lang w:val="en-US"/>
          </w:rPr>
          <w:t>https</w:t>
        </w:r>
        <w:r w:rsidRPr="00785FFE">
          <w:rPr>
            <w:rStyle w:val="a3"/>
            <w:rFonts w:ascii="PT Astra Serif" w:eastAsia="Times New Roman" w:hAnsi="PT Astra Serif" w:cs="Times New Roman"/>
            <w:sz w:val="27"/>
            <w:szCs w:val="27"/>
          </w:rPr>
          <w:t>://</w:t>
        </w:r>
        <w:r w:rsidRPr="00785FFE">
          <w:rPr>
            <w:rStyle w:val="a3"/>
            <w:rFonts w:ascii="PT Astra Serif" w:eastAsia="Times New Roman" w:hAnsi="PT Astra Serif" w:cs="Times New Roman"/>
            <w:sz w:val="27"/>
            <w:szCs w:val="27"/>
            <w:lang w:val="en-US"/>
          </w:rPr>
          <w:t>Suvorov</w:t>
        </w:r>
        <w:r w:rsidRPr="00785FFE">
          <w:rPr>
            <w:rStyle w:val="a3"/>
            <w:rFonts w:ascii="PT Astra Serif" w:eastAsia="Times New Roman" w:hAnsi="PT Astra Serif" w:cs="Times New Roman"/>
            <w:sz w:val="27"/>
            <w:szCs w:val="27"/>
          </w:rPr>
          <w:t>.</w:t>
        </w:r>
        <w:r w:rsidRPr="00785FFE">
          <w:rPr>
            <w:rStyle w:val="a3"/>
            <w:rFonts w:ascii="PT Astra Serif" w:eastAsia="Times New Roman" w:hAnsi="PT Astra Serif" w:cs="Times New Roman"/>
            <w:sz w:val="27"/>
            <w:szCs w:val="27"/>
            <w:lang w:val="en-US"/>
          </w:rPr>
          <w:t>tularegion</w:t>
        </w:r>
        <w:r w:rsidRPr="00785FFE">
          <w:rPr>
            <w:rStyle w:val="a3"/>
            <w:rFonts w:ascii="PT Astra Serif" w:eastAsia="Times New Roman" w:hAnsi="PT Astra Serif" w:cs="Times New Roman"/>
            <w:sz w:val="27"/>
            <w:szCs w:val="27"/>
          </w:rPr>
          <w:t>.</w:t>
        </w:r>
        <w:r w:rsidRPr="00785FFE">
          <w:rPr>
            <w:rStyle w:val="a3"/>
            <w:rFonts w:ascii="PT Astra Serif" w:eastAsia="Times New Roman" w:hAnsi="PT Astra Serif" w:cs="Times New Roman"/>
            <w:sz w:val="27"/>
            <w:szCs w:val="27"/>
            <w:lang w:val="en-US"/>
          </w:rPr>
          <w:t>ru</w:t>
        </w:r>
      </w:hyperlink>
      <w:r w:rsidRPr="00785FFE">
        <w:rPr>
          <w:rFonts w:ascii="PT Astra Serif" w:eastAsia="Times New Roman" w:hAnsi="PT Astra Serif" w:cs="Times New Roman"/>
          <w:sz w:val="27"/>
          <w:szCs w:val="27"/>
        </w:rPr>
        <w:t>.</w:t>
      </w:r>
    </w:p>
    <w:p w:rsidR="00404A70" w:rsidRPr="00785FFE" w:rsidRDefault="00404A70" w:rsidP="00E97C2A">
      <w:pPr>
        <w:autoSpaceDE w:val="0"/>
        <w:autoSpaceDN w:val="0"/>
        <w:adjustRightInd w:val="0"/>
        <w:spacing w:after="0" w:line="240" w:lineRule="auto"/>
        <w:ind w:firstLine="709"/>
        <w:jc w:val="both"/>
        <w:rPr>
          <w:rFonts w:ascii="PT Astra Serif" w:eastAsia="Times New Roman" w:hAnsi="PT Astra Serif" w:cs="Times New Roman"/>
          <w:bCs/>
          <w:color w:val="000000"/>
          <w:sz w:val="27"/>
          <w:szCs w:val="27"/>
        </w:rPr>
      </w:pPr>
      <w:r w:rsidRPr="00785FFE">
        <w:rPr>
          <w:rFonts w:ascii="PT Astra Serif" w:eastAsia="Times New Roman" w:hAnsi="PT Astra Serif" w:cs="Times New Roman"/>
          <w:bCs/>
          <w:color w:val="000000"/>
          <w:sz w:val="27"/>
          <w:szCs w:val="27"/>
        </w:rPr>
        <w:t>5. Настоящее решение вступает в силу со дня официального опубликования.</w:t>
      </w:r>
    </w:p>
    <w:p w:rsidR="00FD76CB" w:rsidRPr="00785FFE" w:rsidRDefault="00FD76CB" w:rsidP="00E97C2A">
      <w:pPr>
        <w:autoSpaceDE w:val="0"/>
        <w:autoSpaceDN w:val="0"/>
        <w:adjustRightInd w:val="0"/>
        <w:spacing w:after="0" w:line="240" w:lineRule="auto"/>
        <w:ind w:firstLine="709"/>
        <w:jc w:val="both"/>
        <w:rPr>
          <w:rFonts w:ascii="PT Astra Serif" w:eastAsia="Times New Roman" w:hAnsi="PT Astra Serif" w:cs="Times New Roman"/>
          <w:bCs/>
          <w:color w:val="000000"/>
          <w:sz w:val="27"/>
          <w:szCs w:val="27"/>
        </w:rPr>
      </w:pPr>
    </w:p>
    <w:tbl>
      <w:tblPr>
        <w:tblW w:w="9606" w:type="dxa"/>
        <w:tblLook w:val="0000" w:firstRow="0" w:lastRow="0" w:firstColumn="0" w:lastColumn="0" w:noHBand="0" w:noVBand="0"/>
      </w:tblPr>
      <w:tblGrid>
        <w:gridCol w:w="5085"/>
        <w:gridCol w:w="2107"/>
        <w:gridCol w:w="2414"/>
      </w:tblGrid>
      <w:tr w:rsidR="00404A70" w:rsidRPr="00785FFE" w:rsidTr="00AB6285">
        <w:trPr>
          <w:trHeight w:val="1103"/>
        </w:trPr>
        <w:tc>
          <w:tcPr>
            <w:tcW w:w="5085" w:type="dxa"/>
          </w:tcPr>
          <w:p w:rsidR="00404A70" w:rsidRPr="00785FFE" w:rsidRDefault="00404A70" w:rsidP="00DA3F72">
            <w:pPr>
              <w:autoSpaceDE w:val="0"/>
              <w:autoSpaceDN w:val="0"/>
              <w:adjustRightInd w:val="0"/>
              <w:spacing w:after="0" w:line="240" w:lineRule="auto"/>
              <w:jc w:val="center"/>
              <w:rPr>
                <w:rFonts w:ascii="PT Astra Serif" w:eastAsia="Times New Roman" w:hAnsi="PT Astra Serif" w:cs="Times New Roman"/>
                <w:b/>
                <w:color w:val="000000"/>
                <w:sz w:val="27"/>
                <w:szCs w:val="27"/>
              </w:rPr>
            </w:pPr>
            <w:r w:rsidRPr="00785FFE">
              <w:rPr>
                <w:rFonts w:ascii="PT Astra Serif" w:eastAsia="Times New Roman" w:hAnsi="PT Astra Serif" w:cs="Times New Roman"/>
                <w:b/>
                <w:color w:val="000000"/>
                <w:sz w:val="27"/>
                <w:szCs w:val="27"/>
              </w:rPr>
              <w:t>Глава</w:t>
            </w:r>
          </w:p>
          <w:p w:rsidR="00404A70" w:rsidRPr="00785FFE" w:rsidRDefault="00404A70" w:rsidP="00DA3F72">
            <w:pPr>
              <w:autoSpaceDE w:val="0"/>
              <w:autoSpaceDN w:val="0"/>
              <w:adjustRightInd w:val="0"/>
              <w:spacing w:after="0" w:line="240" w:lineRule="auto"/>
              <w:jc w:val="center"/>
              <w:rPr>
                <w:rFonts w:ascii="PT Astra Serif" w:eastAsia="Times New Roman" w:hAnsi="PT Astra Serif" w:cs="Times New Roman"/>
                <w:b/>
                <w:color w:val="000000"/>
                <w:sz w:val="27"/>
                <w:szCs w:val="27"/>
              </w:rPr>
            </w:pPr>
            <w:r w:rsidRPr="00785FFE">
              <w:rPr>
                <w:rFonts w:ascii="PT Astra Serif" w:eastAsia="Times New Roman" w:hAnsi="PT Astra Serif" w:cs="Times New Roman"/>
                <w:b/>
                <w:color w:val="000000"/>
                <w:sz w:val="27"/>
                <w:szCs w:val="27"/>
              </w:rPr>
              <w:t>муниципального образования</w:t>
            </w:r>
          </w:p>
          <w:p w:rsidR="00404A70" w:rsidRPr="00785FFE" w:rsidRDefault="00404A70" w:rsidP="00DA3F72">
            <w:pPr>
              <w:autoSpaceDE w:val="0"/>
              <w:autoSpaceDN w:val="0"/>
              <w:adjustRightInd w:val="0"/>
              <w:spacing w:after="0" w:line="240" w:lineRule="auto"/>
              <w:jc w:val="center"/>
              <w:rPr>
                <w:rFonts w:ascii="PT Astra Serif" w:eastAsia="Times New Roman" w:hAnsi="PT Astra Serif" w:cs="Times New Roman"/>
                <w:b/>
                <w:color w:val="000000"/>
                <w:sz w:val="27"/>
                <w:szCs w:val="27"/>
              </w:rPr>
            </w:pPr>
            <w:r w:rsidRPr="00785FFE">
              <w:rPr>
                <w:rFonts w:ascii="PT Astra Serif" w:eastAsia="Times New Roman" w:hAnsi="PT Astra Serif" w:cs="Times New Roman"/>
                <w:b/>
                <w:color w:val="000000"/>
                <w:sz w:val="27"/>
                <w:szCs w:val="27"/>
              </w:rPr>
              <w:t>Суворовский район</w:t>
            </w:r>
          </w:p>
        </w:tc>
        <w:tc>
          <w:tcPr>
            <w:tcW w:w="2107" w:type="dxa"/>
          </w:tcPr>
          <w:p w:rsidR="00404A70" w:rsidRPr="00785FFE" w:rsidRDefault="00404A70" w:rsidP="00DA3F72">
            <w:pPr>
              <w:autoSpaceDE w:val="0"/>
              <w:autoSpaceDN w:val="0"/>
              <w:adjustRightInd w:val="0"/>
              <w:spacing w:after="0" w:line="240" w:lineRule="auto"/>
              <w:ind w:right="-760" w:firstLine="720"/>
              <w:rPr>
                <w:rFonts w:ascii="PT Astra Serif" w:eastAsia="Times New Roman" w:hAnsi="PT Astra Serif" w:cs="Times New Roman"/>
                <w:b/>
                <w:color w:val="000000"/>
                <w:sz w:val="27"/>
                <w:szCs w:val="27"/>
              </w:rPr>
            </w:pPr>
          </w:p>
        </w:tc>
        <w:tc>
          <w:tcPr>
            <w:tcW w:w="2414" w:type="dxa"/>
          </w:tcPr>
          <w:p w:rsidR="00404A70" w:rsidRPr="00785FFE" w:rsidRDefault="00404A70" w:rsidP="00DA3F72">
            <w:pPr>
              <w:autoSpaceDE w:val="0"/>
              <w:autoSpaceDN w:val="0"/>
              <w:adjustRightInd w:val="0"/>
              <w:spacing w:after="0" w:line="240" w:lineRule="auto"/>
              <w:ind w:right="-760" w:firstLine="720"/>
              <w:rPr>
                <w:rFonts w:ascii="PT Astra Serif" w:eastAsia="Times New Roman" w:hAnsi="PT Astra Serif" w:cs="Times New Roman"/>
                <w:b/>
                <w:color w:val="000000"/>
                <w:sz w:val="27"/>
                <w:szCs w:val="27"/>
              </w:rPr>
            </w:pPr>
          </w:p>
          <w:p w:rsidR="00404A70" w:rsidRPr="00785FFE" w:rsidRDefault="00404A70" w:rsidP="00DA3F72">
            <w:pPr>
              <w:autoSpaceDE w:val="0"/>
              <w:autoSpaceDN w:val="0"/>
              <w:adjustRightInd w:val="0"/>
              <w:spacing w:after="0" w:line="240" w:lineRule="auto"/>
              <w:ind w:right="-760" w:firstLine="720"/>
              <w:jc w:val="center"/>
              <w:rPr>
                <w:rFonts w:ascii="PT Astra Serif" w:eastAsia="Times New Roman" w:hAnsi="PT Astra Serif" w:cs="Times New Roman"/>
                <w:b/>
                <w:color w:val="000000"/>
                <w:sz w:val="27"/>
                <w:szCs w:val="27"/>
              </w:rPr>
            </w:pPr>
          </w:p>
          <w:p w:rsidR="00404A70" w:rsidRPr="00785FFE" w:rsidRDefault="00807DC2" w:rsidP="00DA3F72">
            <w:pPr>
              <w:autoSpaceDE w:val="0"/>
              <w:autoSpaceDN w:val="0"/>
              <w:adjustRightInd w:val="0"/>
              <w:spacing w:after="0" w:line="240" w:lineRule="auto"/>
              <w:ind w:right="-20"/>
              <w:rPr>
                <w:rFonts w:ascii="PT Astra Serif" w:eastAsia="Times New Roman" w:hAnsi="PT Astra Serif" w:cs="Times New Roman"/>
                <w:b/>
                <w:color w:val="000000"/>
                <w:sz w:val="27"/>
                <w:szCs w:val="27"/>
              </w:rPr>
            </w:pPr>
            <w:r w:rsidRPr="00785FFE">
              <w:rPr>
                <w:rFonts w:ascii="PT Astra Serif" w:eastAsia="Times New Roman" w:hAnsi="PT Astra Serif" w:cs="Times New Roman"/>
                <w:b/>
                <w:color w:val="000000"/>
                <w:sz w:val="27"/>
                <w:szCs w:val="27"/>
              </w:rPr>
              <w:t>К.В. Ферапонтов</w:t>
            </w:r>
          </w:p>
        </w:tc>
      </w:tr>
    </w:tbl>
    <w:p w:rsidR="00800C2A" w:rsidRPr="00785FFE" w:rsidRDefault="00800C2A" w:rsidP="007C4214">
      <w:pPr>
        <w:spacing w:after="0" w:line="240" w:lineRule="auto"/>
        <w:ind w:left="7371"/>
        <w:jc w:val="center"/>
        <w:rPr>
          <w:rFonts w:ascii="PT Astra Serif" w:eastAsia="Times New Roman" w:hAnsi="PT Astra Serif" w:cs="Times New Roman"/>
          <w:b/>
          <w:sz w:val="27"/>
          <w:szCs w:val="27"/>
          <w:lang w:eastAsia="en-US"/>
        </w:rPr>
      </w:pPr>
      <w:r w:rsidRPr="00785FFE">
        <w:rPr>
          <w:rFonts w:ascii="PT Astra Serif" w:eastAsia="Times New Roman" w:hAnsi="PT Astra Serif" w:cs="Times New Roman"/>
          <w:b/>
          <w:sz w:val="27"/>
          <w:szCs w:val="27"/>
          <w:lang w:eastAsia="en-US"/>
        </w:rPr>
        <w:br w:type="page"/>
      </w:r>
    </w:p>
    <w:p w:rsidR="00800C2A" w:rsidRPr="00785FFE" w:rsidRDefault="00800C2A" w:rsidP="00800C2A">
      <w:pPr>
        <w:spacing w:after="0" w:line="240" w:lineRule="auto"/>
        <w:jc w:val="right"/>
        <w:rPr>
          <w:rFonts w:ascii="PT Astra Serif" w:eastAsia="Times New Roman" w:hAnsi="PT Astra Serif" w:cs="Arial"/>
          <w:sz w:val="27"/>
          <w:szCs w:val="27"/>
        </w:rPr>
        <w:sectPr w:rsidR="00800C2A" w:rsidRPr="00785FFE" w:rsidSect="007C4214">
          <w:pgSz w:w="11906" w:h="16838"/>
          <w:pgMar w:top="1134" w:right="850" w:bottom="1134" w:left="1701" w:header="708" w:footer="708" w:gutter="0"/>
          <w:cols w:space="708"/>
          <w:docGrid w:linePitch="360"/>
        </w:sectPr>
      </w:pPr>
    </w:p>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lastRenderedPageBreak/>
        <w:t>Приложение 1</w:t>
      </w:r>
    </w:p>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к решению Собрания представителей</w:t>
      </w:r>
    </w:p>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муниципального образования Суворовский район</w:t>
      </w:r>
    </w:p>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от 21.06.2024 № 12-77</w:t>
      </w:r>
    </w:p>
    <w:p w:rsidR="00800C2A" w:rsidRPr="00785FFE" w:rsidRDefault="00800C2A" w:rsidP="00800C2A">
      <w:pPr>
        <w:spacing w:after="0" w:line="240" w:lineRule="auto"/>
        <w:jc w:val="right"/>
        <w:rPr>
          <w:rFonts w:ascii="PT Astra Serif" w:eastAsia="Times New Roman" w:hAnsi="PT Astra Serif" w:cs="Arial"/>
          <w:sz w:val="27"/>
          <w:szCs w:val="27"/>
        </w:rPr>
      </w:pPr>
    </w:p>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Приложение 1</w:t>
      </w:r>
    </w:p>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к бюджету муниципального образования</w:t>
      </w:r>
    </w:p>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Суворовский район на 2024 год и на плановый</w:t>
      </w:r>
    </w:p>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период 2025 и 2026 годов</w:t>
      </w:r>
    </w:p>
    <w:p w:rsidR="00800C2A" w:rsidRPr="00785FFE" w:rsidRDefault="00800C2A" w:rsidP="007C4214">
      <w:pPr>
        <w:spacing w:after="0" w:line="240" w:lineRule="auto"/>
        <w:ind w:left="7371"/>
        <w:jc w:val="center"/>
        <w:rPr>
          <w:rFonts w:ascii="PT Astra Serif" w:eastAsia="Times New Roman" w:hAnsi="PT Astra Serif" w:cs="Times New Roman"/>
          <w:b/>
          <w:sz w:val="27"/>
          <w:szCs w:val="27"/>
          <w:lang w:eastAsia="en-US"/>
        </w:rPr>
      </w:pPr>
    </w:p>
    <w:p w:rsidR="00800C2A" w:rsidRPr="00785FFE" w:rsidRDefault="00800C2A" w:rsidP="00800C2A">
      <w:pPr>
        <w:spacing w:after="0" w:line="240" w:lineRule="auto"/>
        <w:jc w:val="center"/>
        <w:rPr>
          <w:rFonts w:ascii="PT Astra Serif" w:eastAsia="Times New Roman" w:hAnsi="PT Astra Serif" w:cs="Arial"/>
          <w:b/>
          <w:bCs/>
          <w:sz w:val="27"/>
          <w:szCs w:val="27"/>
        </w:rPr>
      </w:pPr>
      <w:r w:rsidRPr="00785FFE">
        <w:rPr>
          <w:rFonts w:ascii="PT Astra Serif" w:eastAsia="Times New Roman" w:hAnsi="PT Astra Serif" w:cs="Arial"/>
          <w:b/>
          <w:bCs/>
          <w:sz w:val="27"/>
          <w:szCs w:val="27"/>
        </w:rPr>
        <w:t xml:space="preserve">Доходы бюджета муниципального образования Суворовский район по группам, подгруппам и классификации доходов бюджетов Российской Федерации на 2024 год и на плановый период 2025 и 2026 годов </w:t>
      </w:r>
    </w:p>
    <w:p w:rsidR="00800C2A" w:rsidRPr="00785FFE" w:rsidRDefault="00800C2A" w:rsidP="00800C2A">
      <w:pPr>
        <w:spacing w:after="0" w:line="240" w:lineRule="auto"/>
        <w:jc w:val="center"/>
        <w:rPr>
          <w:rFonts w:ascii="PT Astra Serif" w:eastAsia="Times New Roman" w:hAnsi="PT Astra Serif" w:cs="Times New Roman"/>
          <w:sz w:val="27"/>
          <w:szCs w:val="27"/>
        </w:rPr>
      </w:pPr>
    </w:p>
    <w:p w:rsidR="00800C2A" w:rsidRPr="00785FFE" w:rsidRDefault="00800C2A" w:rsidP="00800C2A">
      <w:pPr>
        <w:spacing w:after="0" w:line="240" w:lineRule="auto"/>
        <w:jc w:val="right"/>
        <w:rPr>
          <w:rFonts w:ascii="PT Astra Serif" w:hAnsi="PT Astra Serif"/>
          <w:sz w:val="27"/>
          <w:szCs w:val="27"/>
        </w:rPr>
      </w:pPr>
      <w:r w:rsidRPr="00785FFE">
        <w:rPr>
          <w:rFonts w:ascii="PT Astra Serif" w:eastAsia="Times New Roman" w:hAnsi="PT Astra Serif" w:cs="Arial"/>
          <w:sz w:val="27"/>
          <w:szCs w:val="27"/>
        </w:rPr>
        <w:t>(тыс.рублей)</w:t>
      </w:r>
    </w:p>
    <w:tbl>
      <w:tblPr>
        <w:tblW w:w="52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1"/>
        <w:gridCol w:w="5389"/>
        <w:gridCol w:w="818"/>
        <w:gridCol w:w="2016"/>
        <w:gridCol w:w="2256"/>
        <w:gridCol w:w="1568"/>
      </w:tblGrid>
      <w:tr w:rsidR="00800C2A" w:rsidRPr="00785FFE" w:rsidTr="00F53602">
        <w:trPr>
          <w:trHeight w:val="310"/>
        </w:trPr>
        <w:tc>
          <w:tcPr>
            <w:tcW w:w="1128" w:type="pct"/>
            <w:vMerge w:val="restart"/>
            <w:shd w:val="clear" w:color="auto" w:fill="auto"/>
            <w:vAlign w:val="center"/>
            <w:hideMark/>
          </w:tcPr>
          <w:p w:rsidR="00800C2A" w:rsidRPr="00785FFE" w:rsidRDefault="00800C2A" w:rsidP="00800C2A">
            <w:pPr>
              <w:spacing w:after="0" w:line="240" w:lineRule="auto"/>
              <w:jc w:val="center"/>
              <w:rPr>
                <w:rFonts w:ascii="PT Astra Serif" w:eastAsia="Times New Roman" w:hAnsi="PT Astra Serif" w:cs="Arial"/>
                <w:b/>
                <w:bCs/>
                <w:sz w:val="27"/>
                <w:szCs w:val="27"/>
              </w:rPr>
            </w:pPr>
            <w:r w:rsidRPr="00785FFE">
              <w:rPr>
                <w:rFonts w:ascii="PT Astra Serif" w:eastAsia="Times New Roman" w:hAnsi="PT Astra Serif" w:cs="Arial"/>
                <w:b/>
                <w:bCs/>
                <w:sz w:val="27"/>
                <w:szCs w:val="27"/>
              </w:rPr>
              <w:t>Код классификации</w:t>
            </w:r>
          </w:p>
        </w:tc>
        <w:tc>
          <w:tcPr>
            <w:tcW w:w="1732" w:type="pct"/>
            <w:vMerge w:val="restart"/>
            <w:shd w:val="clear" w:color="auto" w:fill="auto"/>
            <w:vAlign w:val="center"/>
            <w:hideMark/>
          </w:tcPr>
          <w:p w:rsidR="00800C2A" w:rsidRPr="00785FFE" w:rsidRDefault="00800C2A" w:rsidP="00800C2A">
            <w:pPr>
              <w:spacing w:after="0" w:line="240" w:lineRule="auto"/>
              <w:jc w:val="center"/>
              <w:rPr>
                <w:rFonts w:ascii="PT Astra Serif" w:eastAsia="Times New Roman" w:hAnsi="PT Astra Serif" w:cs="Arial"/>
                <w:b/>
                <w:bCs/>
                <w:sz w:val="27"/>
                <w:szCs w:val="27"/>
              </w:rPr>
            </w:pPr>
            <w:r w:rsidRPr="00785FFE">
              <w:rPr>
                <w:rFonts w:ascii="PT Astra Serif" w:eastAsia="Times New Roman" w:hAnsi="PT Astra Serif" w:cs="Arial"/>
                <w:b/>
                <w:bCs/>
                <w:sz w:val="27"/>
                <w:szCs w:val="27"/>
              </w:rPr>
              <w:t xml:space="preserve"> Наименование групп, подгрупп и статей классификации доходов </w:t>
            </w:r>
          </w:p>
        </w:tc>
        <w:tc>
          <w:tcPr>
            <w:tcW w:w="263" w:type="pct"/>
            <w:vMerge w:val="restart"/>
            <w:shd w:val="clear" w:color="auto" w:fill="auto"/>
            <w:vAlign w:val="center"/>
            <w:hideMark/>
          </w:tcPr>
          <w:p w:rsidR="00800C2A" w:rsidRPr="00785FFE" w:rsidRDefault="00800C2A" w:rsidP="00800C2A">
            <w:pPr>
              <w:spacing w:after="0" w:line="240" w:lineRule="auto"/>
              <w:jc w:val="center"/>
              <w:rPr>
                <w:rFonts w:ascii="PT Astra Serif" w:eastAsia="Times New Roman" w:hAnsi="PT Astra Serif" w:cs="Arial"/>
                <w:b/>
                <w:bCs/>
                <w:color w:val="000000"/>
                <w:sz w:val="27"/>
                <w:szCs w:val="27"/>
              </w:rPr>
            </w:pPr>
            <w:r w:rsidRPr="00785FFE">
              <w:rPr>
                <w:rFonts w:ascii="PT Astra Serif" w:eastAsia="Times New Roman" w:hAnsi="PT Astra Serif" w:cs="Arial"/>
                <w:b/>
                <w:bCs/>
                <w:color w:val="000000"/>
                <w:sz w:val="27"/>
                <w:szCs w:val="27"/>
              </w:rPr>
              <w:t>отклонение</w:t>
            </w:r>
          </w:p>
        </w:tc>
        <w:tc>
          <w:tcPr>
            <w:tcW w:w="648" w:type="pct"/>
            <w:vMerge w:val="restart"/>
            <w:shd w:val="clear" w:color="auto" w:fill="auto"/>
            <w:vAlign w:val="center"/>
            <w:hideMark/>
          </w:tcPr>
          <w:p w:rsidR="00800C2A" w:rsidRPr="00785FFE" w:rsidRDefault="00800C2A" w:rsidP="00800C2A">
            <w:pPr>
              <w:spacing w:after="0" w:line="240" w:lineRule="auto"/>
              <w:jc w:val="center"/>
              <w:rPr>
                <w:rFonts w:ascii="PT Astra Serif" w:eastAsia="Times New Roman" w:hAnsi="PT Astra Serif" w:cs="Arial"/>
                <w:b/>
                <w:bCs/>
                <w:color w:val="000000"/>
                <w:sz w:val="27"/>
                <w:szCs w:val="27"/>
              </w:rPr>
            </w:pPr>
            <w:r w:rsidRPr="00785FFE">
              <w:rPr>
                <w:rFonts w:ascii="PT Astra Serif" w:eastAsia="Times New Roman" w:hAnsi="PT Astra Serif" w:cs="Arial"/>
                <w:b/>
                <w:bCs/>
                <w:color w:val="000000"/>
                <w:sz w:val="27"/>
                <w:szCs w:val="27"/>
              </w:rPr>
              <w:t xml:space="preserve">2024 год </w:t>
            </w:r>
          </w:p>
        </w:tc>
        <w:tc>
          <w:tcPr>
            <w:tcW w:w="725" w:type="pct"/>
            <w:vMerge w:val="restart"/>
            <w:shd w:val="clear" w:color="auto" w:fill="auto"/>
            <w:vAlign w:val="center"/>
            <w:hideMark/>
          </w:tcPr>
          <w:p w:rsidR="00800C2A" w:rsidRPr="00785FFE" w:rsidRDefault="00800C2A" w:rsidP="00800C2A">
            <w:pPr>
              <w:spacing w:after="0" w:line="240" w:lineRule="auto"/>
              <w:jc w:val="center"/>
              <w:rPr>
                <w:rFonts w:ascii="PT Astra Serif" w:eastAsia="Times New Roman" w:hAnsi="PT Astra Serif" w:cs="Arial"/>
                <w:b/>
                <w:bCs/>
                <w:color w:val="000000"/>
                <w:sz w:val="27"/>
                <w:szCs w:val="27"/>
              </w:rPr>
            </w:pPr>
            <w:r w:rsidRPr="00785FFE">
              <w:rPr>
                <w:rFonts w:ascii="PT Astra Serif" w:eastAsia="Times New Roman" w:hAnsi="PT Astra Serif" w:cs="Arial"/>
                <w:b/>
                <w:bCs/>
                <w:color w:val="000000"/>
                <w:sz w:val="27"/>
                <w:szCs w:val="27"/>
              </w:rPr>
              <w:t>2025 год</w:t>
            </w:r>
          </w:p>
        </w:tc>
        <w:tc>
          <w:tcPr>
            <w:tcW w:w="505" w:type="pct"/>
            <w:vMerge w:val="restart"/>
            <w:shd w:val="clear" w:color="auto" w:fill="auto"/>
            <w:vAlign w:val="center"/>
            <w:hideMark/>
          </w:tcPr>
          <w:p w:rsidR="00800C2A" w:rsidRPr="00785FFE" w:rsidRDefault="00800C2A" w:rsidP="00800C2A">
            <w:pPr>
              <w:spacing w:after="0" w:line="240" w:lineRule="auto"/>
              <w:jc w:val="center"/>
              <w:rPr>
                <w:rFonts w:ascii="PT Astra Serif" w:eastAsia="Times New Roman" w:hAnsi="PT Astra Serif" w:cs="Arial"/>
                <w:b/>
                <w:bCs/>
                <w:color w:val="000000"/>
                <w:sz w:val="27"/>
                <w:szCs w:val="27"/>
              </w:rPr>
            </w:pPr>
            <w:r w:rsidRPr="00785FFE">
              <w:rPr>
                <w:rFonts w:ascii="PT Astra Serif" w:eastAsia="Times New Roman" w:hAnsi="PT Astra Serif" w:cs="Arial"/>
                <w:b/>
                <w:bCs/>
                <w:color w:val="000000"/>
                <w:sz w:val="27"/>
                <w:szCs w:val="27"/>
              </w:rPr>
              <w:t>2026 год</w:t>
            </w:r>
          </w:p>
        </w:tc>
      </w:tr>
      <w:tr w:rsidR="00800C2A" w:rsidRPr="00785FFE" w:rsidTr="00F53602">
        <w:trPr>
          <w:trHeight w:val="310"/>
        </w:trPr>
        <w:tc>
          <w:tcPr>
            <w:tcW w:w="1128" w:type="pct"/>
            <w:vMerge/>
            <w:vAlign w:val="center"/>
            <w:hideMark/>
          </w:tcPr>
          <w:p w:rsidR="00800C2A" w:rsidRPr="00785FFE" w:rsidRDefault="00800C2A" w:rsidP="00800C2A">
            <w:pPr>
              <w:spacing w:after="0" w:line="240" w:lineRule="auto"/>
              <w:rPr>
                <w:rFonts w:ascii="PT Astra Serif" w:eastAsia="Times New Roman" w:hAnsi="PT Astra Serif" w:cs="Arial"/>
                <w:b/>
                <w:bCs/>
                <w:sz w:val="27"/>
                <w:szCs w:val="27"/>
              </w:rPr>
            </w:pPr>
          </w:p>
        </w:tc>
        <w:tc>
          <w:tcPr>
            <w:tcW w:w="1732" w:type="pct"/>
            <w:vMerge/>
            <w:vAlign w:val="center"/>
            <w:hideMark/>
          </w:tcPr>
          <w:p w:rsidR="00800C2A" w:rsidRPr="00785FFE" w:rsidRDefault="00800C2A" w:rsidP="00800C2A">
            <w:pPr>
              <w:spacing w:after="0" w:line="240" w:lineRule="auto"/>
              <w:rPr>
                <w:rFonts w:ascii="PT Astra Serif" w:eastAsia="Times New Roman" w:hAnsi="PT Astra Serif" w:cs="Arial"/>
                <w:b/>
                <w:bCs/>
                <w:sz w:val="27"/>
                <w:szCs w:val="27"/>
              </w:rPr>
            </w:pPr>
          </w:p>
        </w:tc>
        <w:tc>
          <w:tcPr>
            <w:tcW w:w="263" w:type="pct"/>
            <w:vMerge/>
            <w:vAlign w:val="center"/>
            <w:hideMark/>
          </w:tcPr>
          <w:p w:rsidR="00800C2A" w:rsidRPr="00785FFE" w:rsidRDefault="00800C2A" w:rsidP="00800C2A">
            <w:pPr>
              <w:spacing w:after="0" w:line="240" w:lineRule="auto"/>
              <w:rPr>
                <w:rFonts w:ascii="PT Astra Serif" w:eastAsia="Times New Roman" w:hAnsi="PT Astra Serif" w:cs="Arial"/>
                <w:b/>
                <w:bCs/>
                <w:color w:val="000000"/>
                <w:sz w:val="27"/>
                <w:szCs w:val="27"/>
              </w:rPr>
            </w:pPr>
          </w:p>
        </w:tc>
        <w:tc>
          <w:tcPr>
            <w:tcW w:w="648" w:type="pct"/>
            <w:vMerge/>
            <w:vAlign w:val="center"/>
            <w:hideMark/>
          </w:tcPr>
          <w:p w:rsidR="00800C2A" w:rsidRPr="00785FFE" w:rsidRDefault="00800C2A" w:rsidP="00800C2A">
            <w:pPr>
              <w:spacing w:after="0" w:line="240" w:lineRule="auto"/>
              <w:rPr>
                <w:rFonts w:ascii="PT Astra Serif" w:eastAsia="Times New Roman" w:hAnsi="PT Astra Serif" w:cs="Arial"/>
                <w:b/>
                <w:bCs/>
                <w:color w:val="000000"/>
                <w:sz w:val="27"/>
                <w:szCs w:val="27"/>
              </w:rPr>
            </w:pPr>
          </w:p>
        </w:tc>
        <w:tc>
          <w:tcPr>
            <w:tcW w:w="725" w:type="pct"/>
            <w:vMerge/>
            <w:vAlign w:val="center"/>
            <w:hideMark/>
          </w:tcPr>
          <w:p w:rsidR="00800C2A" w:rsidRPr="00785FFE" w:rsidRDefault="00800C2A" w:rsidP="00800C2A">
            <w:pPr>
              <w:spacing w:after="0" w:line="240" w:lineRule="auto"/>
              <w:rPr>
                <w:rFonts w:ascii="PT Astra Serif" w:eastAsia="Times New Roman" w:hAnsi="PT Astra Serif" w:cs="Arial"/>
                <w:b/>
                <w:bCs/>
                <w:color w:val="000000"/>
                <w:sz w:val="27"/>
                <w:szCs w:val="27"/>
              </w:rPr>
            </w:pPr>
          </w:p>
        </w:tc>
        <w:tc>
          <w:tcPr>
            <w:tcW w:w="505" w:type="pct"/>
            <w:vMerge/>
            <w:vAlign w:val="center"/>
            <w:hideMark/>
          </w:tcPr>
          <w:p w:rsidR="00800C2A" w:rsidRPr="00785FFE" w:rsidRDefault="00800C2A" w:rsidP="00800C2A">
            <w:pPr>
              <w:spacing w:after="0" w:line="240" w:lineRule="auto"/>
              <w:rPr>
                <w:rFonts w:ascii="PT Astra Serif" w:eastAsia="Times New Roman" w:hAnsi="PT Astra Serif" w:cs="Arial"/>
                <w:b/>
                <w:bCs/>
                <w:color w:val="000000"/>
                <w:sz w:val="27"/>
                <w:szCs w:val="27"/>
              </w:rPr>
            </w:pPr>
          </w:p>
        </w:tc>
      </w:tr>
      <w:tr w:rsidR="00800C2A" w:rsidRPr="00785FFE" w:rsidTr="00F53602">
        <w:trPr>
          <w:trHeight w:val="20"/>
        </w:trPr>
        <w:tc>
          <w:tcPr>
            <w:tcW w:w="1128" w:type="pct"/>
            <w:shd w:val="clear" w:color="auto" w:fill="auto"/>
            <w:noWrap/>
            <w:vAlign w:val="bottom"/>
            <w:hideMark/>
          </w:tcPr>
          <w:p w:rsidR="00800C2A" w:rsidRPr="00785FFE" w:rsidRDefault="00800C2A" w:rsidP="00800C2A">
            <w:pPr>
              <w:spacing w:after="0" w:line="240" w:lineRule="auto"/>
              <w:jc w:val="center"/>
              <w:rPr>
                <w:rFonts w:ascii="PT Astra Serif" w:eastAsia="Times New Roman" w:hAnsi="PT Astra Serif" w:cs="Arial"/>
                <w:b/>
                <w:bCs/>
                <w:sz w:val="27"/>
                <w:szCs w:val="27"/>
              </w:rPr>
            </w:pPr>
            <w:r w:rsidRPr="00785FFE">
              <w:rPr>
                <w:rFonts w:ascii="PT Astra Serif" w:eastAsia="Times New Roman" w:hAnsi="PT Astra Serif" w:cs="Arial"/>
                <w:b/>
                <w:bCs/>
                <w:sz w:val="27"/>
                <w:szCs w:val="27"/>
              </w:rPr>
              <w:t>1</w:t>
            </w:r>
          </w:p>
        </w:tc>
        <w:tc>
          <w:tcPr>
            <w:tcW w:w="1732" w:type="pct"/>
            <w:shd w:val="clear" w:color="auto" w:fill="auto"/>
            <w:vAlign w:val="center"/>
            <w:hideMark/>
          </w:tcPr>
          <w:p w:rsidR="00800C2A" w:rsidRPr="00785FFE" w:rsidRDefault="00800C2A" w:rsidP="00800C2A">
            <w:pPr>
              <w:spacing w:after="0" w:line="240" w:lineRule="auto"/>
              <w:jc w:val="center"/>
              <w:rPr>
                <w:rFonts w:ascii="PT Astra Serif" w:eastAsia="Times New Roman" w:hAnsi="PT Astra Serif" w:cs="Arial"/>
                <w:b/>
                <w:bCs/>
                <w:color w:val="000000"/>
                <w:sz w:val="27"/>
                <w:szCs w:val="27"/>
              </w:rPr>
            </w:pPr>
            <w:r w:rsidRPr="00785FFE">
              <w:rPr>
                <w:rFonts w:ascii="PT Astra Serif" w:eastAsia="Times New Roman" w:hAnsi="PT Astra Serif" w:cs="Arial"/>
                <w:b/>
                <w:bCs/>
                <w:color w:val="000000"/>
                <w:sz w:val="27"/>
                <w:szCs w:val="27"/>
              </w:rPr>
              <w:t>2</w:t>
            </w:r>
          </w:p>
        </w:tc>
        <w:tc>
          <w:tcPr>
            <w:tcW w:w="263" w:type="pct"/>
            <w:shd w:val="clear" w:color="auto" w:fill="auto"/>
            <w:vAlign w:val="center"/>
            <w:hideMark/>
          </w:tcPr>
          <w:p w:rsidR="00800C2A" w:rsidRPr="00785FFE" w:rsidRDefault="00800C2A" w:rsidP="00800C2A">
            <w:pPr>
              <w:spacing w:after="0" w:line="240" w:lineRule="auto"/>
              <w:jc w:val="center"/>
              <w:rPr>
                <w:rFonts w:ascii="PT Astra Serif" w:eastAsia="Times New Roman" w:hAnsi="PT Astra Serif" w:cs="Arial"/>
                <w:b/>
                <w:bCs/>
                <w:color w:val="000000"/>
                <w:sz w:val="27"/>
                <w:szCs w:val="27"/>
              </w:rPr>
            </w:pPr>
            <w:r w:rsidRPr="00785FFE">
              <w:rPr>
                <w:rFonts w:ascii="PT Astra Serif" w:eastAsia="Times New Roman" w:hAnsi="PT Astra Serif" w:cs="Arial"/>
                <w:b/>
                <w:bCs/>
                <w:color w:val="000000"/>
                <w:sz w:val="27"/>
                <w:szCs w:val="27"/>
              </w:rPr>
              <w:t> </w:t>
            </w:r>
          </w:p>
        </w:tc>
        <w:tc>
          <w:tcPr>
            <w:tcW w:w="648" w:type="pct"/>
            <w:shd w:val="clear" w:color="auto" w:fill="auto"/>
            <w:vAlign w:val="center"/>
            <w:hideMark/>
          </w:tcPr>
          <w:p w:rsidR="00800C2A" w:rsidRPr="00785FFE" w:rsidRDefault="00800C2A" w:rsidP="00800C2A">
            <w:pPr>
              <w:spacing w:after="0" w:line="240" w:lineRule="auto"/>
              <w:jc w:val="center"/>
              <w:rPr>
                <w:rFonts w:ascii="PT Astra Serif" w:eastAsia="Times New Roman" w:hAnsi="PT Astra Serif" w:cs="Arial"/>
                <w:b/>
                <w:bCs/>
                <w:color w:val="000000"/>
                <w:sz w:val="27"/>
                <w:szCs w:val="27"/>
              </w:rPr>
            </w:pPr>
            <w:r w:rsidRPr="00785FFE">
              <w:rPr>
                <w:rFonts w:ascii="PT Astra Serif" w:eastAsia="Times New Roman" w:hAnsi="PT Astra Serif" w:cs="Arial"/>
                <w:b/>
                <w:bCs/>
                <w:color w:val="000000"/>
                <w:sz w:val="27"/>
                <w:szCs w:val="27"/>
              </w:rPr>
              <w:t>3</w:t>
            </w:r>
          </w:p>
        </w:tc>
        <w:tc>
          <w:tcPr>
            <w:tcW w:w="725" w:type="pct"/>
            <w:shd w:val="clear" w:color="auto" w:fill="auto"/>
            <w:noWrap/>
            <w:vAlign w:val="bottom"/>
            <w:hideMark/>
          </w:tcPr>
          <w:p w:rsidR="00800C2A" w:rsidRPr="00785FFE" w:rsidRDefault="00800C2A" w:rsidP="00800C2A">
            <w:pPr>
              <w:spacing w:after="0" w:line="240" w:lineRule="auto"/>
              <w:jc w:val="center"/>
              <w:rPr>
                <w:rFonts w:ascii="PT Astra Serif" w:eastAsia="Times New Roman" w:hAnsi="PT Astra Serif" w:cs="Arial"/>
                <w:b/>
                <w:bCs/>
                <w:sz w:val="27"/>
                <w:szCs w:val="27"/>
              </w:rPr>
            </w:pPr>
            <w:r w:rsidRPr="00785FFE">
              <w:rPr>
                <w:rFonts w:ascii="PT Astra Serif" w:eastAsia="Times New Roman" w:hAnsi="PT Astra Serif" w:cs="Arial"/>
                <w:b/>
                <w:bCs/>
                <w:sz w:val="27"/>
                <w:szCs w:val="27"/>
              </w:rPr>
              <w:t>4</w:t>
            </w:r>
          </w:p>
        </w:tc>
        <w:tc>
          <w:tcPr>
            <w:tcW w:w="505" w:type="pct"/>
            <w:shd w:val="clear" w:color="auto" w:fill="auto"/>
            <w:noWrap/>
            <w:vAlign w:val="bottom"/>
            <w:hideMark/>
          </w:tcPr>
          <w:p w:rsidR="00800C2A" w:rsidRPr="00785FFE" w:rsidRDefault="00800C2A" w:rsidP="00800C2A">
            <w:pPr>
              <w:spacing w:after="0" w:line="240" w:lineRule="auto"/>
              <w:jc w:val="center"/>
              <w:rPr>
                <w:rFonts w:ascii="PT Astra Serif" w:eastAsia="Times New Roman" w:hAnsi="PT Astra Serif" w:cs="Arial"/>
                <w:b/>
                <w:bCs/>
                <w:sz w:val="27"/>
                <w:szCs w:val="27"/>
              </w:rPr>
            </w:pPr>
            <w:r w:rsidRPr="00785FFE">
              <w:rPr>
                <w:rFonts w:ascii="PT Astra Serif" w:eastAsia="Times New Roman" w:hAnsi="PT Astra Serif" w:cs="Arial"/>
                <w:b/>
                <w:bCs/>
                <w:sz w:val="27"/>
                <w:szCs w:val="27"/>
              </w:rPr>
              <w:t>5</w:t>
            </w:r>
          </w:p>
        </w:tc>
      </w:tr>
      <w:tr w:rsidR="00800C2A" w:rsidRPr="00785FFE" w:rsidTr="00F53602">
        <w:trPr>
          <w:trHeight w:val="20"/>
        </w:trPr>
        <w:tc>
          <w:tcPr>
            <w:tcW w:w="1128" w:type="pct"/>
            <w:shd w:val="clear" w:color="auto" w:fill="auto"/>
            <w:noWrap/>
            <w:vAlign w:val="bottom"/>
            <w:hideMark/>
          </w:tcPr>
          <w:p w:rsidR="00800C2A" w:rsidRPr="00785FFE" w:rsidRDefault="00800C2A" w:rsidP="00800C2A">
            <w:pPr>
              <w:spacing w:after="0" w:line="240" w:lineRule="auto"/>
              <w:rPr>
                <w:rFonts w:ascii="PT Astra Serif" w:eastAsia="Times New Roman" w:hAnsi="PT Astra Serif" w:cs="Arial"/>
                <w:b/>
                <w:bCs/>
                <w:sz w:val="27"/>
                <w:szCs w:val="27"/>
              </w:rPr>
            </w:pPr>
            <w:r w:rsidRPr="00785FFE">
              <w:rPr>
                <w:rFonts w:ascii="PT Astra Serif" w:eastAsia="Times New Roman" w:hAnsi="PT Astra Serif" w:cs="Arial"/>
                <w:b/>
                <w:bCs/>
                <w:sz w:val="27"/>
                <w:szCs w:val="27"/>
              </w:rPr>
              <w:t> </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b/>
                <w:bCs/>
                <w:color w:val="000000"/>
                <w:sz w:val="27"/>
                <w:szCs w:val="27"/>
              </w:rPr>
            </w:pPr>
            <w:r w:rsidRPr="00785FFE">
              <w:rPr>
                <w:rFonts w:ascii="PT Astra Serif" w:eastAsia="Times New Roman" w:hAnsi="PT Astra Serif" w:cs="Arial"/>
                <w:b/>
                <w:bCs/>
                <w:color w:val="000000"/>
                <w:sz w:val="27"/>
                <w:szCs w:val="27"/>
              </w:rPr>
              <w:t>Доходы бюджета - всего в том числе</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b/>
                <w:bCs/>
                <w:color w:val="000000"/>
                <w:sz w:val="27"/>
                <w:szCs w:val="27"/>
              </w:rPr>
            </w:pPr>
            <w:r w:rsidRPr="00785FFE">
              <w:rPr>
                <w:rFonts w:ascii="PT Astra Serif" w:eastAsia="Times New Roman" w:hAnsi="PT Astra Serif" w:cs="Arial"/>
                <w:b/>
                <w:bCs/>
                <w:color w:val="000000"/>
                <w:sz w:val="27"/>
                <w:szCs w:val="27"/>
              </w:rPr>
              <w:t> </w:t>
            </w:r>
          </w:p>
        </w:tc>
        <w:tc>
          <w:tcPr>
            <w:tcW w:w="648" w:type="pct"/>
            <w:shd w:val="clear" w:color="auto" w:fill="auto"/>
            <w:vAlign w:val="center"/>
            <w:hideMark/>
          </w:tcPr>
          <w:p w:rsidR="00800C2A" w:rsidRPr="00785FFE" w:rsidRDefault="00800C2A" w:rsidP="00800C2A">
            <w:pPr>
              <w:spacing w:after="0" w:line="240" w:lineRule="auto"/>
              <w:jc w:val="center"/>
              <w:rPr>
                <w:rFonts w:ascii="PT Astra Serif" w:eastAsia="Times New Roman" w:hAnsi="PT Astra Serif" w:cs="Arial"/>
                <w:b/>
                <w:bCs/>
                <w:color w:val="000000"/>
                <w:sz w:val="27"/>
                <w:szCs w:val="27"/>
              </w:rPr>
            </w:pPr>
            <w:r w:rsidRPr="00785FFE">
              <w:rPr>
                <w:rFonts w:ascii="PT Astra Serif" w:hAnsi="PT Astra Serif" w:cs="Arial"/>
                <w:b/>
                <w:bCs/>
                <w:color w:val="000000"/>
                <w:sz w:val="27"/>
                <w:szCs w:val="27"/>
              </w:rPr>
              <w:t>1 122 072,36159</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b/>
                <w:bCs/>
                <w:color w:val="000000"/>
                <w:sz w:val="27"/>
                <w:szCs w:val="27"/>
              </w:rPr>
            </w:pPr>
            <w:r w:rsidRPr="00785FFE">
              <w:rPr>
                <w:rFonts w:ascii="PT Astra Serif" w:eastAsia="Times New Roman" w:hAnsi="PT Astra Serif" w:cs="Arial"/>
                <w:b/>
                <w:bCs/>
                <w:color w:val="000000"/>
                <w:sz w:val="27"/>
                <w:szCs w:val="27"/>
              </w:rPr>
              <w:t>975 972,22324</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b/>
                <w:bCs/>
                <w:color w:val="000000"/>
                <w:sz w:val="27"/>
                <w:szCs w:val="27"/>
              </w:rPr>
            </w:pPr>
            <w:r w:rsidRPr="00785FFE">
              <w:rPr>
                <w:rFonts w:ascii="PT Astra Serif" w:eastAsia="Times New Roman" w:hAnsi="PT Astra Serif" w:cs="Arial"/>
                <w:b/>
                <w:bCs/>
                <w:color w:val="000000"/>
                <w:sz w:val="27"/>
                <w:szCs w:val="27"/>
              </w:rPr>
              <w:t>978 500,42680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000 1 00 00 000 00 0000 000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Налоговые и неналоговые доходы</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370 971,47997</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370 511,25736</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410 335,87056</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000 1 01 00 000 00 0000 000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Налоги на прибыль, доходы</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100 863,42972</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97 949,60700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101 911,19300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000 1 01 02 000 01 0000 110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Налог на доходы физических лиц</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100 863,42972</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97 949,60700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101 911,19300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000 1 01 02 010 01 0000 110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xml:space="preserve">Налог на доходы физических лиц с доходов, источником которых является налоговый агент, за исключением доходов, в </w:t>
            </w:r>
            <w:r w:rsidRPr="00785FFE">
              <w:rPr>
                <w:rFonts w:ascii="PT Astra Serif" w:eastAsia="Times New Roman" w:hAnsi="PT Astra Serif" w:cs="Arial"/>
                <w:color w:val="000000"/>
                <w:sz w:val="27"/>
                <w:szCs w:val="27"/>
              </w:rPr>
              <w:lastRenderedPageBreak/>
              <w:t>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lastRenderedPageBreak/>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91 563,62788</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90284,13400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93985,78300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000 1 01 02 020 01 0000 110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209,97273</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170,90100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177,90800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000 1 01 02 030 01 0000 110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2 883,77195</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1 110,49300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1 154,91300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000 1 01 02 040 01 0000 110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1 545,18400</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1 545,18400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1 545,18400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000 1 01 02 080 01 0000 110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xml:space="preserve">Налог на доходы физических лиц в части суммы налога, превышающей 650 000 </w:t>
            </w:r>
            <w:r w:rsidRPr="00785FFE">
              <w:rPr>
                <w:rFonts w:ascii="PT Astra Serif" w:eastAsia="Times New Roman" w:hAnsi="PT Astra Serif" w:cs="Arial"/>
                <w:color w:val="000000"/>
                <w:sz w:val="27"/>
                <w:szCs w:val="27"/>
              </w:rPr>
              <w:lastRenderedPageBreak/>
              <w:t>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lastRenderedPageBreak/>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1 805,42927</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1 869,23500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1 958,95900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000 1 01 02 130 01 0000 110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sz w:val="27"/>
                <w:szCs w:val="27"/>
              </w:rPr>
            </w:pPr>
            <w:r w:rsidRPr="00785FFE">
              <w:rPr>
                <w:rFonts w:ascii="PT Astra Serif" w:eastAsia="Times New Roman" w:hAnsi="PT Astra Serif" w:cs="Arial"/>
                <w:sz w:val="27"/>
                <w:szCs w:val="27"/>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739,04389</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768,60400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799,34800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000 1  01 02 140 01 0000 110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sz w:val="27"/>
                <w:szCs w:val="27"/>
              </w:rPr>
            </w:pPr>
            <w:r w:rsidRPr="00785FFE">
              <w:rPr>
                <w:rFonts w:ascii="PT Astra Serif" w:eastAsia="Times New Roman" w:hAnsi="PT Astra Serif" w:cs="Arial"/>
                <w:sz w:val="27"/>
                <w:szCs w:val="27"/>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2 116,40000</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2 201,05600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2 289,09800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000 1 03 00 000 00 0000 000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Налоги на товары (работы, услуги), реализуемые на территории Российской Федерации</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121 045,03898</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124 557,26910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130 336,58603</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000 1 03 02 000 01 0000 110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Акцизы по подакцизным товарам (продукции), производимым на территории Российской Федерации</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121 045,03898</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124 557,26910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130 336,58603</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lastRenderedPageBreak/>
              <w:t>000 1 03 02 230 01 0000 110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63 130,44465</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64 802,27458</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67 892,52566</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000 1 03 02 231 01 0000 110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63 130,44465</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64 802,27458</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67 892,52566</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000 1 03 02 240 01 0000 110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300,79264</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340,47467</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360,62252</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000 1 03 02 241 01 0000 110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xml:space="preserve">Доходы от уплаты акцизов на моторные масла для дизельных и (или) </w:t>
            </w:r>
            <w:r w:rsidRPr="00785FFE">
              <w:rPr>
                <w:rFonts w:ascii="PT Astra Serif" w:eastAsia="Times New Roman" w:hAnsi="PT Astra Serif" w:cs="Arial"/>
                <w:color w:val="000000"/>
                <w:sz w:val="27"/>
                <w:szCs w:val="27"/>
              </w:rPr>
              <w:lastRenderedPageBreak/>
              <w:t>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lastRenderedPageBreak/>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300,79264</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340,47467</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360,62252</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000 1 03 02 250 01 0000 110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65 458,26085</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67 469,78210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70 709,27091</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000 1 03 02 251 01 0000 110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65 458,26085</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67 469,78210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70 709,27091</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lastRenderedPageBreak/>
              <w:t>000 1 03 02 260 01 0000 110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-7 844,45916</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-8 055,26225</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-8 625,83306</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000 1 03 02 261 01 0000 110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-7 844,45916</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-8 055,26225</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-8 625,83306</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000 1 05 00 000 00 0000 000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НАЛОГИ НА СОВОКУПНЫЙ ДОХОД</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96 185,68246</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102 412,48873</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119 800,82544</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000 1 05 01 000 00 0000 110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Налог, взимаемый в связи с применением упрощенной системы налогообложения</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90 821,75941</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98 856,36992</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116 059,30001</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000 1 05 01 010 01 0000 110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Налог, взимаемый с налогоплательщиков, выбравших в качестве объекта налогообложения доходы</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75 736,95095</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84 132,76503</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99 007,43777</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000 1 05 01 011 01 0000 110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Налог, взимаемый с налогоплательщиков, выбравших в качестве объекта налогообложения доходы</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75 736,95095</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84 132,76503</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99 007,43777</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000 1 05 01 012 01 0000 110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xml:space="preserve">Налог, взимаемый с налогоплательщиков, </w:t>
            </w:r>
            <w:r w:rsidRPr="00785FFE">
              <w:rPr>
                <w:rFonts w:ascii="PT Astra Serif" w:eastAsia="Times New Roman" w:hAnsi="PT Astra Serif" w:cs="Arial"/>
                <w:color w:val="000000"/>
                <w:sz w:val="27"/>
                <w:szCs w:val="27"/>
              </w:rPr>
              <w:lastRenderedPageBreak/>
              <w:t>выбравших в качестве объекта налогообложения доходы (за налоговые периоды, истекшие до 1 января 2011 года)</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lastRenderedPageBreak/>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0,00000</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0,00000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0,00000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000 1 05 01 020 01 0000 110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Налог, взимаемый с налогоплательщиков, выбравших в качестве объекта налогообложения доходы, уменьшенные на величину расходов</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15 084,80846</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14 723,60489</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17 051,86224</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000 1 05 01 021 01 0000 110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15 084,80846</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14 723,60489</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17 051,86224</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000 1 05 01 022 01 0000 110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0,00000</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0,00000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0,00000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000 1 05 01 050 01 0000 110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Минимальный налог, зачисляемый в бюджеты субъектов Российской Федерации (за налоговые периоды, истекшие до 1 января 2016 года)</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0,00000</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0,00000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0,00000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000 1 05 02 000 02 0000 110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Единый налог на вмененный доход для отдельных видов деятельности</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239,34786</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0,00000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000 1 05 02 010 02 0000 110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Единый налог на вмененный доход для отдельных видов деятельности</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239,34786</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0,00000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0,00000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000 1 05 02 020 02 0000 110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xml:space="preserve">Единый налог на вмененный доход для отдельных видов деятельности (за налоговые периоды, истекшие до 1 января </w:t>
            </w:r>
            <w:r w:rsidRPr="00785FFE">
              <w:rPr>
                <w:rFonts w:ascii="PT Astra Serif" w:eastAsia="Times New Roman" w:hAnsi="PT Astra Serif" w:cs="Arial"/>
                <w:color w:val="000000"/>
                <w:sz w:val="27"/>
                <w:szCs w:val="27"/>
              </w:rPr>
              <w:lastRenderedPageBreak/>
              <w:t>2011 года)</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lastRenderedPageBreak/>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0,00000</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0,00000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0,00000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000 1 05 03 000 01 0000 110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Единый сельскохозяйственный налог</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629,67316</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531,83573</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578,10544</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000 1 05 03 010 01 0000 110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Единый сельскохозяйственный налог</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629,67316</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531,83573</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578,10544</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000 1 05 04 000 02 0000 110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Налог, взимаемый в связи с применением патентной системы налогообложения</w:t>
            </w:r>
          </w:p>
        </w:tc>
        <w:tc>
          <w:tcPr>
            <w:tcW w:w="263" w:type="pct"/>
            <w:shd w:val="clear" w:color="auto" w:fill="auto"/>
            <w:vAlign w:val="bottom"/>
            <w:hideMark/>
          </w:tcPr>
          <w:p w:rsidR="00800C2A" w:rsidRPr="00F53602" w:rsidRDefault="00800C2A" w:rsidP="00800C2A">
            <w:pPr>
              <w:spacing w:after="0" w:line="240" w:lineRule="auto"/>
              <w:jc w:val="right"/>
              <w:rPr>
                <w:rFonts w:ascii="PT Astra Serif" w:eastAsia="Times New Roman" w:hAnsi="PT Astra Serif" w:cs="Arial"/>
                <w:color w:val="000000"/>
                <w:sz w:val="27"/>
                <w:szCs w:val="27"/>
              </w:rPr>
            </w:pPr>
            <w:r w:rsidRPr="00F53602">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4 494,90203</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3 024,28308</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3 163,41999</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000 1 05 04 020 02 0000 110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Налог, взимаемый в связи с применением патентной системы налогообложения, зачисляемый в бюджеты муниципальных районов</w:t>
            </w:r>
          </w:p>
        </w:tc>
        <w:tc>
          <w:tcPr>
            <w:tcW w:w="263" w:type="pct"/>
            <w:shd w:val="clear" w:color="auto" w:fill="auto"/>
            <w:vAlign w:val="bottom"/>
            <w:hideMark/>
          </w:tcPr>
          <w:p w:rsidR="00800C2A" w:rsidRPr="00F53602" w:rsidRDefault="00800C2A" w:rsidP="00800C2A">
            <w:pPr>
              <w:spacing w:after="0" w:line="240" w:lineRule="auto"/>
              <w:jc w:val="right"/>
              <w:rPr>
                <w:rFonts w:ascii="PT Astra Serif" w:eastAsia="Times New Roman" w:hAnsi="PT Astra Serif" w:cs="Arial"/>
                <w:color w:val="000000"/>
                <w:sz w:val="27"/>
                <w:szCs w:val="27"/>
              </w:rPr>
            </w:pPr>
            <w:r w:rsidRPr="00F53602">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4 494,90203</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3 024,28308</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3 163,41999</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000 1 06 00 000 00 0000 000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НАЛОГИ НА ИМУЩЕСТВО</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23 644,93057</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17 051,70887</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30 163,19243</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000 1 06 02 000 02 0000 110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Налог на имущество организаций</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23 644,93057</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17 051,70887</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30 163,19243</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000 1 06 02 010 02 0000 110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Налог на имущество организаций по имуществу, не входящему в Единую систему газоснабжения</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23 614,93057</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17 051,70887</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30 163,19243</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000 1 06 02 020 02 0000 110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Налог на имущество организаций по имуществу, входящему в Единую систему газоснабжения</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30,00000</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0,00000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0,00000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000 1 08 00 000 00 0000 000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ГОСУДАРСТВЕННАЯ ПОШЛИНА</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5 957,05000</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5 386,13000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4 870,02000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000 1 08 03 000 01 0000 110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Государственная пошлина по делам, рассматриваемым в судах общей юрисдикции, мировыми судьями</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5 947,05000</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5 376,13000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4 860,02000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000 1 08 03 010 01 0000 110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5 947,05000</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5 376,13000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4 860,02000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000 1 08 07 000 01 0000 110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xml:space="preserve">Государственная пошлина за </w:t>
            </w:r>
            <w:r w:rsidRPr="00785FFE">
              <w:rPr>
                <w:rFonts w:ascii="PT Astra Serif" w:eastAsia="Times New Roman" w:hAnsi="PT Astra Serif" w:cs="Arial"/>
                <w:color w:val="000000"/>
                <w:sz w:val="27"/>
                <w:szCs w:val="27"/>
              </w:rPr>
              <w:lastRenderedPageBreak/>
              <w:t xml:space="preserve">государственную регистрацию, а также за совершение прочих юридически значимых действий </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lastRenderedPageBreak/>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10,00000</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10,00000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10,00000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000 1 08 07 150 01 0000 110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Государственная пошлина за выдачу разрешения на установку рекламной конструкции</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10,00000</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10,00000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10,00000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000 1 09 00 000 00 0000 000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ЗАДОЛЖЕННОСТЬ И ПЕРЕРАСЧЕТЫ ПО ОТМЕНЕННЫМ НАЛОГАМ, СБОРАМ И ИНЫМ ОБЯЗАТЕЛЬНЫМ ПЛАТЕЖАМ</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0,00000</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0,00000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000 1 09 07 000 00 0000 110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Прочие налоги и сборы (по отмененным местным налогам и сборам)</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0,00000</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0,00000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000 1 09 07 030 00 0000 110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0,00000</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0,00000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000 1 09 07 033 05 0000 110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0,00000</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0,00000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0,00000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000 1 11 00 000 00 0000 000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ДОХОДЫ ОТ ИСПОЛЬЗОВАНИЯ ИМУЩЕСТВА, НАХОДЯЩЕГОСЯ В ГОСУДАРСТВЕННОЙ И МУНИЦИПАЛЬНОЙ СОБСТВЕННОСТИ</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7 521,15700</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7 671,15700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7 771,15700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000 1 11 01 000 00 0000 120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w:t>
            </w:r>
            <w:r w:rsidRPr="00785FFE">
              <w:rPr>
                <w:rFonts w:ascii="PT Astra Serif" w:eastAsia="Times New Roman" w:hAnsi="PT Astra Serif" w:cs="Arial"/>
                <w:color w:val="000000"/>
                <w:sz w:val="27"/>
                <w:szCs w:val="27"/>
              </w:rPr>
              <w:lastRenderedPageBreak/>
              <w:t>Российской Федерации, субъектам Российской Федерации или муниципальным образованиям</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lastRenderedPageBreak/>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200,00000</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250,00000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250,00000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000 1 11 01 050 05 0000 120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200,00000</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250,00000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250,00000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000 1 11 05 000 00 0000 120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6 676,15700</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6 776,15700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6 876,15700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000 1 11 05 010 00 0000 120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5 316,15700</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5 416,15700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5 516,15700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000 1 11 05 013 05 0000 120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w:t>
            </w:r>
            <w:r w:rsidRPr="00785FFE">
              <w:rPr>
                <w:rFonts w:ascii="PT Astra Serif" w:eastAsia="Times New Roman" w:hAnsi="PT Astra Serif" w:cs="Arial"/>
                <w:color w:val="000000"/>
                <w:sz w:val="27"/>
                <w:szCs w:val="27"/>
              </w:rPr>
              <w:lastRenderedPageBreak/>
              <w:t>от продажи права на заключение договоров аренды указанных земельных участков</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lastRenderedPageBreak/>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4 300,00000</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4 400,00000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4 500,00000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000 1 11 05 013 13 0000 120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1 016,15700</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1 016,15700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1 016,15700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000 1 11 05 070 00 0000 120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Доходы от сдачи в аренду имущества, составляющего государственную (муниципальную) казну (за исключением земельных участков)</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1 360,00000</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1 360,00000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1 360,00000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000 1 11 05 075 05 0000 120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Доходы от сдачи в аренду имущества, составляющего казну муниципальных районов (за исключением земельных участков)</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1 360,00000</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1 360,00000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1 360,00000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000 1 11 09 000 00 0000 120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645,00000</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645,00000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645,00000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000 1 11 09 040 00 0000 120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xml:space="preserve">Прочие поступления от использования имущества, находящегося в государственной и муниципальной собственности (за исключением имущества </w:t>
            </w:r>
            <w:r w:rsidRPr="00785FFE">
              <w:rPr>
                <w:rFonts w:ascii="PT Astra Serif" w:eastAsia="Times New Roman" w:hAnsi="PT Astra Serif" w:cs="Arial"/>
                <w:color w:val="000000"/>
                <w:sz w:val="27"/>
                <w:szCs w:val="27"/>
              </w:rPr>
              <w:lastRenderedPageBreak/>
              <w:t>бюджетных и автономных учреждений, а также имущества государственных и муниципальных унитарных предприятий, в том числе казенных)</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lastRenderedPageBreak/>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645,00000</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645,00000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645,00000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000 1 11 09 045 05 0000 120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645,00000</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645,00000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645,00000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000 1 12 00 000 00 0000 000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ПЛАТЕЖИ ПРИ ПОЛЬЗОВАНИИ ПРИРОДНЫМИ РЕСУРСАМИ</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78,50000</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41,55306</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41,55306</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000 1 12 01 000 01 0000 120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Плата за негативное воздействие на окружающую среду</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78,50000</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41,55306</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41,55306</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000 1 12 01 010 01 0000 120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Плата за выбросы загрязняющих веществ в атмосферный воздух стационарными объектами</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32,41669</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26,23349</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26,23349</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000 1 12 01 030 01 0000 120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Плата за сбросы загрязняющих веществ в водные объекты</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30,00000</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12,49589</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12,49589</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000 1 12 01 040 01 0000 120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Плата за размещение отходов производства и потребления</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16,08331</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2,82368</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2,82368</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000 1 12 01 041 01 0000 120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Плата за размещение отходов производства</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16,08331</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2,82368</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2,82368</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000 1 12 01 042 01 0000 120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Плата за размещение твердых коммунальных отходов</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0,00000</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0,00000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0,00000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000 1 13 00 000 00 0000 000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ДОХОДЫ ОТ ОКАЗАНИЯ ПЛАТНЫХ УСЛУГ И КОМПЕНСАЦИИ ЗАТРАТ ГОСУДАРСТВА</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10 742,91560</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10 692,91560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10 692,91560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000 1 13 01 000 00 0000 130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Доходы от оказания платных услуг (работ)</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10 445,99460</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10 445,99460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xml:space="preserve">10 </w:t>
            </w:r>
            <w:r w:rsidRPr="00785FFE">
              <w:rPr>
                <w:rFonts w:ascii="PT Astra Serif" w:eastAsia="Times New Roman" w:hAnsi="PT Astra Serif" w:cs="Arial"/>
                <w:color w:val="000000"/>
                <w:sz w:val="27"/>
                <w:szCs w:val="27"/>
              </w:rPr>
              <w:lastRenderedPageBreak/>
              <w:t>445,99460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lastRenderedPageBreak/>
              <w:t>000 1 13 01 990 00 0000 130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Прочие доходы от оказания платных услуг (работ)</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10 445,99460</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10 445,99460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10 445,99460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000 1 13 01 995 05 0000 130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Прочие доходы от оказания платных услуг (работ) получателями средств бюджетов муниципальных районов</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10 445,99460</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10 445,99460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10 445,99460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000 1 13 02 000 00 0000 130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Доходы от компенсации затрат государства</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296,92100</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246,92100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246,92100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000 1 13 02 060 00 0000 130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Доходы, поступающие в порядке возмещентия расходов, понесенных в связи с эксплуатацией имущества</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246,92100</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246,92100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246,92100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000 1 13 02 065 05 0000 130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Доходы, поступающие в порядке возмещентия расходов, понесенных в связи с эксплуатацией имущества муниципальных районов</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246,92100</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246,92100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246,92100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000 1 13 02 090 00 0000 130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Прочие доходы от компенсации затрат государства</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50,00000</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0,00000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000 1 13 02 095 05 0000 130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Прочие доходы от компенсации затрат бюджетов муниципальных районов</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50,00000</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0,00000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0,00000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000 1 14 00 000 00 0000 000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ДОХОДЫ ОТ ПРОДАЖИ МАТЕРИАЛЬНЫХ И НЕМАТЕРИАЛЬНЫХ АКТИВОВ</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4 305,00000</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4 295,00000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4 295,00000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000 1 14 02 000 00 0000 000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1 210,00000</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450,00000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450,00000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lastRenderedPageBreak/>
              <w:t>000 1 14 02 050 00 0000 410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1 210,00000</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450,00000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450,00000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000 1 14 02 052 05 0000 410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10,00000</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0,00000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0,00000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000 1 14 02 053 05 0000 410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1 200,00000</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450,00000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450,00000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000 1 14 06 000 00 0000 430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Доходы от продажи земельных участков, находящихся в государственной и муниципальной собственности</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3 095,00000</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3 845,00000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3 845,00000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lastRenderedPageBreak/>
              <w:t>000 1 14 06 010 00 0000 430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Доходы от продажи земельных участков, государственная собственность на которые не разграничена</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3 095,00000</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3 845,00000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3 845,00000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000 1 14 06 013 05 0000 430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2 050,00000</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2 800,00000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2 800,00000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000 1 14 06 013 13 0000 430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1 045,00000</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1 045,00000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1 045,00000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000 1 16 00 000 00 0000 000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ШТРАФЫ, САНКЦИИ, ВОЗМЕЩЕНИЕ УЩЕРБА</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492,53200</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453,42800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453,42800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000 1 16 01 000 01 0000 140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Административные штрафы, установленные Кодексом Российской Федерации об административных правонарушениях</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400,80200</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431,69800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431,69800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000 1 16 01 050 01 0000 140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18,10700</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19,10700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19,10700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000 1 16 01 053 01 0000 140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w:t>
            </w:r>
            <w:r w:rsidRPr="00785FFE">
              <w:rPr>
                <w:rFonts w:ascii="PT Astra Serif" w:eastAsia="Times New Roman" w:hAnsi="PT Astra Serif" w:cs="Arial"/>
                <w:color w:val="000000"/>
                <w:sz w:val="27"/>
                <w:szCs w:val="27"/>
              </w:rPr>
              <w:lastRenderedPageBreak/>
              <w:t>несовершеннолетних и защите их прав</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lastRenderedPageBreak/>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18,10700</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19,10700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19,10700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000 1 16 01 060 01 0000 140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53,78000</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53,78000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53,78000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000 1 16 01 063 01 0000 140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53,78000</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53,78000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53,78000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000 1 16 01 070 01 0000 140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30,30000</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30,30000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30,30000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000 1 16 01 073 01 0000 140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w:t>
            </w:r>
            <w:r w:rsidRPr="00785FFE">
              <w:rPr>
                <w:rFonts w:ascii="PT Astra Serif" w:eastAsia="Times New Roman" w:hAnsi="PT Astra Serif" w:cs="Arial"/>
                <w:color w:val="000000"/>
                <w:sz w:val="27"/>
                <w:szCs w:val="27"/>
              </w:rPr>
              <w:lastRenderedPageBreak/>
              <w:t>несовершеннолетних и защите их прав</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lastRenderedPageBreak/>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30,30000</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30,30000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30,30000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000 1 16 01 074 01 0000 140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0,00000</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0,00000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0,00000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000 1 16 01 084 01 0000 140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10,00000</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20,00000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20,00000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000 1 16 01 093 01 0000 140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3,00000</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3,00000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3,00000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000 1 16 01 113 01 0000 140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w:t>
            </w:r>
            <w:r w:rsidRPr="00785FFE">
              <w:rPr>
                <w:rFonts w:ascii="PT Astra Serif" w:eastAsia="Times New Roman" w:hAnsi="PT Astra Serif" w:cs="Arial"/>
                <w:color w:val="000000"/>
                <w:sz w:val="27"/>
                <w:szCs w:val="27"/>
              </w:rPr>
              <w:lastRenderedPageBreak/>
              <w:t>комиссиями по делам несовершеннолетних и защите их прав</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lastRenderedPageBreak/>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1,00000</w:t>
            </w:r>
          </w:p>
        </w:tc>
        <w:tc>
          <w:tcPr>
            <w:tcW w:w="725" w:type="pct"/>
            <w:shd w:val="clear" w:color="auto" w:fill="auto"/>
            <w:noWrap/>
            <w:vAlign w:val="bottom"/>
            <w:hideMark/>
          </w:tcPr>
          <w:p w:rsidR="00800C2A" w:rsidRPr="00785FFE" w:rsidRDefault="00800C2A" w:rsidP="00800C2A">
            <w:pPr>
              <w:spacing w:after="0" w:line="240" w:lineRule="auto"/>
              <w:rPr>
                <w:rFonts w:ascii="PT Astra Serif" w:eastAsia="Times New Roman" w:hAnsi="PT Astra Serif" w:cs="Arial"/>
                <w:sz w:val="27"/>
                <w:szCs w:val="27"/>
              </w:rPr>
            </w:pPr>
            <w:r w:rsidRPr="00785FFE">
              <w:rPr>
                <w:rFonts w:ascii="PT Astra Serif" w:eastAsia="Times New Roman" w:hAnsi="PT Astra Serif" w:cs="Arial"/>
                <w:sz w:val="27"/>
                <w:szCs w:val="27"/>
              </w:rPr>
              <w:t> </w:t>
            </w:r>
          </w:p>
        </w:tc>
        <w:tc>
          <w:tcPr>
            <w:tcW w:w="505" w:type="pct"/>
            <w:shd w:val="clear" w:color="auto" w:fill="auto"/>
            <w:noWrap/>
            <w:vAlign w:val="bottom"/>
            <w:hideMark/>
          </w:tcPr>
          <w:p w:rsidR="00800C2A" w:rsidRPr="00785FFE" w:rsidRDefault="00800C2A" w:rsidP="00800C2A">
            <w:pPr>
              <w:spacing w:after="0" w:line="240" w:lineRule="auto"/>
              <w:rPr>
                <w:rFonts w:ascii="PT Astra Serif" w:eastAsia="Times New Roman" w:hAnsi="PT Astra Serif" w:cs="Arial"/>
                <w:sz w:val="27"/>
                <w:szCs w:val="27"/>
              </w:rPr>
            </w:pPr>
            <w:r w:rsidRPr="00785FFE">
              <w:rPr>
                <w:rFonts w:ascii="PT Astra Serif" w:eastAsia="Times New Roman" w:hAnsi="PT Astra Serif" w:cs="Arial"/>
                <w:sz w:val="27"/>
                <w:szCs w:val="27"/>
              </w:rPr>
              <w:t> </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000 1 16 01 130 01 0000 140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16,50000</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36,50000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36,50000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000 1 16 01 133 01 0000 140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16,50000</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36,50000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36,50000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000 1 16 01 140 01 0000 140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30,09500</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72,19500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72,19500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000 1 16 01 143 01 0000 140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w:t>
            </w:r>
            <w:r w:rsidRPr="00785FFE">
              <w:rPr>
                <w:rFonts w:ascii="PT Astra Serif" w:eastAsia="Times New Roman" w:hAnsi="PT Astra Serif" w:cs="Arial"/>
                <w:color w:val="000000"/>
                <w:sz w:val="27"/>
                <w:szCs w:val="27"/>
              </w:rPr>
              <w:lastRenderedPageBreak/>
              <w:t>несовершеннолетних и защите их прав</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lastRenderedPageBreak/>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30,09500</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72,19500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72,19500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000 1 16 01 150 01 0000 140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65,00000</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10,00000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10,00000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000 1 16 01 153 01 0000 140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65,00000</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10,00000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10,00000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000 1 16 01 170 01 0000 140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5,00000</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5,00000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5,00000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000 1 16 01 173 01 0000 140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w:t>
            </w:r>
            <w:r w:rsidRPr="00785FFE">
              <w:rPr>
                <w:rFonts w:ascii="PT Astra Serif" w:eastAsia="Times New Roman" w:hAnsi="PT Astra Serif" w:cs="Arial"/>
                <w:color w:val="000000"/>
                <w:sz w:val="27"/>
                <w:szCs w:val="27"/>
              </w:rPr>
              <w:lastRenderedPageBreak/>
              <w:t>власти, налагаемые мировыми судьями, комиссиями по делам несовершеннолетних и защите их прав</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lastRenderedPageBreak/>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5,00000</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5,00000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5,00000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000 1 16 01 190 01 0000 140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3,02000</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95,92000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95,92000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000 1 16 01 193 01 0000 140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3,02000</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95,92000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95,92000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000 1 16 01 200 01 0000 140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165,00000</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85,89600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85,89600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000 1 16 01 203 01 0000 140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165,00000</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85,89600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85,89600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lastRenderedPageBreak/>
              <w:t>000 1 16 02 000 02 0000 140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Административные штрафы, установленные законами субъектов Российской Федерации об административных правонарушениях</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0,00000</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0,00000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000 1 16 02 020 02 0000 140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0,00000</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0,00000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0,00000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000 1 16 07 000 00 0000 140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2,00000</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2,00000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2,00000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000 1 16 07 010 00 0000 140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2,00000</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2,00000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2,00000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000 1 16 07 010 05 0000 140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w:t>
            </w:r>
            <w:r w:rsidRPr="00785FFE">
              <w:rPr>
                <w:rFonts w:ascii="PT Astra Serif" w:eastAsia="Times New Roman" w:hAnsi="PT Astra Serif" w:cs="Arial"/>
                <w:color w:val="000000"/>
                <w:sz w:val="27"/>
                <w:szCs w:val="27"/>
              </w:rPr>
              <w:lastRenderedPageBreak/>
              <w:t>муниципального района</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lastRenderedPageBreak/>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2,00000</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2,00000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2,00000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000 1 16 10 000 00 0000 140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Платежи в целях возмещения причиненного ущерба (убытков)</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49,73000</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19,73000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19,73000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000 1 16 10 120 00 0000 140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49,73000</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19,73000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19,73000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000 1 16 10 123 01 0000 140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45,00000</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15,00000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15,00000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000 1 16 10 129 01 0000 140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4,73000</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4,73000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4,73000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000 1 16 11 050 01 0000 140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w:t>
            </w:r>
            <w:r w:rsidRPr="00785FFE">
              <w:rPr>
                <w:rFonts w:ascii="PT Astra Serif" w:eastAsia="Times New Roman" w:hAnsi="PT Astra Serif" w:cs="Arial"/>
                <w:color w:val="000000"/>
                <w:sz w:val="27"/>
                <w:szCs w:val="27"/>
              </w:rPr>
              <w:lastRenderedPageBreak/>
              <w:t>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lastRenderedPageBreak/>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40,00000</w:t>
            </w:r>
          </w:p>
        </w:tc>
        <w:tc>
          <w:tcPr>
            <w:tcW w:w="725" w:type="pct"/>
            <w:shd w:val="clear" w:color="auto" w:fill="auto"/>
            <w:noWrap/>
            <w:vAlign w:val="bottom"/>
            <w:hideMark/>
          </w:tcPr>
          <w:p w:rsidR="00800C2A" w:rsidRPr="00785FFE" w:rsidRDefault="00800C2A" w:rsidP="00800C2A">
            <w:pPr>
              <w:spacing w:after="0" w:line="240" w:lineRule="auto"/>
              <w:rPr>
                <w:rFonts w:ascii="PT Astra Serif" w:eastAsia="Times New Roman" w:hAnsi="PT Astra Serif" w:cs="Arial"/>
                <w:sz w:val="27"/>
                <w:szCs w:val="27"/>
              </w:rPr>
            </w:pPr>
            <w:r w:rsidRPr="00785FFE">
              <w:rPr>
                <w:rFonts w:ascii="PT Astra Serif" w:eastAsia="Times New Roman" w:hAnsi="PT Astra Serif" w:cs="Arial"/>
                <w:sz w:val="27"/>
                <w:szCs w:val="27"/>
              </w:rPr>
              <w:t> </w:t>
            </w:r>
          </w:p>
        </w:tc>
        <w:tc>
          <w:tcPr>
            <w:tcW w:w="505" w:type="pct"/>
            <w:shd w:val="clear" w:color="auto" w:fill="auto"/>
            <w:noWrap/>
            <w:vAlign w:val="bottom"/>
            <w:hideMark/>
          </w:tcPr>
          <w:p w:rsidR="00800C2A" w:rsidRPr="00785FFE" w:rsidRDefault="00800C2A" w:rsidP="00800C2A">
            <w:pPr>
              <w:spacing w:after="0" w:line="240" w:lineRule="auto"/>
              <w:rPr>
                <w:rFonts w:ascii="PT Astra Serif" w:eastAsia="Times New Roman" w:hAnsi="PT Astra Serif" w:cs="Arial"/>
                <w:sz w:val="27"/>
                <w:szCs w:val="27"/>
              </w:rPr>
            </w:pPr>
            <w:r w:rsidRPr="00785FFE">
              <w:rPr>
                <w:rFonts w:ascii="PT Astra Serif" w:eastAsia="Times New Roman" w:hAnsi="PT Astra Serif" w:cs="Arial"/>
                <w:sz w:val="27"/>
                <w:szCs w:val="27"/>
              </w:rPr>
              <w:t> </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000 1 17 00 000 00 0000 000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ПРОЧИЕ НЕНАЛОГОВЫЕ ДОХОДЫ</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135,24364</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0,00000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0,00000</w:t>
            </w:r>
          </w:p>
        </w:tc>
      </w:tr>
      <w:tr w:rsidR="00800C2A" w:rsidRPr="00785FFE" w:rsidTr="00F53602">
        <w:trPr>
          <w:trHeight w:val="20"/>
        </w:trPr>
        <w:tc>
          <w:tcPr>
            <w:tcW w:w="1128" w:type="pct"/>
            <w:shd w:val="clear" w:color="auto" w:fill="auto"/>
            <w:noWrap/>
            <w:vAlign w:val="bottom"/>
            <w:hideMark/>
          </w:tcPr>
          <w:p w:rsidR="00800C2A" w:rsidRPr="00785FFE" w:rsidRDefault="00800C2A" w:rsidP="00800C2A">
            <w:pPr>
              <w:spacing w:after="0" w:line="240" w:lineRule="auto"/>
              <w:rPr>
                <w:rFonts w:ascii="PT Astra Serif" w:eastAsia="Times New Roman" w:hAnsi="PT Astra Serif" w:cs="Arial"/>
                <w:sz w:val="27"/>
                <w:szCs w:val="27"/>
              </w:rPr>
            </w:pPr>
            <w:r w:rsidRPr="00785FFE">
              <w:rPr>
                <w:rFonts w:ascii="PT Astra Serif" w:eastAsia="Times New Roman" w:hAnsi="PT Astra Serif" w:cs="Arial"/>
                <w:sz w:val="27"/>
                <w:szCs w:val="27"/>
              </w:rPr>
              <w:t>000 1 17 15030 00 0000 150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sz w:val="27"/>
                <w:szCs w:val="27"/>
              </w:rPr>
            </w:pPr>
            <w:r w:rsidRPr="00785FFE">
              <w:rPr>
                <w:rFonts w:ascii="PT Astra Serif" w:eastAsia="Times New Roman" w:hAnsi="PT Astra Serif" w:cs="Arial"/>
                <w:sz w:val="27"/>
                <w:szCs w:val="27"/>
              </w:rPr>
              <w:t xml:space="preserve">Инициативные платежи, зачисляемые в бюджеты </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135,24364</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0,00000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0,00000</w:t>
            </w:r>
          </w:p>
        </w:tc>
      </w:tr>
      <w:tr w:rsidR="00800C2A" w:rsidRPr="00785FFE" w:rsidTr="00F53602">
        <w:trPr>
          <w:trHeight w:val="20"/>
        </w:trPr>
        <w:tc>
          <w:tcPr>
            <w:tcW w:w="1128" w:type="pct"/>
            <w:shd w:val="clear" w:color="auto" w:fill="auto"/>
            <w:noWrap/>
            <w:vAlign w:val="bottom"/>
            <w:hideMark/>
          </w:tcPr>
          <w:p w:rsidR="00800C2A" w:rsidRPr="00785FFE" w:rsidRDefault="00800C2A" w:rsidP="00800C2A">
            <w:pPr>
              <w:spacing w:after="0" w:line="240" w:lineRule="auto"/>
              <w:rPr>
                <w:rFonts w:ascii="PT Astra Serif" w:eastAsia="Times New Roman" w:hAnsi="PT Astra Serif" w:cs="Arial"/>
                <w:sz w:val="27"/>
                <w:szCs w:val="27"/>
              </w:rPr>
            </w:pPr>
            <w:r w:rsidRPr="00785FFE">
              <w:rPr>
                <w:rFonts w:ascii="PT Astra Serif" w:eastAsia="Times New Roman" w:hAnsi="PT Astra Serif" w:cs="Arial"/>
                <w:sz w:val="27"/>
                <w:szCs w:val="27"/>
              </w:rPr>
              <w:t>000 1 17 15030 05 0000 150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sz w:val="27"/>
                <w:szCs w:val="27"/>
              </w:rPr>
            </w:pPr>
            <w:r w:rsidRPr="00785FFE">
              <w:rPr>
                <w:rFonts w:ascii="PT Astra Serif" w:eastAsia="Times New Roman" w:hAnsi="PT Astra Serif" w:cs="Arial"/>
                <w:sz w:val="27"/>
                <w:szCs w:val="27"/>
              </w:rPr>
              <w:t>Инициативные платежи, зачисляемые в бюджеты муниципальных районов</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135,24364</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0,00000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0,00000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b/>
                <w:bCs/>
                <w:color w:val="000000"/>
                <w:sz w:val="27"/>
                <w:szCs w:val="27"/>
              </w:rPr>
            </w:pPr>
            <w:r w:rsidRPr="00785FFE">
              <w:rPr>
                <w:rFonts w:ascii="PT Astra Serif" w:eastAsia="Times New Roman" w:hAnsi="PT Astra Serif" w:cs="Arial"/>
                <w:b/>
                <w:bCs/>
                <w:color w:val="000000"/>
                <w:sz w:val="27"/>
                <w:szCs w:val="27"/>
              </w:rPr>
              <w:t>000 2 00 00 000 00 0000 000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b/>
                <w:bCs/>
                <w:color w:val="000000"/>
                <w:sz w:val="27"/>
                <w:szCs w:val="27"/>
              </w:rPr>
            </w:pPr>
            <w:r w:rsidRPr="00785FFE">
              <w:rPr>
                <w:rFonts w:ascii="PT Astra Serif" w:eastAsia="Times New Roman" w:hAnsi="PT Astra Serif" w:cs="Arial"/>
                <w:b/>
                <w:bCs/>
                <w:color w:val="000000"/>
                <w:sz w:val="27"/>
                <w:szCs w:val="27"/>
              </w:rPr>
              <w:t>БЕЗВОЗМЕЗДНЫЕ ПОСТУПЛЕНИЯ</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b/>
                <w:bCs/>
                <w:color w:val="000000"/>
                <w:sz w:val="27"/>
                <w:szCs w:val="27"/>
              </w:rPr>
            </w:pPr>
            <w:r w:rsidRPr="00785FFE">
              <w:rPr>
                <w:rFonts w:ascii="PT Astra Serif" w:eastAsia="Times New Roman" w:hAnsi="PT Astra Serif" w:cs="Arial"/>
                <w:b/>
                <w:bCs/>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b/>
                <w:bCs/>
                <w:color w:val="000000"/>
                <w:sz w:val="27"/>
                <w:szCs w:val="27"/>
              </w:rPr>
            </w:pPr>
            <w:r w:rsidRPr="00785FFE">
              <w:rPr>
                <w:rFonts w:ascii="PT Astra Serif" w:eastAsia="Times New Roman" w:hAnsi="PT Astra Serif" w:cs="Arial"/>
                <w:b/>
                <w:bCs/>
                <w:color w:val="000000"/>
                <w:sz w:val="27"/>
                <w:szCs w:val="27"/>
              </w:rPr>
              <w:t>751 100,88162</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b/>
                <w:bCs/>
                <w:color w:val="000000"/>
                <w:sz w:val="27"/>
                <w:szCs w:val="27"/>
              </w:rPr>
            </w:pPr>
            <w:r w:rsidRPr="00785FFE">
              <w:rPr>
                <w:rFonts w:ascii="PT Astra Serif" w:eastAsia="Times New Roman" w:hAnsi="PT Astra Serif" w:cs="Arial"/>
                <w:b/>
                <w:bCs/>
                <w:color w:val="000000"/>
                <w:sz w:val="27"/>
                <w:szCs w:val="27"/>
              </w:rPr>
              <w:t>605 460,96588</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b/>
                <w:bCs/>
                <w:color w:val="000000"/>
                <w:sz w:val="27"/>
                <w:szCs w:val="27"/>
              </w:rPr>
            </w:pPr>
            <w:r w:rsidRPr="00785FFE">
              <w:rPr>
                <w:rFonts w:ascii="PT Astra Serif" w:eastAsia="Times New Roman" w:hAnsi="PT Astra Serif" w:cs="Arial"/>
                <w:b/>
                <w:bCs/>
                <w:color w:val="000000"/>
                <w:sz w:val="27"/>
                <w:szCs w:val="27"/>
              </w:rPr>
              <w:t>568 164,55624</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000 2 02 00 000 00 0000 000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БЕЗВОЗМЕЗДНЫЕ ПОСТУПЛЕНИЯ ОТ ДРУГИХ БЮДЖЕТОВ БЮДЖЕТНОЙ СИСТЕМЫ РОССИЙСКОЙ ФЕДЕРАЦИИ</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751 100,88162</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605 460,96588</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568 164,55624</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000 2 02 10 000 00 0000 150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Дотации бюджетам бюджетной системы Российской Федерации</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82 538,43859</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74 271,94600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59 807,53662</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000 2 02 15 001 00 0000 150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Дотации на выравнивание бюджетной обеспеченности</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17 101,56130</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18 250,33839</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38 876,98057</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000 2 02 15 001 05 0000 150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Дотации бюджетам муниципальных районов на выравнивание бюджетной обеспеченности из бюджета субъекта Российской Федерации</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17 101,56130</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18 250,33839</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38 876,98057</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000 2 02 15 002 00 0000 150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xml:space="preserve">Дотации бюджетам на поддержку мер по </w:t>
            </w:r>
            <w:r w:rsidRPr="00785FFE">
              <w:rPr>
                <w:rFonts w:ascii="PT Astra Serif" w:eastAsia="Times New Roman" w:hAnsi="PT Astra Serif" w:cs="Arial"/>
                <w:color w:val="000000"/>
                <w:sz w:val="27"/>
                <w:szCs w:val="27"/>
              </w:rPr>
              <w:lastRenderedPageBreak/>
              <w:t>обеспечению сбалансированности бюджетов</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lastRenderedPageBreak/>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58 990,81520</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50 638,72737</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xml:space="preserve">15 </w:t>
            </w:r>
            <w:r w:rsidRPr="00785FFE">
              <w:rPr>
                <w:rFonts w:ascii="PT Astra Serif" w:eastAsia="Times New Roman" w:hAnsi="PT Astra Serif" w:cs="Arial"/>
                <w:color w:val="000000"/>
                <w:sz w:val="27"/>
                <w:szCs w:val="27"/>
              </w:rPr>
              <w:lastRenderedPageBreak/>
              <w:t>226,35392</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lastRenderedPageBreak/>
              <w:t>000 2 02 15 002 05 0000 150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Дотации бюджетам муниципальных районов на поддержку мер по обеспечению сбалансированности бюджетов</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58 990,81520</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50 638,72737</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15 226,35392</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000 2 02 19 999 00 0000 150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Прочие дотации</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6 446,06209</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5 382,88024</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5 704,20213</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000 2 02 19 999 05 0000 150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Прочие дотации бюджетам муниципальных районов</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6 446,06209</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5 382,88024</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5 704,20213</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000 2 02 20 000 00 0000 150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Субсидии бюджетам бюджетной системы Российской Федерации (межбюджетные субсидии)</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177 408,22944</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71 684,37425</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29 508,10734</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000 2 02 20 077 00 0000 150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Субсидии бюджетам на софинансирование капитальных вложений в объекты муниципальной собственности</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33 146,54811</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0,00000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000 2 02 20 077 05 0000 150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Субсидии бюджетам муниципальных районов на софинансирование капитальных вложений в объекты муниципальной собственности</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33 146,54811</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0,00000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0,00000</w:t>
            </w:r>
          </w:p>
        </w:tc>
      </w:tr>
      <w:tr w:rsidR="00800C2A" w:rsidRPr="00785FFE" w:rsidTr="00F53602">
        <w:trPr>
          <w:trHeight w:val="20"/>
        </w:trPr>
        <w:tc>
          <w:tcPr>
            <w:tcW w:w="1128" w:type="pct"/>
            <w:shd w:val="clear" w:color="auto" w:fill="auto"/>
            <w:vAlign w:val="center"/>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000 2 02 25 116 00 0000 150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Субсидии бюджетам на реализацию программы комплексного развития молодежной политики в регионах Российской Федерации «Регион для молодых»</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800,00000</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0,00000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0,00000</w:t>
            </w:r>
          </w:p>
        </w:tc>
      </w:tr>
      <w:tr w:rsidR="00800C2A" w:rsidRPr="00785FFE" w:rsidTr="00F53602">
        <w:trPr>
          <w:trHeight w:val="20"/>
        </w:trPr>
        <w:tc>
          <w:tcPr>
            <w:tcW w:w="1128" w:type="pct"/>
            <w:shd w:val="clear" w:color="auto" w:fill="auto"/>
            <w:vAlign w:val="center"/>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1 2 02 25 116 05 0000 150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Субсидии бюджетам муниципальных районов на реализацию программы комплексного развития молодежной политики в регионах Российской Федерации «Регион для молодых»</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800,00000</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0,00000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0,00000</w:t>
            </w:r>
          </w:p>
        </w:tc>
      </w:tr>
      <w:tr w:rsidR="00800C2A" w:rsidRPr="00785FFE" w:rsidTr="00F53602">
        <w:trPr>
          <w:trHeight w:val="20"/>
        </w:trPr>
        <w:tc>
          <w:tcPr>
            <w:tcW w:w="1128" w:type="pct"/>
            <w:shd w:val="clear" w:color="auto" w:fill="auto"/>
            <w:vAlign w:val="center"/>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000 2 02 25 172 00 0000 150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sz w:val="27"/>
                <w:szCs w:val="27"/>
              </w:rPr>
            </w:pPr>
            <w:r w:rsidRPr="00785FFE">
              <w:rPr>
                <w:rFonts w:ascii="PT Astra Serif" w:eastAsia="Times New Roman" w:hAnsi="PT Astra Serif" w:cs="Arial"/>
                <w:sz w:val="27"/>
                <w:szCs w:val="27"/>
              </w:rPr>
              <w:t xml:space="preserve">Субсидии бюджетам на оснащение </w:t>
            </w:r>
            <w:r w:rsidRPr="00785FFE">
              <w:rPr>
                <w:rFonts w:ascii="PT Astra Serif" w:eastAsia="Times New Roman" w:hAnsi="PT Astra Serif" w:cs="Arial"/>
                <w:sz w:val="27"/>
                <w:szCs w:val="27"/>
              </w:rPr>
              <w:lastRenderedPageBreak/>
              <w:t>(обновление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lastRenderedPageBreak/>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2 241,75808</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0,00000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000 2 02 25 172 05 0000 150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sz w:val="27"/>
                <w:szCs w:val="27"/>
              </w:rPr>
            </w:pPr>
            <w:r w:rsidRPr="00785FFE">
              <w:rPr>
                <w:rFonts w:ascii="PT Astra Serif" w:eastAsia="Times New Roman" w:hAnsi="PT Astra Serif" w:cs="Arial"/>
                <w:sz w:val="27"/>
                <w:szCs w:val="27"/>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2 241,75808</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0,00000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0,00000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000 2 02 25 213 00 0000 150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sz w:val="27"/>
                <w:szCs w:val="27"/>
              </w:rPr>
            </w:pPr>
            <w:r w:rsidRPr="00785FFE">
              <w:rPr>
                <w:rFonts w:ascii="PT Astra Serif" w:eastAsia="Times New Roman" w:hAnsi="PT Astra Serif" w:cs="Arial"/>
                <w:sz w:val="27"/>
                <w:szCs w:val="27"/>
              </w:rPr>
              <w:t>Субсидии бюджетам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10 621,62348</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0,00000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000 2 02 25 213 05 0000 150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sz w:val="27"/>
                <w:szCs w:val="27"/>
              </w:rPr>
            </w:pPr>
            <w:r w:rsidRPr="00785FFE">
              <w:rPr>
                <w:rFonts w:ascii="PT Astra Serif" w:eastAsia="Times New Roman" w:hAnsi="PT Astra Serif" w:cs="Arial"/>
                <w:sz w:val="27"/>
                <w:szCs w:val="27"/>
              </w:rPr>
              <w:t>Субсидии бюджетам муниципальных районов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10 621,62348</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0,00000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0,00000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000 2 02 25 304 00 0000 150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xml:space="preserve">Субсидии бюджетам на организацию </w:t>
            </w:r>
            <w:r w:rsidRPr="00785FFE">
              <w:rPr>
                <w:rFonts w:ascii="PT Astra Serif" w:eastAsia="Times New Roman" w:hAnsi="PT Astra Serif" w:cs="Arial"/>
                <w:color w:val="000000"/>
                <w:sz w:val="27"/>
                <w:szCs w:val="27"/>
              </w:rPr>
              <w:lastRenderedPageBreak/>
              <w:t>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lastRenderedPageBreak/>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12 068,40428</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12 613,73303</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xml:space="preserve">12 </w:t>
            </w:r>
            <w:r w:rsidRPr="00785FFE">
              <w:rPr>
                <w:rFonts w:ascii="PT Astra Serif" w:eastAsia="Times New Roman" w:hAnsi="PT Astra Serif" w:cs="Arial"/>
                <w:color w:val="000000"/>
                <w:sz w:val="27"/>
                <w:szCs w:val="27"/>
              </w:rPr>
              <w:lastRenderedPageBreak/>
              <w:t>287,32036</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lastRenderedPageBreak/>
              <w:t>000 2 02 25 304 05 0000 150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12 068,40428</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12 613,73303</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12 287,32036</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000 2 02 25 467 00 0000 150</w:t>
            </w:r>
          </w:p>
        </w:tc>
        <w:tc>
          <w:tcPr>
            <w:tcW w:w="1732" w:type="pct"/>
            <w:shd w:val="clear" w:color="auto" w:fill="auto"/>
            <w:noWrap/>
            <w:vAlign w:val="bottom"/>
            <w:hideMark/>
          </w:tcPr>
          <w:p w:rsidR="00800C2A" w:rsidRPr="00785FFE" w:rsidRDefault="00800C2A" w:rsidP="00800C2A">
            <w:pPr>
              <w:spacing w:after="0" w:line="240" w:lineRule="auto"/>
              <w:jc w:val="both"/>
              <w:rPr>
                <w:rFonts w:ascii="PT Astra Serif" w:eastAsia="Times New Roman" w:hAnsi="PT Astra Serif" w:cs="Arial"/>
                <w:sz w:val="27"/>
                <w:szCs w:val="27"/>
              </w:rPr>
            </w:pPr>
            <w:r w:rsidRPr="00785FFE">
              <w:rPr>
                <w:rFonts w:ascii="PT Astra Serif" w:eastAsia="Times New Roman" w:hAnsi="PT Astra Serif" w:cs="Arial"/>
                <w:sz w:val="27"/>
                <w:szCs w:val="27"/>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700,00000</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0,00000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1 369,86301</w:t>
            </w:r>
          </w:p>
        </w:tc>
      </w:tr>
      <w:tr w:rsidR="00800C2A" w:rsidRPr="00785FFE" w:rsidTr="00F53602">
        <w:trPr>
          <w:trHeight w:val="20"/>
        </w:trPr>
        <w:tc>
          <w:tcPr>
            <w:tcW w:w="1128" w:type="pct"/>
            <w:shd w:val="clear" w:color="auto" w:fill="auto"/>
            <w:vAlign w:val="center"/>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000 2 02 25 467 05 0000 150</w:t>
            </w:r>
          </w:p>
        </w:tc>
        <w:tc>
          <w:tcPr>
            <w:tcW w:w="1732" w:type="pct"/>
            <w:shd w:val="clear" w:color="auto" w:fill="auto"/>
            <w:noWrap/>
            <w:vAlign w:val="bottom"/>
            <w:hideMark/>
          </w:tcPr>
          <w:p w:rsidR="00800C2A" w:rsidRPr="00785FFE" w:rsidRDefault="00800C2A" w:rsidP="00800C2A">
            <w:pPr>
              <w:spacing w:after="0" w:line="240" w:lineRule="auto"/>
              <w:jc w:val="both"/>
              <w:rPr>
                <w:rFonts w:ascii="PT Astra Serif" w:eastAsia="Times New Roman" w:hAnsi="PT Astra Serif" w:cs="Arial"/>
                <w:sz w:val="27"/>
                <w:szCs w:val="27"/>
              </w:rPr>
            </w:pPr>
            <w:r w:rsidRPr="00785FFE">
              <w:rPr>
                <w:rFonts w:ascii="PT Astra Serif" w:eastAsia="Times New Roman" w:hAnsi="PT Astra Serif" w:cs="Arial"/>
                <w:sz w:val="27"/>
                <w:szCs w:val="27"/>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700,00000</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0,00000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1 369,86301</w:t>
            </w:r>
          </w:p>
        </w:tc>
      </w:tr>
      <w:tr w:rsidR="00800C2A" w:rsidRPr="00785FFE" w:rsidTr="00F53602">
        <w:trPr>
          <w:trHeight w:val="20"/>
        </w:trPr>
        <w:tc>
          <w:tcPr>
            <w:tcW w:w="1128" w:type="pct"/>
            <w:shd w:val="clear" w:color="auto" w:fill="auto"/>
            <w:vAlign w:val="center"/>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000 2 02 25 497 00 0000 150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Субсидии бюджетам на реализацию мероприятий по обеспечению жильем молодых семей</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8 617,89357</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6 391,61485</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6 402,04285</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000 2 02 25 497 05 0000 150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Субсидии бюджетам муниципальных районов на реализацию мероприятий по обеспечению жильем молодых семей</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8 617,89357</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6 391,61485</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6 402,04285</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000 2 02 25 555 00 0000 150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xml:space="preserve">Субсидии бюджетам на реализацию программ формирования современной </w:t>
            </w:r>
            <w:r w:rsidRPr="00785FFE">
              <w:rPr>
                <w:rFonts w:ascii="PT Astra Serif" w:eastAsia="Times New Roman" w:hAnsi="PT Astra Serif" w:cs="Arial"/>
                <w:color w:val="000000"/>
                <w:sz w:val="27"/>
                <w:szCs w:val="27"/>
              </w:rPr>
              <w:lastRenderedPageBreak/>
              <w:t>городской среды</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lastRenderedPageBreak/>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11 016,59456</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0,00000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000 2 02 25 555 05 0000 150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Субсидии бюджетам муниципальных районов на реализацию программ формирования современной городской среды</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11 016,59456</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0,00000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0,00000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000 2 02 25 519 00 0000 150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Субсидии бюджетам на поддержку отрасли культуры</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19 144,14657</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290,44189</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294,42055</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000 2 02 25 519 05 0000 150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Субсидии бюджетам муниципальных районов на поддержку отрасли культуры</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19 144,14657</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290,44189</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294,42055</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000 2 02 25 599 00 0000 150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sz w:val="27"/>
                <w:szCs w:val="27"/>
              </w:rPr>
            </w:pPr>
            <w:r w:rsidRPr="00785FFE">
              <w:rPr>
                <w:rFonts w:ascii="PT Astra Serif" w:eastAsia="Times New Roman" w:hAnsi="PT Astra Serif" w:cs="Arial"/>
                <w:sz w:val="27"/>
                <w:szCs w:val="27"/>
              </w:rPr>
              <w:t>Субсидии бюджетам муниципальных районов на подготовку проектов межевания земельных участков и на проведение кадастровых работ</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1 380,97677</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1 538,71915</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1 559,79749</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000 2 02 25 599 05 0000 150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sz w:val="27"/>
                <w:szCs w:val="27"/>
              </w:rPr>
            </w:pPr>
            <w:r w:rsidRPr="00785FFE">
              <w:rPr>
                <w:rFonts w:ascii="PT Astra Serif" w:eastAsia="Times New Roman" w:hAnsi="PT Astra Serif" w:cs="Arial"/>
                <w:sz w:val="27"/>
                <w:szCs w:val="27"/>
              </w:rPr>
              <w:t>Субсидии бюджетам муниципальных районов на подготовку проектов межевания земельных участков и на проведение кадастровых работ</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1 380,97677</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1 538,71915</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1 559,79749</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000 2 02 25 750 00 0000 150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sz w:val="27"/>
                <w:szCs w:val="27"/>
              </w:rPr>
            </w:pPr>
            <w:r w:rsidRPr="00785FFE">
              <w:rPr>
                <w:rFonts w:ascii="PT Astra Serif" w:eastAsia="Times New Roman" w:hAnsi="PT Astra Serif" w:cs="Arial"/>
                <w:sz w:val="27"/>
                <w:szCs w:val="27"/>
              </w:rPr>
              <w:t>Субсидии бюджетам на реализацию мероприятий по модернизации школьных систем образования</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0,00000</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39 698,60225</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0,00000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000 2 02 25 750 05 0000 150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sz w:val="27"/>
                <w:szCs w:val="27"/>
              </w:rPr>
            </w:pPr>
            <w:r w:rsidRPr="00785FFE">
              <w:rPr>
                <w:rFonts w:ascii="PT Astra Serif" w:eastAsia="Times New Roman" w:hAnsi="PT Astra Serif" w:cs="Arial"/>
                <w:sz w:val="27"/>
                <w:szCs w:val="27"/>
              </w:rPr>
              <w:t>Субсидии бюджетам муниципальных районов на реализацию мероприятий по модернизации школьных систем образования</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0,00000</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39 698,60225</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0,00000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000 2 02 29 999 00 0000 150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Прочие субсидии</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77 670,28402</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11 151,26308</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7 594,66308</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000 2 02 29 999 05 0000 150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Прочие субсидии бюджетам муниципальных районов</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77 670,28402</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11 151,26308</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7 594,66308</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000 2 02 30 000 00 0000 150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Субвенции бюджетам бюджетной системы Российской Федерации</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422 989,52372</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445 171,60481</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464 659,83376</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lastRenderedPageBreak/>
              <w:t>000 2 02 30 024 00 0000 150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Субвенции местным бюджетам на выполнение передаваемых полномочий субъектов Российской Федерации</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418 024,65291</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438 489,57459</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457 768,87299</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000 2 02 30 024 05 0000 150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Субвенции бюджетам муниципальных районов на выполнение передаваемых полномочий субъектов Российской Федерации</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418 024,65291</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438 489,57459</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457 768,87299</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000 2 02 30 029 00 0000 150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4 092,34376</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4 142,66919</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4 207,38401</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000 2 02 30 029 05 0000 150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4 092,34376</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4 142,66919</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4 207,38401</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000 2 02 35 118 00 0000 150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Субвенции бюджетам на осуществление первичного воинского учета на территориях, где отсутствуют военные комиссариаты</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862,77801</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915,57570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998,14481</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000 2 02 35 118 05 0000 150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xml:space="preserve">Субвенции бюджетам муниципальных районов на осуществление первичного воинского учета на территориях, где </w:t>
            </w:r>
            <w:r w:rsidRPr="00785FFE">
              <w:rPr>
                <w:rFonts w:ascii="PT Astra Serif" w:eastAsia="Times New Roman" w:hAnsi="PT Astra Serif" w:cs="Arial"/>
                <w:color w:val="000000"/>
                <w:sz w:val="27"/>
                <w:szCs w:val="27"/>
              </w:rPr>
              <w:lastRenderedPageBreak/>
              <w:t>отсутствуют военные комиссариаты</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lastRenderedPageBreak/>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862,77801</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915,57570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998,14481</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000 2 02 35 120 00 0000 150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9,74904</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10,17533</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71,82195</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000 2 02 35 120 05 0000 150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9,74904</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10,17533</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71,82195</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000 2 02 35 135 00 0000 150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0,00000</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0,00000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000 2 02 35 135 05 0000 150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0,00000</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0,00000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0,00000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000 2 02 35 176 00 0000 150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защате инвалидов в Российской Федерации"</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0,00000</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1 613,61000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1 613,61000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lastRenderedPageBreak/>
              <w:t>000 2 02 35 176 05 0000 150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защате инвалидов в Российской Федерации"</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0,00000</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0,00000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0,00000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000 2 02 39 999 00 0000 150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Прочие субвенции</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0,00000</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0,00000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000 2 02 39 999 05 0000 150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Прочие субвенции бюджетам муниципальных районов</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0,00000</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0,00000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0,00000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000 2 02 40 000 00 0000 150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Иные межбюджетные трансферты</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68 164,68987</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14 333,04082</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14 189,07852</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000 2 02 40 014 00 0000 150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1 411,68579</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288,66764</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385,31037</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000 2 02 40 014 05 0000 150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1 411,68579</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288,66764</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385,31037</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000 2 02 45 179 00 0000 150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sz w:val="27"/>
                <w:szCs w:val="27"/>
              </w:rPr>
            </w:pPr>
            <w:r w:rsidRPr="00785FFE">
              <w:rPr>
                <w:rFonts w:ascii="PT Astra Serif" w:eastAsia="Times New Roman" w:hAnsi="PT Astra Serif" w:cs="Arial"/>
                <w:sz w:val="27"/>
                <w:szCs w:val="27"/>
              </w:rPr>
              <w:t xml:space="preserve">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w:t>
            </w:r>
            <w:r w:rsidRPr="00785FFE">
              <w:rPr>
                <w:rFonts w:ascii="PT Astra Serif" w:eastAsia="Times New Roman" w:hAnsi="PT Astra Serif" w:cs="Arial"/>
                <w:sz w:val="27"/>
                <w:szCs w:val="27"/>
              </w:rPr>
              <w:lastRenderedPageBreak/>
              <w:t>общественными объединениями в общеобразовательных организациях</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lastRenderedPageBreak/>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2 064,69055</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2 064,69055</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1 897,86612</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000 2 02 45 179 05 0000 150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sz w:val="27"/>
                <w:szCs w:val="27"/>
              </w:rPr>
            </w:pPr>
            <w:r w:rsidRPr="00785FFE">
              <w:rPr>
                <w:rFonts w:ascii="PT Astra Serif" w:eastAsia="Times New Roman" w:hAnsi="PT Astra Serif" w:cs="Arial"/>
                <w:sz w:val="27"/>
                <w:szCs w:val="27"/>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2 064,69055</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2 064,69055</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1 897,86612</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000 2 02 45 303 00 0000 150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10 968,90000</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11 064,70000</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11 062,50000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000 2 02 45 303 05 0000 150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10 968,90000</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11 064,70000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11 062,50000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000 2 02 45454  00 0000 150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xml:space="preserve">Межбюджетные трансферты, передаваемые бюджетам на создание модельных библиотек </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8 000,00000</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0,00000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0,00000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000 2 02 45454  05 0000 150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xml:space="preserve">Межбюджетные трансферты, передаваемые бюджетам муниципальных районов на создание модельных библиотек </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8 000,00000</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0,00000</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0,00000</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000 2 02 49 999 00 0000 150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xml:space="preserve">Прочие межбюджетные трансферты, </w:t>
            </w:r>
            <w:r w:rsidRPr="00785FFE">
              <w:rPr>
                <w:rFonts w:ascii="PT Astra Serif" w:eastAsia="Times New Roman" w:hAnsi="PT Astra Serif" w:cs="Arial"/>
                <w:color w:val="000000"/>
                <w:sz w:val="27"/>
                <w:szCs w:val="27"/>
              </w:rPr>
              <w:lastRenderedPageBreak/>
              <w:t>передаваемые бюджетам</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lastRenderedPageBreak/>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45 719,41353</w:t>
            </w:r>
          </w:p>
        </w:tc>
        <w:tc>
          <w:tcPr>
            <w:tcW w:w="72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914,98263</w:t>
            </w:r>
          </w:p>
        </w:tc>
        <w:tc>
          <w:tcPr>
            <w:tcW w:w="505"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843,40203</w:t>
            </w:r>
          </w:p>
        </w:tc>
      </w:tr>
      <w:tr w:rsidR="00800C2A" w:rsidRPr="00785FFE" w:rsidTr="00F53602">
        <w:trPr>
          <w:trHeight w:val="20"/>
        </w:trPr>
        <w:tc>
          <w:tcPr>
            <w:tcW w:w="1128" w:type="pct"/>
            <w:shd w:val="clear" w:color="auto" w:fill="auto"/>
            <w:vAlign w:val="bottom"/>
            <w:hideMark/>
          </w:tcPr>
          <w:p w:rsidR="00800C2A" w:rsidRPr="00785FFE" w:rsidRDefault="00800C2A" w:rsidP="00800C2A">
            <w:pPr>
              <w:spacing w:after="0" w:line="240" w:lineRule="auto"/>
              <w:jc w:val="center"/>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000 2 02 49 999 05 0000 150</w:t>
            </w:r>
          </w:p>
        </w:tc>
        <w:tc>
          <w:tcPr>
            <w:tcW w:w="1732" w:type="pct"/>
            <w:shd w:val="clear" w:color="auto" w:fill="auto"/>
            <w:vAlign w:val="bottom"/>
            <w:hideMark/>
          </w:tcPr>
          <w:p w:rsidR="00800C2A" w:rsidRPr="00785FFE" w:rsidRDefault="00800C2A" w:rsidP="00800C2A">
            <w:pPr>
              <w:spacing w:after="0" w:line="240" w:lineRule="auto"/>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Прочие межбюджетные трансферты, передаваемые бюджетам муниципальных районов</w:t>
            </w:r>
          </w:p>
        </w:tc>
        <w:tc>
          <w:tcPr>
            <w:tcW w:w="263"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 </w:t>
            </w:r>
          </w:p>
        </w:tc>
        <w:tc>
          <w:tcPr>
            <w:tcW w:w="648" w:type="pct"/>
            <w:shd w:val="clear" w:color="auto" w:fill="auto"/>
            <w:vAlign w:val="bottom"/>
            <w:hideMark/>
          </w:tcPr>
          <w:p w:rsidR="00800C2A" w:rsidRPr="00785FFE" w:rsidRDefault="00800C2A" w:rsidP="00800C2A">
            <w:pPr>
              <w:spacing w:after="0" w:line="240" w:lineRule="auto"/>
              <w:jc w:val="right"/>
              <w:rPr>
                <w:rFonts w:ascii="PT Astra Serif" w:eastAsia="Times New Roman" w:hAnsi="PT Astra Serif" w:cs="Arial"/>
                <w:color w:val="000000"/>
                <w:sz w:val="27"/>
                <w:szCs w:val="27"/>
              </w:rPr>
            </w:pPr>
            <w:r w:rsidRPr="00785FFE">
              <w:rPr>
                <w:rFonts w:ascii="PT Astra Serif" w:eastAsia="Times New Roman" w:hAnsi="PT Astra Serif" w:cs="Arial"/>
                <w:color w:val="000000"/>
                <w:sz w:val="27"/>
                <w:szCs w:val="27"/>
              </w:rPr>
              <w:t>45 719,41353</w:t>
            </w:r>
          </w:p>
        </w:tc>
        <w:tc>
          <w:tcPr>
            <w:tcW w:w="72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914,98263</w:t>
            </w:r>
          </w:p>
        </w:tc>
        <w:tc>
          <w:tcPr>
            <w:tcW w:w="505" w:type="pct"/>
            <w:shd w:val="clear" w:color="auto" w:fill="auto"/>
            <w:noWrap/>
            <w:vAlign w:val="bottom"/>
            <w:hideMark/>
          </w:tcPr>
          <w:p w:rsidR="00800C2A" w:rsidRPr="00785FFE" w:rsidRDefault="00800C2A" w:rsidP="00800C2A">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843,40203</w:t>
            </w:r>
          </w:p>
        </w:tc>
      </w:tr>
    </w:tbl>
    <w:p w:rsidR="00F53602" w:rsidRDefault="00F53602" w:rsidP="007C4214">
      <w:pPr>
        <w:spacing w:after="0" w:line="240" w:lineRule="auto"/>
        <w:ind w:left="7371"/>
        <w:jc w:val="center"/>
        <w:rPr>
          <w:rFonts w:ascii="PT Astra Serif" w:eastAsia="Times New Roman" w:hAnsi="PT Astra Serif" w:cs="Times New Roman"/>
          <w:b/>
          <w:sz w:val="27"/>
          <w:szCs w:val="27"/>
          <w:lang w:eastAsia="en-US"/>
        </w:rPr>
      </w:pPr>
      <w:r>
        <w:rPr>
          <w:rFonts w:ascii="PT Astra Serif" w:eastAsia="Times New Roman" w:hAnsi="PT Astra Serif" w:cs="Times New Roman"/>
          <w:b/>
          <w:sz w:val="27"/>
          <w:szCs w:val="27"/>
          <w:lang w:eastAsia="en-US"/>
        </w:rPr>
        <w:br w:type="page"/>
      </w:r>
    </w:p>
    <w:p w:rsidR="00F221E8" w:rsidRPr="00785FFE" w:rsidRDefault="00F221E8" w:rsidP="00F221E8">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lastRenderedPageBreak/>
        <w:t>Приложение 2</w:t>
      </w:r>
    </w:p>
    <w:p w:rsidR="00F221E8" w:rsidRPr="00785FFE" w:rsidRDefault="00F221E8" w:rsidP="00F221E8">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к решению Собрания представителей</w:t>
      </w:r>
    </w:p>
    <w:p w:rsidR="00F221E8" w:rsidRPr="00785FFE" w:rsidRDefault="00F221E8" w:rsidP="00F221E8">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муниципального образования Суворовский район</w:t>
      </w:r>
    </w:p>
    <w:p w:rsidR="00F221E8" w:rsidRPr="00785FFE" w:rsidRDefault="00F221E8" w:rsidP="00F221E8">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от 21.06.2024 № 12-77</w:t>
      </w:r>
    </w:p>
    <w:p w:rsidR="00F221E8" w:rsidRPr="00785FFE" w:rsidRDefault="00F221E8" w:rsidP="00F221E8">
      <w:pPr>
        <w:spacing w:after="0" w:line="240" w:lineRule="auto"/>
        <w:jc w:val="right"/>
        <w:rPr>
          <w:rFonts w:ascii="PT Astra Serif" w:eastAsia="Times New Roman" w:hAnsi="PT Astra Serif" w:cs="Arial"/>
          <w:sz w:val="27"/>
          <w:szCs w:val="27"/>
        </w:rPr>
      </w:pPr>
    </w:p>
    <w:p w:rsidR="00F221E8" w:rsidRPr="00785FFE" w:rsidRDefault="00F221E8" w:rsidP="00F221E8">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Приложение 4</w:t>
      </w:r>
    </w:p>
    <w:p w:rsidR="00F221E8" w:rsidRPr="00785FFE" w:rsidRDefault="00F221E8" w:rsidP="00F221E8">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к бюджету муниципального образования</w:t>
      </w:r>
    </w:p>
    <w:p w:rsidR="00F221E8" w:rsidRPr="00785FFE" w:rsidRDefault="00F221E8" w:rsidP="00F221E8">
      <w:pPr>
        <w:spacing w:after="0" w:line="240" w:lineRule="auto"/>
        <w:jc w:val="right"/>
        <w:rPr>
          <w:rFonts w:ascii="PT Astra Serif" w:eastAsia="Times New Roman" w:hAnsi="PT Astra Serif" w:cs="Arial"/>
          <w:sz w:val="27"/>
          <w:szCs w:val="27"/>
        </w:rPr>
      </w:pPr>
      <w:r w:rsidRPr="00785FFE">
        <w:rPr>
          <w:rFonts w:ascii="PT Astra Serif" w:eastAsia="Times New Roman" w:hAnsi="PT Astra Serif" w:cs="Arial"/>
          <w:sz w:val="27"/>
          <w:szCs w:val="27"/>
        </w:rPr>
        <w:t>Суворовский район на 2024 год и на плановый</w:t>
      </w:r>
    </w:p>
    <w:p w:rsidR="00F221E8" w:rsidRPr="00785FFE" w:rsidRDefault="00F221E8" w:rsidP="00F221E8">
      <w:pPr>
        <w:spacing w:after="0" w:line="240" w:lineRule="auto"/>
        <w:ind w:left="7371"/>
        <w:jc w:val="center"/>
        <w:rPr>
          <w:rFonts w:ascii="PT Astra Serif" w:eastAsia="Times New Roman" w:hAnsi="PT Astra Serif" w:cs="Times New Roman"/>
          <w:b/>
          <w:sz w:val="27"/>
          <w:szCs w:val="27"/>
          <w:lang w:eastAsia="en-US"/>
        </w:rPr>
      </w:pPr>
      <w:r w:rsidRPr="00785FFE">
        <w:rPr>
          <w:rFonts w:ascii="PT Astra Serif" w:eastAsia="Times New Roman" w:hAnsi="PT Astra Serif" w:cs="Arial"/>
          <w:sz w:val="27"/>
          <w:szCs w:val="27"/>
        </w:rPr>
        <w:t>период 2025 и 2026 годов</w:t>
      </w:r>
    </w:p>
    <w:p w:rsidR="00F221E8" w:rsidRPr="00785FFE" w:rsidRDefault="00F221E8" w:rsidP="007C4214">
      <w:pPr>
        <w:spacing w:after="0" w:line="240" w:lineRule="auto"/>
        <w:ind w:left="7371"/>
        <w:jc w:val="center"/>
        <w:rPr>
          <w:rFonts w:ascii="PT Astra Serif" w:eastAsia="Times New Roman" w:hAnsi="PT Astra Serif" w:cs="Times New Roman"/>
          <w:b/>
          <w:sz w:val="27"/>
          <w:szCs w:val="27"/>
          <w:lang w:eastAsia="en-US"/>
        </w:rPr>
      </w:pPr>
    </w:p>
    <w:p w:rsidR="00F221E8" w:rsidRPr="00785FFE" w:rsidRDefault="00F221E8" w:rsidP="00F221E8">
      <w:pPr>
        <w:spacing w:after="0" w:line="240" w:lineRule="auto"/>
        <w:ind w:firstLine="709"/>
        <w:jc w:val="center"/>
        <w:rPr>
          <w:rFonts w:ascii="PT Astra Serif" w:eastAsia="Times New Roman" w:hAnsi="PT Astra Serif" w:cs="Times New Roman"/>
          <w:b/>
          <w:sz w:val="27"/>
          <w:szCs w:val="27"/>
          <w:lang w:eastAsia="en-US"/>
        </w:rPr>
      </w:pPr>
      <w:r w:rsidRPr="00785FFE">
        <w:rPr>
          <w:rFonts w:ascii="PT Astra Serif" w:eastAsia="Times New Roman" w:hAnsi="PT Astra Serif" w:cs="Times New Roman"/>
          <w:b/>
          <w:sz w:val="27"/>
          <w:szCs w:val="27"/>
          <w:lang w:eastAsia="en-US"/>
        </w:rPr>
        <w:t>Распределение бюджетных ассигнований бюджета муниципального образования Суворовский район по разделам, подразделам, целевым статьям (муниципальных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Суворовский район на 2024 год и на плановый период 2025 и 2026 годов</w:t>
      </w:r>
    </w:p>
    <w:p w:rsidR="00800C2A" w:rsidRPr="00785FFE" w:rsidRDefault="00800C2A" w:rsidP="00F221E8">
      <w:pPr>
        <w:spacing w:after="0" w:line="240" w:lineRule="auto"/>
        <w:ind w:firstLine="709"/>
        <w:jc w:val="center"/>
        <w:rPr>
          <w:rFonts w:ascii="PT Astra Serif" w:eastAsia="Times New Roman" w:hAnsi="PT Astra Serif" w:cs="Times New Roman"/>
          <w:b/>
          <w:sz w:val="27"/>
          <w:szCs w:val="27"/>
          <w:lang w:eastAsia="en-US"/>
        </w:rPr>
      </w:pPr>
    </w:p>
    <w:tbl>
      <w:tblPr>
        <w:tblW w:w="1525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1920"/>
        <w:gridCol w:w="1508"/>
        <w:gridCol w:w="1642"/>
        <w:gridCol w:w="1486"/>
        <w:gridCol w:w="1900"/>
        <w:gridCol w:w="1600"/>
        <w:gridCol w:w="1840"/>
      </w:tblGrid>
      <w:tr w:rsidR="00F221E8" w:rsidRPr="00785FFE" w:rsidTr="00F53602">
        <w:trPr>
          <w:trHeight w:val="20"/>
        </w:trPr>
        <w:tc>
          <w:tcPr>
            <w:tcW w:w="3720" w:type="dxa"/>
            <w:vMerge w:val="restart"/>
            <w:shd w:val="clear" w:color="auto" w:fill="auto"/>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Наименование</w:t>
            </w:r>
          </w:p>
        </w:tc>
        <w:tc>
          <w:tcPr>
            <w:tcW w:w="1920" w:type="dxa"/>
            <w:vMerge w:val="restart"/>
            <w:shd w:val="clear" w:color="auto" w:fill="auto"/>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Код раздела</w:t>
            </w:r>
          </w:p>
        </w:tc>
        <w:tc>
          <w:tcPr>
            <w:tcW w:w="1508" w:type="dxa"/>
            <w:vMerge w:val="restart"/>
            <w:shd w:val="clear" w:color="auto" w:fill="auto"/>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Код подраздела</w:t>
            </w:r>
          </w:p>
        </w:tc>
        <w:tc>
          <w:tcPr>
            <w:tcW w:w="1642" w:type="dxa"/>
            <w:vMerge w:val="restart"/>
            <w:shd w:val="clear" w:color="auto" w:fill="auto"/>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Код целевой статьи</w:t>
            </w:r>
          </w:p>
        </w:tc>
        <w:tc>
          <w:tcPr>
            <w:tcW w:w="1123" w:type="dxa"/>
            <w:vMerge w:val="restart"/>
            <w:shd w:val="clear" w:color="auto" w:fill="auto"/>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Код группы, подгруппы вида расходов</w:t>
            </w:r>
          </w:p>
        </w:tc>
        <w:tc>
          <w:tcPr>
            <w:tcW w:w="5340" w:type="dxa"/>
            <w:gridSpan w:val="3"/>
            <w:shd w:val="clear" w:color="auto" w:fill="auto"/>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Сумма, тыс. руб.</w:t>
            </w:r>
          </w:p>
        </w:tc>
      </w:tr>
      <w:tr w:rsidR="00F221E8" w:rsidRPr="00785FFE" w:rsidTr="00F53602">
        <w:trPr>
          <w:trHeight w:val="20"/>
        </w:trPr>
        <w:tc>
          <w:tcPr>
            <w:tcW w:w="3720" w:type="dxa"/>
            <w:vMerge/>
            <w:vAlign w:val="center"/>
            <w:hideMark/>
          </w:tcPr>
          <w:p w:rsidR="00F221E8" w:rsidRPr="00785FFE" w:rsidRDefault="00F221E8" w:rsidP="00F221E8">
            <w:pPr>
              <w:spacing w:after="0" w:line="240" w:lineRule="auto"/>
              <w:rPr>
                <w:rFonts w:ascii="PT Astra Serif" w:eastAsia="Times New Roman" w:hAnsi="PT Astra Serif" w:cs="Times New Roman"/>
                <w:b/>
                <w:bCs/>
                <w:color w:val="000000"/>
                <w:sz w:val="27"/>
                <w:szCs w:val="27"/>
              </w:rPr>
            </w:pPr>
          </w:p>
        </w:tc>
        <w:tc>
          <w:tcPr>
            <w:tcW w:w="1920" w:type="dxa"/>
            <w:vMerge/>
            <w:vAlign w:val="center"/>
            <w:hideMark/>
          </w:tcPr>
          <w:p w:rsidR="00F221E8" w:rsidRPr="00785FFE" w:rsidRDefault="00F221E8" w:rsidP="00F221E8">
            <w:pPr>
              <w:spacing w:after="0" w:line="240" w:lineRule="auto"/>
              <w:rPr>
                <w:rFonts w:ascii="PT Astra Serif" w:eastAsia="Times New Roman" w:hAnsi="PT Astra Serif" w:cs="Times New Roman"/>
                <w:b/>
                <w:bCs/>
                <w:color w:val="000000"/>
                <w:sz w:val="27"/>
                <w:szCs w:val="27"/>
              </w:rPr>
            </w:pPr>
          </w:p>
        </w:tc>
        <w:tc>
          <w:tcPr>
            <w:tcW w:w="1508" w:type="dxa"/>
            <w:vMerge/>
            <w:vAlign w:val="center"/>
            <w:hideMark/>
          </w:tcPr>
          <w:p w:rsidR="00F221E8" w:rsidRPr="00785FFE" w:rsidRDefault="00F221E8" w:rsidP="00F221E8">
            <w:pPr>
              <w:spacing w:after="0" w:line="240" w:lineRule="auto"/>
              <w:rPr>
                <w:rFonts w:ascii="PT Astra Serif" w:eastAsia="Times New Roman" w:hAnsi="PT Astra Serif" w:cs="Times New Roman"/>
                <w:b/>
                <w:bCs/>
                <w:color w:val="000000"/>
                <w:sz w:val="27"/>
                <w:szCs w:val="27"/>
              </w:rPr>
            </w:pPr>
          </w:p>
        </w:tc>
        <w:tc>
          <w:tcPr>
            <w:tcW w:w="1642" w:type="dxa"/>
            <w:vMerge/>
            <w:vAlign w:val="center"/>
            <w:hideMark/>
          </w:tcPr>
          <w:p w:rsidR="00F221E8" w:rsidRPr="00785FFE" w:rsidRDefault="00F221E8" w:rsidP="00F221E8">
            <w:pPr>
              <w:spacing w:after="0" w:line="240" w:lineRule="auto"/>
              <w:rPr>
                <w:rFonts w:ascii="PT Astra Serif" w:eastAsia="Times New Roman" w:hAnsi="PT Astra Serif" w:cs="Times New Roman"/>
                <w:b/>
                <w:bCs/>
                <w:color w:val="000000"/>
                <w:sz w:val="27"/>
                <w:szCs w:val="27"/>
              </w:rPr>
            </w:pPr>
          </w:p>
        </w:tc>
        <w:tc>
          <w:tcPr>
            <w:tcW w:w="1123" w:type="dxa"/>
            <w:vMerge/>
            <w:vAlign w:val="center"/>
            <w:hideMark/>
          </w:tcPr>
          <w:p w:rsidR="00F221E8" w:rsidRPr="00785FFE" w:rsidRDefault="00F221E8" w:rsidP="00F221E8">
            <w:pPr>
              <w:spacing w:after="0" w:line="240" w:lineRule="auto"/>
              <w:rPr>
                <w:rFonts w:ascii="PT Astra Serif" w:eastAsia="Times New Roman" w:hAnsi="PT Astra Serif" w:cs="Times New Roman"/>
                <w:b/>
                <w:bCs/>
                <w:color w:val="000000"/>
                <w:sz w:val="27"/>
                <w:szCs w:val="27"/>
              </w:rPr>
            </w:pPr>
          </w:p>
        </w:tc>
        <w:tc>
          <w:tcPr>
            <w:tcW w:w="1900" w:type="dxa"/>
            <w:shd w:val="clear" w:color="auto" w:fill="auto"/>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2024 год</w:t>
            </w:r>
          </w:p>
        </w:tc>
        <w:tc>
          <w:tcPr>
            <w:tcW w:w="1600" w:type="dxa"/>
            <w:shd w:val="clear" w:color="auto" w:fill="auto"/>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2025 год</w:t>
            </w:r>
          </w:p>
        </w:tc>
        <w:tc>
          <w:tcPr>
            <w:tcW w:w="1840" w:type="dxa"/>
            <w:shd w:val="clear" w:color="auto" w:fill="auto"/>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2026 год</w:t>
            </w:r>
          </w:p>
        </w:tc>
      </w:tr>
      <w:tr w:rsidR="00F221E8" w:rsidRPr="00785FFE" w:rsidTr="00F53602">
        <w:trPr>
          <w:trHeight w:val="20"/>
        </w:trPr>
        <w:tc>
          <w:tcPr>
            <w:tcW w:w="3720" w:type="dxa"/>
            <w:shd w:val="clear" w:color="auto" w:fill="auto"/>
            <w:noWrap/>
            <w:vAlign w:val="bottom"/>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1</w:t>
            </w:r>
          </w:p>
        </w:tc>
        <w:tc>
          <w:tcPr>
            <w:tcW w:w="1920" w:type="dxa"/>
            <w:shd w:val="clear" w:color="auto" w:fill="auto"/>
            <w:noWrap/>
            <w:vAlign w:val="bottom"/>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2</w:t>
            </w:r>
          </w:p>
        </w:tc>
        <w:tc>
          <w:tcPr>
            <w:tcW w:w="1508" w:type="dxa"/>
            <w:shd w:val="clear" w:color="auto" w:fill="auto"/>
            <w:noWrap/>
            <w:vAlign w:val="bottom"/>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3</w:t>
            </w:r>
          </w:p>
        </w:tc>
        <w:tc>
          <w:tcPr>
            <w:tcW w:w="1642" w:type="dxa"/>
            <w:shd w:val="clear" w:color="auto" w:fill="auto"/>
            <w:noWrap/>
            <w:vAlign w:val="bottom"/>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4</w:t>
            </w:r>
          </w:p>
        </w:tc>
        <w:tc>
          <w:tcPr>
            <w:tcW w:w="1123" w:type="dxa"/>
            <w:shd w:val="clear" w:color="auto" w:fill="auto"/>
            <w:noWrap/>
            <w:vAlign w:val="bottom"/>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5</w:t>
            </w:r>
          </w:p>
        </w:tc>
        <w:tc>
          <w:tcPr>
            <w:tcW w:w="1900" w:type="dxa"/>
            <w:shd w:val="clear" w:color="auto" w:fill="auto"/>
            <w:noWrap/>
            <w:vAlign w:val="bottom"/>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6</w:t>
            </w:r>
          </w:p>
        </w:tc>
        <w:tc>
          <w:tcPr>
            <w:tcW w:w="1600" w:type="dxa"/>
            <w:shd w:val="clear" w:color="auto" w:fill="auto"/>
            <w:noWrap/>
            <w:vAlign w:val="bottom"/>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7</w:t>
            </w:r>
          </w:p>
        </w:tc>
        <w:tc>
          <w:tcPr>
            <w:tcW w:w="1840" w:type="dxa"/>
            <w:shd w:val="clear" w:color="auto" w:fill="auto"/>
            <w:noWrap/>
            <w:vAlign w:val="bottom"/>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8</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Общегосударственные вопросы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79 712,54111</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79 690,31673</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81 272,01770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Функционирование Правительства Российской Федерации, высших исполнительных органов субъектов Российской Федерации, местных </w:t>
            </w:r>
            <w:r w:rsidRPr="00785FFE">
              <w:rPr>
                <w:rFonts w:ascii="PT Astra Serif" w:eastAsia="Times New Roman" w:hAnsi="PT Astra Serif" w:cs="Times New Roman"/>
                <w:color w:val="000000"/>
                <w:sz w:val="27"/>
                <w:szCs w:val="27"/>
              </w:rPr>
              <w:lastRenderedPageBreak/>
              <w:t>администраций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37 354,51143</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38 049,58552</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38 718,75768</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Администрация муниципального образования</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8300000000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37 354,51143</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38 049,58552</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38 718,75768</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Обеспечение функционирования главы местной администрации (исполнительно-распорядительного органа муниципального образования)</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8310000000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3 297,65209</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3 234,65209</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3 234,65209</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выплаты по оплате труда работников государственных (муниципальных) органов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8310000110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3 297,65209</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3 234,65209</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3 234,65209</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выплаты персоналу государственных (муниципальных) органов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8310000110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3 297,65209</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3 234,65209</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3 234,65209</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Аппарат администрации муниципального образования</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8320000000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34 056,85934</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34 814,93343</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35 484,10559</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выплаты по оплате труда работников государственных (муниципальных) органов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8320000110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28 217,45081</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29 819,03343</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30 398,20559</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выплаты персоналу государственных (муниципальных) органов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8320000110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28 217,45081</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29 819,03343</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30 398,20559</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обеспечение функций государственных (муниципальных) органов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8320000190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5 839,40853</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4 995,90000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5 085,90000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Расходы на выплаты персоналу государственных (муниципальных) органов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8320000190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248,50000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8320000190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5 280,90853</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4 995,90000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5 085,90000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Социальные выплаты гражданам, кроме публичных нормативных социальных выплат</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8320000190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320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Уплата налогов, сборов и иных платежей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8320000190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850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280,00000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Судебная система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9,74904</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10,17533</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71,82195</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Непрограммные расходы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9,74904</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10,17533</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71,82195</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непрограммные мероприятия в рамках непрограммных расходов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9,74904</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10,17533</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71,82195</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9990051200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9,74904</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10,17533</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71,82195</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9990051200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9,74904</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10,17533</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71,82195</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10 467,34028</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12 376,67476</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12 158,62436</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Муниципальная программа «Управление муниципальными финансами Суворовского района»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9 226,08084</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10 535,08084</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10 316,68084</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Комплексы процессных мероприятий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0140000000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9 226,08084</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10 535,08084</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10 316,68084</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 процессных мероприятий "Обеспечение деятельности муниципальных органов"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0140100000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9 226,08084</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10 535,08084</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10 316,68084</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выплаты по оплате труда работников государственных (муниципальных) органов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0140100110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8 051,28084</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10 128,28084</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9 784,88084</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выплаты персоналу государственных (муниципальных) органов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0140100110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8 051,28084</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10 128,28084</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9 784,88084</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обеспечение функций государственных (муниципальных) органов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0140100190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1 174,80000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406,80000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531,80000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выплаты персоналу государственных (муниципальных) органов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0140100190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0140100190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1 172,78531</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404,80000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524,80000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Уплата налогов, сборов и иных платежей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0140100190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850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0,01469</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Ревизионная комиссия Суворовского района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8400000000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1 232,27048</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1 832,27048</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1 832,27048</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Председатель ревизионной комиссии Суворовского района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8410000000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1 232,27048</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1 832,27048</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1 832,27048</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выплаты по оплате труда работников государственных (муниципальных) органов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8410000110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1 133,27048</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1 733,27048</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1 733,27048</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выплаты персоналу государственных (муниципальных) органов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8410000110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1 133,27048</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1 733,27048</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1 733,27048</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обеспечение функций государственных (муниципальных) органов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8410000190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8410000190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97,00000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97,00000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97,00000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Уплата налогов, сборов и иных платежей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8410000190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850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Непрограммные расходы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8,98896</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9,32344</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9,67304</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Иные непрограммные </w:t>
            </w:r>
            <w:r w:rsidRPr="00785FFE">
              <w:rPr>
                <w:rFonts w:ascii="PT Astra Serif" w:eastAsia="Times New Roman" w:hAnsi="PT Astra Serif" w:cs="Times New Roman"/>
                <w:color w:val="000000"/>
                <w:sz w:val="27"/>
                <w:szCs w:val="27"/>
              </w:rPr>
              <w:lastRenderedPageBreak/>
              <w:t>мероприятия в рамках непрограммных расходов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8,98896</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9,32344</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9,67304</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Субвенции бюджетам муниципальных районов для осуществления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9990082390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8,98896</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9,32344</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9,67304</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9990082390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8,98896</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9,32344</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9,67304</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Резервные фонды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565,22000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1 000,00000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1 000,00000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Непрограммные расходы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565,22000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1 000,00000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1 000,00000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непрограммные мероприятия в рамках непрограммных расходов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565,22000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1 000,00000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1 000,00000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Резервный фонд администрации муниципального образования Суворовский район</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9990023750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565,22000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1 000,00000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1 000,00000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Резервные средства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9990023750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870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565,22000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1 000,00000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1 000,00000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Другие общегосударственные вопросы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31 315,72036</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28 253,88112</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29 322,81371</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Муниципальная программа «Управление муниципальным </w:t>
            </w:r>
            <w:r w:rsidRPr="00785FFE">
              <w:rPr>
                <w:rFonts w:ascii="PT Astra Serif" w:eastAsia="Times New Roman" w:hAnsi="PT Astra Serif" w:cs="Times New Roman"/>
                <w:color w:val="000000"/>
                <w:sz w:val="27"/>
                <w:szCs w:val="27"/>
              </w:rPr>
              <w:lastRenderedPageBreak/>
              <w:t>имуществом и земельными ресурсами Суворовского района»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10 223,49147</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7 487,00000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7 487,00000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Комплексы процессных мероприятий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1040000000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10 223,49147</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7 487,00000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7 487,00000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 процессных мероприятий "Имущественные отношения"</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1040100000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10 023,49147</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7 287,00000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7 287,00000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Оценка размера арендной платы, выполнение кадастровых работ и управление муниципальной собственностью</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1040124350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200,00000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200,00000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1040124350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200,00000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200,00000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Обеспечение приватизации и проведение предпродажной подготовки объектов приватизации</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1040124360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180,00000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180,00000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180,00000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1040124360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180,00000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180,00000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180,00000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Содержание и обслуживание имущества казны Суворовского района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1040124370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9 643,49147</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6 907,00000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6 907,00000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Иные закупки товаров, работ </w:t>
            </w:r>
            <w:r w:rsidRPr="00785FFE">
              <w:rPr>
                <w:rFonts w:ascii="PT Astra Serif" w:eastAsia="Times New Roman" w:hAnsi="PT Astra Serif" w:cs="Times New Roman"/>
                <w:color w:val="000000"/>
                <w:sz w:val="27"/>
                <w:szCs w:val="27"/>
              </w:rPr>
              <w:lastRenderedPageBreak/>
              <w:t>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1040124370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7 559,00000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6 607,00000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6 607,00000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Исполнение судебных актов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1040124370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830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1 140,49147</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Уплата налогов, сборов и иных платежей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1040124370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850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944,00000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300,00000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300,00000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 процессных мероприятий "Земельные отношения"</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1040200000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200,00000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200,00000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Выполнение кадастровых работ по формированию земельных участков, организация работ по оценке размера арендной платы за земельные участки находящихся в собственности</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1040224400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200,00000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200,00000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1040224400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200,00000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200,00000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Муниципальная программа «Защита населения и территорий Суворовского района от чрезвычайных ситуаций, обеспечение пожарной безопасности и безопасности людей на водных объектах»</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36,40000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66,40000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66,40000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Комплексы процессных </w:t>
            </w:r>
            <w:r w:rsidRPr="00785FFE">
              <w:rPr>
                <w:rFonts w:ascii="PT Astra Serif" w:eastAsia="Times New Roman" w:hAnsi="PT Astra Serif" w:cs="Times New Roman"/>
                <w:color w:val="000000"/>
                <w:sz w:val="27"/>
                <w:szCs w:val="27"/>
              </w:rPr>
              <w:lastRenderedPageBreak/>
              <w:t>мероприятий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1240000000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36,40000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66,40000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66,40000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 процессных мероприятий "Совершенствование противопожарной защиты населенных пунктов, расположенных на территории муниципального образования Суворовский район"</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1240300000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36,40000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66,40000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66,40000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Техническое обслуживание пожарной сигнализации в здании администрации муниципального образования Суворовский район</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1240300190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36,40000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66,40000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66,40000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1240300190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36,40000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66,40000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66,40000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Муниципальная программа «Повышение общественной безопасности населения и развитие местного самоуправления в Суворовском районе»</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3 395,00000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1 940,00000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2 760,00000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Комплексы процессных мероприятий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1340000000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3 395,00000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1 940,00000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2 760,00000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Комплекс процессных мероприятий "Повышение </w:t>
            </w:r>
            <w:r w:rsidRPr="00785FFE">
              <w:rPr>
                <w:rFonts w:ascii="PT Astra Serif" w:eastAsia="Times New Roman" w:hAnsi="PT Astra Serif" w:cs="Times New Roman"/>
                <w:color w:val="000000"/>
                <w:sz w:val="27"/>
                <w:szCs w:val="27"/>
              </w:rPr>
              <w:lastRenderedPageBreak/>
              <w:t>квалификации муниципальных служащих, работников замещающих должности, не отнесенные к должностям муниципальной службы и должностных лиц органов местного самоуправления муниципального образования Суворовский район"</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1340100000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Организация и проведение повышения квалификации служащих, проведение семинаров со служащими администрации муниципального образования Суворовский район</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1340124170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1340124170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 процессных мероприятий "Открытый муниципалитет муниципального образования Суворовский район"</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1340200000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280,00000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420,00000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550,00000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обеспечение функций государственных (муниципальных) органов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1340200190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280,00000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420,00000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550,00000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1340200190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280,00000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420,00000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550,00000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 процессных мероприятий "Информатизация муниципального образования Суворовский район"</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1340300000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3 015,00000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1 520,00000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2 210,00000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обеспечение функций государственных (муниципальных) органов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1340300190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3 015,00000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1 520,00000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2 210,00000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1340300190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3 015,00000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1 520,00000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2 210,00000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Непрограммные расходы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17 660,82889</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18 760,48112</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19 009,41371</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непрограммные мероприятия в рамках непрограммных расходов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17 660,82889</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18 760,48112</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19 009,41371</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обеспечение функций государственных (муниципальных) органов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9990000190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640,50000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640,50000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640,50000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межбюджетные трансферты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9990000190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640,50000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640,50000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640,50000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Расходы на обеспечение деятельности (оказание услуг) муниципальных </w:t>
            </w:r>
            <w:r w:rsidRPr="00785FFE">
              <w:rPr>
                <w:rFonts w:ascii="PT Astra Serif" w:eastAsia="Times New Roman" w:hAnsi="PT Astra Serif" w:cs="Times New Roman"/>
                <w:color w:val="000000"/>
                <w:sz w:val="27"/>
                <w:szCs w:val="27"/>
              </w:rPr>
              <w:lastRenderedPageBreak/>
              <w:t>учреждений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9990000590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14 791,40000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16 625,70000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16 776,80000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выплаты персоналу казенных учреждений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9990000590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10 104,10000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12 530,70000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12 712,80000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9990000590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4 545,30000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4 095,00000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4 064,00000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Уплата налогов, сборов и иных платежей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9990000590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850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142,00000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Представительские расходы органов местного самоуправления администрации муниципального образования Суворовский район</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9990022150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9990022150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Резервный фонд администрации муниципального образования Суворовский район</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9990023750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434,78000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9990023750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434,78000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Субвенции, передаваемые </w:t>
            </w:r>
            <w:r w:rsidRPr="00785FFE">
              <w:rPr>
                <w:rFonts w:ascii="PT Astra Serif" w:eastAsia="Times New Roman" w:hAnsi="PT Astra Serif" w:cs="Times New Roman"/>
                <w:color w:val="000000"/>
                <w:sz w:val="27"/>
                <w:szCs w:val="27"/>
              </w:rPr>
              <w:lastRenderedPageBreak/>
              <w:t>бюджетам муниципальных районов и городских округов Тульской области из бюджета Тульской области для осуществления отдельного государственного полномочия по осуществлению уведомительной регистрации коллективных договоров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9990082270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24,30600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18,22950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35,85135</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выплаты персоналу государственных (муниципальных) органов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9990082270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24,30600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18,22950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35,85135</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Субвенции местным бюджетам для осуществления отдельных государственных полномочий по созданию административных комиссий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9990082280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651,73508</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603,35015</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625,50824</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выплаты персоналу государственных (муниципальных) органов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9990082280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589,49825</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525,00000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545,90000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9990082280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62,23683</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78,35015</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79,60824</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Субвенции местным бюджетам для осуществления отдельных государственных полномочий по образованию </w:t>
            </w:r>
            <w:r w:rsidRPr="00785FFE">
              <w:rPr>
                <w:rFonts w:ascii="PT Astra Serif" w:eastAsia="Times New Roman" w:hAnsi="PT Astra Serif" w:cs="Times New Roman"/>
                <w:color w:val="000000"/>
                <w:sz w:val="27"/>
                <w:szCs w:val="27"/>
              </w:rPr>
              <w:lastRenderedPageBreak/>
              <w:t>и организации деятельности комиссий по делам несовершеннолетних и защите их прав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9990082290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827,99395</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789,84535</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844,57428</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выплаты персоналу государственных (муниципальных) органов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9990082290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694,36562</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639,85000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665,50000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9990082290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133,62833</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149,99535</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179,07428</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Субвенции, передаваемые бюджетам муниципальных районов Тульской области из бюджета области для осуществления государственного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9990082450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90,11386</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82,85612</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86,17984</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выплаты персоналу государственных (муниципальных) органов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9990082450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90,11386</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82,85612</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86,17984</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Национальная оборона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862,77801</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915,57570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998,14481</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Мобилизационная и вневойсковая подготовка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862,77801</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915,57570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998,14481</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Непрограммные расходы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862,77801</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915,57570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998,14481</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непрограммные мероприятия в рамках непрограммных расходов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862,77801</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915,57570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998,14481</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Осуществление первичного воинского учета на территориях, где отсутствуют военные комиссариаты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9990051180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862,77801</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915,57570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998,14481</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Субвенции</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9990051180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530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862,77801</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915,57570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998,14481</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Национальная безопасность и правоохранительная деятельность</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6 268,98940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5 906,60000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6 174,40000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Защита населения и территории от чрезвычайных ситуаций природного и техногенного характера, пожарная безопасность</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5 577,10000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5 906,60000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6 174,40000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Муниципальная программа «Защита населения и территорий Суворовского района от чрезвычайных ситуаций, обеспечение пожарной безопасности и безопасности людей на водных объектах»</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5 577,10000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5 906,60000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6 174,40000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Комплексы процессных мероприятий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1240000000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5 577,10000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5 906,60000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6 174,40000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Комплексы процессных мероприятий "Снижение рисков и смягчение последствий чрезвычайных ситуаций природного и техногенного характера"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1240100000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1 245,00000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Обеспечение безопасности населения на воде в летний период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1240122220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1 135,00000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межбюджетные трансферты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1240122220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1 135,00000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Организация транспортного обеспечения во время весеннего паводка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1240122230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1240122230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Определение эксплуатационной надежности строительных конструкций гидротехнического сооружения расположенного по адресу: Тульская обл.,Суворовский р-н, н.п. Песоченский.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1240124240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Иные закупки товаров, работ и услуг для обеспечения </w:t>
            </w:r>
            <w:r w:rsidRPr="00785FFE">
              <w:rPr>
                <w:rFonts w:ascii="PT Astra Serif" w:eastAsia="Times New Roman" w:hAnsi="PT Astra Serif" w:cs="Times New Roman"/>
                <w:color w:val="000000"/>
                <w:sz w:val="27"/>
                <w:szCs w:val="27"/>
              </w:rPr>
              <w:lastRenderedPageBreak/>
              <w:t>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03</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1240124240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Организация ремонта и поддержание в состоянии постоянной готовности местной системы оповещения населения</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1240124250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1240124250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 процессных мероприятий "Развитие и совершенствование единой дежурно-диспетчерской службы Суворовского района в рамках обеспечения вызова экстренных оперативных служб по единому "112" и реализации Концепции АПК "Безопасный город"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1240400000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4 332,10000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5 796,60000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6 064,40000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обеспечение деятельности (оказание услуг) муниципальных учреждений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1240400590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4 332,10000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5 796,60000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6 064,40000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выплаты персоналу казенных учреждений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1240400590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4 167,30000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5 718,60000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5 986,40000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Иные закупки товаров, работ </w:t>
            </w:r>
            <w:r w:rsidRPr="00785FFE">
              <w:rPr>
                <w:rFonts w:ascii="PT Astra Serif" w:eastAsia="Times New Roman" w:hAnsi="PT Astra Serif" w:cs="Times New Roman"/>
                <w:color w:val="000000"/>
                <w:sz w:val="27"/>
                <w:szCs w:val="27"/>
              </w:rPr>
              <w:lastRenderedPageBreak/>
              <w:t>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03</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1240400590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134,60000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78,00000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78,00000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Уплата налогов, сборов и иных платежей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1240400590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850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30,20000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Другие вопросы в области национальной безопасности и правоохранительной деятельности</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691,88940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Непрограммные расходы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691,88940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непрограммные мероприятия в рамках непрограммных расходов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691,88940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бюджетам муниципальных районов (городских округов) из бюджета Тульской области на оказание поддержки граждан и их объединений, участвующих в охране общественного порядка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99900S0600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691,88940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выплаты персоналу государственных (муниципальных) органов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99900S0600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691,88940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Национальная экономика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148 165,87753</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127 674,79888</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133 403,61355</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Общеэкономические вопросы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914,98263</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914,98263</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843,40203</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Непрограммные расходы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914,98263</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914,98263</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843,40203</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Иные непрограммные </w:t>
            </w:r>
            <w:r w:rsidRPr="00785FFE">
              <w:rPr>
                <w:rFonts w:ascii="PT Astra Serif" w:eastAsia="Times New Roman" w:hAnsi="PT Astra Serif" w:cs="Times New Roman"/>
                <w:color w:val="000000"/>
                <w:sz w:val="27"/>
                <w:szCs w:val="27"/>
              </w:rPr>
              <w:lastRenderedPageBreak/>
              <w:t>мероприятия в рамках непрограммных расходов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04</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914,98263</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914,98263</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843,40203</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межбюджетные трансферты бюджетам муниципальных образований на обеспечение развития рынка труда в соответствии с потребностями экономики Тульской области</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9990080210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914,98263</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914,98263</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843,40203</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выплаты персоналу казенных учреждений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9990080210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344,15133</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382,38930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345,97108</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бюджетным учреждениям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9990080210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570,83130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532,59333</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497,43095</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Сельское хозяйство и рыболовство</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1 937,19677</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2 202,54715</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2 223,62549</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Непрограммные расходы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1 937,19677</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2 202,54715</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2 223,62549</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непрограммные мероприятия в рамках непрограммных расходов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1 937,19677</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2 202,54715</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2 223,62549</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Субвенции, предоставляемые бюджетам муниципальных образований Тульской области из бюджета Тульской области для осуществления государственных полномочий по организации на территории Тульской области мероприятий при </w:t>
            </w:r>
            <w:r w:rsidRPr="00785FFE">
              <w:rPr>
                <w:rFonts w:ascii="PT Astra Serif" w:eastAsia="Times New Roman" w:hAnsi="PT Astra Serif" w:cs="Times New Roman"/>
                <w:color w:val="000000"/>
                <w:sz w:val="27"/>
                <w:szCs w:val="27"/>
              </w:rPr>
              <w:lastRenderedPageBreak/>
              <w:t>осуществлении деятельности по обращению с животными без владельцев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04</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9990082730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556,22000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663,82800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663,82800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9990082730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556,22000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663,82800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663,82800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на подготовку проектов межевания земельных участков и проведение кадастровых работ</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99900L5990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1 380,97677</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1 538,71915</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1 559,79749</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99900L5990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1 380,97677</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1 538,71915</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1 559,79749</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Дорожное хозяйство (дорожные фонды)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145 313,69813</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124 557,26910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130 336,58603</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Муниципальная программа «Модернизация и развитие автомобильных дорог общего пользования в Суворовском районе»</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138 061,40587</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124 557,26910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130 336,58603</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Комплексы процессных мероприятий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0940000000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138 061,40587</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124 557,26910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130 336,58603</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Комплекс процессных мероприятий "Модернизация и развитие автомобильных дорог общего пользования в </w:t>
            </w:r>
            <w:r w:rsidRPr="00785FFE">
              <w:rPr>
                <w:rFonts w:ascii="PT Astra Serif" w:eastAsia="Times New Roman" w:hAnsi="PT Astra Serif" w:cs="Times New Roman"/>
                <w:color w:val="000000"/>
                <w:sz w:val="27"/>
                <w:szCs w:val="27"/>
              </w:rPr>
              <w:lastRenderedPageBreak/>
              <w:t>Суворовском районе"</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04</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0940100000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138 061,40587</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124 557,26910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130 336,58603</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Ремонт и содержание автомобильных дорог, проверка сметной документации</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0940123474</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138 061,40587</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124 557,26910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130 336,58603</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межбюджетные трансферты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0940123474</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138 061,40587</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124 557,26910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130 336,58603</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Непрограммные расходы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7 252,29226</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непрограммные мероприятия в рамках непрограммных расходов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7 252,29226</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межбюджетные трансферты бюджетам муниципальных районов (городских округов) из бюджета Тульской области на устранение дефектов и повреждений асфальтобетонного покрытия автомобильных дорог местного значения, источником финансового обеспечения которых являются бюджетные ассигнования резервного фонда Правительства Тульской области</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999008001I</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6 631,99200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межбюджетные трансферты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999008001I</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6 631,99200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Субсидии бюджетам муниципальных образований на реализацию проекта "Народный бюджет"</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99900S0550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620,30026</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межбюджетные трансферты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99900S0550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620,30026</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Жилищно-коммунальное хозяйство</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166 772,67460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16 681,90000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16 090,00000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Жилищное хозяйство</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12 732,25064</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900,00000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900,00000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Муниципальная программа «Обеспечение доступным и комфортным жильем граждан Суворовского района»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10 144,64700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900,00000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900,00000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Комплексы процессных мероприятий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0440000000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10 144,64700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900,00000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900,00000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 процессных мероприятий "Снос жилищного фонда, признанного непригодным для проживания, и (или) жилищного фонда с высоким уровнем износа (аварийного) на территории муниципального образования Суворовский район"</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0440100000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9 294,64700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350,00000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350,00000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Снос аварийных жилых домов с высоким уровнем износа (аварийного) на территории муниципального </w:t>
            </w:r>
            <w:r w:rsidRPr="00785FFE">
              <w:rPr>
                <w:rFonts w:ascii="PT Astra Serif" w:eastAsia="Times New Roman" w:hAnsi="PT Astra Serif" w:cs="Times New Roman"/>
                <w:color w:val="000000"/>
                <w:sz w:val="27"/>
                <w:szCs w:val="27"/>
              </w:rPr>
              <w:lastRenderedPageBreak/>
              <w:t>образования Суворовский район</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0440170700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6 567,30000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межбюджетные трансферты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0440170700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6 567,30000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Выкуп у собственников жилых помещений в домах, признанных аварийными и подлежащими к сносу</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0440170710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2 377,34700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Бюджетные инвестиции</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0440170710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2 322,99700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Исполнение судебных актов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0440170710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830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54,35000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Разработка пректно-сметной документации по сносу аварийных домов, проверка сметной документации</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0440170730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350,00000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350,00000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350,00000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межбюджетные трансферты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0440170730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350,00000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350,00000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350,00000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 процессных мероприятий "Стимулирование развития жилищного строительства муниципального образования Суворовский район"</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0440200000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Разработка градостроительной и проектной документации</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0440295040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0440295040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Комплекс процессных мероприятий "Ремонт муниципального жилищного фонда муниципального образования Суворовский район"</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0440300000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350,00000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550,00000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550,00000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Ремонт помещений и замена оборудования муниципального жилищного фонда, проверка сметной документации</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0440398130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350,00000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550,00000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550,00000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межбюджетные трансферты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0440398130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350,00000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550,00000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550,00000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Непрограммные расходы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2 587,60364</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непрограммные мероприятия в рамках непрограммных расходов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2 587,60364</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бюджетам муниципальных образований на реализацию проекта "Народный бюджет"</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99900S0550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2 587,60364</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межбюджетные трансферты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99900S0550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2 587,60364</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Коммунальное хозяйство</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125 341,28306</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15 781,90000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15 190,00000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Муниципальная программа «Создание условий для обеспечения качественными услугами теплоснабжения и </w:t>
            </w:r>
            <w:r w:rsidRPr="00785FFE">
              <w:rPr>
                <w:rFonts w:ascii="PT Astra Serif" w:eastAsia="Times New Roman" w:hAnsi="PT Astra Serif" w:cs="Times New Roman"/>
                <w:color w:val="000000"/>
                <w:sz w:val="27"/>
                <w:szCs w:val="27"/>
              </w:rPr>
              <w:lastRenderedPageBreak/>
              <w:t>водоотведения граждан Суворовского района»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14 600,00000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2 980,00000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7 320,00000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Комплексы процессных мероприятий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0540000000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14 600,00000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2 980,00000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7 320,00000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 процессных мероприятий "Развитие системы водоотведения, теплоснабжения населенных пунктов Суворовского района"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0540100000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14 600,00000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2 980,00000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7 320,00000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Развитие системы водоотведения населенных пунктов Суворовского района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0540122310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5 200,00000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1 710,00000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800,00000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межбюджетные трансферты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0540122310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5 200,00000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1 710,00000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800,00000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Развитие системы теплоснабжения населенных пунктов Суворовского района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0540122330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9 400,00000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1 270,00000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6 520,00000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0540122330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межбюджетные трансферты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0540122330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9 300,00000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1 170,00000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6 420,00000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Муниципальная программа «Создание условий для обеспечения качественными услугами газоснабжения и водоснабжения граждан </w:t>
            </w:r>
            <w:r w:rsidRPr="00785FFE">
              <w:rPr>
                <w:rFonts w:ascii="PT Astra Serif" w:eastAsia="Times New Roman" w:hAnsi="PT Astra Serif" w:cs="Times New Roman"/>
                <w:color w:val="000000"/>
                <w:sz w:val="27"/>
                <w:szCs w:val="27"/>
              </w:rPr>
              <w:lastRenderedPageBreak/>
              <w:t>Суворовского района»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4000000000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99 610,83352</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12 801,90000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7 870,00000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Региональные проекты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4020000000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79 070,66256</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1 496,80000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Региональный проект "Создание условий для строительства внутрипоселковых распределительных сетей"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4020100000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35 384,38055</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1 496,80000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бюджетам муниципальных районов (городских округов) Тульской области на строительство внутрипоселковых распределительных сетей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40201S0850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35 384,38055</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1 496,80000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межбюджетные трансферты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40201S0850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35 384,38055</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1 496,80000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Региональный проект "Чистая вода Тульской области"</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4020200000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43 686,28201</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бюджетам муниципальных районов (городских округов) из бюджета Тульской области на строительство (реконструкцию), модернизацию, капитальный ремонт и ремонт объектов водоснабжения Тульской области</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40202S0390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43 686,28201</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межбюджетные трансферты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40202S0390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43 686,28201</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Комплексы процессных мероприятий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4040000000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20 540,17096</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11 305,10000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7 870,00000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 процессных мероприятий "Развитие водоснабжения, газоснабжения населенных пунктов Суворовского района"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4040100000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20 540,17096</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11 305,10000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7 870,00000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Развитие газоснабжения населенных пунктов Суворовского района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4040122320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13 070,17096</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5 870,10000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3 935,00000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межбюджетные трансферты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4040122320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13 070,17096</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5 870,10000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3 935,00000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Развитие водоснабжения населенных пунктов Суворовского района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4040122340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7 470,00000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5 435,00000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3 935,00000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межбюджетные трансферты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4040122340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7 470,00000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5 435,00000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3 935,00000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Непрограммные расходы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11 130,44954</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непрограммные мероприятия в рамках непрограммных расходов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11 130,44954</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Иные межбюджетные трансферты бюджетам муниципальных районов (городских округов) Тульской области из бюджета Тульской области на выполнение работ на объектах коммунальной </w:t>
            </w:r>
            <w:r w:rsidRPr="00785FFE">
              <w:rPr>
                <w:rFonts w:ascii="PT Astra Serif" w:eastAsia="Times New Roman" w:hAnsi="PT Astra Serif" w:cs="Times New Roman"/>
                <w:color w:val="000000"/>
                <w:sz w:val="27"/>
                <w:szCs w:val="27"/>
              </w:rPr>
              <w:lastRenderedPageBreak/>
              <w:t>инфраструктуры, источником финансового обеспечения которых являются бюджетные ассигнования резервного фонда Правительства Тульской области</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999008032I</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4 562,43890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межбюджетные трансферты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999008032I</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4 562,43890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межбюджетные трансферты из бюджета Тульской области бюджетам муниципальных районов (городских округов) на приобретение специализированной техники</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9990081140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4 610,00000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9990081140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4 610,00000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бюджетам муниципальных образований на реализацию проекта "Народный бюджет"</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99900S0550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1 958,01064</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межбюджетные трансферты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99900S0550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1 958,01064</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Благоустройство</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20 337,27581</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Муниципальная программа «Формирование современной </w:t>
            </w:r>
            <w:r w:rsidRPr="00785FFE">
              <w:rPr>
                <w:rFonts w:ascii="PT Astra Serif" w:eastAsia="Times New Roman" w:hAnsi="PT Astra Serif" w:cs="Times New Roman"/>
                <w:color w:val="000000"/>
                <w:sz w:val="27"/>
                <w:szCs w:val="27"/>
              </w:rPr>
              <w:lastRenderedPageBreak/>
              <w:t>городской среды муниципального образования Суворовский район»</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1600000000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18 737,27581</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Региональные проекты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1620000000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18 737,27581</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Региональный проект "Формирование комфортной городской среды"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162F200000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18 737,27581</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162F255550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11 241,42303</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162F255550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11 241,42303</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организацию мероприятий по благоустройству территорий общего пользования населенного пункта и дворовых территорий многоквартирных домов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162F2S0670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7 495,85278</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162F2S0670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7 495,85278</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Непрограммные расходы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1 600,00000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непрограммные мероприятия в рамках непрограммных расходов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1 600,00000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непрограммные мероприятия в рамках непрограммных расходах на организацию ритуальных услуг и содержание мест захоронения</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9990078650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1 600,00000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межбюджетные трансферты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9990078650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1 600,00000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Другие вопросы в области жилищно-коммунального хозяйства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8 361,86509</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Непрограммные расходы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8 361,86509</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непрограммные мероприятия в рамках непрограммных расходов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8 361,86509</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межбюджетные трансферты из бюджета Тульской области бюджетам муниципальных районов (городских округов) на реновацию общественных пространств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9990080410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5 000,00000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межбюджетные трансферты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9990080410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5 000,00000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Субсидии бюджетам </w:t>
            </w:r>
            <w:r w:rsidRPr="00785FFE">
              <w:rPr>
                <w:rFonts w:ascii="PT Astra Serif" w:eastAsia="Times New Roman" w:hAnsi="PT Astra Serif" w:cs="Times New Roman"/>
                <w:color w:val="000000"/>
                <w:sz w:val="27"/>
                <w:szCs w:val="27"/>
              </w:rPr>
              <w:lastRenderedPageBreak/>
              <w:t>муниципальных образований на реализацию проекта "Народный бюджет"</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99900S0550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3 361,86509</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межбюджетные трансферты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99900S0550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3 361,86509</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Охрана окружающей среды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21 304,47409</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1 435,82617</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1 435,82617</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Охрана объектов растительного и животного мира и среды их обитания</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225,97409</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159,02400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159,02400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Муниципальная программа «Устойчивое развитие сельских территорий Суворовского района»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225,97409</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159,02400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159,02400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Региональные проекты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1520000000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225,97409</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159,02400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159,02400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Региональный проект "Комплексная борьба с борщевиком Сосновского"</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1520100000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225,97409</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159,02400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159,02400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бюджетам муниципальных районов (городских окоругов) Тульской области на реализацию мероприятий по комплексной борьбес борщевиком Сосновского</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15201S0680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225,97409</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159,02400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159,02400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15201S0680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225,97409</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159,02400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159,02400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Другие вопросы в области </w:t>
            </w:r>
            <w:r w:rsidRPr="00785FFE">
              <w:rPr>
                <w:rFonts w:ascii="PT Astra Serif" w:eastAsia="Times New Roman" w:hAnsi="PT Astra Serif" w:cs="Times New Roman"/>
                <w:color w:val="000000"/>
                <w:sz w:val="27"/>
                <w:szCs w:val="27"/>
              </w:rPr>
              <w:lastRenderedPageBreak/>
              <w:t>охраны окружающей среды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06</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21 078,50000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1 276,80217</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1 276,80217</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Муниципальная программа "Охрана окружающей среды на территории муниципального образования Суворовский район"</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4200000000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78,50000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1 276,80217</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1 276,80217</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Региональные проекты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4220000000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1 235,24911</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1 235,24911</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Региональный проект "Создание устойчивоой системы обращения с твердыми коммунальными отходами"</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4220100000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1 235,24911</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1 235,24911</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из бюджета Тульской области бюджетам муниципальных образований в целях создания (обустройства) мест (площадок) накопления твердых коммунальных отходов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42201S1370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1 235,24911</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1 235,24911</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42201S1370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1 235,24911</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1 235,24911</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Комплексы процессных мероприятий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4240000000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78,50000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41,55306</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41,55306</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Комплекс процессных мероприятий "Сохранение чистоты природных </w:t>
            </w:r>
            <w:r w:rsidRPr="00785FFE">
              <w:rPr>
                <w:rFonts w:ascii="PT Astra Serif" w:eastAsia="Times New Roman" w:hAnsi="PT Astra Serif" w:cs="Times New Roman"/>
                <w:color w:val="000000"/>
                <w:sz w:val="27"/>
                <w:szCs w:val="27"/>
              </w:rPr>
              <w:lastRenderedPageBreak/>
              <w:t>территорий и снижение вредного воздействия на окружающую среду"</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06</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4240100000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78,50000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41,55306</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41,55306</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Сохранение чистоты природных территорий и снижение вредного воздействия на окружающую среду</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4240142676</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78,50000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41,55306</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41,55306</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4240142676</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78,50000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41,55306</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41,55306</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Непрограммные расходы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21 000,00000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непрограммные мероприятия в рамках непрограммных расходов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21 000,00000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непрограммные мероприятия в рамках непрограммных расходов «Иные межбюджетные трансферты из бюджета Тульской области бюджетам муниципальных образований на выполнение работ по капитальному ремонту гидротехнических сооружений»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9990081190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21 000,00000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межбюджетные трансферты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9990081190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21 000,00000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Образование</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653 394,49086</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684 780,27565</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663 597,71819</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Дошкольное образование</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171 970,21191</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173 035,14475</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178 849,48771</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Муниципальная программа «Развитие образования Суворовского района»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169 698,61191</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172 262,04475</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178 031,18771</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 процессных мероприятий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169 698,61191</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172 262,04475</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178 031,18771</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 процессных мероприятий "Реализация основных общеобразовательных программ дошкольного образования"</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0240100000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169 511,11191</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172 116,14475</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177 994,68771</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обеспечение деятельности (оказание услуг) муниципальных учреждений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0240100590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37 964,01436</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41 070,50000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41 469,50000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выплаты персоналу казенных учреждений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0240100590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7 248,46684</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9 652,80000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9 667,40000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0240100590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17 782,62818</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15 821,00000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16 018,60000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бюджетным учреждениям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0240100590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12 754,50554</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15 404,10000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15 590,90000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Исполнение судебных актов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0240100590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830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22,96380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Уплата налогов, сборов и иных платежей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0240100590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850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155,45000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192,60000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192,60000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Субвенции, предоставляемые местным бюджетам из бюджета Тульской области на 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указами Губернатора Тульской области</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0240180050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400,77360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0240180050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108,72540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Субсидии бюджетным учреждениям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0240180050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292,04820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Субвенции, предоставляемые бюджетам муниципальных образований области из бюджета области для осуществления государственных полномочий по предоставлению мер социальной поддержки педагогическим и иным работникам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0240182530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2 537,61940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2 352,25850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2 354,72780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выплаты персоналу казенных учреждений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0240182530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200,57170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76,47200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77,34130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Социальные выплаты гражданам, кроме публичных нормативных социальных выплат</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0240182530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320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1 152,61200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1 152,61200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1 152,61200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бюджетным учреждениям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0240182530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1 184,43570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1 123,17450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1 124,77450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Субвенции бюджетам муниципальных образований для обеспечения государственных гарантий реализации прав на получение общедоступного и бесплатного дошкольного образования в </w:t>
            </w:r>
            <w:r w:rsidRPr="00785FFE">
              <w:rPr>
                <w:rFonts w:ascii="PT Astra Serif" w:eastAsia="Times New Roman" w:hAnsi="PT Astra Serif" w:cs="Times New Roman"/>
                <w:color w:val="000000"/>
                <w:sz w:val="27"/>
                <w:szCs w:val="27"/>
              </w:rPr>
              <w:lastRenderedPageBreak/>
              <w:t>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0240182910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128 608,70455</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128 693,38625</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134 170,45991</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выплаты персоналу казенных учреждений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0240182910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67 093,23400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68 041,42409</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72 001,79571</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Иные закупки товаров, работ и услуг для обеспечения </w:t>
            </w:r>
            <w:r w:rsidRPr="00785FFE">
              <w:rPr>
                <w:rFonts w:ascii="PT Astra Serif" w:eastAsia="Times New Roman" w:hAnsi="PT Astra Serif" w:cs="Times New Roman"/>
                <w:color w:val="000000"/>
                <w:sz w:val="27"/>
                <w:szCs w:val="27"/>
              </w:rPr>
              <w:lastRenderedPageBreak/>
              <w:t>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0240182910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4 053,07055</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4 342,96216</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4 595,66820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бюджетным учреждениям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0240182910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57 462,40000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56 309,00000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57 572,99600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 процессных мероприятий "Поддержка молодых специалистов сферы образования Суворовского района"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0240700000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187,50000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145,90000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36,50000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Выплата ежемесячных надбавок к ставке (окладу) молодым специалистам, работающим в муниципальных образовательных учреждениях</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0240700590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187,50000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145,90000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36,50000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выплаты персоналу казенных учреждений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0240700590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125,00000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104,20000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36,50000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бюджетным учреждениям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0240700590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62,50000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41,70000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Муниципальная программа «Защита населения и территорий Суворовского района от чрезвычайных ситуаций, обеспечение пожарной безопасности и безопасности людей на водных объектах»</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906,90000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408,40000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453,60000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Комплексы процессных мероприятий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1240000000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906,90000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408,40000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453,60000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 процессных мероприятий "Совершенствование противопожарной защиты учреждений муниципального образования Суворовский район"</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1240200000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906,90000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408,40000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453,60000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обеспечение деятельности (оказание услуг) муниципальных учреждений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1240200590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906,90000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408,40000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453,60000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1240200590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786,90000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288,40000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333,60000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бюджетным учреждениям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1240200590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Муниципальная программа «Повышение общественной безопасности населения и развитие местного самоуправления в Суворовском районе»</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364,70000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364,70000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364,70000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Комплексы процессных мероприятий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1340000000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364,70000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364,70000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364,70000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Комплекс процессных мероприятий "Профилактика </w:t>
            </w:r>
            <w:r w:rsidRPr="00785FFE">
              <w:rPr>
                <w:rFonts w:ascii="PT Astra Serif" w:eastAsia="Times New Roman" w:hAnsi="PT Astra Serif" w:cs="Times New Roman"/>
                <w:color w:val="000000"/>
                <w:sz w:val="27"/>
                <w:szCs w:val="27"/>
              </w:rPr>
              <w:lastRenderedPageBreak/>
              <w:t>терроризма и противодействие экстремизму на территории муниципального образования Суворовский район"</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1340400000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364,70000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364,70000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364,70000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Профилактика терроризма и противодействие экстремизму учреждений муниципального образования Суворовский район</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1340424140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364,70000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364,70000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364,70000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1340424140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285,80000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285,80000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285,80000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бюджетным учреждениям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1340424140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78,90000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78,90000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78,90000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Непрограммные расходы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1 000,00000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непрограммные мероприятия в рамках непрограммных расходов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1 000,00000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Иные межбюджетные трансферты из бюджета Тульской области местным бюджетам на развитие материально-технической базы образовательных организаций, расположенных на территории Тульской области, в рамках реализации </w:t>
            </w:r>
            <w:r w:rsidRPr="00785FFE">
              <w:rPr>
                <w:rFonts w:ascii="PT Astra Serif" w:eastAsia="Times New Roman" w:hAnsi="PT Astra Serif" w:cs="Times New Roman"/>
                <w:color w:val="000000"/>
                <w:sz w:val="27"/>
                <w:szCs w:val="27"/>
              </w:rPr>
              <w:lastRenderedPageBreak/>
              <w:t>проекта "Выбирай, учись, играй!"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9990080420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1 000,00000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9990080420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1 000,00000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Общее образование</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363 299,19749</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393 408,66522</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362 149,64818</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Муниципальная программа «Развитие образования Суворовского района»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359 690,69749</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392 321,46522</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361 062,44818</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Региональные пректы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0220000000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15 058,00529</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42 573,46836</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1 897,86612</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Региональный проект "Модернизация школьной системы образования"</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0220100000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40 508,77781</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Реализация мероприятий по модернизации школьных систем образования</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02201A7500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8,75188</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02201A7500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8,75188</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Реализация мероприятий по модернизации школьных систем образования</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02201L7500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40 500,02593</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Иные закупки товаров, работ и услуг для обеспечения государственных </w:t>
            </w:r>
            <w:r w:rsidRPr="00785FFE">
              <w:rPr>
                <w:rFonts w:ascii="PT Astra Serif" w:eastAsia="Times New Roman" w:hAnsi="PT Astra Serif" w:cs="Times New Roman"/>
                <w:color w:val="000000"/>
                <w:sz w:val="27"/>
                <w:szCs w:val="27"/>
              </w:rPr>
              <w:lastRenderedPageBreak/>
              <w:t>(муниципальных)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02201L7500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40 500,02593</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Региональный проект "Современная школа"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022E100000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2 264,40211</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022E151721</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2 264,40211</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022E151721</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2 264,40211</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Региональный проект "Цифровая образовательная среда"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022E400000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10 728,91263</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Обновление материально-технической базы </w:t>
            </w:r>
            <w:r w:rsidRPr="00785FFE">
              <w:rPr>
                <w:rFonts w:ascii="PT Astra Serif" w:eastAsia="Times New Roman" w:hAnsi="PT Astra Serif" w:cs="Times New Roman"/>
                <w:color w:val="000000"/>
                <w:sz w:val="27"/>
                <w:szCs w:val="27"/>
              </w:rPr>
              <w:lastRenderedPageBreak/>
              <w:t>образовательных организаций для внедрения цифровой образовательной среды и развития цифровых навыков обучающихся (обеспечение материально-технической базой для внедрения цифровой образовательной среды)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022E452131</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10 728,91263</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022E452131</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10 728,91263</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Региональный проект "Патриотическое воспитание граждан Российской Федерации"</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022EВ00000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2 064,69055</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2 064,69055</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1 897,86612</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022EВ51790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2 064,69055</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2 064,69055</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1 897,86612</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выплаты персоналу казенных учреждений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022EВ51790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1 179,09055</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1 179,09055</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1 083,66612</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Субсидии бюджетным учреждениям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022EВ51790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885,60000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885,60000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814,20000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 процессных мероприятий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344 632,69220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349 747,99686</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359 164,58206</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 процессных мероприятий "Реализация основных общеобразовательных программ общего образования"</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0240200000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344 208,19220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349 497,89686</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359 081,18206</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обеспечение деятельности (оказание услуг) муниципальных учреждений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0240200590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41 275,85119</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39 688,52641</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40 716,10000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выплаты персоналу казенных учреждений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0240200590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14,80000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0240200590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22 136,05047</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20 507,02641</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21 598,20000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бюджетным учреждениям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0240200590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18 901,64534</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18 916,30000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18 852,70000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Исполнение судебных актов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0240200590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830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20,32509</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Уплата налогов, сборов и иных платежей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0240200590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850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203,03029</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250,20000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250,20000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Субвенции, предоставляемые бюджетам муниципальных образований Тульской </w:t>
            </w:r>
            <w:r w:rsidRPr="00785FFE">
              <w:rPr>
                <w:rFonts w:ascii="PT Astra Serif" w:eastAsia="Times New Roman" w:hAnsi="PT Astra Serif" w:cs="Times New Roman"/>
                <w:color w:val="000000"/>
                <w:sz w:val="27"/>
                <w:szCs w:val="27"/>
              </w:rPr>
              <w:lastRenderedPageBreak/>
              <w:t>области из бюджета области для осуществления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0240282500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2 754,25092</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2 910,72096</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2 944,10964</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0240282500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978,97213</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1 096,20000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1 162,10000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Социальные выплаты гражданам, кроме публичных нормативных социальных выплат</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0240282500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320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8,42787</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5,80000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5,70000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бюджетным учреждениям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0240282500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1 766,85092</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1 808,72096</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1 776,30964</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Субвенции, предоставляемые бюджетам муниципальных образований области из бюджета области для осуществления государственных полномочий по предоставлению мер социальной поддержки педагогическим и иным работникам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0240282530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4 775,74230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4 551,04380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4 577,98800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выплаты персоналу казенных учреждений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0240282530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862,63030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623,63180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635,87600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Социальные выплаты гражданам, кроме публичных нормативных социальных выплат</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0240282530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320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1 865,41200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1 865,41200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1 865,41200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бюджетным учреждениям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0240282530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2 047,70000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2 062,00000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2 076,70000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Субвенции бюджетам муниципальных образований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w:t>
            </w:r>
            <w:r w:rsidRPr="00785FFE">
              <w:rPr>
                <w:rFonts w:ascii="PT Astra Serif" w:eastAsia="Times New Roman" w:hAnsi="PT Astra Serif" w:cs="Times New Roman"/>
                <w:color w:val="000000"/>
                <w:sz w:val="27"/>
                <w:szCs w:val="27"/>
              </w:rPr>
              <w:lastRenderedPageBreak/>
              <w:t>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0240282910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261 399,81962</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274 604,23427</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287 242,40241</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выплаты персоналу казенных учреждений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0240282910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131 097,97562</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139 646,33501</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147 566,20651</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0240282910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8 275,04400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8 913,79926</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9 419,09590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Субсидии бюджетным учреждениям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0240282910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122 026,80000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126 044,10000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130 257,10000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02402L3030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10 968,90000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11 064,70000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11 062,50000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выплаты персоналу казенных учреждений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02402L3030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5 371,20000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5 419,70000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5 418,40000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бюджетным учреждениям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02402L3030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5 597,70000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5 645,00000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5 644,10000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w:t>
            </w:r>
            <w:r w:rsidRPr="00785FFE">
              <w:rPr>
                <w:rFonts w:ascii="PT Astra Serif" w:eastAsia="Times New Roman" w:hAnsi="PT Astra Serif" w:cs="Times New Roman"/>
                <w:color w:val="000000"/>
                <w:sz w:val="27"/>
                <w:szCs w:val="27"/>
              </w:rPr>
              <w:lastRenderedPageBreak/>
              <w:t>организациях</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02402L3040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12 314,69825</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12 871,15616</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12 538,08201</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02402L3040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4 340,13720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4 604,71429</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4 416,82434</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бюджетным учреждениям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02402L3040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7 974,56105</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8 266,44187</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8 121,25767</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из бюджета Тульской области бюджетам муниципальных образований Тульской области на укрепление материально-технической базы муниципальных образовательных организаций (за исключением капитальных вложений)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02402S0580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10 718,92992</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3 807,51526</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02402S0580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10 000,00000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бюджетным учреждениям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02402S0580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718,92992</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3 807,51526</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 процессных мероприятий "Поддержка молодых специалистов сферы образования Суворовского района"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0240700000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424,50000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250,10000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83,40000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Выплата ежемесячных </w:t>
            </w:r>
            <w:r w:rsidRPr="00785FFE">
              <w:rPr>
                <w:rFonts w:ascii="PT Astra Serif" w:eastAsia="Times New Roman" w:hAnsi="PT Astra Serif" w:cs="Times New Roman"/>
                <w:color w:val="000000"/>
                <w:sz w:val="27"/>
                <w:szCs w:val="27"/>
              </w:rPr>
              <w:lastRenderedPageBreak/>
              <w:t>надбавок к ставке (окладу) молодым специалистам, работающим в муниципальных образовательных учреждениях</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0240700590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424,50000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250,10000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83,40000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выплаты персоналу казенных учреждений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0240700590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257,80000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145,90000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41,70000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бюджетным учреждениям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0240700590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166,70000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104,20000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41,70000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Муниципальная программа «Энергоэффективность Суворовского района»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23,00000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Комплексы процессных мероприятий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0840000000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23,00000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 процессных мероприятий "Энергоэффективность для учреждений образования муниципального образования Суворовский район"</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0840100000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23,00000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Энергоэффективность для учреждений образования муниципального образования Суворовский район</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0840123380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23,00000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бюджетным учреждениям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0840123380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23,00000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Муниципальная программа </w:t>
            </w:r>
            <w:r w:rsidRPr="00785FFE">
              <w:rPr>
                <w:rFonts w:ascii="PT Astra Serif" w:eastAsia="Times New Roman" w:hAnsi="PT Astra Serif" w:cs="Times New Roman"/>
                <w:color w:val="000000"/>
                <w:sz w:val="27"/>
                <w:szCs w:val="27"/>
              </w:rPr>
              <w:lastRenderedPageBreak/>
              <w:t>«Защита населения и территорий Суворовского района от чрезвычайных ситуаций, обеспечение пожарной безопасности и безопасности людей на водных объектах»</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1 158,50000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722,10000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722,10000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Комплексы процессных мероприятий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1240000000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1 158,50000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722,10000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722,10000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 процессных мероприятий "Совершенствование противопожарной защиты учреждений муниципального образования Суворовский район"</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1240200000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1 158,50000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722,10000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722,10000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обеспечение деятельности (оказание услуг) муниципальных учреждений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1240200590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1 158,50000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722,10000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722,10000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1240200590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611,90000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338,50000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338,50000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бюджетным учреждениям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1240200590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546,60000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383,60000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383,60000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Муниципальная программа «Повышение общественной безопасности населения и </w:t>
            </w:r>
            <w:r w:rsidRPr="00785FFE">
              <w:rPr>
                <w:rFonts w:ascii="PT Astra Serif" w:eastAsia="Times New Roman" w:hAnsi="PT Astra Serif" w:cs="Times New Roman"/>
                <w:color w:val="000000"/>
                <w:sz w:val="27"/>
                <w:szCs w:val="27"/>
              </w:rPr>
              <w:lastRenderedPageBreak/>
              <w:t>развитие местного самоуправления в Суворовском районе»</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427,00000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365,10000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365,10000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Комплексы процессных мероприятий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1340000000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427,00000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365,10000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365,10000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 процессных мероприятий "Профилактика терроризма и противодействие экстремизму на территории муниципального образования Суворовский район"</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1340400000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427,00000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365,10000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365,10000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Профилактика терроризма и противодействие экстремизму учреждений муниципального образования Суворовский район</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1340424140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427,00000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365,10000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365,10000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1340424140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249,30000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208,30000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208,30000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бюджетным учреждениям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1340424140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177,70000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156,80000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156,80000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Непрограммные расходы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2 000,00000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непрограммные мероприятия в рамках непрограммных расходов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2 000,00000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Иные межбюджетные трансферты из бюджета </w:t>
            </w:r>
            <w:r w:rsidRPr="00785FFE">
              <w:rPr>
                <w:rFonts w:ascii="PT Astra Serif" w:eastAsia="Times New Roman" w:hAnsi="PT Astra Serif" w:cs="Times New Roman"/>
                <w:color w:val="000000"/>
                <w:sz w:val="27"/>
                <w:szCs w:val="27"/>
              </w:rPr>
              <w:lastRenderedPageBreak/>
              <w:t>Тульской области местным бюджетам на 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9990080420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2 000,00000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9990080420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2 000,00000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Дополнительное образование детей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84 478,62224</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76 416,15579</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80 278,96040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Муниципальная программа «Развитие образования Суворовского района»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77 975,70553</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75 814,85579</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79 735,66040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 процессных мероприятий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77 975,70553</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75 814,85579</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79 735,66040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 процессных мероприятий "Реализация основных общеобразовательных программ дошкольного образования"</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0240100000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255,40000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263,60000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273,40000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Расходы на обеспечение деятельности (оказание услуг) муниципальных </w:t>
            </w:r>
            <w:r w:rsidRPr="00785FFE">
              <w:rPr>
                <w:rFonts w:ascii="PT Astra Serif" w:eastAsia="Times New Roman" w:hAnsi="PT Astra Serif" w:cs="Times New Roman"/>
                <w:color w:val="000000"/>
                <w:sz w:val="27"/>
                <w:szCs w:val="27"/>
              </w:rPr>
              <w:lastRenderedPageBreak/>
              <w:t>учреждений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0240100590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255,40000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263,60000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273,40000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выплаты персоналу казенных учреждений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0240100590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101,50000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103,60000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106,90000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бюджетным учреждениям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0240100590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153,90000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160,00000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166,50000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 процессных мероприятий "Реализация основных общеобразовательных программ общего образования"</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0240200000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3 875,29807</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11 328,95419</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11 930,45675</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Субвенции бюджетам муниципальных образований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w:t>
            </w:r>
            <w:r w:rsidRPr="00785FFE">
              <w:rPr>
                <w:rFonts w:ascii="PT Astra Serif" w:eastAsia="Times New Roman" w:hAnsi="PT Astra Serif" w:cs="Times New Roman"/>
                <w:color w:val="000000"/>
                <w:sz w:val="27"/>
                <w:szCs w:val="27"/>
              </w:rPr>
              <w:lastRenderedPageBreak/>
              <w:t>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0240282910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3 875,29807</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11 328,95419</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11 930,45675</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выплаты персоналу казенных учреждений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0240282910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1 523,10299</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4 420,56017</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4 797,41955</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0240282910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252,50508</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281,89402</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306,23720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бюджетным учреждениям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0240282910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2 099,69000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6 626,50000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6 826,80000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 процессных мероприятий "Обеспечение деятельности дополнительного образования"</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0240300000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73 782,50746</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64 159,80160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67 490,10365</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Расходы на обеспечение деятельности (оказание услуг) муниципальных учреждений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0240300590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65 551,07176</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45 779,19000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49 089,48625</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бюджетным учреждениям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0240300590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65 551,07176</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45 779,19000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49 089,48625</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Финансовое обеспечение услуг по дополнительному образованию детей на основе персонифицированного финансирования</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0240321330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6 556,87050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16 686,81000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16 686,81000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бюджетным учреждениям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0240321330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6 556,87050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16 686,81000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16 686,81000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Субвенции, предоставляемые бюджетам муниципальных образований области из бюджета области для осуществления государственных полномочий по предоставлению мер социальной поддержки педагогическим и иным работникам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0240382530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1 674,56520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1 693,80160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1 713,80740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бюджетным учреждениям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0240382530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1 674,56520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1 693,80160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1 713,80740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Комплекс процессных мероприятий "Поддержка молодых специалистов сферы образования Суворовского </w:t>
            </w:r>
            <w:r w:rsidRPr="00785FFE">
              <w:rPr>
                <w:rFonts w:ascii="PT Astra Serif" w:eastAsia="Times New Roman" w:hAnsi="PT Astra Serif" w:cs="Times New Roman"/>
                <w:color w:val="000000"/>
                <w:sz w:val="27"/>
                <w:szCs w:val="27"/>
              </w:rPr>
              <w:lastRenderedPageBreak/>
              <w:t>района"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0240700000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62,50000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62,50000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41,70000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Выплата ежемесячных надбавок к ставке (окладу) молодым специалистам, работающим в муниципальных образовательных учреждениях</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0240700590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62,50000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62,50000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41,70000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бюджетным учреждениям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0240700590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62,50000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62,50000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41,70000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Муниципальная программа «Развитие культуры Суворовского района»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5 822,61671</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Региональные проекты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0320000000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5 822,61671</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Региональный проект "Обеспечение качественно нового уровня развития инфраструктуры культуры" ("Культурная среда")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032A100000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5 822,61671</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Государственная поддержка отрасли культуры (мероприятия по модернизации региональных и муниципальных детских школ искусств по видам искусств)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032A155199</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5 822,61671</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бюджетным учреждениям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032A155199</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5 822,61671</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Муниципальная программа </w:t>
            </w:r>
            <w:r w:rsidRPr="00785FFE">
              <w:rPr>
                <w:rFonts w:ascii="PT Astra Serif" w:eastAsia="Times New Roman" w:hAnsi="PT Astra Serif" w:cs="Times New Roman"/>
                <w:color w:val="000000"/>
                <w:sz w:val="27"/>
                <w:szCs w:val="27"/>
              </w:rPr>
              <w:lastRenderedPageBreak/>
              <w:t>«Энергоэффективность Суворовского района»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15,90000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15,90000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15,90000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Комплексы процессных мероприятий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0840000000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15,90000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15,90000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15,90000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 процессных мероприятий "Энергоэффективность для учреждений образования муниципального образования Суворовский район"</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0840100000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15,90000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15,90000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15,90000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Энергоэффективность для учреждений образования муниципального образования Суворовский район</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0840123380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15,90000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15,90000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15,90000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бюджетным учреждениям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0840123380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15,90000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15,90000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15,90000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Муниципальная программа «Защита населения и территорий Суворовского района от чрезвычайных ситуаций, обеспечение пожарной безопасности и безопасности людей на водных объектах»</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399,30000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320,30000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262,30000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Комплексы процессных мероприятий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1240000000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399,30000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320,30000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262,30000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Комплекс процессных мероприятий "Совершенствование </w:t>
            </w:r>
            <w:r w:rsidRPr="00785FFE">
              <w:rPr>
                <w:rFonts w:ascii="PT Astra Serif" w:eastAsia="Times New Roman" w:hAnsi="PT Astra Serif" w:cs="Times New Roman"/>
                <w:color w:val="000000"/>
                <w:sz w:val="27"/>
                <w:szCs w:val="27"/>
              </w:rPr>
              <w:lastRenderedPageBreak/>
              <w:t>противопожарной защиты учреждений муниципального образования Суворовский район"</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1240200000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399,30000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320,30000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262,30000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обеспечение деятельности (оказание услуг) муниципальных учреждений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1240200590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399,30000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320,30000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262,30000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бюджетным учреждениям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1240200590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399,30000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320,30000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262,30000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Муниципальная программа «Повышение общественной безопасности населения и развитие местного самоуправления в Суворовском районе»</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265,10000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265,10000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265,10000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Комплексы процессных мероприятий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1340000000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265,10000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265,10000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265,10000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 процессных мероприятий "Профилактика терроризма и противодействие экстремизму на территории муниципального образования Суворовский район"</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1340400000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265,10000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265,10000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265,10000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Профилактика терроризма и противодействие экстремизму учреждений муниципального образования </w:t>
            </w:r>
            <w:r w:rsidRPr="00785FFE">
              <w:rPr>
                <w:rFonts w:ascii="PT Astra Serif" w:eastAsia="Times New Roman" w:hAnsi="PT Astra Serif" w:cs="Times New Roman"/>
                <w:color w:val="000000"/>
                <w:sz w:val="27"/>
                <w:szCs w:val="27"/>
              </w:rPr>
              <w:lastRenderedPageBreak/>
              <w:t>Суворовский район</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1340424140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265,10000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265,10000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265,10000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бюджетным учреждениям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1340424140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265,10000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265,10000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265,10000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Молодежная политика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1 878,80000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2 624,90000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2 717,20000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Муниципальная программа "Развитие молодежной политики в Суворовском районе"</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4100000000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1 878,80000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2 624,90000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2 717,20000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Региональные проекты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4120000000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816,32653</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Региональный проект "Развитие системы поддержки молодежи" ("Молодежь России")</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412EГ00000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816,32653</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Субсидия из бюджета Тульской области на реализацию программы комплексного развития молодежной политики в регионах Российской Федерации "Регион для молодых"</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412EГ51160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816,32653</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412EГ51160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816,32653</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Комплексы процессных мероприятий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4140000000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1 062,47347</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2 624,90000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2 717,20000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Комплекс процессных мероприятий "Развитие </w:t>
            </w:r>
            <w:r w:rsidRPr="00785FFE">
              <w:rPr>
                <w:rFonts w:ascii="PT Astra Serif" w:eastAsia="Times New Roman" w:hAnsi="PT Astra Serif" w:cs="Times New Roman"/>
                <w:color w:val="000000"/>
                <w:sz w:val="27"/>
                <w:szCs w:val="27"/>
              </w:rPr>
              <w:lastRenderedPageBreak/>
              <w:t>молодежной политики"</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4140100000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1 062,47347</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2 624,90000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2 717,20000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обеспечение деятельности (оказание услуг) муниципальных учреждений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4140100590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653,47347</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2 215,90000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2 308,20000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выплаты персоналу казенных учреждений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4140100590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1 546,10000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1 638,40000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4140100590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553,47347</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569,80000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569,80000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Премии и гранты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4140100590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350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Стипендии обучающимся муниципальных образовательных учреждений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4140170160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Стипендии</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4140170160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Единовременная выплата студентам обучающимся по программе среднего профессионального и высшего образования</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4140170161</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выплаты населению</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4140170161</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360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Выплата премий администрации Суворовского района для поддержки талантливой и социально-активной молодежи Суворовского район</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4140170280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280,00000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280,00000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280,00000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Стипендии</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4140170280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280,00000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280,00000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280,00000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Другие вопросы в области образования</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31 767,65922</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39 295,40989</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39 602,42190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Муниципальная программа «Развитие образования Суворовского района»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23 946,85296</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31 485,60363</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31 792,61564</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 процессных мероприятий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23 946,85296</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31 485,60363</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31 792,61564</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 процессных мероприятий "Реализация основных общеобразовательных программ общего образования"</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0240200000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460,90363</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460,90363</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460,90363</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Субвенции, предоставляемые местным бюджетам из бюджета Тульской области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w:t>
            </w:r>
            <w:r w:rsidRPr="00785FFE">
              <w:rPr>
                <w:rFonts w:ascii="PT Astra Serif" w:eastAsia="Times New Roman" w:hAnsi="PT Astra Serif" w:cs="Times New Roman"/>
                <w:color w:val="000000"/>
                <w:sz w:val="27"/>
                <w:szCs w:val="27"/>
              </w:rPr>
              <w:lastRenderedPageBreak/>
              <w:t>в Тульской области</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0240282540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460,90363</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460,90363</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460,90363</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выплаты персоналу казенных учреждений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0240282540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460,90363</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460,90363</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460,90363</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 процессных мероприятий "Организация духовно-нравственного воспитания детей и молодежи в Суворовском районе"</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0240400000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Организация духовно-нравственного воспитания детей и молодежи</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0240421340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0240421340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 процессных мероприятий "Повышение безопасности дорожного движения"</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0240500000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Повышение безопасности дорожного движения</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0240521340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0240521340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Комплекс процессных мероприятий "Патриотическое воспитание </w:t>
            </w:r>
            <w:r w:rsidRPr="00785FFE">
              <w:rPr>
                <w:rFonts w:ascii="PT Astra Serif" w:eastAsia="Times New Roman" w:hAnsi="PT Astra Serif" w:cs="Times New Roman"/>
                <w:color w:val="000000"/>
                <w:sz w:val="27"/>
                <w:szCs w:val="27"/>
              </w:rPr>
              <w:lastRenderedPageBreak/>
              <w:t>граждан в Суворовском районе"</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0240600000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Патриотическое воспитание граждан</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0240621660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0240621660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 процессных мероприятий "Комплексные меры борьбы с распространением наркомании и незаконным оборотом наркотиков в Суворовском районе"</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0240800000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Комплексные меры борьбы с распространением наркомании и незаконным оборотом наркотиков в Суворовском районе</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0240824150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0240824150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Комплекс процессных мероприятий "Обеспечение реализации муниципальной программы "Развитие образования Суворовского </w:t>
            </w:r>
            <w:r w:rsidRPr="00785FFE">
              <w:rPr>
                <w:rFonts w:ascii="PT Astra Serif" w:eastAsia="Times New Roman" w:hAnsi="PT Astra Serif" w:cs="Times New Roman"/>
                <w:color w:val="000000"/>
                <w:sz w:val="27"/>
                <w:szCs w:val="27"/>
              </w:rPr>
              <w:lastRenderedPageBreak/>
              <w:t>района"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0240900000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23 445,94933</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31 024,70000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31 331,71201</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Аппарат управления образования, культуры, молодежи и спорта администрации муниципального образования Суворовский район</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0240900110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5 530,16564</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6 997,00000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7 303,20000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выплаты персоналу государственных (муниципальных) органов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0240900110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5 530,16564</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6 997,00000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7 303,20000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обеспечение функций государственных (муниципальных) органов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0240900190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440,40000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423,10000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423,10000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0240900190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440,30000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423,10000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423,10000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Уплата налогов, сборов и иных платежей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0240900190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850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Централизованная бухгалтерия муниципального образования Суворовский район</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0240900590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17 105,38369</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23 178,00000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23 183,31201</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выплаты персоналу казенных учреждений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0240900590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15 302,58369</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21 806,80000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21 801,31201</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Иные закупки товаров, работ и услуг для обеспечения государственных </w:t>
            </w:r>
            <w:r w:rsidRPr="00785FFE">
              <w:rPr>
                <w:rFonts w:ascii="PT Astra Serif" w:eastAsia="Times New Roman" w:hAnsi="PT Astra Serif" w:cs="Times New Roman"/>
                <w:color w:val="000000"/>
                <w:sz w:val="27"/>
                <w:szCs w:val="27"/>
              </w:rPr>
              <w:lastRenderedPageBreak/>
              <w:t>(муниципальных)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0240900590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1 790,70000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1 371,20000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1 382,00000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Исполнение судебных актов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0240900590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830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Уплата налогов, сборов и иных платежей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0240900590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850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Проведение мероприятий по ЕГЭ, ГИА, педагогической конференции, Дня учителя</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0240922530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370,00000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426,60000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422,10000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выплаты персоналу казенных учреждений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0240922530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0,50000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0240922530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345,00000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398,20000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398,20000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бюджетным учреждениям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0240922530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23,40000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23,40000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Муниципальная программа «Улучшение демографической ситуации и поддержка семей, воспитывающих детей в Суворовском районе»</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7 440,99496</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7 395,92786</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7 395,92786</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Комплексы процессных мероприятий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0740000000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7 440,99496</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7 395,92786</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7 395,92786</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 процессных мероприятий "Организация отдыха и оздоровления детей"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0740100000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7 440,99496</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7 395,92786</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7 395,92786</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Организация лагеря труда и отдыха для детей в период </w:t>
            </w:r>
            <w:r w:rsidRPr="00785FFE">
              <w:rPr>
                <w:rFonts w:ascii="PT Astra Serif" w:eastAsia="Times New Roman" w:hAnsi="PT Astra Serif" w:cs="Times New Roman"/>
                <w:color w:val="000000"/>
                <w:sz w:val="27"/>
                <w:szCs w:val="27"/>
              </w:rPr>
              <w:lastRenderedPageBreak/>
              <w:t>оздоровительной кампании</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0740120200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704,80766</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659,74056</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659,74056</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выплаты персоналу казенных учреждений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0740120200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105,29945</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94,93800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94,93800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0740120200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381,33108</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332,64541</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332,64541</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бюджетным учреждениям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0740120200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218,17713</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232,15715</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232,15715</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бюджетам муниципальных образований на проведение оздоровительной кампании детей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07401S0200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6 736,18730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6 736,18730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6 736,18730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07401S0200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3 138,95590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3 125,25940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3 125,25940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Социальные выплаты гражданам, кроме публичных нормативных социальных выплат</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07401S0200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320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34,48740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48,18390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48,18390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бюджетным учреждениям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07401S0200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3 562,74400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3 562,74400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3 562,74400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Муниципальная программа «Профилактика правонарушений и преступлений на территории </w:t>
            </w:r>
            <w:r w:rsidRPr="00785FFE">
              <w:rPr>
                <w:rFonts w:ascii="PT Astra Serif" w:eastAsia="Times New Roman" w:hAnsi="PT Astra Serif" w:cs="Times New Roman"/>
                <w:color w:val="000000"/>
                <w:sz w:val="27"/>
                <w:szCs w:val="27"/>
              </w:rPr>
              <w:lastRenderedPageBreak/>
              <w:t>муниципального образования Суворовский район»</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1800000000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Комплексы процессных мероприятий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1840000000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 процессных мероприятий "Организация отдыха и оздоровления детей с девиантным поведением"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1840100000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Организация лагеря труда и отдыха для детей в период оздоровительной кампании с девиантным поведением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1840120200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бюджетным учреждениям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1840120200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Муниципальная программа "Развитие молодежной политики в Суворовском районе"</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4100000000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309,17690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343,24400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343,24400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Комплексы процессных мероприятий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4140000000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309,17690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343,24400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343,24400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 процессных мероприятий "Патриотическое воспитание молодежи и пропаганда краеведческого движения"</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4140200000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309,17690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343,24400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343,24400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Патриотическое воспитание молодежи и пропаганда краеведческого движения</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4140221361</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309,17690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343,24400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343,24400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Расходы на выплаты </w:t>
            </w:r>
            <w:r w:rsidRPr="00785FFE">
              <w:rPr>
                <w:rFonts w:ascii="PT Astra Serif" w:eastAsia="Times New Roman" w:hAnsi="PT Astra Serif" w:cs="Times New Roman"/>
                <w:color w:val="000000"/>
                <w:sz w:val="27"/>
                <w:szCs w:val="27"/>
              </w:rPr>
              <w:lastRenderedPageBreak/>
              <w:t>персоналу казенных учреждений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4140221361</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5,13600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4,81200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4,81200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4140221361</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202,37540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216,69900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216,69900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бюджетным учреждениям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4140221361</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101,66550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121,73300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121,73300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Непрограммные расходы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10,63440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10,63440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10,63440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непрограммные мероприятия в рамках непрограммных расходов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10,63440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10,63440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10,63440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Субвенции, прдоставляемые бюджетам муниципальных образований Тульской области из бюджета области для осуществления государственного полномочия по предоставлению путевок в санаторно-оздоровительные детские лагеря отдельным категориям граждан</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9990082460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10,63440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10,63440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10,63440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выплаты персоналу государственных (муниципальных) органов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07</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09</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9990082460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10,63440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10,63440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10,63440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Культура, кинематография</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45 003,18903</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22 114,20505</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24 677,71111</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Культура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44 188,18903</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21 </w:t>
            </w:r>
            <w:r w:rsidRPr="00785FFE">
              <w:rPr>
                <w:rFonts w:ascii="PT Astra Serif" w:eastAsia="Times New Roman" w:hAnsi="PT Astra Serif" w:cs="Times New Roman"/>
                <w:color w:val="000000"/>
                <w:sz w:val="27"/>
                <w:szCs w:val="27"/>
              </w:rPr>
              <w:lastRenderedPageBreak/>
              <w:t>853,48140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24 677,71111</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Муниципальная программа «Развитие культуры Суворовского района»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41 236,31617</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21 652,98140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24 477,21111</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Региональные проекты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0320000000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22 476,37370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310,93233</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1 781,69742</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Региональный проект "Государственная поддержка региональных и муниципальных учреждений культуры"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0320100000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1 064,57611</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310,93233</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1 781,69742</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03201L4670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749,38443</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1 466,50574</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03201L4670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749,38443</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1 466,50574</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Государственная поддержка отрасли культуры (модернизация библиотек в части комплектования книжных фондов)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03201L5191</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315,19168</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310,93233</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315,19168</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бюджетным учреждениям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03201L5191</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315,19168</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310,93233</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315,19168</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Региональный проект "Обеспечение качественно </w:t>
            </w:r>
            <w:r w:rsidRPr="00785FFE">
              <w:rPr>
                <w:rFonts w:ascii="PT Astra Serif" w:eastAsia="Times New Roman" w:hAnsi="PT Astra Serif" w:cs="Times New Roman"/>
                <w:color w:val="000000"/>
                <w:sz w:val="27"/>
                <w:szCs w:val="27"/>
              </w:rPr>
              <w:lastRenderedPageBreak/>
              <w:t>нового уровня развития инфраструктуры культуры" ("Культурная среда")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032A100000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21 411,79759</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Создание модельных муниципальных библиотек</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032A154540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8 000,00000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бюджетным учреждениям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032A154540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8 000,00000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Государственная поддержка отрасли культуры (обеспечение учреждений культуры специализированным автотранспортом для обслуживания населения, в том числе сельского населения)</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032A155193</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13 411,79759</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032A155193</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13 411,79759</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Комплексы процессных мероприятий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0340000000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18 759,94247</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21 342,04907</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22 695,51369</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 процессных мероприятий "Развитие и совершенствование культурно-досуговой деятельности"</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0340100000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3 139,34572</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3 329,52324</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3 528,27713</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Иные дотации бюджетам муниципальных районов </w:t>
            </w:r>
            <w:r w:rsidRPr="00785FFE">
              <w:rPr>
                <w:rFonts w:ascii="PT Astra Serif" w:eastAsia="Times New Roman" w:hAnsi="PT Astra Serif" w:cs="Times New Roman"/>
                <w:color w:val="000000"/>
                <w:sz w:val="27"/>
                <w:szCs w:val="27"/>
              </w:rPr>
              <w:lastRenderedPageBreak/>
              <w:t>(городских округов) Тульской области на частичную компенсацию дополнительных расходов на повышение оплаты труда работников муниципальных учреждений культуры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0340180890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3 139,34572</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3 329,52324</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3 528,27713</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межбюджетные трансферты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0340180890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3 139,34572</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3 329,52324</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3 528,27713</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 процессных мероприятий "Сохранение и развитие библиотечного дела в Суворовском районе"</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0340200000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12 841,25030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14 151,25938</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15 089,96711</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обеспечение деятельности (оказание услуг) муниципальных учреждений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0340200590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11 078,84892</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12 293,50000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13 132,54273</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бюджетным учреждениям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0340200590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11 078,84892</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12 293,50000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13 132,54273</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Субвенции, предоставляемые местным бюджетам из бюджета Тульской области для осуществления государственного полномочия по финансовому обеспечению органов местного самоуправления округов и районов, органов местного самоуправления </w:t>
            </w:r>
            <w:r w:rsidRPr="00785FFE">
              <w:rPr>
                <w:rFonts w:ascii="PT Astra Serif" w:eastAsia="Times New Roman" w:hAnsi="PT Astra Serif" w:cs="Times New Roman"/>
                <w:color w:val="000000"/>
                <w:sz w:val="27"/>
                <w:szCs w:val="27"/>
              </w:rPr>
              <w:lastRenderedPageBreak/>
              <w:t>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0340280100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188,20538</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188,20538</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188,20538</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бюджетным учреждениям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0340280100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188,20538</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188,20538</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188,20538</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Иные дотации бюджетам муниципальных районов (городских округов) Тульской области на частичную компенсацию дополнительных расходов на повышение оплаты труда работников муниципальных </w:t>
            </w:r>
            <w:r w:rsidRPr="00785FFE">
              <w:rPr>
                <w:rFonts w:ascii="PT Astra Serif" w:eastAsia="Times New Roman" w:hAnsi="PT Astra Serif" w:cs="Times New Roman"/>
                <w:color w:val="000000"/>
                <w:sz w:val="27"/>
                <w:szCs w:val="27"/>
              </w:rPr>
              <w:lastRenderedPageBreak/>
              <w:t>учреждений культуры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0340280890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1 574,19600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1 669,55400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1 769,21900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бюджетным учреждениям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0340280890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1 574,19600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1 669,55400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1 769,21900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 процессных мероприятий "Сохранение и развитие музейного дела в Суворовском районе"</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0340300000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2 779,34645</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3 861,26645</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4 077,26945</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обеспечение деятельности (оказание услуг) муниципальных учреждений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0340300590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2 362,10000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3 422,10000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3 615,20000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бюджетным учреждениям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0340300590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2 362,10000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3 422,10000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3 615,20000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Субвенции, предоставляемые местным бюджетам из бюджета Тульской области для осуществления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w:t>
            </w:r>
            <w:r w:rsidRPr="00785FFE">
              <w:rPr>
                <w:rFonts w:ascii="PT Astra Serif" w:eastAsia="Times New Roman" w:hAnsi="PT Astra Serif" w:cs="Times New Roman"/>
                <w:color w:val="000000"/>
                <w:sz w:val="27"/>
                <w:szCs w:val="27"/>
              </w:rPr>
              <w:lastRenderedPageBreak/>
              <w:t>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0340380100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55,36345</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55,36345</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55,36345</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бюджетным учреждениям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0340380100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55,36345</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55,36345</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55,36345</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дотации бюджетам муниципальных районов (городских округов) Тульской области на частичную компенсацию дополнительных расходов на повышение оплаты труда работников муниципальных учреждений культуры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0340380890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361,88300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383,80300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406,70600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бюджетным учреждениям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0340380890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361,88300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383,80300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406,70600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Муниципальная программа «Защита населения и территорий Суворовского </w:t>
            </w:r>
            <w:r w:rsidRPr="00785FFE">
              <w:rPr>
                <w:rFonts w:ascii="PT Astra Serif" w:eastAsia="Times New Roman" w:hAnsi="PT Astra Serif" w:cs="Times New Roman"/>
                <w:color w:val="000000"/>
                <w:sz w:val="27"/>
                <w:szCs w:val="27"/>
              </w:rPr>
              <w:lastRenderedPageBreak/>
              <w:t>района от чрезвычайных ситуаций, обеспечение пожарной безопасности и безопасности людей на водных объектах»</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79,50000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33,00000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33,00000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Комплексы процессных мероприятий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1240000000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79,50000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33,00000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33,00000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 процессных мероприятий "Совершенствование противопожарной защиты учреждений муниципального образования Суворовский район"</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1240200000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79,50000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33,00000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33,00000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обеспечение деятельности (оказание услуг) муниципальных учреждений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1240200590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79,50000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33,00000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33,00000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бюджетным учреждениям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1240200590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79,50000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33,00000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33,00000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Муниципальная программа «Повышение общественной безопасности населения и развитие местного самоуправления в Суворовском районе»</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167,50000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167,50000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167,50000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Комплексы процессных мероприятий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1340000000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167,50000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167,50000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167,50000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Комплекс процессных </w:t>
            </w:r>
            <w:r w:rsidRPr="00785FFE">
              <w:rPr>
                <w:rFonts w:ascii="PT Astra Serif" w:eastAsia="Times New Roman" w:hAnsi="PT Astra Serif" w:cs="Times New Roman"/>
                <w:color w:val="000000"/>
                <w:sz w:val="27"/>
                <w:szCs w:val="27"/>
              </w:rPr>
              <w:lastRenderedPageBreak/>
              <w:t>мероприятий "Профилактика терроризма и противодействие экстремизму на территории муниципального образования Суворовский район"</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1340400000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167,50000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167,50000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167,50000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Профилактика терроризма и противодействие экстремизму учреждений муниципального образования Суворовский район</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1340424140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167,50000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167,50000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167,50000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бюджетным учреждениям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1340424140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167,50000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167,50000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167,50000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Непрограммные расходы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2 704,87286</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непрограммные мероприятия в рамках непрограммных расходов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2 704,87286</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бюджетам муниципальных образований на реализацию проекта "Народный бюджет"</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99900S0550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2 704,87286</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бюджетным учреждениям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99900S0550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2 704,87286</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Другие вопросы в области культуры, кинематографии</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815,00000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260,72365</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Муниципальная программа «Развитие культуры Суворовского района»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815,00000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260,72365</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Комплексы процессных </w:t>
            </w:r>
            <w:r w:rsidRPr="00785FFE">
              <w:rPr>
                <w:rFonts w:ascii="PT Astra Serif" w:eastAsia="Times New Roman" w:hAnsi="PT Astra Serif" w:cs="Times New Roman"/>
                <w:color w:val="000000"/>
                <w:sz w:val="27"/>
                <w:szCs w:val="27"/>
              </w:rPr>
              <w:lastRenderedPageBreak/>
              <w:t>мероприятий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0340000000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815,00000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260,72365</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 процессных мероприятий "Развитие и совершенствование культурно-досуговой деятельности"</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0340100000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715,00000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260,72365</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Организация по проведению праздничных мероприятий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0340121460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715,00000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260,72365</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0340121460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715,00000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260,72365</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 процессных мероприятий "Развитие туризма в Суворовском районе"</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0340400000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Развитие туризма в Суворовском районе</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0340421450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08</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0340421450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Социальная политика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15 766,59430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15 812,18606</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15 412,69327</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Пенсионное обеспечение</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1 900,00000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2 100,00000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2 200,00000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Муниципальная программа «Социальная поддержка населения Суворовского района»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1 900,00000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2 100,00000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2 200,00000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Комплексы процессных мероприятий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0640000000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1 900,00000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2 100,00000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2 200,00000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 процессных мероприятий "Социальная поддержка незащищенных слоев населения на территории муниципального образования Суворовский район"</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0640300000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1 900,00000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2 100,00000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2 200,00000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Пенсии за выслугу лет муниципальным служащим и ежемесячные доплаты к трудовой пенсии лицам, занимавших муниципальные должности</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0640370360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1 900,00000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2 100,00000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2 200,00000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Социальные выплаты гражданам, кроме публичных нормативных социальных выплат</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0640370360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320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1 900,00000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2 100,00000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2 200,00000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Социальное обеспечение населения</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506,00000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2 119,61000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2 119,61000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Муниципальная программа «Социальная поддержка населения Суворовского района»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378,00000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1 971,61000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1 971,61000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Комплексы процессных мероприятий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0640000000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378,00000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1 971,61000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1 971,61000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Комплекс процессных мероприятий "Обеспечение </w:t>
            </w:r>
            <w:r w:rsidRPr="00785FFE">
              <w:rPr>
                <w:rFonts w:ascii="PT Astra Serif" w:eastAsia="Times New Roman" w:hAnsi="PT Astra Serif" w:cs="Times New Roman"/>
                <w:color w:val="000000"/>
                <w:sz w:val="27"/>
                <w:szCs w:val="27"/>
              </w:rPr>
              <w:lastRenderedPageBreak/>
              <w:t>реализации прав отдельных категорий граждан Тульской области на меры социальной поддержки, социальные выплаты, установленные федеральным и региональным законодательством"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10</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0640100000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1 613,61000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1 613,61000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0640151760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1 613,61000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1 613,61000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Социальные выплаты гражданам, кроме публичных нормативных социальных выплат</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0640151760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320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1 613,61000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1 613,61000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 процессных мероприятий "Развитие мер социальной поддержки инвалидов на территории муниципального образования Суворовский район"</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0640200000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168,00000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148,00000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148,00000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Предоставление материальной помощи </w:t>
            </w:r>
            <w:r w:rsidRPr="00785FFE">
              <w:rPr>
                <w:rFonts w:ascii="PT Astra Serif" w:eastAsia="Times New Roman" w:hAnsi="PT Astra Serif" w:cs="Times New Roman"/>
                <w:color w:val="000000"/>
                <w:sz w:val="27"/>
                <w:szCs w:val="27"/>
              </w:rPr>
              <w:lastRenderedPageBreak/>
              <w:t>малообеспеченным гражданам, находящимся в трудной жизненной ситуации</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10</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0640221740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168,00000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148,00000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148,00000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Публичные нормативные социальные выплаты гражданам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0640221740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168,00000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148,00000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148,00000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 процессных мероприятий "Социальная поддержка незащищенных слоев населения на территории муниципального образования Суворовский район"</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0640300000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210,00000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210,00000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210,00000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Выплаты, предоставляемые гражданам, носящим звание "Почетный гражданин Суворовского района"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0640321760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210,00000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210,00000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210,00000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Публичные нормативные социальные выплаты гражданам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0640321760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210,00000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210,00000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210,00000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Муниципальная программа «Доступная среда»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1700000000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128,00000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148,00000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148,00000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Комплексы процессных мероприятий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1740000000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128,00000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148,00000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148,00000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Комплекс процессных мероприятий "Оказание единовременной материальной помощи малоимущим инвалидам и </w:t>
            </w:r>
            <w:r w:rsidRPr="00785FFE">
              <w:rPr>
                <w:rFonts w:ascii="PT Astra Serif" w:eastAsia="Times New Roman" w:hAnsi="PT Astra Serif" w:cs="Times New Roman"/>
                <w:color w:val="000000"/>
                <w:sz w:val="27"/>
                <w:szCs w:val="27"/>
              </w:rPr>
              <w:lastRenderedPageBreak/>
              <w:t>семьям, воспитывающим детей - инвалидов"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10</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1740100000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128,00000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148,00000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148,00000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Предоставление материальной помощи инвалидам и семьям, воспитывающим детей-инвалидов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1740121730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128,00000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148,00000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148,00000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Публичные нормативные социальные выплаты гражданам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1740121730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128,00000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148,00000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148,00000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Охрана семьи и детства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13 360,59430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11 592,57606</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11 093,08327</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Муниципальная программа «Развитие образования Суворовского района»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4 134,71530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4 170,86579</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4 239,38148</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 процессных мероприятий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4 134,71530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4 170,86579</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4 239,38148</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 процессных мероприятий "Реализация основных общеобразовательных программ дошкольного образования"</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0240100000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4 092,34376</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4 132,42112</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4 196,99020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Субвенции, предоставляемые бюджетам муниципальных образований Тульской области из бюджета области для осуществления государственного </w:t>
            </w:r>
            <w:r w:rsidRPr="00785FFE">
              <w:rPr>
                <w:rFonts w:ascii="PT Astra Serif" w:eastAsia="Times New Roman" w:hAnsi="PT Astra Serif" w:cs="Times New Roman"/>
                <w:color w:val="000000"/>
                <w:sz w:val="27"/>
                <w:szCs w:val="27"/>
              </w:rPr>
              <w:lastRenderedPageBreak/>
              <w:t>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10</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0240182510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4 092,34376</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4 132,42112</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4 196,99020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Социальные выплаты гражданам, кроме публичных нормативных социальных выплат</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0240182510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320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4 092,34376</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4 132,42112</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4 196,99020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 процессных мероприятий "Реализация основных общеобразовательных программ общего образования"</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0240200000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42,37154</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38,44467</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42,39128</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Субвенции, предоставляемые бюджетам муниципальных образований Тульской области из бюджета области для осуществления государственного </w:t>
            </w:r>
            <w:r w:rsidRPr="00785FFE">
              <w:rPr>
                <w:rFonts w:ascii="PT Astra Serif" w:eastAsia="Times New Roman" w:hAnsi="PT Astra Serif" w:cs="Times New Roman"/>
                <w:color w:val="000000"/>
                <w:sz w:val="27"/>
                <w:szCs w:val="27"/>
              </w:rPr>
              <w:lastRenderedPageBreak/>
              <w:t>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10</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0240280070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32,45243</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28,19660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31,99747</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Социальные выплаты гражданам, кроме публичных нормативных социальных выплат</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0240280070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320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26,86084</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22,29834</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23,62971</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бюджетным учреждениям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0240280070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5,59159</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5,89826</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8,36776</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Субвенции, предоставляемые бюджетам муниципальных образований Тульской области из бюджета области для осуществления государственного полномочия по предоставлению меры социальной поддержки родителям (законным представителям) детей, обучающихся по основным общеобразовательным программам в форме </w:t>
            </w:r>
            <w:r w:rsidRPr="00785FFE">
              <w:rPr>
                <w:rFonts w:ascii="PT Astra Serif" w:eastAsia="Times New Roman" w:hAnsi="PT Astra Serif" w:cs="Times New Roman"/>
                <w:color w:val="000000"/>
                <w:sz w:val="27"/>
                <w:szCs w:val="27"/>
              </w:rPr>
              <w:lastRenderedPageBreak/>
              <w:t>семейного образования</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10</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0240282520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9,91911</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10,24807</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10,39381</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Социальные выплаты гражданам, кроме публичных нормативных социальных выплат</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0240282520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320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9,91911</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10,24807</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10,39381</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Муниципальная программа «Обеспечение доступным и комфортным жильем граждан Суворовского района»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9 225,87900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7 421,71027</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6 853,70179</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Региональные проекты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0420000000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9 225,87900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7 421,71027</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6 853,70179</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Региональный проект "Обеспечение жильем молодых семей"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0420100000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9 225,87900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7 421,71027</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6 853,70179</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Реализация мероприятий по обеспечению жильем молодых семей (субсидии бюджетам муниципальных районов (городских округов) Тульской области на реализацию мероприятий по обеспечению жильем молодых семей)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04201L4971</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9 225,87900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7 421,71027</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6 853,70179</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Социальные выплаты гражданам, кроме публичных нормативных социальных выплат</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10</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04201L4971</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320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9 225,87900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7 421,71027</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6 853,70179</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Физическая культура и спорт</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842,08100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Массовый спорт</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842,08100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Муниципальная программа </w:t>
            </w:r>
            <w:r w:rsidRPr="00785FFE">
              <w:rPr>
                <w:rFonts w:ascii="PT Astra Serif" w:eastAsia="Times New Roman" w:hAnsi="PT Astra Serif" w:cs="Times New Roman"/>
                <w:color w:val="000000"/>
                <w:sz w:val="27"/>
                <w:szCs w:val="27"/>
              </w:rPr>
              <w:lastRenderedPageBreak/>
              <w:t>«Развитие физической культуры, спорта на территории муниципального образования Суворовский район»</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11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842,08100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Комплексы процессных мероприятий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1440000000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842,08100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Комплексы процессных мероприятий "Мероприятия по физическому воспитанию детей в учреждениях общего образования"</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1440100000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842,08100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Физическоое воспитание детей в учреждениях общего образования</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1440121610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567,00000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1440121610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217,00000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1440121610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630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350,00000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Организация и проведение </w:t>
            </w:r>
            <w:r w:rsidRPr="00785FFE">
              <w:rPr>
                <w:rFonts w:ascii="PT Astra Serif" w:eastAsia="Times New Roman" w:hAnsi="PT Astra Serif" w:cs="Times New Roman"/>
                <w:color w:val="000000"/>
                <w:sz w:val="27"/>
                <w:szCs w:val="27"/>
              </w:rPr>
              <w:lastRenderedPageBreak/>
              <w:t>туристического слета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11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1440141251</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275,08100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Расходы на выплаты персоналу казенных учреждений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1440141251</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5,13600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1440141251</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216,45890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Субсидии бюджетным учреждениям</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11</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02</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1440141251</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53,48610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Обслуживание государственного (муниципального) долга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2 900,00000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2 250,00000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1 550,00000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Обслуживание государственного (муниципального) внутреннего долга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2 900,00000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2 250,00000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1 550,00000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Муниципальная программа «Управление муниципальными финансами Суворовского района»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2 900,00000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2 250,00000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1 550,00000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Комплексы процессных мероприятий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0140000000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2 900,00000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2 250,00000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1 550,00000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Комплексы процессных мероприятий "Управление муниципальным долгом Суворовского района"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0140200000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2 900,00000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2 250,00000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1 550,00000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Процентные платежи по муниципальному долгу </w:t>
            </w:r>
            <w:r w:rsidRPr="00785FFE">
              <w:rPr>
                <w:rFonts w:ascii="PT Astra Serif" w:eastAsia="Times New Roman" w:hAnsi="PT Astra Serif" w:cs="Times New Roman"/>
                <w:color w:val="000000"/>
                <w:sz w:val="27"/>
                <w:szCs w:val="27"/>
              </w:rPr>
              <w:lastRenderedPageBreak/>
              <w:t>Суворовского района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13</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0140223770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2 900,00000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2 250,00000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1 550,00000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Обслуживание муниципального долга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13</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0140223770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730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2 900,00000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2 250,00000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1 550,00000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Межбюджетные трансферты общего характера бюджетам бюджетной системы Российской Федерации</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41 147,14300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31 710,53900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32 388,30200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Дотации на выравнивание бюджетной обеспеченности субъектов Российской Федерации и муниципальных образований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14 481,04300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15 044,43900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15 722,20200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Муниципальная программа «Управление муниципальными финансами Суворовского района»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5 400,00000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5 600,00000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5 900,00000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Комплексы процессных мероприятий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0140000000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5 400,00000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5 600,00000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5 900,00000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Комплексы процессных мероприятий "Совершенствование и развитие межбюджетных отношений с муниципальными образованиями городских и сельских поселений района"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0140300000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5 400,00000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5 600,00000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5 900,00000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Дотации на выравнивание бюджетной обеспеченности муниципальных районов </w:t>
            </w:r>
            <w:r w:rsidRPr="00785FFE">
              <w:rPr>
                <w:rFonts w:ascii="PT Astra Serif" w:eastAsia="Times New Roman" w:hAnsi="PT Astra Serif" w:cs="Times New Roman"/>
                <w:color w:val="000000"/>
                <w:sz w:val="27"/>
                <w:szCs w:val="27"/>
              </w:rPr>
              <w:lastRenderedPageBreak/>
              <w:t>(городских округов)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14</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0140380480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5 400,00000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5 600,00000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5 900,00000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Дотации</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0140380480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5 400,00000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5 600,00000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5 900,00000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Непрограммные расходы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9 081,04300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9 444,43900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9 822,20200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непрограммные мероприятия в рамках непрограммных расходов</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9 081,04300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9 444,43900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9 822,20200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Субвенции бюджетам муниципальных районов для осуществления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9990082390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9 081,04300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9 444,43900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9 822,20200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Дотации</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9990082390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510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9 081,04300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9 444,43900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9 822,20200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Прочие межбюджетные трансферты общего характера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26 666,10000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16 666,10000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16 666,10000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Муниципальная программа «Управление муниципальными финансами Суворовского района»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0100000000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26 666,10000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16 666,10000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16 666,10000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Комплексы процессных мероприятий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0140000000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26 666,10000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16 666,10000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16 666,10000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Комплексы процессных мероприятий "Совершенствование и развитие межбюджетных отношений с </w:t>
            </w:r>
            <w:r w:rsidRPr="00785FFE">
              <w:rPr>
                <w:rFonts w:ascii="PT Astra Serif" w:eastAsia="Times New Roman" w:hAnsi="PT Astra Serif" w:cs="Times New Roman"/>
                <w:color w:val="000000"/>
                <w:sz w:val="27"/>
                <w:szCs w:val="27"/>
              </w:rPr>
              <w:lastRenderedPageBreak/>
              <w:t>муниципальными образованиями городских и сельских поселений района"</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lastRenderedPageBreak/>
              <w:t>14</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0140300000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26 666,10000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16 666,10000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16 666,10000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Предоставление иных межбюджетных трансфертов на поддержку мер по обеспечению сбалансированности бюджетов городских и сельских поселений</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0140380680</w:t>
            </w:r>
          </w:p>
        </w:tc>
        <w:tc>
          <w:tcPr>
            <w:tcW w:w="1123" w:type="dxa"/>
            <w:shd w:val="clear" w:color="000000" w:fill="FFFFFF"/>
            <w:noWrap/>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26 666,10000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16 666,10000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16 666,10000</w:t>
            </w:r>
          </w:p>
        </w:tc>
      </w:tr>
      <w:tr w:rsidR="00F221E8" w:rsidRPr="00785FFE" w:rsidTr="00F53602">
        <w:trPr>
          <w:trHeight w:val="20"/>
        </w:trPr>
        <w:tc>
          <w:tcPr>
            <w:tcW w:w="3720" w:type="dxa"/>
            <w:shd w:val="clear" w:color="000000" w:fill="FFFFFF"/>
            <w:vAlign w:val="center"/>
            <w:hideMark/>
          </w:tcPr>
          <w:p w:rsidR="00F221E8" w:rsidRPr="00785FFE" w:rsidRDefault="00F221E8" w:rsidP="00F221E8">
            <w:pPr>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межбюджетные трансферты</w:t>
            </w:r>
          </w:p>
        </w:tc>
        <w:tc>
          <w:tcPr>
            <w:tcW w:w="1920"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w:t>
            </w:r>
          </w:p>
        </w:tc>
        <w:tc>
          <w:tcPr>
            <w:tcW w:w="1508"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03</w:t>
            </w:r>
          </w:p>
        </w:tc>
        <w:tc>
          <w:tcPr>
            <w:tcW w:w="1642"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0140380680</w:t>
            </w:r>
          </w:p>
        </w:tc>
        <w:tc>
          <w:tcPr>
            <w:tcW w:w="1123" w:type="dxa"/>
            <w:shd w:val="clear" w:color="000000" w:fill="FFFFFF"/>
            <w:noWrap/>
            <w:vAlign w:val="center"/>
            <w:hideMark/>
          </w:tcPr>
          <w:p w:rsidR="00F221E8" w:rsidRPr="00785FFE" w:rsidRDefault="00F221E8" w:rsidP="00F221E8">
            <w:pPr>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540</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26 666,10000</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16 666,10000</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16 666,10000</w:t>
            </w:r>
          </w:p>
        </w:tc>
      </w:tr>
      <w:tr w:rsidR="00F221E8" w:rsidRPr="00785FFE" w:rsidTr="00F53602">
        <w:trPr>
          <w:trHeight w:val="20"/>
        </w:trPr>
        <w:tc>
          <w:tcPr>
            <w:tcW w:w="9913" w:type="dxa"/>
            <w:gridSpan w:val="5"/>
            <w:shd w:val="clear" w:color="auto" w:fill="auto"/>
            <w:noWrap/>
            <w:vAlign w:val="center"/>
            <w:hideMark/>
          </w:tcPr>
          <w:p w:rsidR="00F221E8" w:rsidRPr="00785FFE" w:rsidRDefault="00F221E8" w:rsidP="00F221E8">
            <w:pPr>
              <w:spacing w:after="0" w:line="240" w:lineRule="auto"/>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Итого расходов</w:t>
            </w:r>
          </w:p>
        </w:tc>
        <w:tc>
          <w:tcPr>
            <w:tcW w:w="19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1 182 140,83293</w:t>
            </w:r>
          </w:p>
        </w:tc>
        <w:tc>
          <w:tcPr>
            <w:tcW w:w="160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988 972,22324</w:t>
            </w:r>
          </w:p>
        </w:tc>
        <w:tc>
          <w:tcPr>
            <w:tcW w:w="1840" w:type="dxa"/>
            <w:shd w:val="clear" w:color="auto" w:fill="auto"/>
            <w:noWrap/>
            <w:vAlign w:val="center"/>
            <w:hideMark/>
          </w:tcPr>
          <w:p w:rsidR="00F221E8" w:rsidRPr="00785FFE" w:rsidRDefault="00F221E8" w:rsidP="00F221E8">
            <w:pPr>
              <w:spacing w:after="0" w:line="240" w:lineRule="auto"/>
              <w:jc w:val="right"/>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977 000,42680</w:t>
            </w:r>
          </w:p>
        </w:tc>
      </w:tr>
    </w:tbl>
    <w:p w:rsidR="00800C2A" w:rsidRPr="00785FFE" w:rsidRDefault="00800C2A" w:rsidP="007C4214">
      <w:pPr>
        <w:spacing w:after="0" w:line="240" w:lineRule="auto"/>
        <w:ind w:left="7371"/>
        <w:jc w:val="center"/>
        <w:rPr>
          <w:rFonts w:ascii="PT Astra Serif" w:eastAsia="Times New Roman" w:hAnsi="PT Astra Serif" w:cs="Times New Roman"/>
          <w:b/>
          <w:sz w:val="27"/>
          <w:szCs w:val="27"/>
          <w:lang w:eastAsia="en-US"/>
        </w:rPr>
      </w:pPr>
    </w:p>
    <w:p w:rsidR="00F53602" w:rsidRDefault="00F53602" w:rsidP="007C4214">
      <w:pPr>
        <w:spacing w:after="0" w:line="240" w:lineRule="auto"/>
        <w:ind w:left="7371"/>
        <w:jc w:val="center"/>
        <w:rPr>
          <w:rFonts w:ascii="PT Astra Serif" w:eastAsia="Times New Roman" w:hAnsi="PT Astra Serif" w:cs="Times New Roman"/>
          <w:b/>
          <w:sz w:val="27"/>
          <w:szCs w:val="27"/>
          <w:lang w:eastAsia="en-US"/>
        </w:rPr>
      </w:pPr>
      <w:r>
        <w:rPr>
          <w:rFonts w:ascii="PT Astra Serif" w:eastAsia="Times New Roman" w:hAnsi="PT Astra Serif" w:cs="Times New Roman"/>
          <w:b/>
          <w:sz w:val="27"/>
          <w:szCs w:val="27"/>
          <w:lang w:eastAsia="en-US"/>
        </w:rPr>
        <w:br w:type="page"/>
      </w:r>
    </w:p>
    <w:p w:rsidR="008D660F" w:rsidRPr="00785FFE" w:rsidRDefault="008D660F" w:rsidP="00AB0C9F">
      <w:pPr>
        <w:spacing w:after="0" w:line="240" w:lineRule="auto"/>
        <w:jc w:val="right"/>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lastRenderedPageBreak/>
        <w:t>Приложение 3</w:t>
      </w:r>
    </w:p>
    <w:p w:rsidR="008D660F" w:rsidRPr="00785FFE" w:rsidRDefault="008D660F" w:rsidP="00AB0C9F">
      <w:pPr>
        <w:spacing w:after="0" w:line="240" w:lineRule="auto"/>
        <w:jc w:val="right"/>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к решению Собрания представителей</w:t>
      </w:r>
    </w:p>
    <w:p w:rsidR="008D660F" w:rsidRPr="00785FFE" w:rsidRDefault="008D660F" w:rsidP="00AB0C9F">
      <w:pPr>
        <w:spacing w:after="0" w:line="240" w:lineRule="auto"/>
        <w:jc w:val="right"/>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муниципального образования</w:t>
      </w:r>
    </w:p>
    <w:p w:rsidR="008D660F" w:rsidRPr="00785FFE" w:rsidRDefault="008D660F" w:rsidP="00AB0C9F">
      <w:pPr>
        <w:spacing w:after="0" w:line="240" w:lineRule="auto"/>
        <w:jc w:val="right"/>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Суворовский район</w:t>
      </w:r>
    </w:p>
    <w:p w:rsidR="008D660F" w:rsidRPr="00785FFE" w:rsidRDefault="008D660F" w:rsidP="00AB0C9F">
      <w:pPr>
        <w:spacing w:after="0" w:line="240" w:lineRule="auto"/>
        <w:jc w:val="right"/>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 xml:space="preserve">от 21.06.2024 № </w:t>
      </w:r>
      <w:r w:rsidR="00AB0C9F" w:rsidRPr="00785FFE">
        <w:rPr>
          <w:rFonts w:ascii="PT Astra Serif" w:eastAsia="Times New Roman" w:hAnsi="PT Astra Serif" w:cs="Times New Roman"/>
          <w:sz w:val="27"/>
          <w:szCs w:val="27"/>
        </w:rPr>
        <w:t>12-77</w:t>
      </w:r>
    </w:p>
    <w:p w:rsidR="008D660F" w:rsidRPr="00785FFE" w:rsidRDefault="008D660F" w:rsidP="00AB0C9F">
      <w:pPr>
        <w:spacing w:after="0" w:line="240" w:lineRule="auto"/>
        <w:jc w:val="right"/>
        <w:rPr>
          <w:rFonts w:ascii="PT Astra Serif" w:eastAsia="Times New Roman" w:hAnsi="PT Astra Serif" w:cs="Times New Roman"/>
          <w:sz w:val="27"/>
          <w:szCs w:val="27"/>
        </w:rPr>
      </w:pPr>
    </w:p>
    <w:p w:rsidR="008D660F" w:rsidRPr="00785FFE" w:rsidRDefault="008D660F" w:rsidP="00AB0C9F">
      <w:pPr>
        <w:spacing w:after="0" w:line="240" w:lineRule="auto"/>
        <w:jc w:val="right"/>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Приложение 5</w:t>
      </w:r>
    </w:p>
    <w:p w:rsidR="008D660F" w:rsidRPr="00785FFE" w:rsidRDefault="008D660F" w:rsidP="00AB0C9F">
      <w:pPr>
        <w:spacing w:after="0" w:line="240" w:lineRule="auto"/>
        <w:jc w:val="right"/>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к бюджету муниципального образования Суворовский район</w:t>
      </w:r>
    </w:p>
    <w:p w:rsidR="008D660F" w:rsidRPr="00785FFE" w:rsidRDefault="008D660F" w:rsidP="00AB0C9F">
      <w:pPr>
        <w:spacing w:after="0" w:line="240" w:lineRule="auto"/>
        <w:jc w:val="right"/>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на 2024 год и на плановый период 2025 и 2026 годов</w:t>
      </w:r>
    </w:p>
    <w:p w:rsidR="00AB0C9F" w:rsidRPr="00785FFE" w:rsidRDefault="00AB0C9F" w:rsidP="00AB0C9F">
      <w:pPr>
        <w:spacing w:after="0" w:line="240" w:lineRule="auto"/>
        <w:ind w:firstLine="709"/>
        <w:jc w:val="center"/>
        <w:rPr>
          <w:rFonts w:ascii="PT Astra Serif" w:eastAsia="Times New Roman" w:hAnsi="PT Astra Serif" w:cs="Times New Roman"/>
          <w:b/>
          <w:sz w:val="27"/>
          <w:szCs w:val="27"/>
          <w:lang w:eastAsia="en-US"/>
        </w:rPr>
      </w:pPr>
    </w:p>
    <w:p w:rsidR="00AB0C9F" w:rsidRPr="00785FFE" w:rsidRDefault="00AB0C9F" w:rsidP="00AB0C9F">
      <w:pPr>
        <w:spacing w:after="0" w:line="240" w:lineRule="auto"/>
        <w:ind w:firstLine="709"/>
        <w:jc w:val="center"/>
        <w:rPr>
          <w:rFonts w:ascii="PT Astra Serif" w:eastAsia="Times New Roman" w:hAnsi="PT Astra Serif" w:cs="Times New Roman"/>
          <w:b/>
          <w:sz w:val="27"/>
          <w:szCs w:val="27"/>
          <w:lang w:eastAsia="en-US"/>
        </w:rPr>
      </w:pPr>
      <w:r w:rsidRPr="00785FFE">
        <w:rPr>
          <w:rFonts w:ascii="PT Astra Serif" w:eastAsia="Times New Roman" w:hAnsi="PT Astra Serif" w:cs="Times New Roman"/>
          <w:b/>
          <w:sz w:val="27"/>
          <w:szCs w:val="27"/>
          <w:lang w:eastAsia="en-US"/>
        </w:rPr>
        <w:t>Распределение бюджетных ассигнований бюджета муниципального образования Суворовский район по целевым статьям (муниципальных программ и непрограммным направлениям деятельности), группам, подгруппам видов расходов, раздел, подраздел классификации расходов бюджета муниципального образования Суворовский район на 2024 год и на плановый период 2025 и 2026 годов</w:t>
      </w:r>
    </w:p>
    <w:p w:rsidR="00AB0C9F" w:rsidRPr="00785FFE" w:rsidRDefault="00AB0C9F" w:rsidP="00AB0C9F">
      <w:pPr>
        <w:spacing w:after="0" w:line="240" w:lineRule="auto"/>
        <w:ind w:firstLine="709"/>
        <w:jc w:val="center"/>
        <w:rPr>
          <w:rFonts w:ascii="PT Astra Serif" w:eastAsia="Times New Roman" w:hAnsi="PT Astra Serif" w:cs="Times New Roman"/>
          <w:b/>
          <w:sz w:val="27"/>
          <w:szCs w:val="27"/>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4349"/>
        <w:gridCol w:w="378"/>
        <w:gridCol w:w="511"/>
        <w:gridCol w:w="511"/>
        <w:gridCol w:w="512"/>
        <w:gridCol w:w="1424"/>
        <w:gridCol w:w="1388"/>
        <w:gridCol w:w="1838"/>
        <w:gridCol w:w="1662"/>
        <w:gridCol w:w="1632"/>
      </w:tblGrid>
      <w:tr w:rsidR="00AB0C9F" w:rsidRPr="00785FFE" w:rsidTr="00AB0C9F">
        <w:trPr>
          <w:trHeight w:val="310"/>
        </w:trPr>
        <w:tc>
          <w:tcPr>
            <w:tcW w:w="142"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b/>
                <w:bCs/>
                <w:sz w:val="27"/>
                <w:szCs w:val="27"/>
              </w:rPr>
            </w:pPr>
            <w:r w:rsidRPr="00AB0C9F">
              <w:rPr>
                <w:rFonts w:ascii="PT Astra Serif" w:eastAsia="Times New Roman" w:hAnsi="PT Astra Serif" w:cs="Times New Roman"/>
                <w:b/>
                <w:bCs/>
                <w:sz w:val="27"/>
                <w:szCs w:val="27"/>
              </w:rPr>
              <w:t>№ п/п</w:t>
            </w:r>
          </w:p>
        </w:tc>
        <w:tc>
          <w:tcPr>
            <w:tcW w:w="1517"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b/>
                <w:bCs/>
                <w:sz w:val="27"/>
                <w:szCs w:val="27"/>
              </w:rPr>
            </w:pPr>
            <w:r w:rsidRPr="00AB0C9F">
              <w:rPr>
                <w:rFonts w:ascii="PT Astra Serif" w:eastAsia="Times New Roman" w:hAnsi="PT Astra Serif" w:cs="Times New Roman"/>
                <w:b/>
                <w:bCs/>
                <w:sz w:val="27"/>
                <w:szCs w:val="27"/>
              </w:rPr>
              <w:t xml:space="preserve">Наименование </w:t>
            </w:r>
          </w:p>
        </w:tc>
        <w:tc>
          <w:tcPr>
            <w:tcW w:w="830" w:type="pct"/>
            <w:gridSpan w:val="4"/>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b/>
                <w:bCs/>
                <w:sz w:val="27"/>
                <w:szCs w:val="27"/>
              </w:rPr>
            </w:pPr>
            <w:r w:rsidRPr="00AB0C9F">
              <w:rPr>
                <w:rFonts w:ascii="PT Astra Serif" w:eastAsia="Times New Roman" w:hAnsi="PT Astra Serif" w:cs="Times New Roman"/>
                <w:b/>
                <w:bCs/>
                <w:sz w:val="27"/>
                <w:szCs w:val="27"/>
              </w:rPr>
              <w:t>Целевая статья</w:t>
            </w:r>
          </w:p>
        </w:tc>
        <w:tc>
          <w:tcPr>
            <w:tcW w:w="385"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b/>
                <w:bCs/>
                <w:sz w:val="27"/>
                <w:szCs w:val="27"/>
              </w:rPr>
            </w:pPr>
            <w:r w:rsidRPr="00AB0C9F">
              <w:rPr>
                <w:rFonts w:ascii="PT Astra Serif" w:eastAsia="Times New Roman" w:hAnsi="PT Astra Serif" w:cs="Times New Roman"/>
                <w:b/>
                <w:bCs/>
                <w:sz w:val="27"/>
                <w:szCs w:val="27"/>
              </w:rPr>
              <w:t>Группа, подгруппа видов расходов</w:t>
            </w:r>
          </w:p>
        </w:tc>
        <w:tc>
          <w:tcPr>
            <w:tcW w:w="384"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b/>
                <w:bCs/>
                <w:sz w:val="27"/>
                <w:szCs w:val="27"/>
              </w:rPr>
            </w:pPr>
            <w:r w:rsidRPr="00AB0C9F">
              <w:rPr>
                <w:rFonts w:ascii="PT Astra Serif" w:eastAsia="Times New Roman" w:hAnsi="PT Astra Serif" w:cs="Times New Roman"/>
                <w:b/>
                <w:bCs/>
                <w:sz w:val="27"/>
                <w:szCs w:val="27"/>
              </w:rPr>
              <w:t>Раздел, подраздел</w:t>
            </w:r>
          </w:p>
        </w:tc>
        <w:tc>
          <w:tcPr>
            <w:tcW w:w="535"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b/>
                <w:bCs/>
                <w:sz w:val="27"/>
                <w:szCs w:val="27"/>
              </w:rPr>
            </w:pPr>
            <w:r w:rsidRPr="00AB0C9F">
              <w:rPr>
                <w:rFonts w:ascii="PT Astra Serif" w:eastAsia="Times New Roman" w:hAnsi="PT Astra Serif" w:cs="Times New Roman"/>
                <w:b/>
                <w:bCs/>
                <w:sz w:val="27"/>
                <w:szCs w:val="27"/>
              </w:rPr>
              <w:t>2024 год</w:t>
            </w:r>
          </w:p>
        </w:tc>
        <w:tc>
          <w:tcPr>
            <w:tcW w:w="608"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b/>
                <w:bCs/>
                <w:sz w:val="27"/>
                <w:szCs w:val="27"/>
              </w:rPr>
            </w:pPr>
            <w:r w:rsidRPr="00AB0C9F">
              <w:rPr>
                <w:rFonts w:ascii="PT Astra Serif" w:eastAsia="Times New Roman" w:hAnsi="PT Astra Serif" w:cs="Times New Roman"/>
                <w:b/>
                <w:bCs/>
                <w:sz w:val="27"/>
                <w:szCs w:val="27"/>
              </w:rPr>
              <w:t>2025 год</w:t>
            </w:r>
          </w:p>
        </w:tc>
        <w:tc>
          <w:tcPr>
            <w:tcW w:w="600"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b/>
                <w:bCs/>
                <w:sz w:val="27"/>
                <w:szCs w:val="27"/>
              </w:rPr>
            </w:pPr>
            <w:r w:rsidRPr="00AB0C9F">
              <w:rPr>
                <w:rFonts w:ascii="PT Astra Serif" w:eastAsia="Times New Roman" w:hAnsi="PT Astra Serif" w:cs="Times New Roman"/>
                <w:b/>
                <w:bCs/>
                <w:sz w:val="27"/>
                <w:szCs w:val="27"/>
              </w:rPr>
              <w:t>2026 год</w:t>
            </w:r>
          </w:p>
        </w:tc>
      </w:tr>
      <w:tr w:rsidR="00AB0C9F" w:rsidRPr="00785FFE" w:rsidTr="00AB0C9F">
        <w:trPr>
          <w:trHeight w:val="31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b/>
                <w:bCs/>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b/>
                <w:bCs/>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b/>
                <w:bCs/>
                <w:sz w:val="27"/>
                <w:szCs w:val="27"/>
              </w:rPr>
            </w:pPr>
          </w:p>
        </w:tc>
        <w:tc>
          <w:tcPr>
            <w:tcW w:w="385" w:type="pct"/>
            <w:vMerge/>
            <w:vAlign w:val="center"/>
            <w:hideMark/>
          </w:tcPr>
          <w:p w:rsidR="00AB0C9F" w:rsidRPr="00AB0C9F" w:rsidRDefault="00AB0C9F" w:rsidP="00AB0C9F">
            <w:pPr>
              <w:spacing w:after="0" w:line="240" w:lineRule="auto"/>
              <w:rPr>
                <w:rFonts w:ascii="PT Astra Serif" w:eastAsia="Times New Roman" w:hAnsi="PT Astra Serif" w:cs="Times New Roman"/>
                <w:b/>
                <w:bCs/>
                <w:sz w:val="27"/>
                <w:szCs w:val="27"/>
              </w:rPr>
            </w:pP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b/>
                <w:bCs/>
                <w:sz w:val="27"/>
                <w:szCs w:val="27"/>
              </w:rPr>
            </w:pPr>
          </w:p>
        </w:tc>
        <w:tc>
          <w:tcPr>
            <w:tcW w:w="535" w:type="pct"/>
            <w:vMerge/>
            <w:vAlign w:val="center"/>
            <w:hideMark/>
          </w:tcPr>
          <w:p w:rsidR="00AB0C9F" w:rsidRPr="00AB0C9F" w:rsidRDefault="00AB0C9F" w:rsidP="00AB0C9F">
            <w:pPr>
              <w:spacing w:after="0" w:line="240" w:lineRule="auto"/>
              <w:rPr>
                <w:rFonts w:ascii="PT Astra Serif" w:eastAsia="Times New Roman" w:hAnsi="PT Astra Serif" w:cs="Times New Roman"/>
                <w:b/>
                <w:bCs/>
                <w:sz w:val="27"/>
                <w:szCs w:val="27"/>
              </w:rPr>
            </w:pPr>
          </w:p>
        </w:tc>
        <w:tc>
          <w:tcPr>
            <w:tcW w:w="608" w:type="pct"/>
            <w:vMerge/>
            <w:vAlign w:val="center"/>
            <w:hideMark/>
          </w:tcPr>
          <w:p w:rsidR="00AB0C9F" w:rsidRPr="00AB0C9F" w:rsidRDefault="00AB0C9F" w:rsidP="00AB0C9F">
            <w:pPr>
              <w:spacing w:after="0" w:line="240" w:lineRule="auto"/>
              <w:rPr>
                <w:rFonts w:ascii="PT Astra Serif" w:eastAsia="Times New Roman" w:hAnsi="PT Astra Serif" w:cs="Times New Roman"/>
                <w:b/>
                <w:bCs/>
                <w:sz w:val="27"/>
                <w:szCs w:val="27"/>
              </w:rPr>
            </w:pPr>
          </w:p>
        </w:tc>
        <w:tc>
          <w:tcPr>
            <w:tcW w:w="600" w:type="pct"/>
            <w:vMerge/>
            <w:vAlign w:val="center"/>
            <w:hideMark/>
          </w:tcPr>
          <w:p w:rsidR="00AB0C9F" w:rsidRPr="00AB0C9F" w:rsidRDefault="00AB0C9F" w:rsidP="00AB0C9F">
            <w:pPr>
              <w:spacing w:after="0" w:line="240" w:lineRule="auto"/>
              <w:rPr>
                <w:rFonts w:ascii="PT Astra Serif" w:eastAsia="Times New Roman" w:hAnsi="PT Astra Serif" w:cs="Times New Roman"/>
                <w:b/>
                <w:bCs/>
                <w:sz w:val="27"/>
                <w:szCs w:val="27"/>
              </w:rPr>
            </w:pPr>
          </w:p>
        </w:tc>
      </w:tr>
      <w:tr w:rsidR="00AB0C9F" w:rsidRPr="00785FFE" w:rsidTr="00AB0C9F">
        <w:trPr>
          <w:trHeight w:val="20"/>
        </w:trPr>
        <w:tc>
          <w:tcPr>
            <w:tcW w:w="142"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b/>
                <w:bCs/>
                <w:sz w:val="27"/>
                <w:szCs w:val="27"/>
              </w:rPr>
            </w:pPr>
            <w:r w:rsidRPr="00AB0C9F">
              <w:rPr>
                <w:rFonts w:ascii="PT Astra Serif" w:eastAsia="Times New Roman" w:hAnsi="PT Astra Serif" w:cs="Times New Roman"/>
                <w:b/>
                <w:bCs/>
                <w:sz w:val="27"/>
                <w:szCs w:val="27"/>
              </w:rPr>
              <w:t>1</w:t>
            </w:r>
          </w:p>
        </w:tc>
        <w:tc>
          <w:tcPr>
            <w:tcW w:w="1517"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b/>
                <w:bCs/>
                <w:sz w:val="27"/>
                <w:szCs w:val="27"/>
              </w:rPr>
            </w:pPr>
            <w:r w:rsidRPr="00AB0C9F">
              <w:rPr>
                <w:rFonts w:ascii="PT Astra Serif" w:eastAsia="Times New Roman" w:hAnsi="PT Astra Serif" w:cs="Times New Roman"/>
                <w:b/>
                <w:bCs/>
                <w:sz w:val="27"/>
                <w:szCs w:val="27"/>
              </w:rPr>
              <w:t>2</w:t>
            </w:r>
          </w:p>
        </w:tc>
        <w:tc>
          <w:tcPr>
            <w:tcW w:w="830" w:type="pct"/>
            <w:gridSpan w:val="4"/>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b/>
                <w:bCs/>
                <w:sz w:val="27"/>
                <w:szCs w:val="27"/>
              </w:rPr>
            </w:pPr>
            <w:r w:rsidRPr="00AB0C9F">
              <w:rPr>
                <w:rFonts w:ascii="PT Astra Serif" w:eastAsia="Times New Roman" w:hAnsi="PT Astra Serif" w:cs="Times New Roman"/>
                <w:b/>
                <w:bCs/>
                <w:sz w:val="27"/>
                <w:szCs w:val="27"/>
              </w:rPr>
              <w:t>3</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b/>
                <w:bCs/>
                <w:sz w:val="27"/>
                <w:szCs w:val="27"/>
              </w:rPr>
            </w:pPr>
            <w:r w:rsidRPr="00AB0C9F">
              <w:rPr>
                <w:rFonts w:ascii="PT Astra Serif" w:eastAsia="Times New Roman" w:hAnsi="PT Astra Serif" w:cs="Times New Roman"/>
                <w:b/>
                <w:bCs/>
                <w:sz w:val="27"/>
                <w:szCs w:val="27"/>
              </w:rPr>
              <w:t>4</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b/>
                <w:bCs/>
                <w:sz w:val="27"/>
                <w:szCs w:val="27"/>
              </w:rPr>
            </w:pPr>
            <w:r w:rsidRPr="00AB0C9F">
              <w:rPr>
                <w:rFonts w:ascii="PT Astra Serif" w:eastAsia="Times New Roman" w:hAnsi="PT Astra Serif" w:cs="Times New Roman"/>
                <w:b/>
                <w:bCs/>
                <w:sz w:val="27"/>
                <w:szCs w:val="27"/>
              </w:rPr>
              <w:t>5</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b/>
                <w:bCs/>
                <w:sz w:val="27"/>
                <w:szCs w:val="27"/>
              </w:rPr>
            </w:pPr>
            <w:r w:rsidRPr="00AB0C9F">
              <w:rPr>
                <w:rFonts w:ascii="PT Astra Serif" w:eastAsia="Times New Roman" w:hAnsi="PT Astra Serif" w:cs="Times New Roman"/>
                <w:b/>
                <w:bCs/>
                <w:sz w:val="27"/>
                <w:szCs w:val="27"/>
              </w:rPr>
              <w:t>6</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b/>
                <w:bCs/>
                <w:sz w:val="27"/>
                <w:szCs w:val="27"/>
              </w:rPr>
            </w:pPr>
            <w:r w:rsidRPr="00AB0C9F">
              <w:rPr>
                <w:rFonts w:ascii="PT Astra Serif" w:eastAsia="Times New Roman" w:hAnsi="PT Astra Serif" w:cs="Times New Roman"/>
                <w:b/>
                <w:bCs/>
                <w:sz w:val="27"/>
                <w:szCs w:val="27"/>
              </w:rPr>
              <w:t>7</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b/>
                <w:bCs/>
                <w:sz w:val="27"/>
                <w:szCs w:val="27"/>
              </w:rPr>
            </w:pPr>
            <w:r w:rsidRPr="00AB0C9F">
              <w:rPr>
                <w:rFonts w:ascii="PT Astra Serif" w:eastAsia="Times New Roman" w:hAnsi="PT Astra Serif" w:cs="Times New Roman"/>
                <w:b/>
                <w:bCs/>
                <w:sz w:val="27"/>
                <w:szCs w:val="27"/>
              </w:rPr>
              <w:t>8</w:t>
            </w:r>
          </w:p>
        </w:tc>
      </w:tr>
      <w:tr w:rsidR="00AB0C9F" w:rsidRPr="00785FFE" w:rsidTr="00AB0C9F">
        <w:trPr>
          <w:trHeight w:val="20"/>
        </w:trPr>
        <w:tc>
          <w:tcPr>
            <w:tcW w:w="142"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w:t>
            </w:r>
          </w:p>
        </w:tc>
        <w:tc>
          <w:tcPr>
            <w:tcW w:w="1517" w:type="pct"/>
            <w:shd w:val="clear" w:color="auto" w:fill="auto"/>
            <w:hideMark/>
          </w:tcPr>
          <w:p w:rsidR="00AB0C9F" w:rsidRPr="00AB0C9F" w:rsidRDefault="00AB0C9F" w:rsidP="00AB0C9F">
            <w:pPr>
              <w:spacing w:after="0" w:line="240" w:lineRule="auto"/>
              <w:jc w:val="both"/>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Муниципальная программа «Управление муниципальными финансами Суворовского района»</w:t>
            </w:r>
          </w:p>
        </w:tc>
        <w:tc>
          <w:tcPr>
            <w:tcW w:w="830" w:type="pct"/>
            <w:gridSpan w:val="4"/>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01 0 00 00000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535"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44 192,18084</w:t>
            </w:r>
          </w:p>
        </w:tc>
        <w:tc>
          <w:tcPr>
            <w:tcW w:w="608"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35 051,18084</w:t>
            </w:r>
          </w:p>
        </w:tc>
        <w:tc>
          <w:tcPr>
            <w:tcW w:w="600"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34 432,78084</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restar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color w:val="000000"/>
                <w:sz w:val="27"/>
                <w:szCs w:val="27"/>
              </w:rPr>
            </w:pPr>
            <w:r w:rsidRPr="00AB0C9F">
              <w:rPr>
                <w:rFonts w:ascii="PT Astra Serif" w:eastAsia="Times New Roman" w:hAnsi="PT Astra Serif" w:cs="Times New Roman"/>
                <w:color w:val="000000"/>
                <w:sz w:val="27"/>
                <w:szCs w:val="27"/>
              </w:rPr>
              <w:t>Комплекс процессных мероприятий «Обеспечение деятельности муниципальных органов»</w:t>
            </w:r>
          </w:p>
        </w:tc>
        <w:tc>
          <w:tcPr>
            <w:tcW w:w="830" w:type="pct"/>
            <w:gridSpan w:val="4"/>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01 4 01 00000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120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0106</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8 053,28084</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10 130,28084</w:t>
            </w:r>
          </w:p>
        </w:tc>
        <w:tc>
          <w:tcPr>
            <w:tcW w:w="600" w:type="pct"/>
            <w:shd w:val="clear" w:color="auto" w:fill="auto"/>
            <w:noWrap/>
            <w:vAlign w:val="center"/>
            <w:hideMark/>
          </w:tcPr>
          <w:p w:rsidR="00AB0C9F" w:rsidRPr="00AB0C9F" w:rsidRDefault="00AB0C9F" w:rsidP="00AB0C9F">
            <w:pPr>
              <w:spacing w:after="0" w:line="240" w:lineRule="auto"/>
              <w:jc w:val="center"/>
              <w:rPr>
                <w:rFonts w:ascii="PT Astra Serif" w:eastAsia="Times New Roman" w:hAnsi="PT Astra Serif" w:cs="Times New Roman"/>
                <w:color w:val="000000"/>
                <w:sz w:val="27"/>
                <w:szCs w:val="27"/>
              </w:rPr>
            </w:pPr>
            <w:r w:rsidRPr="00AB0C9F">
              <w:rPr>
                <w:rFonts w:ascii="PT Astra Serif" w:eastAsia="Times New Roman" w:hAnsi="PT Astra Serif" w:cs="Times New Roman"/>
                <w:color w:val="000000"/>
                <w:sz w:val="27"/>
                <w:szCs w:val="27"/>
              </w:rPr>
              <w:t>9 786,88084</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color w:val="000000"/>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0106</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1 172,78531</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404,80000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524,80000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color w:val="000000"/>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850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0106</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0,01469</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shd w:val="clear" w:color="auto" w:fill="auto"/>
            <w:vAlign w:val="center"/>
            <w:hideMark/>
          </w:tcPr>
          <w:p w:rsidR="00AB0C9F" w:rsidRPr="00AB0C9F" w:rsidRDefault="00AB0C9F" w:rsidP="00AB0C9F">
            <w:pPr>
              <w:spacing w:after="0" w:line="240" w:lineRule="auto"/>
              <w:jc w:val="both"/>
              <w:rPr>
                <w:rFonts w:ascii="PT Astra Serif" w:eastAsia="Times New Roman" w:hAnsi="PT Astra Serif" w:cs="Times New Roman"/>
                <w:color w:val="000000"/>
                <w:sz w:val="27"/>
                <w:szCs w:val="27"/>
              </w:rPr>
            </w:pPr>
            <w:r w:rsidRPr="00AB0C9F">
              <w:rPr>
                <w:rFonts w:ascii="PT Astra Serif" w:eastAsia="Times New Roman" w:hAnsi="PT Astra Serif" w:cs="Times New Roman"/>
                <w:color w:val="000000"/>
                <w:sz w:val="27"/>
                <w:szCs w:val="27"/>
              </w:rPr>
              <w:t xml:space="preserve">Комплексы процессных мероприятий «Управление </w:t>
            </w:r>
            <w:r w:rsidRPr="00AB0C9F">
              <w:rPr>
                <w:rFonts w:ascii="PT Astra Serif" w:eastAsia="Times New Roman" w:hAnsi="PT Astra Serif" w:cs="Times New Roman"/>
                <w:color w:val="000000"/>
                <w:sz w:val="27"/>
                <w:szCs w:val="27"/>
              </w:rPr>
              <w:lastRenderedPageBreak/>
              <w:t>муниципальным долгом Суворовского района»</w:t>
            </w:r>
          </w:p>
        </w:tc>
        <w:tc>
          <w:tcPr>
            <w:tcW w:w="830" w:type="pct"/>
            <w:gridSpan w:val="4"/>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lastRenderedPageBreak/>
              <w:t>01 4 02 00000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730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1301</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2 900,00000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2 250,00000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1 550,00000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restart"/>
            <w:shd w:val="clear" w:color="auto" w:fill="auto"/>
            <w:vAlign w:val="bottom"/>
            <w:hideMark/>
          </w:tcPr>
          <w:p w:rsidR="00AB0C9F" w:rsidRPr="00AB0C9F" w:rsidRDefault="00AB0C9F" w:rsidP="00AB0C9F">
            <w:pPr>
              <w:spacing w:after="0" w:line="240" w:lineRule="auto"/>
              <w:rPr>
                <w:rFonts w:ascii="PT Astra Serif" w:eastAsia="Times New Roman" w:hAnsi="PT Astra Serif" w:cs="Times New Roman"/>
                <w:color w:val="000000"/>
                <w:sz w:val="27"/>
                <w:szCs w:val="27"/>
              </w:rPr>
            </w:pPr>
            <w:r w:rsidRPr="00AB0C9F">
              <w:rPr>
                <w:rFonts w:ascii="PT Astra Serif" w:eastAsia="Times New Roman" w:hAnsi="PT Astra Serif" w:cs="Times New Roman"/>
                <w:color w:val="000000"/>
                <w:sz w:val="27"/>
                <w:szCs w:val="27"/>
              </w:rPr>
              <w:t>Комплексы процессных мероприятий «Совершенствование и развитие межбюджетных отношений с муниципальными образованиями городских и сельских поселений района»</w:t>
            </w:r>
          </w:p>
        </w:tc>
        <w:tc>
          <w:tcPr>
            <w:tcW w:w="830" w:type="pct"/>
            <w:gridSpan w:val="4"/>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01 4 03 00000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510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1401</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5 400,00000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5 600,00000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5 900,00000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color w:val="000000"/>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540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1403</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26 666,10000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16 666,10000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16 666,10000</w:t>
            </w:r>
          </w:p>
        </w:tc>
      </w:tr>
      <w:tr w:rsidR="00AB0C9F" w:rsidRPr="00785FFE" w:rsidTr="00AB0C9F">
        <w:trPr>
          <w:trHeight w:val="20"/>
        </w:trPr>
        <w:tc>
          <w:tcPr>
            <w:tcW w:w="142"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w:t>
            </w:r>
          </w:p>
        </w:tc>
        <w:tc>
          <w:tcPr>
            <w:tcW w:w="1517" w:type="pct"/>
            <w:shd w:val="clear" w:color="auto" w:fill="auto"/>
            <w:hideMark/>
          </w:tcPr>
          <w:p w:rsidR="00AB0C9F" w:rsidRPr="00AB0C9F" w:rsidRDefault="00AB0C9F" w:rsidP="00AB0C9F">
            <w:pPr>
              <w:spacing w:after="0" w:line="240" w:lineRule="auto"/>
              <w:jc w:val="both"/>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Муниципальная программа «Развитие образования Суворовского района»</w:t>
            </w:r>
          </w:p>
        </w:tc>
        <w:tc>
          <w:tcPr>
            <w:tcW w:w="830" w:type="pct"/>
            <w:gridSpan w:val="4"/>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02 0 00 00000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535"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635 446,58319</w:t>
            </w:r>
          </w:p>
        </w:tc>
        <w:tc>
          <w:tcPr>
            <w:tcW w:w="608"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676 054,83518</w:t>
            </w:r>
          </w:p>
        </w:tc>
        <w:tc>
          <w:tcPr>
            <w:tcW w:w="600"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654 861,29341</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restar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Комплекс процессных мероприятий «Реализация основных общеобразовательных программ дошкольного образования»</w:t>
            </w:r>
          </w:p>
        </w:tc>
        <w:tc>
          <w:tcPr>
            <w:tcW w:w="830" w:type="pct"/>
            <w:gridSpan w:val="4"/>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02 4 01 00000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535"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173 858,85567</w:t>
            </w:r>
          </w:p>
        </w:tc>
        <w:tc>
          <w:tcPr>
            <w:tcW w:w="608"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176 512,16587</w:t>
            </w:r>
          </w:p>
        </w:tc>
        <w:tc>
          <w:tcPr>
            <w:tcW w:w="600"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182 465,07791</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110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0701</w:t>
            </w:r>
          </w:p>
        </w:tc>
        <w:tc>
          <w:tcPr>
            <w:tcW w:w="535"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74 542,27254</w:t>
            </w:r>
          </w:p>
        </w:tc>
        <w:tc>
          <w:tcPr>
            <w:tcW w:w="608"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77 770,69609</w:t>
            </w:r>
          </w:p>
        </w:tc>
        <w:tc>
          <w:tcPr>
            <w:tcW w:w="600"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81 746,53701</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0701</w:t>
            </w:r>
          </w:p>
        </w:tc>
        <w:tc>
          <w:tcPr>
            <w:tcW w:w="535"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21 944,42413</w:t>
            </w:r>
          </w:p>
        </w:tc>
        <w:tc>
          <w:tcPr>
            <w:tcW w:w="608"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20 163,96216</w:t>
            </w:r>
          </w:p>
        </w:tc>
        <w:tc>
          <w:tcPr>
            <w:tcW w:w="600"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20 614,26820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320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0701</w:t>
            </w:r>
          </w:p>
        </w:tc>
        <w:tc>
          <w:tcPr>
            <w:tcW w:w="535"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1 152,61200</w:t>
            </w:r>
          </w:p>
        </w:tc>
        <w:tc>
          <w:tcPr>
            <w:tcW w:w="608"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1 152,61200</w:t>
            </w:r>
          </w:p>
        </w:tc>
        <w:tc>
          <w:tcPr>
            <w:tcW w:w="600"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1 152,61200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320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1004</w:t>
            </w:r>
          </w:p>
        </w:tc>
        <w:tc>
          <w:tcPr>
            <w:tcW w:w="535"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4 092,34376</w:t>
            </w:r>
          </w:p>
        </w:tc>
        <w:tc>
          <w:tcPr>
            <w:tcW w:w="608"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4 132,42112</w:t>
            </w:r>
          </w:p>
        </w:tc>
        <w:tc>
          <w:tcPr>
            <w:tcW w:w="600"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4 196,99020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610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0701</w:t>
            </w:r>
          </w:p>
        </w:tc>
        <w:tc>
          <w:tcPr>
            <w:tcW w:w="535"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71 693,38944</w:t>
            </w:r>
          </w:p>
        </w:tc>
        <w:tc>
          <w:tcPr>
            <w:tcW w:w="608"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72 836,27450</w:t>
            </w:r>
          </w:p>
        </w:tc>
        <w:tc>
          <w:tcPr>
            <w:tcW w:w="600"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74 288,67050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830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0701</w:t>
            </w:r>
          </w:p>
        </w:tc>
        <w:tc>
          <w:tcPr>
            <w:tcW w:w="535"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22,96380</w:t>
            </w:r>
          </w:p>
        </w:tc>
        <w:tc>
          <w:tcPr>
            <w:tcW w:w="608"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850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0701</w:t>
            </w:r>
          </w:p>
        </w:tc>
        <w:tc>
          <w:tcPr>
            <w:tcW w:w="535"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155,45000</w:t>
            </w:r>
          </w:p>
        </w:tc>
        <w:tc>
          <w:tcPr>
            <w:tcW w:w="608"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192,60000</w:t>
            </w:r>
          </w:p>
        </w:tc>
        <w:tc>
          <w:tcPr>
            <w:tcW w:w="600"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192,60000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110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0703</w:t>
            </w:r>
          </w:p>
        </w:tc>
        <w:tc>
          <w:tcPr>
            <w:tcW w:w="535"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101,50000</w:t>
            </w:r>
          </w:p>
        </w:tc>
        <w:tc>
          <w:tcPr>
            <w:tcW w:w="608"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103,60000</w:t>
            </w:r>
          </w:p>
        </w:tc>
        <w:tc>
          <w:tcPr>
            <w:tcW w:w="600"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106,90000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610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0703</w:t>
            </w:r>
          </w:p>
        </w:tc>
        <w:tc>
          <w:tcPr>
            <w:tcW w:w="535"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153,90000</w:t>
            </w:r>
          </w:p>
        </w:tc>
        <w:tc>
          <w:tcPr>
            <w:tcW w:w="608"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160,00000</w:t>
            </w:r>
          </w:p>
        </w:tc>
        <w:tc>
          <w:tcPr>
            <w:tcW w:w="600"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166,50000</w:t>
            </w:r>
          </w:p>
        </w:tc>
      </w:tr>
      <w:tr w:rsidR="00AB0C9F" w:rsidRPr="00785FFE" w:rsidTr="00AB0C9F">
        <w:trPr>
          <w:trHeight w:val="322"/>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restart"/>
            <w:shd w:val="clear" w:color="000000" w:fill="FFFFFF"/>
            <w:vAlign w:val="center"/>
            <w:hideMark/>
          </w:tcPr>
          <w:p w:rsidR="00AB0C9F" w:rsidRPr="00AB0C9F" w:rsidRDefault="00AB0C9F" w:rsidP="00AB0C9F">
            <w:pPr>
              <w:spacing w:after="0" w:line="240" w:lineRule="auto"/>
              <w:rPr>
                <w:rFonts w:ascii="PT Astra Serif" w:eastAsia="Times New Roman" w:hAnsi="PT Astra Serif" w:cs="Times New Roman"/>
                <w:color w:val="000000"/>
                <w:sz w:val="27"/>
                <w:szCs w:val="27"/>
              </w:rPr>
            </w:pPr>
            <w:r w:rsidRPr="00AB0C9F">
              <w:rPr>
                <w:rFonts w:ascii="PT Astra Serif" w:eastAsia="Times New Roman" w:hAnsi="PT Astra Serif" w:cs="Times New Roman"/>
                <w:color w:val="000000"/>
                <w:sz w:val="27"/>
                <w:szCs w:val="27"/>
              </w:rPr>
              <w:t>Региональный проект «Современная школа»</w:t>
            </w:r>
          </w:p>
        </w:tc>
        <w:tc>
          <w:tcPr>
            <w:tcW w:w="830" w:type="pct"/>
            <w:gridSpan w:val="4"/>
            <w:vMerge w:val="restar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color w:val="000000"/>
                <w:sz w:val="27"/>
                <w:szCs w:val="27"/>
              </w:rPr>
            </w:pPr>
            <w:r w:rsidRPr="00AB0C9F">
              <w:rPr>
                <w:rFonts w:ascii="PT Astra Serif" w:eastAsia="Times New Roman" w:hAnsi="PT Astra Serif" w:cs="Times New Roman"/>
                <w:color w:val="000000"/>
                <w:sz w:val="27"/>
                <w:szCs w:val="27"/>
              </w:rPr>
              <w:t>02 2 E1 00000</w:t>
            </w:r>
          </w:p>
        </w:tc>
        <w:tc>
          <w:tcPr>
            <w:tcW w:w="385"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384"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535" w:type="pct"/>
            <w:vMerge w:val="restar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2 264,40211</w:t>
            </w:r>
          </w:p>
        </w:tc>
        <w:tc>
          <w:tcPr>
            <w:tcW w:w="608" w:type="pct"/>
            <w:vMerge w:val="restar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vMerge w:val="restar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322"/>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color w:val="000000"/>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color w:val="000000"/>
                <w:sz w:val="27"/>
                <w:szCs w:val="27"/>
              </w:rPr>
            </w:pPr>
          </w:p>
        </w:tc>
        <w:tc>
          <w:tcPr>
            <w:tcW w:w="385"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608"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600"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color w:val="000000"/>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color w:val="000000"/>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0702</w:t>
            </w:r>
          </w:p>
        </w:tc>
        <w:tc>
          <w:tcPr>
            <w:tcW w:w="535"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2 264,40211</w:t>
            </w:r>
          </w:p>
        </w:tc>
        <w:tc>
          <w:tcPr>
            <w:tcW w:w="608"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color w:val="000000"/>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color w:val="000000"/>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610</w:t>
            </w: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8"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restart"/>
            <w:shd w:val="clear" w:color="000000" w:fill="FFFFFF"/>
            <w:vAlign w:val="center"/>
            <w:hideMark/>
          </w:tcPr>
          <w:p w:rsidR="00AB0C9F" w:rsidRPr="00AB0C9F" w:rsidRDefault="00AB0C9F" w:rsidP="00AB0C9F">
            <w:pPr>
              <w:spacing w:after="0" w:line="240" w:lineRule="auto"/>
              <w:rPr>
                <w:rFonts w:ascii="PT Astra Serif" w:eastAsia="Times New Roman" w:hAnsi="PT Astra Serif" w:cs="Times New Roman"/>
                <w:color w:val="000000"/>
                <w:sz w:val="27"/>
                <w:szCs w:val="27"/>
              </w:rPr>
            </w:pPr>
            <w:r w:rsidRPr="00AB0C9F">
              <w:rPr>
                <w:rFonts w:ascii="PT Astra Serif" w:eastAsia="Times New Roman" w:hAnsi="PT Astra Serif" w:cs="Times New Roman"/>
                <w:color w:val="000000"/>
                <w:sz w:val="27"/>
                <w:szCs w:val="27"/>
              </w:rPr>
              <w:t>Региональный проект «Цифровая образовательная среда»</w:t>
            </w:r>
          </w:p>
        </w:tc>
        <w:tc>
          <w:tcPr>
            <w:tcW w:w="830" w:type="pct"/>
            <w:gridSpan w:val="4"/>
            <w:vMerge w:val="restar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color w:val="000000"/>
                <w:sz w:val="27"/>
                <w:szCs w:val="27"/>
              </w:rPr>
            </w:pPr>
            <w:r w:rsidRPr="00AB0C9F">
              <w:rPr>
                <w:rFonts w:ascii="PT Astra Serif" w:eastAsia="Times New Roman" w:hAnsi="PT Astra Serif" w:cs="Times New Roman"/>
                <w:color w:val="000000"/>
                <w:sz w:val="27"/>
                <w:szCs w:val="27"/>
              </w:rPr>
              <w:t>02 2 E4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535"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10 728,91263</w:t>
            </w:r>
          </w:p>
        </w:tc>
        <w:tc>
          <w:tcPr>
            <w:tcW w:w="608"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color w:val="000000"/>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color w:val="000000"/>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0702</w:t>
            </w:r>
          </w:p>
        </w:tc>
        <w:tc>
          <w:tcPr>
            <w:tcW w:w="535"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10 728,91263</w:t>
            </w:r>
          </w:p>
        </w:tc>
        <w:tc>
          <w:tcPr>
            <w:tcW w:w="608"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restart"/>
            <w:shd w:val="clear" w:color="000000" w:fill="FFFFFF"/>
            <w:vAlign w:val="center"/>
            <w:hideMark/>
          </w:tcPr>
          <w:p w:rsidR="00AB0C9F" w:rsidRPr="00AB0C9F" w:rsidRDefault="00AB0C9F" w:rsidP="00AB0C9F">
            <w:pPr>
              <w:spacing w:after="0" w:line="240" w:lineRule="auto"/>
              <w:rPr>
                <w:rFonts w:ascii="PT Astra Serif" w:eastAsia="Times New Roman" w:hAnsi="PT Astra Serif" w:cs="Times New Roman"/>
                <w:color w:val="000000"/>
                <w:sz w:val="27"/>
                <w:szCs w:val="27"/>
              </w:rPr>
            </w:pPr>
            <w:r w:rsidRPr="00AB0C9F">
              <w:rPr>
                <w:rFonts w:ascii="PT Astra Serif" w:eastAsia="Times New Roman" w:hAnsi="PT Astra Serif" w:cs="Times New Roman"/>
                <w:color w:val="000000"/>
                <w:sz w:val="27"/>
                <w:szCs w:val="27"/>
              </w:rPr>
              <w:t>Региональный проект «Модернизация школьных систем образования»</w:t>
            </w:r>
          </w:p>
        </w:tc>
        <w:tc>
          <w:tcPr>
            <w:tcW w:w="830" w:type="pct"/>
            <w:gridSpan w:val="4"/>
            <w:vMerge w:val="restar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color w:val="000000"/>
                <w:sz w:val="27"/>
                <w:szCs w:val="27"/>
              </w:rPr>
            </w:pPr>
            <w:r w:rsidRPr="00AB0C9F">
              <w:rPr>
                <w:rFonts w:ascii="PT Astra Serif" w:eastAsia="Times New Roman" w:hAnsi="PT Astra Serif" w:cs="Times New Roman"/>
                <w:color w:val="000000"/>
                <w:sz w:val="27"/>
                <w:szCs w:val="27"/>
              </w:rPr>
              <w:t>02 2 01 00000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535"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8"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40 508,77781</w:t>
            </w:r>
          </w:p>
        </w:tc>
        <w:tc>
          <w:tcPr>
            <w:tcW w:w="600"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color w:val="000000"/>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color w:val="000000"/>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0702</w:t>
            </w:r>
          </w:p>
        </w:tc>
        <w:tc>
          <w:tcPr>
            <w:tcW w:w="535"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8"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40 508,77781</w:t>
            </w:r>
          </w:p>
        </w:tc>
        <w:tc>
          <w:tcPr>
            <w:tcW w:w="600"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restar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Комплекс процессных мероприятий «Реализация основных общеобразовательных программ общего образования»</w:t>
            </w:r>
          </w:p>
        </w:tc>
        <w:tc>
          <w:tcPr>
            <w:tcW w:w="830" w:type="pct"/>
            <w:gridSpan w:val="4"/>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02 4 02 00000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535"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348 586,76544</w:t>
            </w:r>
          </w:p>
        </w:tc>
        <w:tc>
          <w:tcPr>
            <w:tcW w:w="608"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361 326,19935</w:t>
            </w:r>
          </w:p>
        </w:tc>
        <w:tc>
          <w:tcPr>
            <w:tcW w:w="600"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371 514,93372</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110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0702</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137 346,60592</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145 704,66681</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153 635,48251</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0702</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45 730,20380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35 121,73996</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36 596,22024</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320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0702</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1 873,83987</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1 871,21200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1 871,11200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320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1004</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36,77995</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32,54641</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34,02352</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610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1004</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5,59159</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5,89826</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8,36776</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310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1004</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610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0702</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159 034,18723</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166 550,07809</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166 728,16731</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850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0702</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203,03029</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250,20000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250,20000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830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0702</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20,32509</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110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0703</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1 523,10299</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4 420,56017</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4 797,41955</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0703</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252,50508</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281,89402</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306,23720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110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0709</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460,90363</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460,90363</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460,90363</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610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0703</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2 099,69000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6 626,50000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6 826,80000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restar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color w:val="000000"/>
                <w:sz w:val="27"/>
                <w:szCs w:val="27"/>
              </w:rPr>
            </w:pPr>
            <w:r w:rsidRPr="00AB0C9F">
              <w:rPr>
                <w:rFonts w:ascii="PT Astra Serif" w:eastAsia="Times New Roman" w:hAnsi="PT Astra Serif" w:cs="Times New Roman"/>
                <w:color w:val="000000"/>
                <w:sz w:val="27"/>
                <w:szCs w:val="27"/>
              </w:rPr>
              <w:t xml:space="preserve">Региональный проект «Патриотическое воспитание граждан Российской Федерации» </w:t>
            </w:r>
          </w:p>
        </w:tc>
        <w:tc>
          <w:tcPr>
            <w:tcW w:w="830" w:type="pct"/>
            <w:gridSpan w:val="4"/>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02 2 EB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2 064,69055</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2 064,69055</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1 897,86612</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color w:val="000000"/>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110</w:t>
            </w:r>
          </w:p>
        </w:tc>
        <w:tc>
          <w:tcPr>
            <w:tcW w:w="384"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0702</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1 179,09055</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1 179,09055</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1 083,66612</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color w:val="000000"/>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610</w:t>
            </w: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885,60000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885,60000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814,20000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restar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xml:space="preserve">Комплекс процессных мероприятий «Обеспечение </w:t>
            </w:r>
            <w:r w:rsidRPr="00AB0C9F">
              <w:rPr>
                <w:rFonts w:ascii="PT Astra Serif" w:eastAsia="Times New Roman" w:hAnsi="PT Astra Serif" w:cs="Times New Roman"/>
                <w:sz w:val="27"/>
                <w:szCs w:val="27"/>
              </w:rPr>
              <w:lastRenderedPageBreak/>
              <w:t>деятельности дополнительного образования»</w:t>
            </w:r>
          </w:p>
        </w:tc>
        <w:tc>
          <w:tcPr>
            <w:tcW w:w="830" w:type="pct"/>
            <w:gridSpan w:val="4"/>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lastRenderedPageBreak/>
              <w:t>02 4 03 00000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73 782,50746</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64 159,80160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67 490,10365</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610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0703</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73 782,50746</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64 159,80160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67 490,10365</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Комплекс процессных мероприятий «Организация духовно-нравственного воспитания детей и молодежи в Суворовском районе»</w:t>
            </w:r>
          </w:p>
        </w:tc>
        <w:tc>
          <w:tcPr>
            <w:tcW w:w="830" w:type="pct"/>
            <w:gridSpan w:val="4"/>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02 4 04 00000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0709</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Комплекс процессных мероприятий «Повышение безопасности дорожного движения»</w:t>
            </w:r>
          </w:p>
        </w:tc>
        <w:tc>
          <w:tcPr>
            <w:tcW w:w="830" w:type="pct"/>
            <w:gridSpan w:val="4"/>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02 4 05 00000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0709</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shd w:val="clear" w:color="auto" w:fill="auto"/>
            <w:hideMark/>
          </w:tcPr>
          <w:p w:rsidR="00AB0C9F" w:rsidRPr="00AB0C9F" w:rsidRDefault="00AB0C9F" w:rsidP="00AB0C9F">
            <w:pPr>
              <w:spacing w:after="0" w:line="240" w:lineRule="auto"/>
              <w:jc w:val="both"/>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Комплекс процессных мероприятий «Патриотическое воспитание граждан в Суворовском районе»</w:t>
            </w:r>
          </w:p>
        </w:tc>
        <w:tc>
          <w:tcPr>
            <w:tcW w:w="830" w:type="pct"/>
            <w:gridSpan w:val="4"/>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02 4 06 00000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0709</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15,00000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restart"/>
            <w:shd w:val="clear" w:color="auto" w:fill="auto"/>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Комплекс процессных мероприятий «Поддержка молодых специалистов сферы образования Суворовского района»</w:t>
            </w:r>
          </w:p>
        </w:tc>
        <w:tc>
          <w:tcPr>
            <w:tcW w:w="830" w:type="pct"/>
            <w:gridSpan w:val="4"/>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02 4 07 00000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674,50000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458,50000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161,60000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110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0701</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125,00000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104,20000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36,50000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610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0701</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62,50000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41,70000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110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0702</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257,80000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145,90000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41,70000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610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0702</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166,70000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104,20000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41,70000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610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0703</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62,50000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62,50000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41,70000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Комплекс процессных мероприятий «Комплексные меры борьбы с распространением наркомании и незаконным оборотом наркотиков в Суворовском районе»</w:t>
            </w:r>
          </w:p>
        </w:tc>
        <w:tc>
          <w:tcPr>
            <w:tcW w:w="830" w:type="pct"/>
            <w:gridSpan w:val="4"/>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02 4 08 00000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0709</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restar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xml:space="preserve">Комплекс процессных мероприятий «Обеспечение </w:t>
            </w:r>
            <w:r w:rsidRPr="00AB0C9F">
              <w:rPr>
                <w:rFonts w:ascii="PT Astra Serif" w:eastAsia="Times New Roman" w:hAnsi="PT Astra Serif" w:cs="Times New Roman"/>
                <w:sz w:val="27"/>
                <w:szCs w:val="27"/>
              </w:rPr>
              <w:lastRenderedPageBreak/>
              <w:t>реализации муниципальной программы «Развитие образования Суворовского района»</w:t>
            </w:r>
          </w:p>
        </w:tc>
        <w:tc>
          <w:tcPr>
            <w:tcW w:w="830" w:type="pct"/>
            <w:gridSpan w:val="4"/>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lastRenderedPageBreak/>
              <w:t>02 4 09 00000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535"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23 445,94933</w:t>
            </w:r>
          </w:p>
        </w:tc>
        <w:tc>
          <w:tcPr>
            <w:tcW w:w="608"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31 024,70000</w:t>
            </w:r>
          </w:p>
        </w:tc>
        <w:tc>
          <w:tcPr>
            <w:tcW w:w="600"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31 331,71201</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120</w:t>
            </w:r>
          </w:p>
        </w:tc>
        <w:tc>
          <w:tcPr>
            <w:tcW w:w="384"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0709</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5 530,16564</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6 997,00000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7 303,20000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2 576,00000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2 192,50000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2 203,30000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830</w:t>
            </w: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12,00000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110</w:t>
            </w: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xml:space="preserve">15 307,58369 </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21 811,80000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21 801,81201</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850</w:t>
            </w: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0,20000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610</w:t>
            </w: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23,40000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23,40000</w:t>
            </w:r>
          </w:p>
        </w:tc>
      </w:tr>
      <w:tr w:rsidR="00AB0C9F" w:rsidRPr="00785FFE" w:rsidTr="00AB0C9F">
        <w:trPr>
          <w:trHeight w:val="20"/>
        </w:trPr>
        <w:tc>
          <w:tcPr>
            <w:tcW w:w="142"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w:t>
            </w:r>
          </w:p>
        </w:tc>
        <w:tc>
          <w:tcPr>
            <w:tcW w:w="1517" w:type="pct"/>
            <w:shd w:val="clear" w:color="auto" w:fill="auto"/>
            <w:hideMark/>
          </w:tcPr>
          <w:p w:rsidR="00AB0C9F" w:rsidRPr="00AB0C9F" w:rsidRDefault="00AB0C9F" w:rsidP="00AB0C9F">
            <w:pPr>
              <w:spacing w:after="0" w:line="240" w:lineRule="auto"/>
              <w:jc w:val="both"/>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Муниципальная программа «Развитие культуры Суворовского района»</w:t>
            </w:r>
          </w:p>
        </w:tc>
        <w:tc>
          <w:tcPr>
            <w:tcW w:w="830" w:type="pct"/>
            <w:gridSpan w:val="4"/>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03 0 00 00000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47 873,93288</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21 913,70505</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24 477,21111</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restar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Комплекс процессных мероприятий «Развитие и совершенствование культурно-досуговой деятельности»</w:t>
            </w:r>
          </w:p>
        </w:tc>
        <w:tc>
          <w:tcPr>
            <w:tcW w:w="830" w:type="pct"/>
            <w:gridSpan w:val="4"/>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03 4 01 00000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3 854,34572</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3 590,24689</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3 528,27713</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0804</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715,00000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260,72365</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0801</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540</w:t>
            </w: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3 139,34572</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3 329,52324</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3 528,27713</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restar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Региональный проект «Обеспечение качественно нового уровня развития инфраструктуры культуры («Культурная среда»)»</w:t>
            </w:r>
          </w:p>
        </w:tc>
        <w:tc>
          <w:tcPr>
            <w:tcW w:w="830" w:type="pct"/>
            <w:gridSpan w:val="4"/>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03 2 A1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27 234,41430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0801</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13 411,79759</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610</w:t>
            </w: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8 000,00000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610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0703</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5 822,61671</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restar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Региональный проект «Государственная поддержка региональных и муниципальных учреждений культуры»</w:t>
            </w:r>
          </w:p>
        </w:tc>
        <w:tc>
          <w:tcPr>
            <w:tcW w:w="17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219"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p>
        </w:tc>
        <w:tc>
          <w:tcPr>
            <w:tcW w:w="219"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p>
        </w:tc>
        <w:tc>
          <w:tcPr>
            <w:tcW w:w="219"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1 064,57611</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310,93233</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1 781,69742</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03 2 01 00000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610</w:t>
            </w:r>
          </w:p>
        </w:tc>
        <w:tc>
          <w:tcPr>
            <w:tcW w:w="384"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0801</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315,19168</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310,93233</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315,19168</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749,38443</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1 466,50574</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610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0703</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restar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Комплекс процессных мероприятий «Сохранение и развитие библиотечного дела в Суворовском районе»</w:t>
            </w:r>
          </w:p>
        </w:tc>
        <w:tc>
          <w:tcPr>
            <w:tcW w:w="830" w:type="pct"/>
            <w:gridSpan w:val="4"/>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03 4 02 00000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12 841,25030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14 151,25938</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15 089,96711</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320</w:t>
            </w:r>
          </w:p>
        </w:tc>
        <w:tc>
          <w:tcPr>
            <w:tcW w:w="384"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0801</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7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219"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p>
        </w:tc>
        <w:tc>
          <w:tcPr>
            <w:tcW w:w="219"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p>
        </w:tc>
        <w:tc>
          <w:tcPr>
            <w:tcW w:w="219"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610</w:t>
            </w: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12 841,25030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14 151,25938</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15 089,96711</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xml:space="preserve">Комплекс процессных мероприятий «Сохранение и </w:t>
            </w:r>
            <w:r w:rsidRPr="00AB0C9F">
              <w:rPr>
                <w:rFonts w:ascii="PT Astra Serif" w:eastAsia="Times New Roman" w:hAnsi="PT Astra Serif" w:cs="Times New Roman"/>
                <w:sz w:val="27"/>
                <w:szCs w:val="27"/>
              </w:rPr>
              <w:lastRenderedPageBreak/>
              <w:t>развитие музейного дела в Суворовском районе»</w:t>
            </w:r>
          </w:p>
        </w:tc>
        <w:tc>
          <w:tcPr>
            <w:tcW w:w="830" w:type="pct"/>
            <w:gridSpan w:val="4"/>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lastRenderedPageBreak/>
              <w:t>03 4 03 00000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610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0801</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2 779,34645</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3 861,26645</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4 077,26945</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Комплекс процессных мероприятий «Развитие туризма в Суворовском районе»</w:t>
            </w:r>
          </w:p>
        </w:tc>
        <w:tc>
          <w:tcPr>
            <w:tcW w:w="830" w:type="pct"/>
            <w:gridSpan w:val="4"/>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03 4 04 00000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0804</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100,00000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w:t>
            </w:r>
          </w:p>
        </w:tc>
        <w:tc>
          <w:tcPr>
            <w:tcW w:w="1517" w:type="pc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Муниципальная программа «Обеспечение доступным и комфортным жильем граждан Суворовского района»</w:t>
            </w:r>
          </w:p>
        </w:tc>
        <w:tc>
          <w:tcPr>
            <w:tcW w:w="830" w:type="pct"/>
            <w:gridSpan w:val="4"/>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04 0 00 00000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535"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19 370,52600</w:t>
            </w:r>
          </w:p>
        </w:tc>
        <w:tc>
          <w:tcPr>
            <w:tcW w:w="608"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8 321,71027</w:t>
            </w:r>
          </w:p>
        </w:tc>
        <w:tc>
          <w:tcPr>
            <w:tcW w:w="600" w:type="pct"/>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7 753,70179</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restar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Комплекс процессных мероприятий «Снос жилищного фонда, признанного непригодным для проживания, и (или) жилищного фонда с высоким уровнем износа (аварийного) на территории муниципального образования Суворовский район»</w:t>
            </w:r>
          </w:p>
        </w:tc>
        <w:tc>
          <w:tcPr>
            <w:tcW w:w="830" w:type="pct"/>
            <w:gridSpan w:val="4"/>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04 4 01 00000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9 294,64700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350,00000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350,00000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540</w:t>
            </w:r>
          </w:p>
        </w:tc>
        <w:tc>
          <w:tcPr>
            <w:tcW w:w="384"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0501</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6 917,30000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350,00000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350,00000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410</w:t>
            </w: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2 322,99700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830</w:t>
            </w: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54,35000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restar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Комплекс процессных мероприятий «Стимулирование развития жилищного строительства муниципального образования Суворовский район»</w:t>
            </w:r>
          </w:p>
        </w:tc>
        <w:tc>
          <w:tcPr>
            <w:tcW w:w="830" w:type="pct"/>
            <w:gridSpan w:val="4"/>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04 4 02 00000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500,00000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0501</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500,00000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0412</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restar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Комплекс процессных мероприятий «Ремонт муниципального жилищного фонда муниципального образования Суворовский район»</w:t>
            </w:r>
          </w:p>
        </w:tc>
        <w:tc>
          <w:tcPr>
            <w:tcW w:w="830" w:type="pct"/>
            <w:gridSpan w:val="4"/>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04 4 03 00000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350,00000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550,00000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550,00000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0501</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540</w:t>
            </w: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350,00000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550,00000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550,00000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restar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xml:space="preserve">Региональный проект «Обеспечение жильем молодых </w:t>
            </w:r>
            <w:r w:rsidRPr="00AB0C9F">
              <w:rPr>
                <w:rFonts w:ascii="PT Astra Serif" w:eastAsia="Times New Roman" w:hAnsi="PT Astra Serif" w:cs="Times New Roman"/>
                <w:sz w:val="27"/>
                <w:szCs w:val="27"/>
              </w:rPr>
              <w:lastRenderedPageBreak/>
              <w:t>семей»</w:t>
            </w:r>
          </w:p>
        </w:tc>
        <w:tc>
          <w:tcPr>
            <w:tcW w:w="830" w:type="pct"/>
            <w:gridSpan w:val="4"/>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lastRenderedPageBreak/>
              <w:t>04 2 01 00000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9 225,87900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7 421,71027</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6 853,70179</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320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1004</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9 225,87900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7 421,71027</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6 853,70179</w:t>
            </w:r>
          </w:p>
        </w:tc>
      </w:tr>
      <w:tr w:rsidR="00AB0C9F" w:rsidRPr="00785FFE" w:rsidTr="00AB0C9F">
        <w:trPr>
          <w:trHeight w:val="20"/>
        </w:trPr>
        <w:tc>
          <w:tcPr>
            <w:tcW w:w="142"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w:t>
            </w:r>
          </w:p>
        </w:tc>
        <w:tc>
          <w:tcPr>
            <w:tcW w:w="1517" w:type="pct"/>
            <w:shd w:val="clear" w:color="auto" w:fill="auto"/>
            <w:vAlign w:val="bottom"/>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Муниципальная программа «Создание условий для обеспечения качественными услугами теплоснабжения и водоотведения граждан Суворовского района»</w:t>
            </w:r>
          </w:p>
        </w:tc>
        <w:tc>
          <w:tcPr>
            <w:tcW w:w="830" w:type="pct"/>
            <w:gridSpan w:val="4"/>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05 0 00 00000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14 600,00000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2 980,00000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7 320,00000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restart"/>
            <w:shd w:val="clear" w:color="auto" w:fill="auto"/>
            <w:vAlign w:val="bottom"/>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Комплекс процессных мероприятий «Развитие системы водоотведения, теплоснабжения населенных пунктов Суворовского района»</w:t>
            </w:r>
          </w:p>
        </w:tc>
        <w:tc>
          <w:tcPr>
            <w:tcW w:w="830" w:type="pct"/>
            <w:gridSpan w:val="4"/>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05 4 01 00000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540</w:t>
            </w:r>
          </w:p>
        </w:tc>
        <w:tc>
          <w:tcPr>
            <w:tcW w:w="384"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0502</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14 500,00000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2 880,00000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7 220,00000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100,00000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100,00000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100,00000</w:t>
            </w:r>
          </w:p>
        </w:tc>
      </w:tr>
      <w:tr w:rsidR="00AB0C9F" w:rsidRPr="00785FFE" w:rsidTr="00AB0C9F">
        <w:trPr>
          <w:trHeight w:val="20"/>
        </w:trPr>
        <w:tc>
          <w:tcPr>
            <w:tcW w:w="142"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w:t>
            </w:r>
          </w:p>
        </w:tc>
        <w:tc>
          <w:tcPr>
            <w:tcW w:w="1517" w:type="pct"/>
            <w:shd w:val="clear" w:color="auto" w:fill="auto"/>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Муниципальная программа «Социальная поддержка населения Суворовского района»</w:t>
            </w:r>
          </w:p>
        </w:tc>
        <w:tc>
          <w:tcPr>
            <w:tcW w:w="830" w:type="pct"/>
            <w:gridSpan w:val="4"/>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06 0 00 00000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2 278,00000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4 071,61000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4 171,61000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shd w:val="clear" w:color="000000" w:fill="FFFFFF"/>
            <w:vAlign w:val="center"/>
            <w:hideMark/>
          </w:tcPr>
          <w:p w:rsidR="00AB0C9F" w:rsidRPr="00AB0C9F" w:rsidRDefault="00AB0C9F" w:rsidP="00AB0C9F">
            <w:pPr>
              <w:spacing w:after="0" w:line="240" w:lineRule="auto"/>
              <w:rPr>
                <w:rFonts w:ascii="PT Astra Serif" w:eastAsia="Times New Roman" w:hAnsi="PT Astra Serif" w:cs="Times New Roman"/>
                <w:color w:val="000000"/>
                <w:sz w:val="27"/>
                <w:szCs w:val="27"/>
              </w:rPr>
            </w:pPr>
            <w:r w:rsidRPr="00AB0C9F">
              <w:rPr>
                <w:rFonts w:ascii="PT Astra Serif" w:eastAsia="Times New Roman" w:hAnsi="PT Astra Serif" w:cs="Times New Roman"/>
                <w:color w:val="000000"/>
                <w:sz w:val="27"/>
                <w:szCs w:val="27"/>
              </w:rPr>
              <w:t>Комплекс процессных мероприятий «Обеспечение реализации прав отдельных категорий граждан Тульской области на меры социальной поддержки, социальные выплаты, установленные федеральным и региональным законодательством»</w:t>
            </w:r>
          </w:p>
        </w:tc>
        <w:tc>
          <w:tcPr>
            <w:tcW w:w="830" w:type="pct"/>
            <w:gridSpan w:val="4"/>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color w:val="000000"/>
                <w:sz w:val="27"/>
                <w:szCs w:val="27"/>
              </w:rPr>
            </w:pPr>
            <w:r w:rsidRPr="00AB0C9F">
              <w:rPr>
                <w:rFonts w:ascii="PT Astra Serif" w:eastAsia="Times New Roman" w:hAnsi="PT Astra Serif" w:cs="Times New Roman"/>
                <w:color w:val="000000"/>
                <w:sz w:val="27"/>
                <w:szCs w:val="27"/>
              </w:rPr>
              <w:t>06 4 01 00000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320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1003</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1 613,61000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1 613,61000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restart"/>
            <w:shd w:val="clear" w:color="auto" w:fill="auto"/>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Комплекс процессных мероприятий «Развитие мер социальной поддержки инвалидов на территории муниципального образования Суворовский район»</w:t>
            </w:r>
          </w:p>
        </w:tc>
        <w:tc>
          <w:tcPr>
            <w:tcW w:w="830" w:type="pct"/>
            <w:gridSpan w:val="4"/>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06 4 02 00000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168,00000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148,00000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148,00000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310</w:t>
            </w:r>
          </w:p>
        </w:tc>
        <w:tc>
          <w:tcPr>
            <w:tcW w:w="384"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1003</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168,00000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148,00000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148,00000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320</w:t>
            </w: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restar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xml:space="preserve">Комплекс процессных </w:t>
            </w:r>
            <w:r w:rsidRPr="00AB0C9F">
              <w:rPr>
                <w:rFonts w:ascii="PT Astra Serif" w:eastAsia="Times New Roman" w:hAnsi="PT Astra Serif" w:cs="Times New Roman"/>
                <w:sz w:val="27"/>
                <w:szCs w:val="27"/>
              </w:rPr>
              <w:lastRenderedPageBreak/>
              <w:t>мероприятий «Социальная поддержка незащищенных слоев населения на территории муниципального образования Суворовский район»</w:t>
            </w:r>
          </w:p>
        </w:tc>
        <w:tc>
          <w:tcPr>
            <w:tcW w:w="830" w:type="pct"/>
            <w:gridSpan w:val="4"/>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lastRenderedPageBreak/>
              <w:t>06 4 03 00000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2 110,00000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2 310,00000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2 410,00000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320</w:t>
            </w:r>
          </w:p>
        </w:tc>
        <w:tc>
          <w:tcPr>
            <w:tcW w:w="384"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1001</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1 900,00000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2 100,00000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2 200,00000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310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1003</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210,00000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210,00000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210,00000</w:t>
            </w:r>
          </w:p>
        </w:tc>
      </w:tr>
      <w:tr w:rsidR="00AB0C9F" w:rsidRPr="00785FFE" w:rsidTr="00AB0C9F">
        <w:trPr>
          <w:trHeight w:val="20"/>
        </w:trPr>
        <w:tc>
          <w:tcPr>
            <w:tcW w:w="142"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7.</w:t>
            </w:r>
          </w:p>
        </w:tc>
        <w:tc>
          <w:tcPr>
            <w:tcW w:w="1517" w:type="pct"/>
            <w:shd w:val="clear" w:color="auto" w:fill="auto"/>
            <w:hideMark/>
          </w:tcPr>
          <w:p w:rsidR="00AB0C9F" w:rsidRPr="00AB0C9F" w:rsidRDefault="00AB0C9F" w:rsidP="00AB0C9F">
            <w:pPr>
              <w:spacing w:after="0" w:line="240" w:lineRule="auto"/>
              <w:jc w:val="both"/>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Муниципальная программа «Улучшение демографической ситуации и поддержка семей, воспитывающих детей, в Суворовском районе»</w:t>
            </w:r>
          </w:p>
        </w:tc>
        <w:tc>
          <w:tcPr>
            <w:tcW w:w="830" w:type="pct"/>
            <w:gridSpan w:val="4"/>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07 0 00 00000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7 440,99496</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7 395,92786</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7 395,92786</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restar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Комплекс процессных мероприятий «Организация отдыха и оздоровления детей»</w:t>
            </w:r>
          </w:p>
        </w:tc>
        <w:tc>
          <w:tcPr>
            <w:tcW w:w="830" w:type="pct"/>
            <w:gridSpan w:val="4"/>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07 4 01 00000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110</w:t>
            </w:r>
          </w:p>
        </w:tc>
        <w:tc>
          <w:tcPr>
            <w:tcW w:w="384"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0709</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105,29945</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94,93800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94,93800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3 520,28698</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3 457,90481</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3 457,90481</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610</w:t>
            </w: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3 780,92113</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3 794,90115</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3 794,90115</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320</w:t>
            </w: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34,48740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48,18390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48,18390</w:t>
            </w:r>
          </w:p>
        </w:tc>
      </w:tr>
      <w:tr w:rsidR="00AB0C9F" w:rsidRPr="00785FFE" w:rsidTr="00AB0C9F">
        <w:trPr>
          <w:trHeight w:val="20"/>
        </w:trPr>
        <w:tc>
          <w:tcPr>
            <w:tcW w:w="142"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8.</w:t>
            </w:r>
          </w:p>
        </w:tc>
        <w:tc>
          <w:tcPr>
            <w:tcW w:w="1517" w:type="pct"/>
            <w:shd w:val="clear" w:color="auto" w:fill="auto"/>
            <w:hideMark/>
          </w:tcPr>
          <w:p w:rsidR="00AB0C9F" w:rsidRPr="00AB0C9F" w:rsidRDefault="00AB0C9F" w:rsidP="00AB0C9F">
            <w:pPr>
              <w:spacing w:after="0" w:line="240" w:lineRule="auto"/>
              <w:jc w:val="both"/>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Муниципальная программа «Энергоэффективность Суворовского района»</w:t>
            </w:r>
          </w:p>
        </w:tc>
        <w:tc>
          <w:tcPr>
            <w:tcW w:w="830" w:type="pct"/>
            <w:gridSpan w:val="4"/>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08 0 00 00000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38,90000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15,90000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15,90000</w:t>
            </w:r>
          </w:p>
        </w:tc>
      </w:tr>
      <w:tr w:rsidR="00AB0C9F" w:rsidRPr="00785FFE" w:rsidTr="00AB0C9F">
        <w:trPr>
          <w:trHeight w:val="322"/>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restar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Комплекс процессных мероприятий "Энергоэффективность для учреждений образования муниципального образования Суворовский район"</w:t>
            </w:r>
          </w:p>
        </w:tc>
        <w:tc>
          <w:tcPr>
            <w:tcW w:w="830" w:type="pct"/>
            <w:gridSpan w:val="4"/>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08 4 01 00000</w:t>
            </w:r>
          </w:p>
        </w:tc>
        <w:tc>
          <w:tcPr>
            <w:tcW w:w="385"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610</w:t>
            </w:r>
          </w:p>
        </w:tc>
        <w:tc>
          <w:tcPr>
            <w:tcW w:w="384"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0702</w:t>
            </w:r>
          </w:p>
        </w:tc>
        <w:tc>
          <w:tcPr>
            <w:tcW w:w="535"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23,00000</w:t>
            </w:r>
          </w:p>
        </w:tc>
        <w:tc>
          <w:tcPr>
            <w:tcW w:w="608"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322"/>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608"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600"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0703</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15,90000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15,90000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15,90000</w:t>
            </w:r>
          </w:p>
        </w:tc>
      </w:tr>
      <w:tr w:rsidR="00AB0C9F" w:rsidRPr="00785FFE" w:rsidTr="00AB0C9F">
        <w:trPr>
          <w:trHeight w:val="20"/>
        </w:trPr>
        <w:tc>
          <w:tcPr>
            <w:tcW w:w="142"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9.</w:t>
            </w:r>
          </w:p>
        </w:tc>
        <w:tc>
          <w:tcPr>
            <w:tcW w:w="1517" w:type="pct"/>
            <w:shd w:val="clear" w:color="auto" w:fill="auto"/>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Муниципальная программа «Модернизация и развитие автомобильных дорог общего пользования в Суворовском районе»</w:t>
            </w:r>
          </w:p>
        </w:tc>
        <w:tc>
          <w:tcPr>
            <w:tcW w:w="830" w:type="pct"/>
            <w:gridSpan w:val="4"/>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09 4 01 00000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138 061,40587</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124 557,26910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130 336,58603</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restart"/>
            <w:shd w:val="clear" w:color="auto" w:fill="auto"/>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xml:space="preserve">Комплекс процессных </w:t>
            </w:r>
            <w:r w:rsidRPr="00AB0C9F">
              <w:rPr>
                <w:rFonts w:ascii="PT Astra Serif" w:eastAsia="Times New Roman" w:hAnsi="PT Astra Serif" w:cs="Times New Roman"/>
                <w:sz w:val="27"/>
                <w:szCs w:val="27"/>
              </w:rPr>
              <w:lastRenderedPageBreak/>
              <w:t>мероприятий «Модернизация и развитие автомобильных дорог общего пользования в Суворовском районе»</w:t>
            </w: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540</w:t>
            </w:r>
          </w:p>
        </w:tc>
        <w:tc>
          <w:tcPr>
            <w:tcW w:w="384"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0409</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138 061,40587</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xml:space="preserve">124 </w:t>
            </w:r>
            <w:r w:rsidRPr="00AB0C9F">
              <w:rPr>
                <w:rFonts w:ascii="PT Astra Serif" w:eastAsia="Times New Roman" w:hAnsi="PT Astra Serif" w:cs="Times New Roman"/>
                <w:sz w:val="27"/>
                <w:szCs w:val="27"/>
              </w:rPr>
              <w:lastRenderedPageBreak/>
              <w:t>557,26910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lastRenderedPageBreak/>
              <w:t xml:space="preserve">130 </w:t>
            </w:r>
            <w:r w:rsidRPr="00AB0C9F">
              <w:rPr>
                <w:rFonts w:ascii="PT Astra Serif" w:eastAsia="Times New Roman" w:hAnsi="PT Astra Serif" w:cs="Times New Roman"/>
                <w:sz w:val="27"/>
                <w:szCs w:val="27"/>
              </w:rPr>
              <w:lastRenderedPageBreak/>
              <w:t>336,58603</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10.</w:t>
            </w:r>
          </w:p>
        </w:tc>
        <w:tc>
          <w:tcPr>
            <w:tcW w:w="1517" w:type="pct"/>
            <w:shd w:val="clear" w:color="auto" w:fill="auto"/>
            <w:hideMark/>
          </w:tcPr>
          <w:p w:rsidR="00AB0C9F" w:rsidRPr="00AB0C9F" w:rsidRDefault="00AB0C9F" w:rsidP="00AB0C9F">
            <w:pPr>
              <w:spacing w:after="0" w:line="240" w:lineRule="auto"/>
              <w:jc w:val="both"/>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Муниципальная программа «Управление муниципальным имуществом и земельными ресурсами Суворовского района»</w:t>
            </w:r>
          </w:p>
        </w:tc>
        <w:tc>
          <w:tcPr>
            <w:tcW w:w="830" w:type="pct"/>
            <w:gridSpan w:val="4"/>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10 0 00 00000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10 223,49147</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7 487,00000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7 487,00000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restart"/>
            <w:shd w:val="clear" w:color="auto" w:fill="auto"/>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Комплекс процессных мероприятий «Имущественные отношения»</w:t>
            </w:r>
          </w:p>
        </w:tc>
        <w:tc>
          <w:tcPr>
            <w:tcW w:w="830" w:type="pct"/>
            <w:gridSpan w:val="4"/>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10 4 01 00000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384"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0113</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10 023,49147</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7 287,00000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7 287,00000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7 939,00000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6 987,00000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6 987,00000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830</w:t>
            </w: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1 140,49147</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850</w:t>
            </w: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944,00000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300,00000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300,00000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shd w:val="clear" w:color="auto" w:fill="auto"/>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Комплекс процессных мероприятий «Земельные отношения»</w:t>
            </w:r>
          </w:p>
        </w:tc>
        <w:tc>
          <w:tcPr>
            <w:tcW w:w="830" w:type="pct"/>
            <w:gridSpan w:val="4"/>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10 4 02 00000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200,00000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200,00000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200,00000</w:t>
            </w:r>
          </w:p>
        </w:tc>
      </w:tr>
      <w:tr w:rsidR="00AB0C9F" w:rsidRPr="00785FFE" w:rsidTr="00AB0C9F">
        <w:trPr>
          <w:trHeight w:val="20"/>
        </w:trPr>
        <w:tc>
          <w:tcPr>
            <w:tcW w:w="142"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11.</w:t>
            </w:r>
          </w:p>
        </w:tc>
        <w:tc>
          <w:tcPr>
            <w:tcW w:w="1517" w:type="pct"/>
            <w:shd w:val="clear" w:color="auto" w:fill="auto"/>
            <w:hideMark/>
          </w:tcPr>
          <w:p w:rsidR="00AB0C9F" w:rsidRPr="00AB0C9F" w:rsidRDefault="00AB0C9F" w:rsidP="00AB0C9F">
            <w:pPr>
              <w:spacing w:after="0" w:line="240" w:lineRule="auto"/>
              <w:jc w:val="both"/>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Муниципальная программа «Развитие малого и среднего предпринимательства в Суворовском районе»</w:t>
            </w:r>
          </w:p>
        </w:tc>
        <w:tc>
          <w:tcPr>
            <w:tcW w:w="830" w:type="pct"/>
            <w:gridSpan w:val="4"/>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11 0 00 00000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Комплекс процессных мероприятий  «Развитие малого и среднего предпринимательства в Суворовском районе»</w:t>
            </w:r>
          </w:p>
        </w:tc>
        <w:tc>
          <w:tcPr>
            <w:tcW w:w="830" w:type="pct"/>
            <w:gridSpan w:val="4"/>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11 4 01 00000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810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0412</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12.</w:t>
            </w:r>
          </w:p>
        </w:tc>
        <w:tc>
          <w:tcPr>
            <w:tcW w:w="1517" w:type="pct"/>
            <w:shd w:val="clear" w:color="auto" w:fill="auto"/>
            <w:hideMark/>
          </w:tcPr>
          <w:p w:rsidR="00AB0C9F" w:rsidRPr="00AB0C9F" w:rsidRDefault="00AB0C9F" w:rsidP="00AB0C9F">
            <w:pPr>
              <w:spacing w:after="0" w:line="240" w:lineRule="auto"/>
              <w:jc w:val="both"/>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xml:space="preserve">Муниципальная программа «Защита населения и территорий Суворовского района от чрезвычайных ситуаций, обеспечение пожарной безопасности и безопасности </w:t>
            </w:r>
            <w:r w:rsidRPr="00AB0C9F">
              <w:rPr>
                <w:rFonts w:ascii="PT Astra Serif" w:eastAsia="Times New Roman" w:hAnsi="PT Astra Serif" w:cs="Times New Roman"/>
                <w:sz w:val="27"/>
                <w:szCs w:val="27"/>
              </w:rPr>
              <w:lastRenderedPageBreak/>
              <w:t>людей на водных объектах»</w:t>
            </w:r>
          </w:p>
        </w:tc>
        <w:tc>
          <w:tcPr>
            <w:tcW w:w="830" w:type="pct"/>
            <w:gridSpan w:val="4"/>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lastRenderedPageBreak/>
              <w:t>12 0 00 00000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8 157,70000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7 456,80000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7 711,80000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restar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Комплексы процессных мероприятий «Снижение рисков и смягчение последствий чрезвычайных ситуаций природного и техногенного характера»</w:t>
            </w:r>
          </w:p>
        </w:tc>
        <w:tc>
          <w:tcPr>
            <w:tcW w:w="830" w:type="pct"/>
            <w:gridSpan w:val="4"/>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12 4 01 00000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1 245,00000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110,00000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110,00000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0310</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110,00000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110,00000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110,00000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540</w:t>
            </w: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1 135,00000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restar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Комплекс процессных мероприятий "Совершенствование противопожарной защиты учреждений образования муниципального образования Суворовский район"</w:t>
            </w:r>
          </w:p>
        </w:tc>
        <w:tc>
          <w:tcPr>
            <w:tcW w:w="830" w:type="pct"/>
            <w:gridSpan w:val="4"/>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12 4 02 00000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2 544,20000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1 483,80000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1 471,00000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0113</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0701</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786,90000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288,40000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333,60000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610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0701</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120,00000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120,00000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120,00000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0702</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611,90000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338,50000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338,50000</w:t>
            </w:r>
          </w:p>
        </w:tc>
      </w:tr>
      <w:tr w:rsidR="00AB0C9F" w:rsidRPr="00785FFE" w:rsidTr="00AB0C9F">
        <w:trPr>
          <w:trHeight w:val="322"/>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610</w:t>
            </w:r>
          </w:p>
        </w:tc>
        <w:tc>
          <w:tcPr>
            <w:tcW w:w="384"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0702</w:t>
            </w:r>
          </w:p>
        </w:tc>
        <w:tc>
          <w:tcPr>
            <w:tcW w:w="535"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546,60000</w:t>
            </w:r>
          </w:p>
        </w:tc>
        <w:tc>
          <w:tcPr>
            <w:tcW w:w="608"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383,60000</w:t>
            </w:r>
          </w:p>
        </w:tc>
        <w:tc>
          <w:tcPr>
            <w:tcW w:w="600"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383,60000</w:t>
            </w:r>
          </w:p>
        </w:tc>
      </w:tr>
      <w:tr w:rsidR="00AB0C9F" w:rsidRPr="00785FFE" w:rsidTr="00AB0C9F">
        <w:trPr>
          <w:trHeight w:val="322"/>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608"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600"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610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0703</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399,30000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320,30000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262,30000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0801</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610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0801</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79,50000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33,00000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33,00000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Комплекс процессных мероприятий "Совершенствование противопожарной защиты населенных пунктов, расположенных на территории муниципального образования Суворовский район"</w:t>
            </w:r>
          </w:p>
        </w:tc>
        <w:tc>
          <w:tcPr>
            <w:tcW w:w="17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438" w:type="pct"/>
            <w:gridSpan w:val="2"/>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12 4 03 0000</w:t>
            </w:r>
          </w:p>
        </w:tc>
        <w:tc>
          <w:tcPr>
            <w:tcW w:w="219"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0113</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36,40000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66,40000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66,40000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restar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xml:space="preserve">Комплекс процессных мероприятий «Развитие и совершенствование единой дежурно-диспетчерской службы Суворовского района в рамках </w:t>
            </w:r>
            <w:r w:rsidRPr="00AB0C9F">
              <w:rPr>
                <w:rFonts w:ascii="PT Astra Serif" w:eastAsia="Times New Roman" w:hAnsi="PT Astra Serif" w:cs="Times New Roman"/>
                <w:sz w:val="27"/>
                <w:szCs w:val="27"/>
              </w:rPr>
              <w:lastRenderedPageBreak/>
              <w:t>обеспечения вызова экстренных оперативных служб по единому «112» и реализации Концепции АПК «Безопасный город»</w:t>
            </w:r>
          </w:p>
        </w:tc>
        <w:tc>
          <w:tcPr>
            <w:tcW w:w="830" w:type="pct"/>
            <w:gridSpan w:val="4"/>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lastRenderedPageBreak/>
              <w:t>12 4 04 00000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4 332,10000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5 796,60000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6 064,40000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110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0310</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4 167,30000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5 718,60000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5 986,40000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0310</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134,60000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78,00000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78,00000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850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0310</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30,20000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110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1004</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13.</w:t>
            </w:r>
          </w:p>
        </w:tc>
        <w:tc>
          <w:tcPr>
            <w:tcW w:w="1517" w:type="pc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Муниципальная программа «Повышение общественной безопасности населения и развитие местного самоуправления в Суворовском районе»</w:t>
            </w:r>
          </w:p>
        </w:tc>
        <w:tc>
          <w:tcPr>
            <w:tcW w:w="830" w:type="pct"/>
            <w:gridSpan w:val="4"/>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13 0 00 00000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4 619,30000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3 102,40000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3 922,40000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Комплекс процессных мероприятий «Повышение квалификации муниципальных служащих, работников замещающих должности, не отнесенные к должностям муниципальной службы и должностных лиц органов местного самоуправления муниципального образования Суворовский район»</w:t>
            </w:r>
          </w:p>
        </w:tc>
        <w:tc>
          <w:tcPr>
            <w:tcW w:w="830" w:type="pct"/>
            <w:gridSpan w:val="4"/>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13 4 01 00000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0113</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100,00000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Комплекс процессных мероприятий «Открытый муниципалитет муниципального образования Суворовский район»</w:t>
            </w:r>
          </w:p>
        </w:tc>
        <w:tc>
          <w:tcPr>
            <w:tcW w:w="830" w:type="pct"/>
            <w:gridSpan w:val="4"/>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13 4 02 00000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0113</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280,00000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420,00000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550,00000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Комплекс процессных мероприятий «Информатизация муниципального образования Суворовский район»</w:t>
            </w:r>
          </w:p>
        </w:tc>
        <w:tc>
          <w:tcPr>
            <w:tcW w:w="830" w:type="pct"/>
            <w:gridSpan w:val="4"/>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13 4 03 00000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0113</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3 015,00000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1 520,00000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2 210,00000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restar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xml:space="preserve">Комплекс процессных </w:t>
            </w:r>
            <w:r w:rsidRPr="00AB0C9F">
              <w:rPr>
                <w:rFonts w:ascii="PT Astra Serif" w:eastAsia="Times New Roman" w:hAnsi="PT Astra Serif" w:cs="Times New Roman"/>
                <w:sz w:val="27"/>
                <w:szCs w:val="27"/>
              </w:rPr>
              <w:lastRenderedPageBreak/>
              <w:t>мероприятий «Профилактика терроризма и противодействие экстремизму на территории муниципального образования Суворовский район»</w:t>
            </w:r>
          </w:p>
        </w:tc>
        <w:tc>
          <w:tcPr>
            <w:tcW w:w="830" w:type="pct"/>
            <w:gridSpan w:val="4"/>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lastRenderedPageBreak/>
              <w:t>13 4 04 00000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1 224,30000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1 162,40000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1 162,40000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0701</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285,80000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285,80000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285,80000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610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0701</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78,90000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78,90000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78,90000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0702</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249,30000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208,30000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208,30000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610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0702</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177,70000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156,80000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156,80000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610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0703</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265,10000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265,10000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265,10000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0113</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610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0801</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167,50000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167,50000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167,50000</w:t>
            </w:r>
          </w:p>
        </w:tc>
      </w:tr>
      <w:tr w:rsidR="00AB0C9F" w:rsidRPr="00785FFE" w:rsidTr="00AB0C9F">
        <w:trPr>
          <w:trHeight w:val="20"/>
        </w:trPr>
        <w:tc>
          <w:tcPr>
            <w:tcW w:w="142"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14.</w:t>
            </w:r>
          </w:p>
        </w:tc>
        <w:tc>
          <w:tcPr>
            <w:tcW w:w="1517" w:type="pct"/>
            <w:vMerge w:val="restart"/>
            <w:shd w:val="clear" w:color="auto" w:fill="auto"/>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Муниципальная программа «Развитие физической культуры, спорта на территории муниципального образования Суворовский район»</w:t>
            </w:r>
          </w:p>
        </w:tc>
        <w:tc>
          <w:tcPr>
            <w:tcW w:w="830" w:type="pct"/>
            <w:gridSpan w:val="4"/>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14 0 00 00000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842,08100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110</w:t>
            </w:r>
          </w:p>
        </w:tc>
        <w:tc>
          <w:tcPr>
            <w:tcW w:w="384"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1102</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5,13600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restart"/>
            <w:shd w:val="clear" w:color="auto" w:fill="auto"/>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Комплексы процессных мероприятий «Мероприятия по физическому воспитанию детей в учреждениях общего образования»</w:t>
            </w: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433,45890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610</w:t>
            </w: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53,48610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630</w:t>
            </w: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350,00000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restart"/>
            <w:shd w:val="clear" w:color="auto" w:fill="auto"/>
            <w:noWrap/>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15.</w:t>
            </w:r>
          </w:p>
        </w:tc>
        <w:tc>
          <w:tcPr>
            <w:tcW w:w="1517" w:type="pct"/>
            <w:shd w:val="clear" w:color="auto" w:fill="auto"/>
            <w:hideMark/>
          </w:tcPr>
          <w:p w:rsidR="00AB0C9F" w:rsidRPr="00AB0C9F" w:rsidRDefault="00AB0C9F" w:rsidP="00AB0C9F">
            <w:pPr>
              <w:spacing w:after="0" w:line="240" w:lineRule="auto"/>
              <w:jc w:val="both"/>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Муниципальная программа «Устойчивое развитие сельских территорий Суворовского района»</w:t>
            </w:r>
          </w:p>
        </w:tc>
        <w:tc>
          <w:tcPr>
            <w:tcW w:w="830" w:type="pct"/>
            <w:gridSpan w:val="4"/>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15 0 00 00000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225,97409</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159,02400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159,02400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shd w:val="clear" w:color="auto" w:fill="auto"/>
            <w:hideMark/>
          </w:tcPr>
          <w:p w:rsidR="00AB0C9F" w:rsidRPr="00AB0C9F" w:rsidRDefault="00AB0C9F" w:rsidP="00AB0C9F">
            <w:pPr>
              <w:spacing w:after="0" w:line="240" w:lineRule="auto"/>
              <w:jc w:val="both"/>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Региональный проект «Комплексная борьба с борщевиком Сосновского»</w:t>
            </w:r>
          </w:p>
        </w:tc>
        <w:tc>
          <w:tcPr>
            <w:tcW w:w="830" w:type="pct"/>
            <w:gridSpan w:val="4"/>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15 2 00 00000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0603</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225,97409</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159,02400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159,02400</w:t>
            </w:r>
          </w:p>
        </w:tc>
      </w:tr>
      <w:tr w:rsidR="00AB0C9F" w:rsidRPr="00785FFE" w:rsidTr="00AB0C9F">
        <w:trPr>
          <w:trHeight w:val="20"/>
        </w:trPr>
        <w:tc>
          <w:tcPr>
            <w:tcW w:w="142" w:type="pct"/>
            <w:vMerge w:val="restart"/>
            <w:shd w:val="clear" w:color="auto" w:fill="auto"/>
            <w:noWrap/>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16.</w:t>
            </w:r>
          </w:p>
        </w:tc>
        <w:tc>
          <w:tcPr>
            <w:tcW w:w="1517" w:type="pct"/>
            <w:shd w:val="clear" w:color="auto" w:fill="auto"/>
            <w:hideMark/>
          </w:tcPr>
          <w:p w:rsidR="00AB0C9F" w:rsidRPr="00AB0C9F" w:rsidRDefault="00AB0C9F" w:rsidP="00AB0C9F">
            <w:pPr>
              <w:spacing w:after="0" w:line="240" w:lineRule="auto"/>
              <w:jc w:val="both"/>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Муниципальная программа «Формирование современной городской среды в муниципальном образовании Суворовский район»</w:t>
            </w:r>
          </w:p>
        </w:tc>
        <w:tc>
          <w:tcPr>
            <w:tcW w:w="830" w:type="pct"/>
            <w:gridSpan w:val="4"/>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16 0 00 00000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18 737,27581</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shd w:val="clear" w:color="auto" w:fill="auto"/>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Региональный проект «Формирование комфортной городской среды»</w:t>
            </w:r>
          </w:p>
        </w:tc>
        <w:tc>
          <w:tcPr>
            <w:tcW w:w="830" w:type="pct"/>
            <w:gridSpan w:val="4"/>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16 2 F2 00000</w:t>
            </w:r>
          </w:p>
        </w:tc>
        <w:tc>
          <w:tcPr>
            <w:tcW w:w="385"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0503</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18 737,27581</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color w:val="000000"/>
                <w:sz w:val="27"/>
                <w:szCs w:val="27"/>
              </w:rPr>
            </w:pPr>
            <w:r w:rsidRPr="00AB0C9F">
              <w:rPr>
                <w:rFonts w:ascii="PT Astra Serif" w:eastAsia="Times New Roman" w:hAnsi="PT Astra Serif" w:cs="Times New Roman"/>
                <w:color w:val="000000"/>
                <w:sz w:val="27"/>
                <w:szCs w:val="27"/>
              </w:rPr>
              <w:t>Комплекс процессных мероприятий «Формирование комфортной городской среды»</w:t>
            </w:r>
          </w:p>
        </w:tc>
        <w:tc>
          <w:tcPr>
            <w:tcW w:w="830" w:type="pct"/>
            <w:gridSpan w:val="4"/>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16 4 00 00000</w:t>
            </w:r>
          </w:p>
        </w:tc>
        <w:tc>
          <w:tcPr>
            <w:tcW w:w="385"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restart"/>
            <w:shd w:val="clear" w:color="auto" w:fill="auto"/>
            <w:noWrap/>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17.</w:t>
            </w:r>
          </w:p>
        </w:tc>
        <w:tc>
          <w:tcPr>
            <w:tcW w:w="1517" w:type="pct"/>
            <w:shd w:val="clear" w:color="auto" w:fill="auto"/>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Муниципальная программа «Доступная среда»</w:t>
            </w:r>
          </w:p>
        </w:tc>
        <w:tc>
          <w:tcPr>
            <w:tcW w:w="830" w:type="pct"/>
            <w:gridSpan w:val="4"/>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17 0 00 00000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128,00000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148,00000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148,00000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shd w:val="clear" w:color="auto" w:fill="auto"/>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Комплекс процессных мероприятий «Оказание единовременной материальной помощи малоимущим инвалидам и семьям, воспитывающим детей - инвалидов»</w:t>
            </w:r>
          </w:p>
        </w:tc>
        <w:tc>
          <w:tcPr>
            <w:tcW w:w="830" w:type="pct"/>
            <w:gridSpan w:val="4"/>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17 4 01 00000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310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1003</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128,00000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148,00000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148,00000</w:t>
            </w:r>
          </w:p>
        </w:tc>
      </w:tr>
      <w:tr w:rsidR="00AB0C9F" w:rsidRPr="00785FFE" w:rsidTr="00AB0C9F">
        <w:trPr>
          <w:trHeight w:val="20"/>
        </w:trPr>
        <w:tc>
          <w:tcPr>
            <w:tcW w:w="142" w:type="pct"/>
            <w:vMerge w:val="restart"/>
            <w:shd w:val="clear" w:color="auto" w:fill="auto"/>
            <w:noWrap/>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18.</w:t>
            </w:r>
          </w:p>
        </w:tc>
        <w:tc>
          <w:tcPr>
            <w:tcW w:w="1517" w:type="pc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Муниципальная программа «Профилактика правонарушений и преступлений на территории муниципального образования Суворовский район»</w:t>
            </w:r>
          </w:p>
        </w:tc>
        <w:tc>
          <w:tcPr>
            <w:tcW w:w="830" w:type="pct"/>
            <w:gridSpan w:val="4"/>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18 0 00 00000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Комплекс процессных мероприятий «Организация лагеря труда и отдыха для детей с девиантным поведением»</w:t>
            </w:r>
          </w:p>
        </w:tc>
        <w:tc>
          <w:tcPr>
            <w:tcW w:w="830" w:type="pct"/>
            <w:gridSpan w:val="4"/>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18 4 01 00000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610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0709</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60,00000</w:t>
            </w:r>
          </w:p>
        </w:tc>
      </w:tr>
      <w:tr w:rsidR="00AB0C9F" w:rsidRPr="00785FFE" w:rsidTr="00AB0C9F">
        <w:trPr>
          <w:trHeight w:val="20"/>
        </w:trPr>
        <w:tc>
          <w:tcPr>
            <w:tcW w:w="142" w:type="pct"/>
            <w:vMerge w:val="restart"/>
            <w:shd w:val="clear" w:color="auto" w:fill="auto"/>
            <w:noWrap/>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19.</w:t>
            </w:r>
          </w:p>
        </w:tc>
        <w:tc>
          <w:tcPr>
            <w:tcW w:w="1517" w:type="pc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Муниципальная программа «Создание условий для обеспечения качественными услугами газоснабжения и водоснабжения граждан Суворовского района»</w:t>
            </w:r>
          </w:p>
        </w:tc>
        <w:tc>
          <w:tcPr>
            <w:tcW w:w="830" w:type="pct"/>
            <w:gridSpan w:val="4"/>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40 0 00 00000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99 610,83352</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12 801,90000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7 870,00000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restar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xml:space="preserve">Комплекс процессных мероприятий «Развитие водоснабжения, газоснабжения </w:t>
            </w:r>
            <w:r w:rsidRPr="00AB0C9F">
              <w:rPr>
                <w:rFonts w:ascii="PT Astra Serif" w:eastAsia="Times New Roman" w:hAnsi="PT Astra Serif" w:cs="Times New Roman"/>
                <w:sz w:val="27"/>
                <w:szCs w:val="27"/>
              </w:rPr>
              <w:lastRenderedPageBreak/>
              <w:t>населенных пунктов Суворовского района»</w:t>
            </w:r>
          </w:p>
        </w:tc>
        <w:tc>
          <w:tcPr>
            <w:tcW w:w="830" w:type="pct"/>
            <w:gridSpan w:val="4"/>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lastRenderedPageBreak/>
              <w:t>40 4 01 00000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540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0502</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20 540,17096</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11 305,10000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7 870,00000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410</w:t>
            </w:r>
          </w:p>
        </w:tc>
        <w:tc>
          <w:tcPr>
            <w:tcW w:w="384"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0502</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322"/>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restar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Региональный проект «Создание условий для строительства внутрипорселковых распределительных сетей»</w:t>
            </w:r>
          </w:p>
        </w:tc>
        <w:tc>
          <w:tcPr>
            <w:tcW w:w="830" w:type="pct"/>
            <w:gridSpan w:val="4"/>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40 2 01 00000</w:t>
            </w:r>
          </w:p>
        </w:tc>
        <w:tc>
          <w:tcPr>
            <w:tcW w:w="385"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540</w:t>
            </w:r>
          </w:p>
        </w:tc>
        <w:tc>
          <w:tcPr>
            <w:tcW w:w="384"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0502</w:t>
            </w:r>
          </w:p>
        </w:tc>
        <w:tc>
          <w:tcPr>
            <w:tcW w:w="535"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35 384,38055</w:t>
            </w:r>
          </w:p>
        </w:tc>
        <w:tc>
          <w:tcPr>
            <w:tcW w:w="608"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1 496,80000</w:t>
            </w:r>
          </w:p>
        </w:tc>
        <w:tc>
          <w:tcPr>
            <w:tcW w:w="600"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322"/>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608"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600"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r>
      <w:tr w:rsidR="00AB0C9F" w:rsidRPr="00785FFE" w:rsidTr="00AB0C9F">
        <w:trPr>
          <w:trHeight w:val="322"/>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restar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Региональный проект «Чистая вода Тульской области»</w:t>
            </w:r>
          </w:p>
        </w:tc>
        <w:tc>
          <w:tcPr>
            <w:tcW w:w="830" w:type="pct"/>
            <w:gridSpan w:val="4"/>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40 2 02 00000</w:t>
            </w:r>
          </w:p>
        </w:tc>
        <w:tc>
          <w:tcPr>
            <w:tcW w:w="385"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540</w:t>
            </w:r>
          </w:p>
        </w:tc>
        <w:tc>
          <w:tcPr>
            <w:tcW w:w="384"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0502</w:t>
            </w:r>
          </w:p>
        </w:tc>
        <w:tc>
          <w:tcPr>
            <w:tcW w:w="535"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43 686,28201</w:t>
            </w:r>
          </w:p>
        </w:tc>
        <w:tc>
          <w:tcPr>
            <w:tcW w:w="608"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322"/>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608"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600"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r>
      <w:tr w:rsidR="00AB0C9F" w:rsidRPr="00785FFE" w:rsidTr="00AB0C9F">
        <w:trPr>
          <w:trHeight w:val="20"/>
        </w:trPr>
        <w:tc>
          <w:tcPr>
            <w:tcW w:w="142" w:type="pct"/>
            <w:vMerge w:val="restart"/>
            <w:shd w:val="clear" w:color="000000" w:fill="FFFFFF"/>
            <w:noWrap/>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20.</w:t>
            </w:r>
          </w:p>
        </w:tc>
        <w:tc>
          <w:tcPr>
            <w:tcW w:w="1517" w:type="pct"/>
            <w:vMerge w:val="restar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Муниципальная программа «Развитие молодежной политики в Суворовском районе»</w:t>
            </w:r>
          </w:p>
        </w:tc>
        <w:tc>
          <w:tcPr>
            <w:tcW w:w="830" w:type="pct"/>
            <w:gridSpan w:val="4"/>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41 4 01 00000</w:t>
            </w:r>
          </w:p>
        </w:tc>
        <w:tc>
          <w:tcPr>
            <w:tcW w:w="385"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384"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0707</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2 187,97690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2 968,14400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3 060,44400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1 062,47347</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2 624,90000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2 717,20000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restar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Комплекс процессных мероприятий «Развитие молодежной политики»</w:t>
            </w: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110</w:t>
            </w: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1 546,10000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1 638,40000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553,47347</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569,80000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569,80000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340</w:t>
            </w: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400,00000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400,00000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400,00000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350</w:t>
            </w: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100,00000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100,00000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100,00000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360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9,00000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9,00000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9,00000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41 4 02 00000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309,17690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343,24400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343,24400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110</w:t>
            </w:r>
          </w:p>
        </w:tc>
        <w:tc>
          <w:tcPr>
            <w:tcW w:w="384"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0709</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5,13600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4,81200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4,81200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202,37540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216,69900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216,69900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610</w:t>
            </w: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101,66550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121,73300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121,73300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color w:val="000000"/>
                <w:sz w:val="27"/>
                <w:szCs w:val="27"/>
              </w:rPr>
            </w:pPr>
            <w:r w:rsidRPr="00AB0C9F">
              <w:rPr>
                <w:rFonts w:ascii="PT Astra Serif" w:eastAsia="Times New Roman" w:hAnsi="PT Astra Serif" w:cs="Times New Roman"/>
                <w:color w:val="000000"/>
                <w:sz w:val="27"/>
                <w:szCs w:val="27"/>
              </w:rPr>
              <w:t>Региональный проект «Развитие системы поддержки молодежи» («Молодежь России»)</w:t>
            </w:r>
          </w:p>
        </w:tc>
        <w:tc>
          <w:tcPr>
            <w:tcW w:w="830" w:type="pct"/>
            <w:gridSpan w:val="4"/>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41 2 EГ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0707</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816,32653</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restart"/>
            <w:shd w:val="clear" w:color="000000" w:fill="FFFFFF"/>
            <w:noWrap/>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21.</w:t>
            </w:r>
          </w:p>
        </w:tc>
        <w:tc>
          <w:tcPr>
            <w:tcW w:w="1517" w:type="pct"/>
            <w:vMerge w:val="restar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color w:val="000000"/>
                <w:sz w:val="27"/>
                <w:szCs w:val="27"/>
              </w:rPr>
            </w:pPr>
            <w:r w:rsidRPr="00AB0C9F">
              <w:rPr>
                <w:rFonts w:ascii="PT Astra Serif" w:eastAsia="Times New Roman" w:hAnsi="PT Astra Serif" w:cs="Times New Roman"/>
                <w:color w:val="000000"/>
                <w:sz w:val="27"/>
                <w:szCs w:val="27"/>
              </w:rPr>
              <w:t>Муниципальная программа «Охрана окружающей среды на территории муниципального образования Суворовский район»</w:t>
            </w:r>
          </w:p>
        </w:tc>
        <w:tc>
          <w:tcPr>
            <w:tcW w:w="830" w:type="pct"/>
            <w:gridSpan w:val="4"/>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color w:val="000000"/>
                <w:sz w:val="27"/>
                <w:szCs w:val="27"/>
              </w:rPr>
            </w:pPr>
            <w:r w:rsidRPr="00AB0C9F">
              <w:rPr>
                <w:rFonts w:ascii="PT Astra Serif" w:eastAsia="Times New Roman" w:hAnsi="PT Astra Serif" w:cs="Times New Roman"/>
                <w:color w:val="000000"/>
                <w:sz w:val="27"/>
                <w:szCs w:val="27"/>
              </w:rPr>
              <w:t>42 0 00 00000</w:t>
            </w:r>
          </w:p>
        </w:tc>
        <w:tc>
          <w:tcPr>
            <w:tcW w:w="385" w:type="pc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384"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535"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78,50000</w:t>
            </w:r>
          </w:p>
        </w:tc>
        <w:tc>
          <w:tcPr>
            <w:tcW w:w="608"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1 276,80217</w:t>
            </w:r>
          </w:p>
        </w:tc>
        <w:tc>
          <w:tcPr>
            <w:tcW w:w="600"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1 276,80217</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color w:val="000000"/>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color w:val="000000"/>
                <w:sz w:val="27"/>
                <w:szCs w:val="27"/>
              </w:rPr>
            </w:pPr>
          </w:p>
        </w:tc>
        <w:tc>
          <w:tcPr>
            <w:tcW w:w="385" w:type="pc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color w:val="000000"/>
                <w:sz w:val="27"/>
                <w:szCs w:val="27"/>
              </w:rPr>
            </w:pPr>
            <w:r w:rsidRPr="00AB0C9F">
              <w:rPr>
                <w:rFonts w:ascii="PT Astra Serif" w:eastAsia="Times New Roman" w:hAnsi="PT Astra Serif" w:cs="Times New Roman"/>
                <w:color w:val="000000"/>
                <w:sz w:val="27"/>
                <w:szCs w:val="27"/>
              </w:rPr>
              <w:t> </w:t>
            </w: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608"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600"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color w:val="000000"/>
                <w:sz w:val="27"/>
                <w:szCs w:val="27"/>
              </w:rPr>
            </w:pPr>
            <w:r w:rsidRPr="00AB0C9F">
              <w:rPr>
                <w:rFonts w:ascii="PT Astra Serif" w:eastAsia="Times New Roman" w:hAnsi="PT Astra Serif" w:cs="Times New Roman"/>
                <w:color w:val="000000"/>
                <w:sz w:val="27"/>
                <w:szCs w:val="27"/>
              </w:rPr>
              <w:t xml:space="preserve">Региональный проект «Создание устойчивой системы обращения с </w:t>
            </w:r>
            <w:r w:rsidRPr="00AB0C9F">
              <w:rPr>
                <w:rFonts w:ascii="PT Astra Serif" w:eastAsia="Times New Roman" w:hAnsi="PT Astra Serif" w:cs="Times New Roman"/>
                <w:color w:val="000000"/>
                <w:sz w:val="27"/>
                <w:szCs w:val="27"/>
              </w:rPr>
              <w:lastRenderedPageBreak/>
              <w:t>твердыми коммунальными отходами»</w:t>
            </w:r>
          </w:p>
        </w:tc>
        <w:tc>
          <w:tcPr>
            <w:tcW w:w="830" w:type="pct"/>
            <w:gridSpan w:val="4"/>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color w:val="000000"/>
                <w:sz w:val="27"/>
                <w:szCs w:val="27"/>
              </w:rPr>
            </w:pPr>
            <w:r w:rsidRPr="00AB0C9F">
              <w:rPr>
                <w:rFonts w:ascii="PT Astra Serif" w:eastAsia="Times New Roman" w:hAnsi="PT Astra Serif" w:cs="Times New Roman"/>
                <w:color w:val="000000"/>
                <w:sz w:val="27"/>
                <w:szCs w:val="27"/>
              </w:rPr>
              <w:lastRenderedPageBreak/>
              <w:t>42 2 01 00000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color w:val="000000"/>
                <w:sz w:val="27"/>
                <w:szCs w:val="27"/>
              </w:rPr>
            </w:pPr>
            <w:r w:rsidRPr="00AB0C9F">
              <w:rPr>
                <w:rFonts w:ascii="PT Astra Serif" w:eastAsia="Times New Roman" w:hAnsi="PT Astra Serif" w:cs="Times New Roman"/>
                <w:color w:val="000000"/>
                <w:sz w:val="27"/>
                <w:szCs w:val="27"/>
              </w:rPr>
              <w:t>240</w:t>
            </w:r>
          </w:p>
        </w:tc>
        <w:tc>
          <w:tcPr>
            <w:tcW w:w="384"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0605</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1 235,24911</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1 235,24911</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color w:val="000000"/>
                <w:sz w:val="27"/>
                <w:szCs w:val="27"/>
              </w:rPr>
            </w:pPr>
            <w:r w:rsidRPr="00AB0C9F">
              <w:rPr>
                <w:rFonts w:ascii="PT Astra Serif" w:eastAsia="Times New Roman" w:hAnsi="PT Astra Serif" w:cs="Times New Roman"/>
                <w:color w:val="000000"/>
                <w:sz w:val="27"/>
                <w:szCs w:val="27"/>
              </w:rPr>
              <w:t>Комплекс процессных мероприятий "Сохранение чистоты природных территорий и снижение вредного воздействия на окружающую среду"</w:t>
            </w:r>
          </w:p>
        </w:tc>
        <w:tc>
          <w:tcPr>
            <w:tcW w:w="830" w:type="pct"/>
            <w:gridSpan w:val="4"/>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color w:val="000000"/>
                <w:sz w:val="27"/>
                <w:szCs w:val="27"/>
              </w:rPr>
            </w:pPr>
            <w:r w:rsidRPr="00AB0C9F">
              <w:rPr>
                <w:rFonts w:ascii="PT Astra Serif" w:eastAsia="Times New Roman" w:hAnsi="PT Astra Serif" w:cs="Times New Roman"/>
                <w:color w:val="000000"/>
                <w:sz w:val="27"/>
                <w:szCs w:val="27"/>
              </w:rPr>
              <w:t>42 4 01 00000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color w:val="000000"/>
                <w:sz w:val="27"/>
                <w:szCs w:val="27"/>
              </w:rPr>
            </w:pPr>
            <w:r w:rsidRPr="00AB0C9F">
              <w:rPr>
                <w:rFonts w:ascii="PT Astra Serif" w:eastAsia="Times New Roman" w:hAnsi="PT Astra Serif" w:cs="Times New Roman"/>
                <w:color w:val="000000"/>
                <w:sz w:val="27"/>
                <w:szCs w:val="27"/>
              </w:rPr>
              <w:t>240</w:t>
            </w: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78,50000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41,55306</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41,55306</w:t>
            </w:r>
          </w:p>
        </w:tc>
      </w:tr>
      <w:tr w:rsidR="00AB0C9F" w:rsidRPr="00785FFE" w:rsidTr="00AB0C9F">
        <w:trPr>
          <w:trHeight w:val="20"/>
        </w:trPr>
        <w:tc>
          <w:tcPr>
            <w:tcW w:w="142" w:type="pct"/>
            <w:vMerge w:val="restart"/>
            <w:shd w:val="clear" w:color="auto" w:fill="auto"/>
            <w:noWrap/>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22.</w:t>
            </w:r>
          </w:p>
        </w:tc>
        <w:tc>
          <w:tcPr>
            <w:tcW w:w="1517" w:type="pc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b/>
                <w:bCs/>
                <w:sz w:val="27"/>
                <w:szCs w:val="27"/>
              </w:rPr>
            </w:pPr>
            <w:r w:rsidRPr="00AB0C9F">
              <w:rPr>
                <w:rFonts w:ascii="PT Astra Serif" w:eastAsia="Times New Roman" w:hAnsi="PT Astra Serif" w:cs="Times New Roman"/>
                <w:b/>
                <w:bCs/>
                <w:sz w:val="27"/>
                <w:szCs w:val="27"/>
              </w:rPr>
              <w:t>Программные расходы</w:t>
            </w:r>
          </w:p>
        </w:tc>
        <w:tc>
          <w:tcPr>
            <w:tcW w:w="830" w:type="pct"/>
            <w:gridSpan w:val="4"/>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b/>
                <w:bCs/>
                <w:sz w:val="27"/>
                <w:szCs w:val="27"/>
              </w:rPr>
            </w:pPr>
            <w:r w:rsidRPr="00AB0C9F">
              <w:rPr>
                <w:rFonts w:ascii="PT Astra Serif" w:eastAsia="Times New Roman" w:hAnsi="PT Astra Serif" w:cs="Times New Roman"/>
                <w:b/>
                <w:bCs/>
                <w:sz w:val="27"/>
                <w:szCs w:val="27"/>
              </w:rPr>
              <w:t> </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b/>
                <w:bCs/>
                <w:sz w:val="27"/>
                <w:szCs w:val="27"/>
              </w:rPr>
            </w:pPr>
            <w:r w:rsidRPr="00AB0C9F">
              <w:rPr>
                <w:rFonts w:ascii="PT Astra Serif" w:eastAsia="Times New Roman" w:hAnsi="PT Astra Serif" w:cs="Times New Roman"/>
                <w:b/>
                <w:bCs/>
                <w:sz w:val="27"/>
                <w:szCs w:val="27"/>
              </w:rPr>
              <w:t> </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b/>
                <w:bCs/>
                <w:sz w:val="27"/>
                <w:szCs w:val="27"/>
              </w:rPr>
            </w:pPr>
            <w:r w:rsidRPr="00AB0C9F">
              <w:rPr>
                <w:rFonts w:ascii="PT Astra Serif" w:eastAsia="Times New Roman" w:hAnsi="PT Astra Serif" w:cs="Times New Roman"/>
                <w:b/>
                <w:bCs/>
                <w:sz w:val="27"/>
                <w:szCs w:val="27"/>
              </w:rPr>
              <w:t> </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b/>
                <w:bCs/>
                <w:sz w:val="27"/>
                <w:szCs w:val="27"/>
              </w:rPr>
            </w:pPr>
            <w:r w:rsidRPr="00AB0C9F">
              <w:rPr>
                <w:rFonts w:ascii="PT Astra Serif" w:eastAsia="Times New Roman" w:hAnsi="PT Astra Serif" w:cs="Times New Roman"/>
                <w:b/>
                <w:bCs/>
                <w:sz w:val="27"/>
                <w:szCs w:val="27"/>
              </w:rPr>
              <w:t>############</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b/>
                <w:bCs/>
                <w:sz w:val="27"/>
                <w:szCs w:val="27"/>
              </w:rPr>
            </w:pPr>
            <w:r w:rsidRPr="00AB0C9F">
              <w:rPr>
                <w:rFonts w:ascii="PT Astra Serif" w:eastAsia="Times New Roman" w:hAnsi="PT Astra Serif" w:cs="Times New Roman"/>
                <w:b/>
                <w:bCs/>
                <w:sz w:val="27"/>
                <w:szCs w:val="27"/>
              </w:rPr>
              <w:t>915 822,20847</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b/>
                <w:bCs/>
                <w:sz w:val="27"/>
                <w:szCs w:val="27"/>
              </w:rPr>
            </w:pPr>
            <w:r w:rsidRPr="00AB0C9F">
              <w:rPr>
                <w:rFonts w:ascii="PT Astra Serif" w:eastAsia="Times New Roman" w:hAnsi="PT Astra Serif" w:cs="Times New Roman"/>
                <w:b/>
                <w:bCs/>
                <w:sz w:val="27"/>
                <w:szCs w:val="27"/>
              </w:rPr>
              <w:t>902 460,48121</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shd w:val="clear" w:color="auto" w:fill="auto"/>
            <w:hideMark/>
          </w:tcPr>
          <w:p w:rsidR="00AB0C9F" w:rsidRPr="00AB0C9F" w:rsidRDefault="00AB0C9F" w:rsidP="00AB0C9F">
            <w:pPr>
              <w:spacing w:after="0" w:line="240" w:lineRule="auto"/>
              <w:jc w:val="both"/>
              <w:rPr>
                <w:rFonts w:ascii="PT Astra Serif" w:eastAsia="Times New Roman" w:hAnsi="PT Astra Serif" w:cs="Times New Roman"/>
                <w:b/>
                <w:bCs/>
                <w:sz w:val="27"/>
                <w:szCs w:val="27"/>
              </w:rPr>
            </w:pPr>
            <w:r w:rsidRPr="00AB0C9F">
              <w:rPr>
                <w:rFonts w:ascii="PT Astra Serif" w:eastAsia="Times New Roman" w:hAnsi="PT Astra Serif" w:cs="Times New Roman"/>
                <w:b/>
                <w:bCs/>
                <w:sz w:val="27"/>
                <w:szCs w:val="27"/>
              </w:rPr>
              <w:t>Непрограммные расходы</w:t>
            </w:r>
          </w:p>
        </w:tc>
        <w:tc>
          <w:tcPr>
            <w:tcW w:w="830" w:type="pct"/>
            <w:gridSpan w:val="4"/>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b/>
                <w:bCs/>
                <w:sz w:val="27"/>
                <w:szCs w:val="27"/>
              </w:rPr>
            </w:pPr>
            <w:r w:rsidRPr="00AB0C9F">
              <w:rPr>
                <w:rFonts w:ascii="PT Astra Serif" w:eastAsia="Times New Roman" w:hAnsi="PT Astra Serif" w:cs="Times New Roman"/>
                <w:b/>
                <w:bCs/>
                <w:sz w:val="27"/>
                <w:szCs w:val="27"/>
              </w:rPr>
              <w:t> </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b/>
                <w:bCs/>
                <w:sz w:val="27"/>
                <w:szCs w:val="27"/>
              </w:rPr>
            </w:pPr>
            <w:r w:rsidRPr="00AB0C9F">
              <w:rPr>
                <w:rFonts w:ascii="PT Astra Serif" w:eastAsia="Times New Roman" w:hAnsi="PT Astra Serif" w:cs="Times New Roman"/>
                <w:b/>
                <w:bCs/>
                <w:sz w:val="27"/>
                <w:szCs w:val="27"/>
              </w:rPr>
              <w:t> </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b/>
                <w:bCs/>
                <w:sz w:val="27"/>
                <w:szCs w:val="27"/>
              </w:rPr>
            </w:pPr>
            <w:r w:rsidRPr="00AB0C9F">
              <w:rPr>
                <w:rFonts w:ascii="PT Astra Serif" w:eastAsia="Times New Roman" w:hAnsi="PT Astra Serif" w:cs="Times New Roman"/>
                <w:b/>
                <w:bCs/>
                <w:sz w:val="27"/>
                <w:szCs w:val="27"/>
              </w:rPr>
              <w:t> </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b/>
                <w:bCs/>
                <w:sz w:val="27"/>
                <w:szCs w:val="27"/>
              </w:rPr>
            </w:pPr>
            <w:r w:rsidRPr="00AB0C9F">
              <w:rPr>
                <w:rFonts w:ascii="PT Astra Serif" w:eastAsia="Times New Roman" w:hAnsi="PT Astra Serif" w:cs="Times New Roman"/>
                <w:b/>
                <w:bCs/>
                <w:sz w:val="27"/>
                <w:szCs w:val="27"/>
              </w:rPr>
              <w:t>127 967,17640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b/>
                <w:bCs/>
                <w:sz w:val="27"/>
                <w:szCs w:val="27"/>
              </w:rPr>
            </w:pPr>
            <w:r w:rsidRPr="00AB0C9F">
              <w:rPr>
                <w:rFonts w:ascii="PT Astra Serif" w:eastAsia="Times New Roman" w:hAnsi="PT Astra Serif" w:cs="Times New Roman"/>
                <w:b/>
                <w:bCs/>
                <w:sz w:val="27"/>
                <w:szCs w:val="27"/>
              </w:rPr>
              <w:t>73 150,01477</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b/>
                <w:bCs/>
                <w:sz w:val="27"/>
                <w:szCs w:val="27"/>
              </w:rPr>
            </w:pPr>
            <w:r w:rsidRPr="00AB0C9F">
              <w:rPr>
                <w:rFonts w:ascii="PT Astra Serif" w:eastAsia="Times New Roman" w:hAnsi="PT Astra Serif" w:cs="Times New Roman"/>
                <w:b/>
                <w:bCs/>
                <w:sz w:val="27"/>
                <w:szCs w:val="27"/>
              </w:rPr>
              <w:t>74 539,94559</w:t>
            </w:r>
          </w:p>
        </w:tc>
      </w:tr>
      <w:tr w:rsidR="00AB0C9F" w:rsidRPr="00785FFE" w:rsidTr="00AB0C9F">
        <w:trPr>
          <w:trHeight w:val="20"/>
        </w:trPr>
        <w:tc>
          <w:tcPr>
            <w:tcW w:w="142" w:type="pct"/>
            <w:shd w:val="clear" w:color="auto" w:fill="auto"/>
            <w:noWrap/>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23.</w:t>
            </w:r>
          </w:p>
        </w:tc>
        <w:tc>
          <w:tcPr>
            <w:tcW w:w="1517" w:type="pct"/>
            <w:shd w:val="clear" w:color="auto" w:fill="auto"/>
            <w:vAlign w:val="bottom"/>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Глава администрации муниципального образования Суворовский район</w:t>
            </w:r>
          </w:p>
        </w:tc>
        <w:tc>
          <w:tcPr>
            <w:tcW w:w="830" w:type="pct"/>
            <w:gridSpan w:val="4"/>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83 1 00 00000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120</w:t>
            </w:r>
          </w:p>
        </w:tc>
        <w:tc>
          <w:tcPr>
            <w:tcW w:w="384"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0104</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3 297,65209</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3 234,65209</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3 234,65209</w:t>
            </w:r>
          </w:p>
        </w:tc>
      </w:tr>
      <w:tr w:rsidR="00AB0C9F" w:rsidRPr="00785FFE" w:rsidTr="00AB0C9F">
        <w:trPr>
          <w:trHeight w:val="20"/>
        </w:trPr>
        <w:tc>
          <w:tcPr>
            <w:tcW w:w="142" w:type="pct"/>
            <w:vMerge w:val="restart"/>
            <w:shd w:val="clear" w:color="auto" w:fill="auto"/>
            <w:noWrap/>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w:t>
            </w:r>
          </w:p>
        </w:tc>
        <w:tc>
          <w:tcPr>
            <w:tcW w:w="1517" w:type="pct"/>
            <w:vMerge w:val="restar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Аппарат администрации муниципального образования Суворовский район</w:t>
            </w:r>
          </w:p>
        </w:tc>
        <w:tc>
          <w:tcPr>
            <w:tcW w:w="830" w:type="pct"/>
            <w:gridSpan w:val="4"/>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83 2 00 00000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120</w:t>
            </w: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28 465,95081</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29 819,03343</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30 398,20559</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5 280,90853</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4 995,90000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5 085,90000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320</w:t>
            </w: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850</w:t>
            </w: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280,00000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17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219"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p>
        </w:tc>
        <w:tc>
          <w:tcPr>
            <w:tcW w:w="219"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p>
        </w:tc>
        <w:tc>
          <w:tcPr>
            <w:tcW w:w="219"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1 232,27048</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1 832,27048</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1 832,27048</w:t>
            </w:r>
          </w:p>
        </w:tc>
      </w:tr>
      <w:tr w:rsidR="00AB0C9F" w:rsidRPr="00785FFE" w:rsidTr="00AB0C9F">
        <w:trPr>
          <w:trHeight w:val="20"/>
        </w:trPr>
        <w:tc>
          <w:tcPr>
            <w:tcW w:w="142" w:type="pct"/>
            <w:vMerge w:val="restart"/>
            <w:shd w:val="clear" w:color="auto" w:fill="auto"/>
            <w:noWrap/>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25.</w:t>
            </w:r>
          </w:p>
        </w:tc>
        <w:tc>
          <w:tcPr>
            <w:tcW w:w="1517" w:type="pct"/>
            <w:vMerge w:val="restar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Председатель ревизионной комиссии Суворовского района</w:t>
            </w:r>
          </w:p>
        </w:tc>
        <w:tc>
          <w:tcPr>
            <w:tcW w:w="830" w:type="pct"/>
            <w:gridSpan w:val="4"/>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84 1 00 00000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120</w:t>
            </w:r>
          </w:p>
        </w:tc>
        <w:tc>
          <w:tcPr>
            <w:tcW w:w="384"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0106</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1 133,27048</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1 733,27048</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1 733,27048</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97,00000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97,00000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97,00000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17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219"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p>
        </w:tc>
        <w:tc>
          <w:tcPr>
            <w:tcW w:w="219"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p>
        </w:tc>
        <w:tc>
          <w:tcPr>
            <w:tcW w:w="219"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850</w:t>
            </w: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2,00000</w:t>
            </w:r>
          </w:p>
        </w:tc>
      </w:tr>
      <w:tr w:rsidR="00AB0C9F" w:rsidRPr="00785FFE" w:rsidTr="00AB0C9F">
        <w:trPr>
          <w:trHeight w:val="20"/>
        </w:trPr>
        <w:tc>
          <w:tcPr>
            <w:tcW w:w="142" w:type="pct"/>
            <w:shd w:val="clear" w:color="auto" w:fill="auto"/>
            <w:noWrap/>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26.</w:t>
            </w:r>
          </w:p>
        </w:tc>
        <w:tc>
          <w:tcPr>
            <w:tcW w:w="1517" w:type="pc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30" w:type="pct"/>
            <w:gridSpan w:val="4"/>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99 9 00 00000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0105</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9,74904</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10,17533</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71,82195</w:t>
            </w:r>
          </w:p>
        </w:tc>
      </w:tr>
      <w:tr w:rsidR="00AB0C9F" w:rsidRPr="00785FFE" w:rsidTr="00AB0C9F">
        <w:trPr>
          <w:trHeight w:val="20"/>
        </w:trPr>
        <w:tc>
          <w:tcPr>
            <w:tcW w:w="142" w:type="pct"/>
            <w:vMerge w:val="restart"/>
            <w:shd w:val="clear" w:color="auto" w:fill="auto"/>
            <w:noWrap/>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lastRenderedPageBreak/>
              <w:t>27.</w:t>
            </w:r>
          </w:p>
        </w:tc>
        <w:tc>
          <w:tcPr>
            <w:tcW w:w="1517" w:type="pct"/>
            <w:vMerge w:val="restar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color w:val="000000"/>
                <w:sz w:val="27"/>
                <w:szCs w:val="27"/>
              </w:rPr>
            </w:pPr>
            <w:r w:rsidRPr="00AB0C9F">
              <w:rPr>
                <w:rFonts w:ascii="PT Astra Serif" w:eastAsia="Times New Roman" w:hAnsi="PT Astra Serif" w:cs="Times New Roman"/>
                <w:color w:val="000000"/>
                <w:sz w:val="27"/>
                <w:szCs w:val="27"/>
              </w:rPr>
              <w:t>Субвенции бюджетам муниципальных районов для осуществления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830" w:type="pct"/>
            <w:gridSpan w:val="4"/>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99 9 00 00000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510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1401</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9 081,04300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9 444,43900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9 822,20200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color w:val="000000"/>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0106</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8,98896</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9,32344</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9,67304</w:t>
            </w:r>
          </w:p>
        </w:tc>
      </w:tr>
      <w:tr w:rsidR="00AB0C9F" w:rsidRPr="00785FFE" w:rsidTr="00AB0C9F">
        <w:trPr>
          <w:trHeight w:val="20"/>
        </w:trPr>
        <w:tc>
          <w:tcPr>
            <w:tcW w:w="142" w:type="pct"/>
            <w:vMerge w:val="restart"/>
            <w:shd w:val="clear" w:color="auto" w:fill="auto"/>
            <w:noWrap/>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28.</w:t>
            </w:r>
          </w:p>
        </w:tc>
        <w:tc>
          <w:tcPr>
            <w:tcW w:w="1517" w:type="pct"/>
            <w:vMerge w:val="restar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Резервные фонды</w:t>
            </w:r>
          </w:p>
        </w:tc>
        <w:tc>
          <w:tcPr>
            <w:tcW w:w="830" w:type="pct"/>
            <w:gridSpan w:val="4"/>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99 9 00 00000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870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0111</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565,22000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1 000,00000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1 000,00000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0113</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434,78000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322"/>
        </w:trPr>
        <w:tc>
          <w:tcPr>
            <w:tcW w:w="142" w:type="pct"/>
            <w:vMerge w:val="restart"/>
            <w:shd w:val="clear" w:color="auto" w:fill="auto"/>
            <w:noWrap/>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29.</w:t>
            </w:r>
          </w:p>
        </w:tc>
        <w:tc>
          <w:tcPr>
            <w:tcW w:w="1517" w:type="pct"/>
            <w:vMerge w:val="restar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Субвенции, передаваемые бюджетам муниципальных районов и городских округов Тульской области из бюджета Тульской области для осуществления отдельного государственного полномочия по осуществлению уведомительной регистрации коллективных договоров</w:t>
            </w:r>
          </w:p>
        </w:tc>
        <w:tc>
          <w:tcPr>
            <w:tcW w:w="830" w:type="pct"/>
            <w:gridSpan w:val="4"/>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99 9 00 00000</w:t>
            </w:r>
          </w:p>
        </w:tc>
        <w:tc>
          <w:tcPr>
            <w:tcW w:w="385" w:type="pct"/>
            <w:vMerge w:val="restart"/>
            <w:shd w:val="clear" w:color="auto" w:fill="auto"/>
            <w:noWrap/>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120</w:t>
            </w:r>
          </w:p>
        </w:tc>
        <w:tc>
          <w:tcPr>
            <w:tcW w:w="384"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0113</w:t>
            </w:r>
          </w:p>
        </w:tc>
        <w:tc>
          <w:tcPr>
            <w:tcW w:w="535"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24,30600</w:t>
            </w:r>
          </w:p>
        </w:tc>
        <w:tc>
          <w:tcPr>
            <w:tcW w:w="608"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18,22950</w:t>
            </w:r>
          </w:p>
        </w:tc>
        <w:tc>
          <w:tcPr>
            <w:tcW w:w="600"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35,85135</w:t>
            </w:r>
          </w:p>
        </w:tc>
      </w:tr>
      <w:tr w:rsidR="00AB0C9F" w:rsidRPr="00785FFE" w:rsidTr="00AB0C9F">
        <w:trPr>
          <w:trHeight w:val="322"/>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608"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600"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r>
      <w:tr w:rsidR="00AB0C9F" w:rsidRPr="00785FFE" w:rsidTr="00AB0C9F">
        <w:trPr>
          <w:trHeight w:val="20"/>
        </w:trPr>
        <w:tc>
          <w:tcPr>
            <w:tcW w:w="142" w:type="pct"/>
            <w:vMerge w:val="restart"/>
            <w:shd w:val="clear" w:color="000000" w:fill="FFFFFF"/>
            <w:noWrap/>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30.</w:t>
            </w:r>
          </w:p>
        </w:tc>
        <w:tc>
          <w:tcPr>
            <w:tcW w:w="1517" w:type="pct"/>
            <w:vMerge w:val="restar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Субвенции местным бюджетам для осуществления отдельных государственных полномочий по созданию административных комиссий</w:t>
            </w:r>
          </w:p>
        </w:tc>
        <w:tc>
          <w:tcPr>
            <w:tcW w:w="830" w:type="pct"/>
            <w:gridSpan w:val="4"/>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99 9 00 00000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120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0113</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589,49825</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525,00000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545,90000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0113</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62,23683</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78,35015</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79,60824</w:t>
            </w:r>
          </w:p>
        </w:tc>
      </w:tr>
      <w:tr w:rsidR="00AB0C9F" w:rsidRPr="00785FFE" w:rsidTr="00AB0C9F">
        <w:trPr>
          <w:trHeight w:val="20"/>
        </w:trPr>
        <w:tc>
          <w:tcPr>
            <w:tcW w:w="142" w:type="pct"/>
            <w:vMerge w:val="restart"/>
            <w:shd w:val="clear" w:color="auto" w:fill="auto"/>
            <w:noWrap/>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31.</w:t>
            </w:r>
          </w:p>
        </w:tc>
        <w:tc>
          <w:tcPr>
            <w:tcW w:w="1517" w:type="pct"/>
            <w:vMerge w:val="restar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xml:space="preserve">Субвенции местным бюджетам для осуществления отдельных государственных полномочий по образованию и организации </w:t>
            </w:r>
            <w:r w:rsidRPr="00AB0C9F">
              <w:rPr>
                <w:rFonts w:ascii="PT Astra Serif" w:eastAsia="Times New Roman" w:hAnsi="PT Astra Serif" w:cs="Times New Roman"/>
                <w:sz w:val="27"/>
                <w:szCs w:val="27"/>
              </w:rPr>
              <w:lastRenderedPageBreak/>
              <w:t>деятельности комиссий по делам несовершеннолетних и защите их прав</w:t>
            </w:r>
          </w:p>
        </w:tc>
        <w:tc>
          <w:tcPr>
            <w:tcW w:w="830" w:type="pct"/>
            <w:gridSpan w:val="4"/>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lastRenderedPageBreak/>
              <w:t>99 9 00 00000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120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0113</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694,36562</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639,85000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665,50000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0113</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133,62833</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149,99535</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179,07428</w:t>
            </w:r>
          </w:p>
        </w:tc>
      </w:tr>
      <w:tr w:rsidR="00AB0C9F" w:rsidRPr="00785FFE" w:rsidTr="00AB0C9F">
        <w:trPr>
          <w:trHeight w:val="20"/>
        </w:trPr>
        <w:tc>
          <w:tcPr>
            <w:tcW w:w="142" w:type="pct"/>
            <w:shd w:val="clear" w:color="auto" w:fill="auto"/>
            <w:noWrap/>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32.</w:t>
            </w:r>
          </w:p>
        </w:tc>
        <w:tc>
          <w:tcPr>
            <w:tcW w:w="1517" w:type="pc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color w:val="000000"/>
                <w:sz w:val="27"/>
                <w:szCs w:val="27"/>
              </w:rPr>
            </w:pPr>
            <w:r w:rsidRPr="00AB0C9F">
              <w:rPr>
                <w:rFonts w:ascii="PT Astra Serif" w:eastAsia="Times New Roman" w:hAnsi="PT Astra Serif" w:cs="Times New Roman"/>
                <w:color w:val="000000"/>
                <w:sz w:val="27"/>
                <w:szCs w:val="27"/>
              </w:rPr>
              <w:t>Субвенции, передаваемые бюджетам муниципальных районов Тульской области из бюджета области для осуществления государственного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830" w:type="pct"/>
            <w:gridSpan w:val="4"/>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99 9 00 00000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0113</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90,11386</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82,85612</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86,17984</w:t>
            </w:r>
          </w:p>
        </w:tc>
      </w:tr>
      <w:tr w:rsidR="00AB0C9F" w:rsidRPr="00785FFE" w:rsidTr="00AB0C9F">
        <w:trPr>
          <w:trHeight w:val="20"/>
        </w:trPr>
        <w:tc>
          <w:tcPr>
            <w:tcW w:w="142" w:type="pct"/>
            <w:shd w:val="clear" w:color="auto" w:fill="auto"/>
            <w:noWrap/>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33.</w:t>
            </w:r>
          </w:p>
        </w:tc>
        <w:tc>
          <w:tcPr>
            <w:tcW w:w="1517" w:type="pc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color w:val="000000"/>
                <w:sz w:val="27"/>
                <w:szCs w:val="27"/>
              </w:rPr>
            </w:pPr>
            <w:r w:rsidRPr="00AB0C9F">
              <w:rPr>
                <w:rFonts w:ascii="PT Astra Serif" w:eastAsia="Times New Roman" w:hAnsi="PT Astra Serif" w:cs="Times New Roman"/>
                <w:color w:val="000000"/>
                <w:sz w:val="27"/>
                <w:szCs w:val="27"/>
              </w:rPr>
              <w:t>Субвенции, предоставляемые бюджетам муниципальных образований области из бюджета области для осуществления государственного полномочия по оказанию бесплатной юридической помощи в виде правового консультирования в устной и письменной форме некоторых категорий граждан</w:t>
            </w:r>
          </w:p>
        </w:tc>
        <w:tc>
          <w:tcPr>
            <w:tcW w:w="830" w:type="pct"/>
            <w:gridSpan w:val="4"/>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99 9 00 00000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0113</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restart"/>
            <w:shd w:val="clear" w:color="auto" w:fill="auto"/>
            <w:noWrap/>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34.</w:t>
            </w:r>
          </w:p>
        </w:tc>
        <w:tc>
          <w:tcPr>
            <w:tcW w:w="1517" w:type="pct"/>
            <w:vMerge w:val="restar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Расходы на обеспечение деятельности (оказание услуг) муниципальных учреждений</w:t>
            </w:r>
          </w:p>
        </w:tc>
        <w:tc>
          <w:tcPr>
            <w:tcW w:w="830" w:type="pct"/>
            <w:gridSpan w:val="4"/>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99 9 00 00000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110</w:t>
            </w:r>
          </w:p>
        </w:tc>
        <w:tc>
          <w:tcPr>
            <w:tcW w:w="384"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0113</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10 104,10000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12 530,70000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12 712,80000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4 545,30000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4 095,00000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4 064,00000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850</w:t>
            </w: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142,00000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322"/>
        </w:trPr>
        <w:tc>
          <w:tcPr>
            <w:tcW w:w="142" w:type="pct"/>
            <w:vMerge w:val="restart"/>
            <w:shd w:val="clear" w:color="auto" w:fill="auto"/>
            <w:noWrap/>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35.</w:t>
            </w:r>
          </w:p>
        </w:tc>
        <w:tc>
          <w:tcPr>
            <w:tcW w:w="1517" w:type="pct"/>
            <w:vMerge w:val="restar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xml:space="preserve">Расходы на обеспечение функций </w:t>
            </w:r>
            <w:r w:rsidRPr="00AB0C9F">
              <w:rPr>
                <w:rFonts w:ascii="PT Astra Serif" w:eastAsia="Times New Roman" w:hAnsi="PT Astra Serif" w:cs="Times New Roman"/>
                <w:sz w:val="27"/>
                <w:szCs w:val="27"/>
              </w:rPr>
              <w:lastRenderedPageBreak/>
              <w:t>государственных (муниципальных) органов</w:t>
            </w:r>
          </w:p>
        </w:tc>
        <w:tc>
          <w:tcPr>
            <w:tcW w:w="830" w:type="pct"/>
            <w:gridSpan w:val="4"/>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lastRenderedPageBreak/>
              <w:t>99 9 00 00000</w:t>
            </w:r>
          </w:p>
        </w:tc>
        <w:tc>
          <w:tcPr>
            <w:tcW w:w="385"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540</w:t>
            </w:r>
          </w:p>
        </w:tc>
        <w:tc>
          <w:tcPr>
            <w:tcW w:w="384"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0113</w:t>
            </w:r>
          </w:p>
        </w:tc>
        <w:tc>
          <w:tcPr>
            <w:tcW w:w="535"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640,50000</w:t>
            </w:r>
          </w:p>
        </w:tc>
        <w:tc>
          <w:tcPr>
            <w:tcW w:w="608"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640,50000</w:t>
            </w:r>
          </w:p>
        </w:tc>
        <w:tc>
          <w:tcPr>
            <w:tcW w:w="600"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640,50000</w:t>
            </w:r>
          </w:p>
        </w:tc>
      </w:tr>
      <w:tr w:rsidR="00AB0C9F" w:rsidRPr="00785FFE" w:rsidTr="00AB0C9F">
        <w:trPr>
          <w:trHeight w:val="322"/>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608"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600"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r>
      <w:tr w:rsidR="00AB0C9F" w:rsidRPr="00785FFE" w:rsidTr="00AB0C9F">
        <w:trPr>
          <w:trHeight w:val="322"/>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608"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600"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r>
      <w:tr w:rsidR="00AB0C9F" w:rsidRPr="00785FFE" w:rsidTr="00AB0C9F">
        <w:trPr>
          <w:trHeight w:val="20"/>
        </w:trPr>
        <w:tc>
          <w:tcPr>
            <w:tcW w:w="142" w:type="pct"/>
            <w:shd w:val="clear" w:color="auto" w:fill="auto"/>
            <w:noWrap/>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36.</w:t>
            </w:r>
          </w:p>
        </w:tc>
        <w:tc>
          <w:tcPr>
            <w:tcW w:w="1517" w:type="pc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Осуществление первичного воинского учета на территориях, где отсутствуют военные комиссариаты</w:t>
            </w:r>
          </w:p>
        </w:tc>
        <w:tc>
          <w:tcPr>
            <w:tcW w:w="830" w:type="pct"/>
            <w:gridSpan w:val="4"/>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99 9 00 00000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540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0203</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862,77801</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915,57570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998,14481</w:t>
            </w:r>
          </w:p>
        </w:tc>
      </w:tr>
      <w:tr w:rsidR="00AB0C9F" w:rsidRPr="00785FFE" w:rsidTr="00AB0C9F">
        <w:trPr>
          <w:trHeight w:val="20"/>
        </w:trPr>
        <w:tc>
          <w:tcPr>
            <w:tcW w:w="142" w:type="pct"/>
            <w:vMerge w:val="restart"/>
            <w:shd w:val="clear" w:color="auto" w:fill="auto"/>
            <w:noWrap/>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37.</w:t>
            </w:r>
          </w:p>
        </w:tc>
        <w:tc>
          <w:tcPr>
            <w:tcW w:w="1517" w:type="pct"/>
            <w:vMerge w:val="restar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xml:space="preserve">Иные межбюджетные трансферты бюджетам муниципальных образований на обеспечение развития рынка труда в соответствии с потребностями экономики Тульской области </w:t>
            </w:r>
          </w:p>
        </w:tc>
        <w:tc>
          <w:tcPr>
            <w:tcW w:w="830" w:type="pct"/>
            <w:gridSpan w:val="4"/>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99 9 00 00000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110</w:t>
            </w:r>
          </w:p>
        </w:tc>
        <w:tc>
          <w:tcPr>
            <w:tcW w:w="384"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0401</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344,15133</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382,38930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345,97108</w:t>
            </w:r>
          </w:p>
        </w:tc>
      </w:tr>
      <w:tr w:rsidR="00AB0C9F" w:rsidRPr="00785FFE" w:rsidTr="00AB0C9F">
        <w:trPr>
          <w:trHeight w:val="322"/>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610</w:t>
            </w: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570,83130</w:t>
            </w:r>
          </w:p>
        </w:tc>
        <w:tc>
          <w:tcPr>
            <w:tcW w:w="608"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532,59333</w:t>
            </w:r>
          </w:p>
        </w:tc>
        <w:tc>
          <w:tcPr>
            <w:tcW w:w="600" w:type="pct"/>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497,43095</w:t>
            </w:r>
          </w:p>
        </w:tc>
      </w:tr>
      <w:tr w:rsidR="00AB0C9F" w:rsidRPr="00785FFE" w:rsidTr="00AB0C9F">
        <w:trPr>
          <w:trHeight w:val="322"/>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4"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535"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608"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600"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r>
      <w:tr w:rsidR="00AB0C9F" w:rsidRPr="00785FFE" w:rsidTr="00AB0C9F">
        <w:trPr>
          <w:trHeight w:val="20"/>
        </w:trPr>
        <w:tc>
          <w:tcPr>
            <w:tcW w:w="142" w:type="pct"/>
            <w:shd w:val="clear" w:color="auto" w:fill="auto"/>
            <w:noWrap/>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38.</w:t>
            </w:r>
          </w:p>
        </w:tc>
        <w:tc>
          <w:tcPr>
            <w:tcW w:w="1517" w:type="pct"/>
            <w:shd w:val="clear" w:color="auto" w:fill="auto"/>
            <w:vAlign w:val="bottom"/>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Представительские расходы органов местного самоуправления администрации муниципального образования Суворовский район</w:t>
            </w:r>
          </w:p>
        </w:tc>
        <w:tc>
          <w:tcPr>
            <w:tcW w:w="830" w:type="pct"/>
            <w:gridSpan w:val="4"/>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99 9 00 00000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0113</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200,00000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shd w:val="clear" w:color="auto" w:fill="auto"/>
            <w:noWrap/>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39.</w:t>
            </w:r>
          </w:p>
        </w:tc>
        <w:tc>
          <w:tcPr>
            <w:tcW w:w="1517" w:type="pc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color w:val="000000"/>
                <w:sz w:val="27"/>
                <w:szCs w:val="27"/>
              </w:rPr>
            </w:pPr>
            <w:r w:rsidRPr="00AB0C9F">
              <w:rPr>
                <w:rFonts w:ascii="PT Astra Serif" w:eastAsia="Times New Roman" w:hAnsi="PT Astra Serif" w:cs="Times New Roman"/>
                <w:color w:val="000000"/>
                <w:sz w:val="27"/>
                <w:szCs w:val="27"/>
              </w:rPr>
              <w:t>Субвенции, предоставляемые бюджетам муниципальных образований Тульской области из бюджета Тульской области для осуществления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w:t>
            </w:r>
          </w:p>
        </w:tc>
        <w:tc>
          <w:tcPr>
            <w:tcW w:w="830" w:type="pct"/>
            <w:gridSpan w:val="4"/>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99 9 00 00000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0405</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556,22000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663,82800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663,82800</w:t>
            </w:r>
          </w:p>
        </w:tc>
      </w:tr>
      <w:tr w:rsidR="00AB0C9F" w:rsidRPr="00785FFE" w:rsidTr="00AB0C9F">
        <w:trPr>
          <w:trHeight w:val="20"/>
        </w:trPr>
        <w:tc>
          <w:tcPr>
            <w:tcW w:w="142" w:type="pct"/>
            <w:vMerge w:val="restart"/>
            <w:shd w:val="clear" w:color="auto" w:fill="auto"/>
            <w:noWrap/>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40.</w:t>
            </w:r>
          </w:p>
        </w:tc>
        <w:tc>
          <w:tcPr>
            <w:tcW w:w="1517" w:type="pct"/>
            <w:vMerge w:val="restar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xml:space="preserve">Субсидии бюджетам муниципальных образований на реализацию проекта «Народный </w:t>
            </w:r>
            <w:r w:rsidRPr="00AB0C9F">
              <w:rPr>
                <w:rFonts w:ascii="PT Astra Serif" w:eastAsia="Times New Roman" w:hAnsi="PT Astra Serif" w:cs="Times New Roman"/>
                <w:sz w:val="27"/>
                <w:szCs w:val="27"/>
              </w:rPr>
              <w:lastRenderedPageBreak/>
              <w:t>бюджет»</w:t>
            </w:r>
          </w:p>
        </w:tc>
        <w:tc>
          <w:tcPr>
            <w:tcW w:w="830" w:type="pct"/>
            <w:gridSpan w:val="4"/>
            <w:vMerge w:val="restar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lastRenderedPageBreak/>
              <w:t>99 9 00 00000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 </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11 232,65249</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540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0501</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2 587,60364</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540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0502</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1 958,01064</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540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0409</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620,30026</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540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0505</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3 361,86509</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1517" w:type="pct"/>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830" w:type="pct"/>
            <w:gridSpan w:val="4"/>
            <w:vMerge/>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0801</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2 704,87286</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shd w:val="clear" w:color="auto" w:fill="auto"/>
            <w:noWrap/>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41.</w:t>
            </w:r>
          </w:p>
        </w:tc>
        <w:tc>
          <w:tcPr>
            <w:tcW w:w="1517" w:type="pct"/>
            <w:shd w:val="clear" w:color="auto" w:fill="auto"/>
            <w:vAlign w:val="bottom"/>
            <w:hideMark/>
          </w:tcPr>
          <w:p w:rsidR="00AB0C9F" w:rsidRPr="00AB0C9F" w:rsidRDefault="00AB0C9F" w:rsidP="00AB0C9F">
            <w:pPr>
              <w:spacing w:after="0" w:line="240" w:lineRule="auto"/>
              <w:rPr>
                <w:rFonts w:ascii="PT Astra Serif" w:eastAsia="Times New Roman" w:hAnsi="PT Astra Serif" w:cs="Times New Roman"/>
                <w:color w:val="000000"/>
                <w:sz w:val="27"/>
                <w:szCs w:val="27"/>
              </w:rPr>
            </w:pPr>
            <w:r w:rsidRPr="00AB0C9F">
              <w:rPr>
                <w:rFonts w:ascii="PT Astra Serif" w:eastAsia="Times New Roman" w:hAnsi="PT Astra Serif" w:cs="Times New Roman"/>
                <w:color w:val="000000"/>
                <w:sz w:val="27"/>
                <w:szCs w:val="27"/>
              </w:rPr>
              <w:t xml:space="preserve">Иные непрограммные мероприятия в рамках непрограммных расходах организация ритуальных услуг и содержание мест захоронения </w:t>
            </w:r>
          </w:p>
        </w:tc>
        <w:tc>
          <w:tcPr>
            <w:tcW w:w="830" w:type="pct"/>
            <w:gridSpan w:val="4"/>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99 9 00 00000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540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0503</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1 600,00000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shd w:val="clear" w:color="auto" w:fill="auto"/>
            <w:noWrap/>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42.</w:t>
            </w:r>
          </w:p>
        </w:tc>
        <w:tc>
          <w:tcPr>
            <w:tcW w:w="1517" w:type="pct"/>
            <w:shd w:val="clear" w:color="auto" w:fill="auto"/>
            <w:vAlign w:val="center"/>
            <w:hideMark/>
          </w:tcPr>
          <w:p w:rsidR="00AB0C9F" w:rsidRPr="00AB0C9F" w:rsidRDefault="00AB0C9F" w:rsidP="00AB0C9F">
            <w:pPr>
              <w:spacing w:after="0" w:line="240" w:lineRule="auto"/>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Субвенции, предоставляемые бюджетам муниципальных образований Тульской области из бюджета области для осуществления государственного полномочия по предоставлению путевок в организации отдыха и оздоровления детей отдельным категориям граждан</w:t>
            </w:r>
          </w:p>
        </w:tc>
        <w:tc>
          <w:tcPr>
            <w:tcW w:w="830" w:type="pct"/>
            <w:gridSpan w:val="4"/>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99 9 00 00000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120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0709</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10,63440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10,63440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10,63440</w:t>
            </w:r>
          </w:p>
        </w:tc>
      </w:tr>
      <w:tr w:rsidR="00AB0C9F" w:rsidRPr="00785FFE" w:rsidTr="00AB0C9F">
        <w:trPr>
          <w:trHeight w:val="20"/>
        </w:trPr>
        <w:tc>
          <w:tcPr>
            <w:tcW w:w="142" w:type="pct"/>
            <w:shd w:val="clear" w:color="auto" w:fill="auto"/>
            <w:noWrap/>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43.</w:t>
            </w:r>
          </w:p>
        </w:tc>
        <w:tc>
          <w:tcPr>
            <w:tcW w:w="1517" w:type="pct"/>
            <w:shd w:val="clear" w:color="auto" w:fill="auto"/>
            <w:vAlign w:val="bottom"/>
            <w:hideMark/>
          </w:tcPr>
          <w:p w:rsidR="00AB0C9F" w:rsidRPr="00AB0C9F" w:rsidRDefault="00AB0C9F" w:rsidP="00AB0C9F">
            <w:pPr>
              <w:spacing w:after="0" w:line="240" w:lineRule="auto"/>
              <w:rPr>
                <w:rFonts w:ascii="PT Astra Serif" w:eastAsia="Times New Roman" w:hAnsi="PT Astra Serif" w:cs="Times New Roman"/>
                <w:color w:val="000000"/>
                <w:sz w:val="27"/>
                <w:szCs w:val="27"/>
              </w:rPr>
            </w:pPr>
            <w:r w:rsidRPr="00AB0C9F">
              <w:rPr>
                <w:rFonts w:ascii="PT Astra Serif" w:eastAsia="Times New Roman" w:hAnsi="PT Astra Serif" w:cs="Times New Roman"/>
                <w:color w:val="000000"/>
                <w:sz w:val="27"/>
                <w:szCs w:val="27"/>
              </w:rPr>
              <w:t>Субсидии на подготовку проектов межевания земельных участков и проведение кадастровых работ на плановый период</w:t>
            </w:r>
          </w:p>
        </w:tc>
        <w:tc>
          <w:tcPr>
            <w:tcW w:w="830" w:type="pct"/>
            <w:gridSpan w:val="4"/>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99 9 00 00000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0405</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1 380,97677</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1 538,71915</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1 559,79749</w:t>
            </w:r>
          </w:p>
        </w:tc>
      </w:tr>
      <w:tr w:rsidR="00AB0C9F" w:rsidRPr="00785FFE" w:rsidTr="00AB0C9F">
        <w:trPr>
          <w:trHeight w:val="20"/>
        </w:trPr>
        <w:tc>
          <w:tcPr>
            <w:tcW w:w="142" w:type="pct"/>
            <w:shd w:val="clear" w:color="auto" w:fill="auto"/>
            <w:noWrap/>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44.</w:t>
            </w:r>
          </w:p>
        </w:tc>
        <w:tc>
          <w:tcPr>
            <w:tcW w:w="1517" w:type="pct"/>
            <w:shd w:val="clear" w:color="auto" w:fill="auto"/>
            <w:vAlign w:val="bottom"/>
            <w:hideMark/>
          </w:tcPr>
          <w:p w:rsidR="00AB0C9F" w:rsidRPr="00AB0C9F" w:rsidRDefault="00AB0C9F" w:rsidP="00AB0C9F">
            <w:pPr>
              <w:spacing w:after="0" w:line="240" w:lineRule="auto"/>
              <w:rPr>
                <w:rFonts w:ascii="PT Astra Serif" w:eastAsia="Times New Roman" w:hAnsi="PT Astra Serif" w:cs="Times New Roman"/>
                <w:color w:val="000000"/>
                <w:sz w:val="27"/>
                <w:szCs w:val="27"/>
              </w:rPr>
            </w:pPr>
            <w:r w:rsidRPr="00AB0C9F">
              <w:rPr>
                <w:rFonts w:ascii="PT Astra Serif" w:eastAsia="Times New Roman" w:hAnsi="PT Astra Serif" w:cs="Times New Roman"/>
                <w:color w:val="000000"/>
                <w:sz w:val="27"/>
                <w:szCs w:val="27"/>
              </w:rPr>
              <w:t>Субсидии бюджетам муниципальных районов (городских округов) из бюджета Тульской области на оказание поддержки граждан и их объединений, участвующих в охране общественного порядка</w:t>
            </w:r>
          </w:p>
        </w:tc>
        <w:tc>
          <w:tcPr>
            <w:tcW w:w="830" w:type="pct"/>
            <w:gridSpan w:val="4"/>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99 9 00 00000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120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0314</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691,88940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shd w:val="clear" w:color="auto" w:fill="auto"/>
            <w:noWrap/>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45.</w:t>
            </w:r>
          </w:p>
        </w:tc>
        <w:tc>
          <w:tcPr>
            <w:tcW w:w="1517" w:type="pct"/>
            <w:shd w:val="clear" w:color="000000" w:fill="FFFFFF"/>
            <w:vAlign w:val="center"/>
            <w:hideMark/>
          </w:tcPr>
          <w:p w:rsidR="00AB0C9F" w:rsidRPr="00AB0C9F" w:rsidRDefault="00AB0C9F" w:rsidP="00AB0C9F">
            <w:pPr>
              <w:spacing w:after="0" w:line="240" w:lineRule="auto"/>
              <w:rPr>
                <w:rFonts w:ascii="PT Astra Serif" w:eastAsia="Times New Roman" w:hAnsi="PT Astra Serif" w:cs="Times New Roman"/>
                <w:color w:val="000000"/>
                <w:sz w:val="27"/>
                <w:szCs w:val="27"/>
              </w:rPr>
            </w:pPr>
            <w:r w:rsidRPr="00AB0C9F">
              <w:rPr>
                <w:rFonts w:ascii="PT Astra Serif" w:eastAsia="Times New Roman" w:hAnsi="PT Astra Serif" w:cs="Times New Roman"/>
                <w:color w:val="000000"/>
                <w:sz w:val="27"/>
                <w:szCs w:val="27"/>
              </w:rPr>
              <w:t xml:space="preserve">Иные межбюджетные трансферты из бюджета Тульской области </w:t>
            </w:r>
            <w:r w:rsidRPr="00AB0C9F">
              <w:rPr>
                <w:rFonts w:ascii="PT Astra Serif" w:eastAsia="Times New Roman" w:hAnsi="PT Astra Serif" w:cs="Times New Roman"/>
                <w:color w:val="000000"/>
                <w:sz w:val="27"/>
                <w:szCs w:val="27"/>
              </w:rPr>
              <w:lastRenderedPageBreak/>
              <w:t>бюджетам муниципальных образований на выполнение работ по капитальному ремонту гидротехнических сооружений</w:t>
            </w:r>
          </w:p>
        </w:tc>
        <w:tc>
          <w:tcPr>
            <w:tcW w:w="830" w:type="pct"/>
            <w:gridSpan w:val="4"/>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color w:val="000000"/>
                <w:sz w:val="27"/>
                <w:szCs w:val="27"/>
              </w:rPr>
            </w:pPr>
            <w:r w:rsidRPr="00AB0C9F">
              <w:rPr>
                <w:rFonts w:ascii="PT Astra Serif" w:eastAsia="Times New Roman" w:hAnsi="PT Astra Serif" w:cs="Times New Roman"/>
                <w:color w:val="000000"/>
                <w:sz w:val="27"/>
                <w:szCs w:val="27"/>
              </w:rPr>
              <w:lastRenderedPageBreak/>
              <w:t>99 9 00 00000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540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0605</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21 000,00000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shd w:val="clear" w:color="auto" w:fill="auto"/>
            <w:noWrap/>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46.</w:t>
            </w:r>
          </w:p>
        </w:tc>
        <w:tc>
          <w:tcPr>
            <w:tcW w:w="1517" w:type="pct"/>
            <w:shd w:val="clear" w:color="000000" w:fill="FFFFFF"/>
            <w:vAlign w:val="center"/>
            <w:hideMark/>
          </w:tcPr>
          <w:p w:rsidR="00AB0C9F" w:rsidRPr="00AB0C9F" w:rsidRDefault="00AB0C9F" w:rsidP="00AB0C9F">
            <w:pPr>
              <w:spacing w:after="0" w:line="240" w:lineRule="auto"/>
              <w:rPr>
                <w:rFonts w:ascii="PT Astra Serif" w:eastAsia="Times New Roman" w:hAnsi="PT Astra Serif" w:cs="Times New Roman"/>
                <w:color w:val="000000"/>
                <w:sz w:val="27"/>
                <w:szCs w:val="27"/>
              </w:rPr>
            </w:pPr>
            <w:r w:rsidRPr="00AB0C9F">
              <w:rPr>
                <w:rFonts w:ascii="PT Astra Serif" w:eastAsia="Times New Roman" w:hAnsi="PT Astra Serif" w:cs="Times New Roman"/>
                <w:color w:val="000000"/>
                <w:sz w:val="27"/>
                <w:szCs w:val="27"/>
              </w:rPr>
              <w:t>Иные межбюджетные трансферты бюджетам муниципальных районов (городских округов) из бюджета Тульской области на устанение дефектов и повреждений асфальтобетонного покрытия автомобильных дорог местного значения,источником финансового обеспечения которых являються бюджетные ассигнования резервного фонда Правительства Тульской области</w:t>
            </w:r>
          </w:p>
        </w:tc>
        <w:tc>
          <w:tcPr>
            <w:tcW w:w="830" w:type="pct"/>
            <w:gridSpan w:val="4"/>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color w:val="000000"/>
                <w:sz w:val="27"/>
                <w:szCs w:val="27"/>
              </w:rPr>
            </w:pPr>
            <w:r w:rsidRPr="00AB0C9F">
              <w:rPr>
                <w:rFonts w:ascii="PT Astra Serif" w:eastAsia="Times New Roman" w:hAnsi="PT Astra Serif" w:cs="Times New Roman"/>
                <w:color w:val="000000"/>
                <w:sz w:val="27"/>
                <w:szCs w:val="27"/>
              </w:rPr>
              <w:t>99 9 00 00000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540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0409</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6 631,99200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shd w:val="clear" w:color="auto" w:fill="auto"/>
            <w:noWrap/>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47.</w:t>
            </w:r>
          </w:p>
        </w:tc>
        <w:tc>
          <w:tcPr>
            <w:tcW w:w="1517" w:type="pct"/>
            <w:shd w:val="clear" w:color="000000" w:fill="FFFFFF"/>
            <w:vAlign w:val="center"/>
            <w:hideMark/>
          </w:tcPr>
          <w:p w:rsidR="00AB0C9F" w:rsidRPr="00AB0C9F" w:rsidRDefault="00AB0C9F" w:rsidP="00AB0C9F">
            <w:pPr>
              <w:spacing w:after="0" w:line="240" w:lineRule="auto"/>
              <w:rPr>
                <w:rFonts w:ascii="PT Astra Serif" w:eastAsia="Times New Roman" w:hAnsi="PT Astra Serif" w:cs="Times New Roman"/>
                <w:color w:val="000000"/>
                <w:sz w:val="27"/>
                <w:szCs w:val="27"/>
              </w:rPr>
            </w:pPr>
            <w:r w:rsidRPr="00AB0C9F">
              <w:rPr>
                <w:rFonts w:ascii="PT Astra Serif" w:eastAsia="Times New Roman" w:hAnsi="PT Astra Serif" w:cs="Times New Roman"/>
                <w:color w:val="000000"/>
                <w:sz w:val="27"/>
                <w:szCs w:val="27"/>
              </w:rPr>
              <w:t>Иные межбюджетные трансферты бюджетам муниципальных районов (городских округов) Тульской области из бюджета Тульской области на выполнение работ на объектах коммунальной инфраструктуры, источником финансового обеспечения которых являются бюджетные ассигнования резервного фонда Правительства Тульской области</w:t>
            </w:r>
          </w:p>
        </w:tc>
        <w:tc>
          <w:tcPr>
            <w:tcW w:w="830" w:type="pct"/>
            <w:gridSpan w:val="4"/>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color w:val="000000"/>
                <w:sz w:val="27"/>
                <w:szCs w:val="27"/>
              </w:rPr>
            </w:pPr>
            <w:r w:rsidRPr="00AB0C9F">
              <w:rPr>
                <w:rFonts w:ascii="PT Astra Serif" w:eastAsia="Times New Roman" w:hAnsi="PT Astra Serif" w:cs="Times New Roman"/>
                <w:color w:val="000000"/>
                <w:sz w:val="27"/>
                <w:szCs w:val="27"/>
              </w:rPr>
              <w:t>99 9 00 00000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540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0502</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4 562,43890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shd w:val="clear" w:color="auto" w:fill="auto"/>
            <w:noWrap/>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48.</w:t>
            </w:r>
          </w:p>
        </w:tc>
        <w:tc>
          <w:tcPr>
            <w:tcW w:w="1517" w:type="pct"/>
            <w:shd w:val="clear" w:color="auto" w:fill="auto"/>
            <w:vAlign w:val="bottom"/>
            <w:hideMark/>
          </w:tcPr>
          <w:p w:rsidR="00AB0C9F" w:rsidRPr="00AB0C9F" w:rsidRDefault="00AB0C9F" w:rsidP="00AB0C9F">
            <w:pPr>
              <w:spacing w:after="0" w:line="240" w:lineRule="auto"/>
              <w:rPr>
                <w:rFonts w:ascii="PT Astra Serif" w:eastAsia="Times New Roman" w:hAnsi="PT Astra Serif" w:cs="Times New Roman"/>
                <w:color w:val="000000"/>
                <w:sz w:val="27"/>
                <w:szCs w:val="27"/>
              </w:rPr>
            </w:pPr>
            <w:r w:rsidRPr="00AB0C9F">
              <w:rPr>
                <w:rFonts w:ascii="PT Astra Serif" w:eastAsia="Times New Roman" w:hAnsi="PT Astra Serif" w:cs="Times New Roman"/>
                <w:color w:val="000000"/>
                <w:sz w:val="27"/>
                <w:szCs w:val="27"/>
              </w:rPr>
              <w:t xml:space="preserve">Иные межбюджетные трансферты из бюджета Тульской области </w:t>
            </w:r>
            <w:r w:rsidRPr="00AB0C9F">
              <w:rPr>
                <w:rFonts w:ascii="PT Astra Serif" w:eastAsia="Times New Roman" w:hAnsi="PT Astra Serif" w:cs="Times New Roman"/>
                <w:color w:val="000000"/>
                <w:sz w:val="27"/>
                <w:szCs w:val="27"/>
              </w:rPr>
              <w:lastRenderedPageBreak/>
              <w:t>бюджетам муниципальных районов (городских округов) на приобретение специализированной техники</w:t>
            </w:r>
          </w:p>
        </w:tc>
        <w:tc>
          <w:tcPr>
            <w:tcW w:w="830" w:type="pct"/>
            <w:gridSpan w:val="4"/>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color w:val="000000"/>
                <w:sz w:val="27"/>
                <w:szCs w:val="27"/>
              </w:rPr>
            </w:pPr>
            <w:r w:rsidRPr="00AB0C9F">
              <w:rPr>
                <w:rFonts w:ascii="PT Astra Serif" w:eastAsia="Times New Roman" w:hAnsi="PT Astra Serif" w:cs="Times New Roman"/>
                <w:color w:val="000000"/>
                <w:sz w:val="27"/>
                <w:szCs w:val="27"/>
              </w:rPr>
              <w:lastRenderedPageBreak/>
              <w:t>99 9 00 00000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540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0502</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4 610,00000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shd w:val="clear" w:color="auto" w:fill="auto"/>
            <w:noWrap/>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49.</w:t>
            </w:r>
          </w:p>
        </w:tc>
        <w:tc>
          <w:tcPr>
            <w:tcW w:w="1517" w:type="pct"/>
            <w:shd w:val="clear" w:color="auto" w:fill="auto"/>
            <w:vAlign w:val="bottom"/>
            <w:hideMark/>
          </w:tcPr>
          <w:p w:rsidR="00AB0C9F" w:rsidRPr="00AB0C9F" w:rsidRDefault="00AB0C9F" w:rsidP="00AB0C9F">
            <w:pPr>
              <w:spacing w:after="0" w:line="240" w:lineRule="auto"/>
              <w:rPr>
                <w:rFonts w:ascii="PT Astra Serif" w:eastAsia="Times New Roman" w:hAnsi="PT Astra Serif" w:cs="Times New Roman"/>
                <w:color w:val="000000"/>
                <w:sz w:val="27"/>
                <w:szCs w:val="27"/>
              </w:rPr>
            </w:pPr>
            <w:r w:rsidRPr="00AB0C9F">
              <w:rPr>
                <w:rFonts w:ascii="PT Astra Serif" w:eastAsia="Times New Roman" w:hAnsi="PT Astra Serif" w:cs="Times New Roman"/>
                <w:color w:val="000000"/>
                <w:sz w:val="27"/>
                <w:szCs w:val="27"/>
              </w:rPr>
              <w:t>Иные межбюджетные трансферты из бюджета Тульской области бюджетам муниципальных районов (городских округов) на реновацию общественных пространств</w:t>
            </w:r>
          </w:p>
        </w:tc>
        <w:tc>
          <w:tcPr>
            <w:tcW w:w="830" w:type="pct"/>
            <w:gridSpan w:val="4"/>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color w:val="000000"/>
                <w:sz w:val="27"/>
                <w:szCs w:val="27"/>
              </w:rPr>
            </w:pPr>
            <w:r w:rsidRPr="00AB0C9F">
              <w:rPr>
                <w:rFonts w:ascii="PT Astra Serif" w:eastAsia="Times New Roman" w:hAnsi="PT Astra Serif" w:cs="Times New Roman"/>
                <w:color w:val="000000"/>
                <w:sz w:val="27"/>
                <w:szCs w:val="27"/>
              </w:rPr>
              <w:t>99 9 00 00000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540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0505</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5 000,00000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r w:rsidR="00AB0C9F" w:rsidRPr="00785FFE" w:rsidTr="00AB0C9F">
        <w:trPr>
          <w:trHeight w:val="20"/>
        </w:trPr>
        <w:tc>
          <w:tcPr>
            <w:tcW w:w="142" w:type="pct"/>
            <w:shd w:val="clear" w:color="auto" w:fill="auto"/>
            <w:noWrap/>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50.</w:t>
            </w:r>
          </w:p>
        </w:tc>
        <w:tc>
          <w:tcPr>
            <w:tcW w:w="1517" w:type="pct"/>
            <w:shd w:val="clear" w:color="auto" w:fill="auto"/>
            <w:vAlign w:val="bottom"/>
            <w:hideMark/>
          </w:tcPr>
          <w:p w:rsidR="00AB0C9F" w:rsidRPr="00AB0C9F" w:rsidRDefault="00AB0C9F" w:rsidP="00AB0C9F">
            <w:pPr>
              <w:spacing w:after="0" w:line="240" w:lineRule="auto"/>
              <w:rPr>
                <w:rFonts w:ascii="PT Astra Serif" w:eastAsia="Times New Roman" w:hAnsi="PT Astra Serif" w:cs="Times New Roman"/>
                <w:color w:val="000000"/>
                <w:sz w:val="27"/>
                <w:szCs w:val="27"/>
              </w:rPr>
            </w:pPr>
            <w:r w:rsidRPr="00AB0C9F">
              <w:rPr>
                <w:rFonts w:ascii="PT Astra Serif" w:eastAsia="Times New Roman" w:hAnsi="PT Astra Serif" w:cs="Times New Roman"/>
                <w:color w:val="000000"/>
                <w:sz w:val="27"/>
                <w:szCs w:val="27"/>
              </w:rPr>
              <w:t>Иные межбюджетные трансферты из бюджета Тульской области местным бюджетам на 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830" w:type="pct"/>
            <w:gridSpan w:val="4"/>
            <w:shd w:val="clear" w:color="000000" w:fill="FFFFFF"/>
            <w:vAlign w:val="center"/>
            <w:hideMark/>
          </w:tcPr>
          <w:p w:rsidR="00AB0C9F" w:rsidRPr="00AB0C9F" w:rsidRDefault="00AB0C9F" w:rsidP="00AB0C9F">
            <w:pPr>
              <w:spacing w:after="0" w:line="240" w:lineRule="auto"/>
              <w:jc w:val="center"/>
              <w:rPr>
                <w:rFonts w:ascii="PT Astra Serif" w:eastAsia="Times New Roman" w:hAnsi="PT Astra Serif" w:cs="Times New Roman"/>
                <w:color w:val="000000"/>
                <w:sz w:val="27"/>
                <w:szCs w:val="27"/>
              </w:rPr>
            </w:pPr>
            <w:r w:rsidRPr="00AB0C9F">
              <w:rPr>
                <w:rFonts w:ascii="PT Astra Serif" w:eastAsia="Times New Roman" w:hAnsi="PT Astra Serif" w:cs="Times New Roman"/>
                <w:color w:val="000000"/>
                <w:sz w:val="27"/>
                <w:szCs w:val="27"/>
              </w:rPr>
              <w:t>99 9 00 00000</w:t>
            </w:r>
          </w:p>
        </w:tc>
        <w:tc>
          <w:tcPr>
            <w:tcW w:w="38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240</w:t>
            </w:r>
          </w:p>
        </w:tc>
        <w:tc>
          <w:tcPr>
            <w:tcW w:w="384"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0701</w:t>
            </w:r>
          </w:p>
        </w:tc>
        <w:tc>
          <w:tcPr>
            <w:tcW w:w="535"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1 000,00000</w:t>
            </w:r>
          </w:p>
        </w:tc>
        <w:tc>
          <w:tcPr>
            <w:tcW w:w="608"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c>
          <w:tcPr>
            <w:tcW w:w="600" w:type="pct"/>
            <w:shd w:val="clear" w:color="auto" w:fill="auto"/>
            <w:vAlign w:val="center"/>
            <w:hideMark/>
          </w:tcPr>
          <w:p w:rsidR="00AB0C9F" w:rsidRPr="00AB0C9F" w:rsidRDefault="00AB0C9F" w:rsidP="00AB0C9F">
            <w:pPr>
              <w:spacing w:after="0" w:line="240" w:lineRule="auto"/>
              <w:jc w:val="center"/>
              <w:rPr>
                <w:rFonts w:ascii="PT Astra Serif" w:eastAsia="Times New Roman" w:hAnsi="PT Astra Serif" w:cs="Times New Roman"/>
                <w:sz w:val="27"/>
                <w:szCs w:val="27"/>
              </w:rPr>
            </w:pPr>
            <w:r w:rsidRPr="00AB0C9F">
              <w:rPr>
                <w:rFonts w:ascii="PT Astra Serif" w:eastAsia="Times New Roman" w:hAnsi="PT Astra Serif" w:cs="Times New Roman"/>
                <w:sz w:val="27"/>
                <w:szCs w:val="27"/>
              </w:rPr>
              <w:t>0,00000</w:t>
            </w:r>
          </w:p>
        </w:tc>
      </w:tr>
    </w:tbl>
    <w:p w:rsidR="00F53602" w:rsidRDefault="00F53602" w:rsidP="007C4214">
      <w:pPr>
        <w:spacing w:after="0" w:line="240" w:lineRule="auto"/>
        <w:ind w:left="7371"/>
        <w:jc w:val="center"/>
        <w:rPr>
          <w:rFonts w:ascii="PT Astra Serif" w:eastAsia="Times New Roman" w:hAnsi="PT Astra Serif" w:cs="Times New Roman"/>
          <w:b/>
          <w:sz w:val="27"/>
          <w:szCs w:val="27"/>
          <w:lang w:eastAsia="en-US"/>
        </w:rPr>
      </w:pPr>
      <w:r>
        <w:rPr>
          <w:rFonts w:ascii="PT Astra Serif" w:eastAsia="Times New Roman" w:hAnsi="PT Astra Serif" w:cs="Times New Roman"/>
          <w:b/>
          <w:sz w:val="27"/>
          <w:szCs w:val="27"/>
          <w:lang w:eastAsia="en-US"/>
        </w:rPr>
        <w:br w:type="page"/>
      </w:r>
    </w:p>
    <w:p w:rsidR="00F14A30" w:rsidRPr="00785FFE" w:rsidRDefault="00F14A30" w:rsidP="00F14A30">
      <w:pPr>
        <w:spacing w:after="0" w:line="240" w:lineRule="auto"/>
        <w:jc w:val="right"/>
        <w:rPr>
          <w:rFonts w:ascii="PT Astra Serif" w:eastAsia="Times New Roman" w:hAnsi="PT Astra Serif" w:cs="Times New Roman"/>
          <w:color w:val="000000"/>
          <w:sz w:val="27"/>
          <w:szCs w:val="27"/>
        </w:rPr>
      </w:pPr>
      <w:r w:rsidRPr="00F14A30">
        <w:rPr>
          <w:rFonts w:ascii="PT Astra Serif" w:eastAsia="Times New Roman" w:hAnsi="PT Astra Serif" w:cs="Times New Roman"/>
          <w:color w:val="000000"/>
          <w:sz w:val="27"/>
          <w:szCs w:val="27"/>
        </w:rPr>
        <w:lastRenderedPageBreak/>
        <w:t>Приложение 4</w:t>
      </w:r>
    </w:p>
    <w:p w:rsidR="00F14A30" w:rsidRPr="00785FFE" w:rsidRDefault="00F14A30" w:rsidP="00F14A30">
      <w:pPr>
        <w:spacing w:after="0" w:line="240" w:lineRule="auto"/>
        <w:jc w:val="right"/>
        <w:rPr>
          <w:rFonts w:ascii="PT Astra Serif" w:eastAsia="Times New Roman" w:hAnsi="PT Astra Serif" w:cs="Times New Roman"/>
          <w:color w:val="000000"/>
          <w:sz w:val="27"/>
          <w:szCs w:val="27"/>
        </w:rPr>
      </w:pPr>
      <w:r w:rsidRPr="00F14A30">
        <w:rPr>
          <w:rFonts w:ascii="PT Astra Serif" w:eastAsia="Times New Roman" w:hAnsi="PT Astra Serif" w:cs="Times New Roman"/>
          <w:color w:val="000000"/>
          <w:sz w:val="27"/>
          <w:szCs w:val="27"/>
        </w:rPr>
        <w:t xml:space="preserve"> к решению Собрания представителей</w:t>
      </w:r>
    </w:p>
    <w:p w:rsidR="00F14A30" w:rsidRPr="00785FFE" w:rsidRDefault="00F14A30" w:rsidP="00F14A30">
      <w:pPr>
        <w:spacing w:after="0" w:line="240" w:lineRule="auto"/>
        <w:jc w:val="right"/>
        <w:rPr>
          <w:rFonts w:ascii="PT Astra Serif" w:eastAsia="Times New Roman" w:hAnsi="PT Astra Serif" w:cs="Times New Roman"/>
          <w:color w:val="000000"/>
          <w:sz w:val="27"/>
          <w:szCs w:val="27"/>
        </w:rPr>
      </w:pPr>
      <w:r w:rsidRPr="00F14A30">
        <w:rPr>
          <w:rFonts w:ascii="PT Astra Serif" w:eastAsia="Times New Roman" w:hAnsi="PT Astra Serif" w:cs="Times New Roman"/>
          <w:color w:val="000000"/>
          <w:sz w:val="27"/>
          <w:szCs w:val="27"/>
        </w:rPr>
        <w:t xml:space="preserve"> муниципального образования</w:t>
      </w:r>
    </w:p>
    <w:p w:rsidR="00F14A30" w:rsidRPr="00785FFE" w:rsidRDefault="00F14A30" w:rsidP="00F14A30">
      <w:pPr>
        <w:spacing w:after="0" w:line="240" w:lineRule="auto"/>
        <w:jc w:val="right"/>
        <w:rPr>
          <w:rFonts w:ascii="PT Astra Serif" w:eastAsia="Times New Roman" w:hAnsi="PT Astra Serif" w:cs="Times New Roman"/>
          <w:color w:val="000000"/>
          <w:sz w:val="27"/>
          <w:szCs w:val="27"/>
        </w:rPr>
      </w:pPr>
      <w:r w:rsidRPr="00F14A30">
        <w:rPr>
          <w:rFonts w:ascii="PT Astra Serif" w:eastAsia="Times New Roman" w:hAnsi="PT Astra Serif" w:cs="Times New Roman"/>
          <w:color w:val="000000"/>
          <w:sz w:val="27"/>
          <w:szCs w:val="27"/>
        </w:rPr>
        <w:t xml:space="preserve"> Суворовский район</w:t>
      </w:r>
    </w:p>
    <w:p w:rsidR="00F14A30" w:rsidRPr="00785FFE" w:rsidRDefault="00F14A30" w:rsidP="00F14A30">
      <w:pPr>
        <w:spacing w:after="0" w:line="240" w:lineRule="auto"/>
        <w:jc w:val="right"/>
        <w:rPr>
          <w:rFonts w:ascii="PT Astra Serif" w:eastAsia="Times New Roman" w:hAnsi="PT Astra Serif" w:cs="Times New Roman"/>
          <w:color w:val="000000"/>
          <w:sz w:val="27"/>
          <w:szCs w:val="27"/>
        </w:rPr>
      </w:pPr>
      <w:r w:rsidRPr="00F14A30">
        <w:rPr>
          <w:rFonts w:ascii="PT Astra Serif" w:eastAsia="Times New Roman" w:hAnsi="PT Astra Serif" w:cs="Times New Roman"/>
          <w:color w:val="000000"/>
          <w:sz w:val="27"/>
          <w:szCs w:val="27"/>
        </w:rPr>
        <w:t xml:space="preserve"> от </w:t>
      </w:r>
      <w:r w:rsidRPr="00785FFE">
        <w:rPr>
          <w:rFonts w:ascii="PT Astra Serif" w:eastAsia="Times New Roman" w:hAnsi="PT Astra Serif" w:cs="Times New Roman"/>
          <w:color w:val="000000"/>
          <w:sz w:val="27"/>
          <w:szCs w:val="27"/>
        </w:rPr>
        <w:t>21.06.</w:t>
      </w:r>
      <w:r w:rsidRPr="00F14A30">
        <w:rPr>
          <w:rFonts w:ascii="PT Astra Serif" w:eastAsia="Times New Roman" w:hAnsi="PT Astra Serif" w:cs="Times New Roman"/>
          <w:color w:val="000000"/>
          <w:sz w:val="27"/>
          <w:szCs w:val="27"/>
        </w:rPr>
        <w:t xml:space="preserve">2024 № </w:t>
      </w:r>
      <w:r w:rsidRPr="00785FFE">
        <w:rPr>
          <w:rFonts w:ascii="PT Astra Serif" w:eastAsia="Times New Roman" w:hAnsi="PT Astra Serif" w:cs="Times New Roman"/>
          <w:color w:val="000000"/>
          <w:sz w:val="27"/>
          <w:szCs w:val="27"/>
        </w:rPr>
        <w:t>12-77</w:t>
      </w:r>
    </w:p>
    <w:p w:rsidR="00F14A30" w:rsidRPr="00785FFE" w:rsidRDefault="00F14A30" w:rsidP="00F14A30">
      <w:pPr>
        <w:spacing w:after="0" w:line="240" w:lineRule="auto"/>
        <w:jc w:val="right"/>
        <w:rPr>
          <w:rFonts w:ascii="PT Astra Serif" w:eastAsia="Times New Roman" w:hAnsi="PT Astra Serif" w:cs="Times New Roman"/>
          <w:color w:val="000000"/>
          <w:sz w:val="27"/>
          <w:szCs w:val="27"/>
        </w:rPr>
      </w:pPr>
    </w:p>
    <w:p w:rsidR="00F14A30" w:rsidRPr="00785FFE" w:rsidRDefault="009B0C6E" w:rsidP="00F14A30">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Приложение 6</w:t>
      </w:r>
    </w:p>
    <w:p w:rsidR="00F14A30" w:rsidRPr="00785FFE" w:rsidRDefault="00F14A30" w:rsidP="00F14A30">
      <w:pPr>
        <w:spacing w:after="0" w:line="240" w:lineRule="auto"/>
        <w:jc w:val="right"/>
        <w:rPr>
          <w:rFonts w:ascii="PT Astra Serif" w:eastAsia="Times New Roman" w:hAnsi="PT Astra Serif" w:cs="Times New Roman"/>
          <w:color w:val="000000"/>
          <w:sz w:val="27"/>
          <w:szCs w:val="27"/>
        </w:rPr>
      </w:pPr>
      <w:r w:rsidRPr="00F14A30">
        <w:rPr>
          <w:rFonts w:ascii="PT Astra Serif" w:eastAsia="Times New Roman" w:hAnsi="PT Astra Serif" w:cs="Times New Roman"/>
          <w:color w:val="000000"/>
          <w:sz w:val="27"/>
          <w:szCs w:val="27"/>
        </w:rPr>
        <w:t>к бюджету муниципального образования</w:t>
      </w:r>
    </w:p>
    <w:p w:rsidR="00F14A30" w:rsidRPr="00785FFE" w:rsidRDefault="009B0C6E" w:rsidP="00F14A30">
      <w:pPr>
        <w:spacing w:after="0" w:line="240" w:lineRule="auto"/>
        <w:jc w:val="right"/>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Суворовский район на 2024 год и</w:t>
      </w:r>
    </w:p>
    <w:p w:rsidR="00F14A30" w:rsidRPr="00785FFE" w:rsidRDefault="00F14A30" w:rsidP="00F14A30">
      <w:pPr>
        <w:spacing w:after="0" w:line="240" w:lineRule="auto"/>
        <w:jc w:val="right"/>
        <w:rPr>
          <w:rFonts w:ascii="PT Astra Serif" w:eastAsia="Times New Roman" w:hAnsi="PT Astra Serif" w:cs="Times New Roman"/>
          <w:color w:val="000000"/>
          <w:sz w:val="27"/>
          <w:szCs w:val="27"/>
        </w:rPr>
      </w:pPr>
      <w:r w:rsidRPr="00F14A30">
        <w:rPr>
          <w:rFonts w:ascii="PT Astra Serif" w:eastAsia="Times New Roman" w:hAnsi="PT Astra Serif" w:cs="Times New Roman"/>
          <w:color w:val="000000"/>
          <w:sz w:val="27"/>
          <w:szCs w:val="27"/>
        </w:rPr>
        <w:t>на плановый период 2025 и 2026 годов</w:t>
      </w:r>
    </w:p>
    <w:p w:rsidR="00800C2A" w:rsidRPr="00785FFE" w:rsidRDefault="00800C2A" w:rsidP="009B0C6E">
      <w:pPr>
        <w:spacing w:after="0" w:line="240" w:lineRule="auto"/>
        <w:ind w:firstLine="709"/>
        <w:jc w:val="center"/>
        <w:rPr>
          <w:rFonts w:ascii="PT Astra Serif" w:eastAsia="Times New Roman" w:hAnsi="PT Astra Serif" w:cs="Times New Roman"/>
          <w:b/>
          <w:sz w:val="27"/>
          <w:szCs w:val="27"/>
          <w:lang w:eastAsia="en-US"/>
        </w:rPr>
      </w:pPr>
    </w:p>
    <w:p w:rsidR="00800C2A" w:rsidRPr="00785FFE" w:rsidRDefault="009B0C6E" w:rsidP="009B0C6E">
      <w:pPr>
        <w:spacing w:after="0" w:line="240" w:lineRule="auto"/>
        <w:ind w:firstLine="709"/>
        <w:jc w:val="center"/>
        <w:rPr>
          <w:rFonts w:ascii="PT Astra Serif" w:eastAsia="Times New Roman" w:hAnsi="PT Astra Serif" w:cs="Times New Roman"/>
          <w:b/>
          <w:sz w:val="27"/>
          <w:szCs w:val="27"/>
          <w:lang w:eastAsia="en-US"/>
        </w:rPr>
      </w:pPr>
      <w:r w:rsidRPr="00785FFE">
        <w:rPr>
          <w:rFonts w:ascii="PT Astra Serif" w:eastAsia="Times New Roman" w:hAnsi="PT Astra Serif" w:cs="Times New Roman"/>
          <w:b/>
          <w:sz w:val="27"/>
          <w:szCs w:val="27"/>
          <w:lang w:eastAsia="en-US"/>
        </w:rPr>
        <w:t>Ведомственная структура расходов бюджета муниципального образования Суворовский район на 2024 год  и на плановый период 2025 и 2026 годов</w:t>
      </w:r>
    </w:p>
    <w:p w:rsidR="00800C2A" w:rsidRPr="00785FFE" w:rsidRDefault="00800C2A" w:rsidP="007C4214">
      <w:pPr>
        <w:spacing w:after="0" w:line="240" w:lineRule="auto"/>
        <w:ind w:left="7371"/>
        <w:jc w:val="center"/>
        <w:rPr>
          <w:rFonts w:ascii="PT Astra Serif" w:eastAsia="Times New Roman" w:hAnsi="PT Astra Serif" w:cs="Times New Roman"/>
          <w:b/>
          <w:sz w:val="27"/>
          <w:szCs w:val="27"/>
          <w:lang w:eastAsia="en-US"/>
        </w:rPr>
      </w:pPr>
    </w:p>
    <w:p w:rsidR="009B0C6E" w:rsidRPr="00785FFE" w:rsidRDefault="009B0C6E" w:rsidP="007C4214">
      <w:pPr>
        <w:spacing w:after="0" w:line="240" w:lineRule="auto"/>
        <w:ind w:left="7371"/>
        <w:jc w:val="center"/>
        <w:rPr>
          <w:rFonts w:ascii="PT Astra Serif" w:eastAsia="Times New Roman" w:hAnsi="PT Astra Serif" w:cs="Times New Roman"/>
          <w:b/>
          <w:sz w:val="27"/>
          <w:szCs w:val="27"/>
          <w:lang w:eastAsia="en-US"/>
        </w:rPr>
      </w:pPr>
    </w:p>
    <w:p w:rsidR="009B0C6E" w:rsidRPr="00785FFE" w:rsidRDefault="009B0C6E" w:rsidP="007C4214">
      <w:pPr>
        <w:spacing w:after="0" w:line="240" w:lineRule="auto"/>
        <w:ind w:left="7371"/>
        <w:jc w:val="center"/>
        <w:rPr>
          <w:rFonts w:ascii="PT Astra Serif" w:eastAsia="Times New Roman" w:hAnsi="PT Astra Serif" w:cs="Times New Roman"/>
          <w:b/>
          <w:sz w:val="27"/>
          <w:szCs w:val="27"/>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5"/>
        <w:gridCol w:w="835"/>
        <w:gridCol w:w="1060"/>
        <w:gridCol w:w="1462"/>
        <w:gridCol w:w="1591"/>
        <w:gridCol w:w="1440"/>
        <w:gridCol w:w="1975"/>
        <w:gridCol w:w="1780"/>
        <w:gridCol w:w="894"/>
        <w:gridCol w:w="894"/>
      </w:tblGrid>
      <w:tr w:rsidR="009B0C6E" w:rsidRPr="00785FFE" w:rsidTr="009B0C6E">
        <w:trPr>
          <w:trHeight w:val="310"/>
        </w:trPr>
        <w:tc>
          <w:tcPr>
            <w:tcW w:w="1053" w:type="pct"/>
            <w:vMerge w:val="restart"/>
            <w:shd w:val="clear" w:color="auto" w:fill="auto"/>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Наименование</w:t>
            </w:r>
          </w:p>
        </w:tc>
        <w:tc>
          <w:tcPr>
            <w:tcW w:w="515" w:type="pct"/>
            <w:vMerge w:val="restart"/>
            <w:shd w:val="clear" w:color="auto" w:fill="auto"/>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ГРБС</w:t>
            </w:r>
          </w:p>
        </w:tc>
        <w:tc>
          <w:tcPr>
            <w:tcW w:w="544" w:type="pct"/>
            <w:vMerge w:val="restart"/>
            <w:shd w:val="clear" w:color="auto" w:fill="auto"/>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Код раздела</w:t>
            </w:r>
          </w:p>
        </w:tc>
        <w:tc>
          <w:tcPr>
            <w:tcW w:w="396" w:type="pct"/>
            <w:vMerge w:val="restart"/>
            <w:shd w:val="clear" w:color="auto" w:fill="auto"/>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Код подраздела</w:t>
            </w:r>
          </w:p>
        </w:tc>
        <w:tc>
          <w:tcPr>
            <w:tcW w:w="391" w:type="pct"/>
            <w:vMerge w:val="restart"/>
            <w:shd w:val="clear" w:color="auto" w:fill="auto"/>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Код целевой статьи</w:t>
            </w:r>
          </w:p>
        </w:tc>
        <w:tc>
          <w:tcPr>
            <w:tcW w:w="396" w:type="pct"/>
            <w:vMerge w:val="restart"/>
            <w:shd w:val="clear" w:color="auto" w:fill="auto"/>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Код группы, подгруппы вида расходов</w:t>
            </w:r>
          </w:p>
        </w:tc>
        <w:tc>
          <w:tcPr>
            <w:tcW w:w="583" w:type="pct"/>
            <w:vMerge w:val="restart"/>
            <w:shd w:val="clear" w:color="auto" w:fill="auto"/>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2024 год</w:t>
            </w:r>
          </w:p>
        </w:tc>
        <w:tc>
          <w:tcPr>
            <w:tcW w:w="481" w:type="pct"/>
            <w:vMerge w:val="restart"/>
            <w:shd w:val="clear" w:color="auto" w:fill="auto"/>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2025 год</w:t>
            </w:r>
          </w:p>
        </w:tc>
        <w:tc>
          <w:tcPr>
            <w:tcW w:w="640" w:type="pct"/>
            <w:gridSpan w:val="2"/>
            <w:vMerge w:val="restart"/>
            <w:shd w:val="clear" w:color="auto" w:fill="auto"/>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2026 год</w:t>
            </w:r>
          </w:p>
        </w:tc>
      </w:tr>
      <w:tr w:rsidR="009B0C6E" w:rsidRPr="00785FFE" w:rsidTr="009B0C6E">
        <w:trPr>
          <w:trHeight w:val="310"/>
        </w:trPr>
        <w:tc>
          <w:tcPr>
            <w:tcW w:w="1053" w:type="pct"/>
            <w:vMerge/>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p>
        </w:tc>
        <w:tc>
          <w:tcPr>
            <w:tcW w:w="515" w:type="pct"/>
            <w:vMerge/>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p>
        </w:tc>
        <w:tc>
          <w:tcPr>
            <w:tcW w:w="544" w:type="pct"/>
            <w:vMerge/>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p>
        </w:tc>
        <w:tc>
          <w:tcPr>
            <w:tcW w:w="396" w:type="pct"/>
            <w:vMerge/>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p>
        </w:tc>
        <w:tc>
          <w:tcPr>
            <w:tcW w:w="391" w:type="pct"/>
            <w:vMerge/>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p>
        </w:tc>
        <w:tc>
          <w:tcPr>
            <w:tcW w:w="396" w:type="pct"/>
            <w:vMerge/>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p>
        </w:tc>
        <w:tc>
          <w:tcPr>
            <w:tcW w:w="583" w:type="pct"/>
            <w:vMerge/>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p>
        </w:tc>
        <w:tc>
          <w:tcPr>
            <w:tcW w:w="481" w:type="pct"/>
            <w:vMerge/>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p>
        </w:tc>
        <w:tc>
          <w:tcPr>
            <w:tcW w:w="640" w:type="pct"/>
            <w:gridSpan w:val="2"/>
            <w:vMerge/>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p>
        </w:tc>
      </w:tr>
      <w:tr w:rsidR="009B0C6E" w:rsidRPr="00785FFE" w:rsidTr="009B0C6E">
        <w:trPr>
          <w:trHeight w:val="20"/>
        </w:trPr>
        <w:tc>
          <w:tcPr>
            <w:tcW w:w="1053" w:type="pct"/>
            <w:shd w:val="clear" w:color="auto" w:fill="auto"/>
            <w:noWrap/>
            <w:vAlign w:val="bottom"/>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1</w:t>
            </w:r>
          </w:p>
        </w:tc>
        <w:tc>
          <w:tcPr>
            <w:tcW w:w="515" w:type="pct"/>
            <w:shd w:val="clear" w:color="auto" w:fill="auto"/>
            <w:noWrap/>
            <w:vAlign w:val="bottom"/>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2</w:t>
            </w:r>
          </w:p>
        </w:tc>
        <w:tc>
          <w:tcPr>
            <w:tcW w:w="544" w:type="pct"/>
            <w:shd w:val="clear" w:color="auto" w:fill="auto"/>
            <w:noWrap/>
            <w:vAlign w:val="bottom"/>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3</w:t>
            </w:r>
          </w:p>
        </w:tc>
        <w:tc>
          <w:tcPr>
            <w:tcW w:w="396" w:type="pct"/>
            <w:shd w:val="clear" w:color="auto" w:fill="auto"/>
            <w:noWrap/>
            <w:vAlign w:val="bottom"/>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4</w:t>
            </w:r>
          </w:p>
        </w:tc>
        <w:tc>
          <w:tcPr>
            <w:tcW w:w="391" w:type="pct"/>
            <w:shd w:val="clear" w:color="auto" w:fill="auto"/>
            <w:noWrap/>
            <w:vAlign w:val="bottom"/>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5</w:t>
            </w:r>
          </w:p>
        </w:tc>
        <w:tc>
          <w:tcPr>
            <w:tcW w:w="396" w:type="pct"/>
            <w:shd w:val="clear" w:color="auto" w:fill="auto"/>
            <w:noWrap/>
            <w:vAlign w:val="bottom"/>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6</w:t>
            </w:r>
          </w:p>
        </w:tc>
        <w:tc>
          <w:tcPr>
            <w:tcW w:w="583" w:type="pct"/>
            <w:shd w:val="clear" w:color="auto" w:fill="auto"/>
            <w:noWrap/>
            <w:vAlign w:val="bottom"/>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7</w:t>
            </w:r>
          </w:p>
        </w:tc>
        <w:tc>
          <w:tcPr>
            <w:tcW w:w="481" w:type="pct"/>
            <w:shd w:val="clear" w:color="auto" w:fill="auto"/>
            <w:noWrap/>
            <w:vAlign w:val="bottom"/>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8</w:t>
            </w:r>
          </w:p>
        </w:tc>
        <w:tc>
          <w:tcPr>
            <w:tcW w:w="640" w:type="pct"/>
            <w:gridSpan w:val="2"/>
            <w:shd w:val="clear" w:color="auto" w:fill="auto"/>
            <w:noWrap/>
            <w:vAlign w:val="bottom"/>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9</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Финансово-экономическое управление администрации муниципального образования Суворовский район</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365 845,89245</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190 547,94082</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195 794,01520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Общегосударственные вопросы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9 899,87580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11 203,13378</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11 002,70523</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Обеспечение деятельности финансовых, налоговых и таможенных органов и органов финансового (финансово-бюджетного) надзора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9 235,06980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10 544,40428</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10 326,35388</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Муниципальная программа «Управление муниципальными финансами Суворовского района»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9 226,08084</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10 535,08084</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10 316,68084</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Комплексы процессных мероприятий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0140000000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9 226,08084</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10 535,08084</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10 316,68084</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 процессных мероприятий "Обеспечение деятельности муниципальных органов"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0140100000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9 226,08084</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10 535,08084</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10 316,68084</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Расходы на выплаты по оплате труда работников </w:t>
            </w:r>
            <w:r w:rsidRPr="009B0C6E">
              <w:rPr>
                <w:rFonts w:ascii="PT Astra Serif" w:eastAsia="Times New Roman" w:hAnsi="PT Astra Serif" w:cs="Times New Roman"/>
                <w:color w:val="000000"/>
                <w:sz w:val="27"/>
                <w:szCs w:val="27"/>
              </w:rPr>
              <w:lastRenderedPageBreak/>
              <w:t>государственных (муниципальных) органов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0140100110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8 051,28084</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10 128,28084</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9 784,88084</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Расходы на выплаты персоналу государственных (муниципальных) органов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0140100110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8 051,28084</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10 128,28084</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9 784,88084</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Расходы на обеспечение функций государственных (муниципальных) органов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0140100190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1 174,80000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406,80000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531,80000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Расходы на выплаты персоналу государственных (муниципальных) органов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0140100190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0140100190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1 172,78531</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404,80000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524,80000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Уплата налогов, сборов и иных платежей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0140100190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0,01469</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Непрограммные расходы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8,98896</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9,32344</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9,67304</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Иные непрограммные мероприятия в рамках непрограммных расходов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8,98896</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9,32344</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9,67304</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Субвенции бюджетам муниципальных районов для осуществления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9990082390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8,98896</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9,32344</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9,67304</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9990082390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8,98896</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9,32344</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9,67304</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Другие общегосударственные вопросы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664,80600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658,72950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676,35135</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Непрограммные </w:t>
            </w:r>
            <w:r w:rsidRPr="009B0C6E">
              <w:rPr>
                <w:rFonts w:ascii="PT Astra Serif" w:eastAsia="Times New Roman" w:hAnsi="PT Astra Serif" w:cs="Times New Roman"/>
                <w:color w:val="000000"/>
                <w:sz w:val="27"/>
                <w:szCs w:val="27"/>
              </w:rPr>
              <w:lastRenderedPageBreak/>
              <w:t>расходы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664,80600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658,72950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676,35135</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непрограммные мероприятия в рамках непрограммных расходов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664,80600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658,72950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676,35135</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Расходы на обеспечение функций государственных (муниципальных) органов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9990000190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640,50000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640,50000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640,50000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межбюджетные трансферты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9990000190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640,50000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640,50000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640,50000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Субвенции, передаваемые бюджетам муниципальных районов и городских округов Тульской области из бюджета Тульской области для осуществления отдельного государственного полномочия по осуществлению уведомительной регистрации коллективных договоров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9990082270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24,30600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18,22950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35,85135</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Расходы на выплаты персоналу государственных (муниципальных) органов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9990082270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24,30600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18,22950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35,85135</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Национальная оборона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862,77801</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915,57570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998,14481</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Мобилизационная и вневойсковая подготовка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862,77801</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915,57570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998,14481</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Непрограммные расходы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862,77801</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915,57570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998,14481</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непрограммные мероприятия в рамках непрограммных расходов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862,77801</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915,57570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998,14481</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Осуществление первичного воинского учета на территориях, где отсутствуют военные комиссариаты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9990051180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862,77801</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915,57570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998,14481</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Субвенции</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9990051180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530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862,77801</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915,57570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998,14481</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Национальная безопасность и правоохранительная деятельность</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1 135,00000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Защита населения и территории от </w:t>
            </w:r>
            <w:r w:rsidRPr="009B0C6E">
              <w:rPr>
                <w:rFonts w:ascii="PT Astra Serif" w:eastAsia="Times New Roman" w:hAnsi="PT Astra Serif" w:cs="Times New Roman"/>
                <w:color w:val="000000"/>
                <w:sz w:val="27"/>
                <w:szCs w:val="27"/>
              </w:rPr>
              <w:lastRenderedPageBreak/>
              <w:t>чрезвычайных ситуаций природного и техногенного характера, пожарная безопасность</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1 135,00000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Муниципальная программа «Защита населения и территорий Суворовского района от чрезвычайных ситуаций, обеспечение пожарной безопасности и безопасности людей на водных объектах»</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1 135,00000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Комплексы процессных мероприятий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1240000000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1 135,00000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Комплексы процессных мероприятий "Снижение рисков и смягчение последствий чрезвычайных ситуаций природного и техногенного </w:t>
            </w:r>
            <w:r w:rsidRPr="009B0C6E">
              <w:rPr>
                <w:rFonts w:ascii="PT Astra Serif" w:eastAsia="Times New Roman" w:hAnsi="PT Astra Serif" w:cs="Times New Roman"/>
                <w:color w:val="000000"/>
                <w:sz w:val="27"/>
                <w:szCs w:val="27"/>
              </w:rPr>
              <w:lastRenderedPageBreak/>
              <w:t>характера"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1240100000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1 135,00000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Обеспечение безопасности населения на воде в летний период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1240122220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1 135,00000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межбюджетные трансферты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1240122220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1 135,00000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Национальная экономика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145 313,69813</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124 557,26910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130 336,58603</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Дорожное хозяйство (дорожные фонды)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145 313,69813</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124 557,26910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130 336,58603</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Муниципальная программа «Модернизация и развитие автомобильных дорог общего пользования в Суворовском районе»</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138 061,40587</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124 557,26910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130 336,58603</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Комплексы процессных мероприятий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0940000000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138 061,40587</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124 557,26910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130 336,58603</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 процессных мероприятий "Модернизация и развитие автомобильных дорог общего пользования в Суворовском районе"</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0940100000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138 061,40587</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124 557,26910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130 336,58603</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Ремонт и содержание </w:t>
            </w:r>
            <w:r w:rsidRPr="009B0C6E">
              <w:rPr>
                <w:rFonts w:ascii="PT Astra Serif" w:eastAsia="Times New Roman" w:hAnsi="PT Astra Serif" w:cs="Times New Roman"/>
                <w:color w:val="000000"/>
                <w:sz w:val="27"/>
                <w:szCs w:val="27"/>
              </w:rPr>
              <w:lastRenderedPageBreak/>
              <w:t>автомобильных дорог, проверка сметной документации</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0940123474</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138 061,40587</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124 </w:t>
            </w:r>
            <w:r w:rsidRPr="009B0C6E">
              <w:rPr>
                <w:rFonts w:ascii="PT Astra Serif" w:eastAsia="Times New Roman" w:hAnsi="PT Astra Serif" w:cs="Times New Roman"/>
                <w:color w:val="000000"/>
                <w:sz w:val="27"/>
                <w:szCs w:val="27"/>
              </w:rPr>
              <w:lastRenderedPageBreak/>
              <w:t>557,26910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 xml:space="preserve">130 </w:t>
            </w:r>
            <w:r w:rsidRPr="009B0C6E">
              <w:rPr>
                <w:rFonts w:ascii="PT Astra Serif" w:eastAsia="Times New Roman" w:hAnsi="PT Astra Serif" w:cs="Times New Roman"/>
                <w:color w:val="000000"/>
                <w:sz w:val="27"/>
                <w:szCs w:val="27"/>
              </w:rPr>
              <w:lastRenderedPageBreak/>
              <w:t>336,58603</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Иные межбюджетные трансферты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0940123474</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138 061,40587</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124 557,26910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130 336,58603</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Непрограммные расходы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7 252,29226</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непрограммные мероприятия в рамках непрограммных расходов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7 252,29226</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Иные межбюджетные трансферты бюджетам муниципальных районов (городских округов) из бюджета Тульской области на устранение дефектов и повреждений асфальтобетонного покрытия автомобильных дорог местного значения, источником финансового обеспечения которых являются бюджетные ассигнования резервного фонда </w:t>
            </w:r>
            <w:r w:rsidRPr="009B0C6E">
              <w:rPr>
                <w:rFonts w:ascii="PT Astra Serif" w:eastAsia="Times New Roman" w:hAnsi="PT Astra Serif" w:cs="Times New Roman"/>
                <w:color w:val="000000"/>
                <w:sz w:val="27"/>
                <w:szCs w:val="27"/>
              </w:rPr>
              <w:lastRenderedPageBreak/>
              <w:t>Правительства Тульской области</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999008001I</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6 631,99200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межбюджетные трансферты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999008001I</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6 631,99200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бюджетам муниципальных образований на реализацию проекта "Народный бюджет"</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99900S0550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620,30026</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межбюджетные трансферты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99900S0550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620,30026</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Жилищно-коммунальное хозяйство</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140 448,05179</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16 581,90000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15 990,00000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Жилищное хозяйство</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9 854,90364</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900,00000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900,00000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Муниципальная программа «Обеспечение доступным и комфортным жильем граждан Суворовского района»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7 267,30000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900,00000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900,00000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Комплексы процессных мероприятий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0440000000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7 267,30000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900,00000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900,00000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Комплекс процессных мероприятий "Снос жилищного фонда, признанного </w:t>
            </w:r>
            <w:r w:rsidRPr="009B0C6E">
              <w:rPr>
                <w:rFonts w:ascii="PT Astra Serif" w:eastAsia="Times New Roman" w:hAnsi="PT Astra Serif" w:cs="Times New Roman"/>
                <w:color w:val="000000"/>
                <w:sz w:val="27"/>
                <w:szCs w:val="27"/>
              </w:rPr>
              <w:lastRenderedPageBreak/>
              <w:t>непригодным для проживания, и (или) жилищного фонда с высоким уровнем износа (аварийного) на территории муниципального образования Суворовский район"</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0440100000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6 917,30000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350,00000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350,00000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Снос аварийных жилых домов с высоким уровнем износа (аварийного) на территории муниципального образования Суворовский район</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0440170700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6 567,30000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межбюджетные трансферты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0440170700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6 567,30000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Разработка пректно-сметной документации по сносу аварийных домов, проверка сметной документации</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0440170730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350,00000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350,00000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350,00000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межбюджетные трансферты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0440170730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350,00000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350,00000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350,00000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Комплекс процессных </w:t>
            </w:r>
            <w:r w:rsidRPr="009B0C6E">
              <w:rPr>
                <w:rFonts w:ascii="PT Astra Serif" w:eastAsia="Times New Roman" w:hAnsi="PT Astra Serif" w:cs="Times New Roman"/>
                <w:color w:val="000000"/>
                <w:sz w:val="27"/>
                <w:szCs w:val="27"/>
              </w:rPr>
              <w:lastRenderedPageBreak/>
              <w:t>мероприятий "Ремонт муниципального жилищного фонда муниципального образования Суворовский район"</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0440300000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350,00000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550,00000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550,00000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Ремонт помещений и замена оборудования муниципального жилищного фонда, проверка сметной документации</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0440398130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350,00000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550,00000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550,00000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межбюджетные трансферты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0440398130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350,00000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550,00000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550,00000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Непрограммные расходы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2 587,60364</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непрограммные мероприятия в рамках непрограммных расходов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2 587,60364</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бюджетам муниципальных образований на реализацию проекта "Народный бюджет"</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99900S0550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2 587,60364</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межбюджетные трансферты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99900S0550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2 587,60364</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Коммунальное хозяйство</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120 631,28306</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15 681,90000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15 090,00000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Муниципальная программа «Создание условий для обеспечения качественными услугами теплоснабжения и водоотведения граждан Суворовского района»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14 500,00000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2 880,00000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7 220,00000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Комплексы процессных мероприятий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0540000000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14 500,00000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2 880,00000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7 220,00000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 процессных мероприятий "Развитие системы водоотведения, теплоснабжения населенных пунктов Суворовского района"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0540100000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14 500,00000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2 880,00000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7 220,00000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Развитие системы водоотведения населенных пунктов Суворовского района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0540122310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5 200,00000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1 710,00000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800,00000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межбюджетные трансферты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0540122310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5 200,00000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1 710,00000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800,00000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Развитие системы теплоснабжения населенных пунктов </w:t>
            </w:r>
            <w:r w:rsidRPr="009B0C6E">
              <w:rPr>
                <w:rFonts w:ascii="PT Astra Serif" w:eastAsia="Times New Roman" w:hAnsi="PT Astra Serif" w:cs="Times New Roman"/>
                <w:color w:val="000000"/>
                <w:sz w:val="27"/>
                <w:szCs w:val="27"/>
              </w:rPr>
              <w:lastRenderedPageBreak/>
              <w:t>Суворовского района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0540122330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9 300,00000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1 170,00000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6 420,00000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межбюджетные трансферты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0540122330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9 300,00000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1 170,00000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6 420,00000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Муниципальная программа «Создание условий для обеспечения качественными услугами газоснабжения и водоснабжения граждан Суворовского района»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4000000000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99 610,83352</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12 801,90000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7 870,00000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Региональные проекты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4020000000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79 070,66256</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1 496,80000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Региональный проект "Создание условий для строительства внутрипоселковых распределительных сетей"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4020100000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35 384,38055</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1 496,80000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Субсидии бюджетам муниципальных районов (городских округов) Тульской области на строительство внутрипоселковых распределительных </w:t>
            </w:r>
            <w:r w:rsidRPr="009B0C6E">
              <w:rPr>
                <w:rFonts w:ascii="PT Astra Serif" w:eastAsia="Times New Roman" w:hAnsi="PT Astra Serif" w:cs="Times New Roman"/>
                <w:color w:val="000000"/>
                <w:sz w:val="27"/>
                <w:szCs w:val="27"/>
              </w:rPr>
              <w:lastRenderedPageBreak/>
              <w:t>сетей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40201S0850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35 384,38055</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1 496,80000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межбюджетные трансферты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40201S0850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35 384,38055</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1 496,80000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Региональный проект "Чистая вода Тульской области"</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4020200000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43 686,28201</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бюджетам муниципальных районов (городских округов) из бюджета Тульской области на строительство (реконструкцию), модернизацию, капитальный ремонт и ремонт объектов водоснабжения Тульской области</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40202S0390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43 686,28201</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межбюджетные трансферты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40202S0390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43 686,28201</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Комплексы процессных мероприятий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4040000000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20 540,17096</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11 305,10000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7 870,00000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Комплекс процессных мероприятий "Развитие водоснабжения, газоснабжения населенных пунктов </w:t>
            </w:r>
            <w:r w:rsidRPr="009B0C6E">
              <w:rPr>
                <w:rFonts w:ascii="PT Astra Serif" w:eastAsia="Times New Roman" w:hAnsi="PT Astra Serif" w:cs="Times New Roman"/>
                <w:color w:val="000000"/>
                <w:sz w:val="27"/>
                <w:szCs w:val="27"/>
              </w:rPr>
              <w:lastRenderedPageBreak/>
              <w:t>Суворовского района"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4040100000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20 540,17096</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11 305,10000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7 870,00000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Развитие газоснабжения населенных пунктов Суворовского района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4040122320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13 070,17096</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5 870,10000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3 935,00000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межбюджетные трансферты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4040122320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13 070,17096</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5 870,10000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3 935,00000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Развитие водоснабжения населенных пунктов Суворовского района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4040122340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7 470,00000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5 435,00000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3 935,00000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межбюджетные трансферты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4040122340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7 470,00000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5 435,00000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3 935,00000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Непрограммные расходы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6 520,44954</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непрограммные мероприятия в рамках непрограммных расходов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6 520,44954</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Иные межбюджетные трансферты бюджетам муниципальных районов (городских округов) Тульской области из бюджета Тульской области на выполнение работ на объектах коммунальной </w:t>
            </w:r>
            <w:r w:rsidRPr="009B0C6E">
              <w:rPr>
                <w:rFonts w:ascii="PT Astra Serif" w:eastAsia="Times New Roman" w:hAnsi="PT Astra Serif" w:cs="Times New Roman"/>
                <w:color w:val="000000"/>
                <w:sz w:val="27"/>
                <w:szCs w:val="27"/>
              </w:rPr>
              <w:lastRenderedPageBreak/>
              <w:t>инфраструктуры, источником финансового обеспечения которых являются бюджетные ассигнования резервного фонда Правительства Тульской области</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999008032I</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4 562,43890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межбюджетные трансферты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999008032I</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4 562,43890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бюджетам муниципальных образований на реализацию проекта "Народный бюджет"</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99900S0550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1 958,01064</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межбюджетные трансферты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99900S0550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1 958,01064</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Благоустройство</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1 600,00000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Непрограммные расходы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1 600,00000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непрограммные мероприятия в рамках непрограммных расходов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1 600,00000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Иные непрограммные мероприятия в рамках непрограммных расходах на </w:t>
            </w:r>
            <w:r w:rsidRPr="009B0C6E">
              <w:rPr>
                <w:rFonts w:ascii="PT Astra Serif" w:eastAsia="Times New Roman" w:hAnsi="PT Astra Serif" w:cs="Times New Roman"/>
                <w:color w:val="000000"/>
                <w:sz w:val="27"/>
                <w:szCs w:val="27"/>
              </w:rPr>
              <w:lastRenderedPageBreak/>
              <w:t>организацию ритуальных услуг и содержание мест захоронения</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9990078650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1 600,00000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межбюджетные трансферты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9990078650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1 600,00000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Другие вопросы в области жилищно-коммунального хозяйства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8 361,86509</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Непрограммные расходы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8 361,86509</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непрограммные мероприятия в рамках непрограммных расходов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8 361,86509</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межбюджетные трансферты из бюджета Тульской области бюджетам муниципальных районов (городских округов) на реновацию общественных пространств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9990080410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5 000,00000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межбюджетные трансферты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9990080410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5 000,00000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Субсидии бюджетам </w:t>
            </w:r>
            <w:r w:rsidRPr="009B0C6E">
              <w:rPr>
                <w:rFonts w:ascii="PT Astra Serif" w:eastAsia="Times New Roman" w:hAnsi="PT Astra Serif" w:cs="Times New Roman"/>
                <w:color w:val="000000"/>
                <w:sz w:val="27"/>
                <w:szCs w:val="27"/>
              </w:rPr>
              <w:lastRenderedPageBreak/>
              <w:t>муниципальных образований на реализацию проекта "Народный бюджет"</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99900S0550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3 361,86509</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межбюджетные трансферты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99900S0550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3 361,86509</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Охрана окружающей среды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21 000,00000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Другие вопросы в области охраны окружающей среды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21 000,00000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Непрограммные расходы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21 000,00000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непрограммные мероприятия в рамках непрограммных расходов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21 000,00000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Иные непрограммные мероприятия в рамках непрограммных расходов «Иные межбюджетные трансферты из бюджета Тульской области бюджетам муниципальных образований на выполнение работ по капитальному </w:t>
            </w:r>
            <w:r w:rsidRPr="009B0C6E">
              <w:rPr>
                <w:rFonts w:ascii="PT Astra Serif" w:eastAsia="Times New Roman" w:hAnsi="PT Astra Serif" w:cs="Times New Roman"/>
                <w:color w:val="000000"/>
                <w:sz w:val="27"/>
                <w:szCs w:val="27"/>
              </w:rPr>
              <w:lastRenderedPageBreak/>
              <w:t>ремонту гидротехнических сооружений»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9990081190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21 000,00000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межбюджетные трансферты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9990081190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21 000,00000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Культура, кинематография</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3 139,34572</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3 329,52324</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3 528,27713</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Культура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3 139,34572</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3 329,52324</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3 528,27713</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Муниципальная программа «Развитие культуры Суворовского района»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3 139,34572</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3 329,52324</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3 528,27713</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Комплексы процессных мероприятий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0340000000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3 139,34572</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3 329,52324</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3 528,27713</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 процессных мероприятий "Развитие и совершенствование культурно-досуговой деятельности"</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0340100000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3 139,34572</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3 329,52324</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3 528,27713</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Иные дотации бюджетам муниципальных районов (городских округов) Тульской области на частичную компенсацию дополнительных </w:t>
            </w:r>
            <w:r w:rsidRPr="009B0C6E">
              <w:rPr>
                <w:rFonts w:ascii="PT Astra Serif" w:eastAsia="Times New Roman" w:hAnsi="PT Astra Serif" w:cs="Times New Roman"/>
                <w:color w:val="000000"/>
                <w:sz w:val="27"/>
                <w:szCs w:val="27"/>
              </w:rPr>
              <w:lastRenderedPageBreak/>
              <w:t>расходов на повышение оплаты труда работников муниципальных учреждений культуры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0340180890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3 139,34572</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3 329,52324</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3 528,27713</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межбюджетные трансферты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0340180890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3 139,34572</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3 329,52324</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3 528,27713</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Обслуживание государственного (муниципального) долга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2 900,00000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2 250,00000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1 550,00000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Обслуживание государственного (муниципального) внутреннего долга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2 900,00000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2 250,00000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1 550,00000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Муниципальная программа «Управление муниципальными финансами Суворовского района»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2 900,00000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2 250,00000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1 550,00000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Комплексы процессных мероприятий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0140000000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2 900,00000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2 250,00000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1 550,00000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Комплексы процессных мероприятий "Управление муниципальным </w:t>
            </w:r>
            <w:r w:rsidRPr="009B0C6E">
              <w:rPr>
                <w:rFonts w:ascii="PT Astra Serif" w:eastAsia="Times New Roman" w:hAnsi="PT Astra Serif" w:cs="Times New Roman"/>
                <w:color w:val="000000"/>
                <w:sz w:val="27"/>
                <w:szCs w:val="27"/>
              </w:rPr>
              <w:lastRenderedPageBreak/>
              <w:t>долгом Суворовского района"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0140200000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2 900,00000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2 250,00000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1 550,00000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Процентные платежи по муниципальному долгу Суворовского района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0140223770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2 900,00000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2 250,00000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1 550,00000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Обслуживание муниципального долга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0140223770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730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2 900,00000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2 250,00000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1 550,00000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Межбюджетные трансферты общего характера бюджетам бюджетной системы Российской Федерации</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41 147,14300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31 710,53900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32 388,30200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Дотации на выравнивание бюджетной обеспеченности субъектов Российской Федерации и муниципальных образований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14 481,04300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15 044,43900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15 722,20200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Муниципальная программа «Управление муниципальными финансами Суворовского района»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5 400,00000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5 600,00000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5 900,00000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Комплексы </w:t>
            </w:r>
            <w:r w:rsidRPr="009B0C6E">
              <w:rPr>
                <w:rFonts w:ascii="PT Astra Serif" w:eastAsia="Times New Roman" w:hAnsi="PT Astra Serif" w:cs="Times New Roman"/>
                <w:color w:val="000000"/>
                <w:sz w:val="27"/>
                <w:szCs w:val="27"/>
              </w:rPr>
              <w:lastRenderedPageBreak/>
              <w:t>процессных мероприятий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0140000000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5 400,00000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5 600,00000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5 900,00000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Комплексы процессных мероприятий "Совершенствование и развитие межбюджетных отношений с муниципальными образованиями городских и сельских поселений района"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0140300000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5 400,00000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5 600,00000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5 900,00000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Дотации на выравнивание бюджетной обеспеченности муниципальных районов (городских округов)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0140380480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5 400,00000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5 600,00000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5 900,00000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Дотации</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0140380480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5 400,00000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5 600,00000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5 900,00000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Непрограммные расходы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9 081,04300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9 444,43900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9 822,20200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непрограммные мероприятия в рамках непрограммных расходов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9 081,04300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9 444,43900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9 822,20200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Субвенции бюджетам муниципальных </w:t>
            </w:r>
            <w:r w:rsidRPr="009B0C6E">
              <w:rPr>
                <w:rFonts w:ascii="PT Astra Serif" w:eastAsia="Times New Roman" w:hAnsi="PT Astra Serif" w:cs="Times New Roman"/>
                <w:color w:val="000000"/>
                <w:sz w:val="27"/>
                <w:szCs w:val="27"/>
              </w:rPr>
              <w:lastRenderedPageBreak/>
              <w:t>районов для осуществления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9990082390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9 081,04300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9 444,43900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9 822,20200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Дотации</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9990082390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9 081,04300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9 444,43900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9 822,20200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Прочие межбюджетные трансферты общего характера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26 666,10000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16 666,10000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16 666,10000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Муниципальная программа «Управление муниципальными финансами Суворовского района»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26 666,10000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16 666,10000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16 666,10000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Комплексы процессных мероприятий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0140000000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26 666,10000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16 666,10000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16 666,10000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Комплексы процессных </w:t>
            </w:r>
            <w:r w:rsidRPr="009B0C6E">
              <w:rPr>
                <w:rFonts w:ascii="PT Astra Serif" w:eastAsia="Times New Roman" w:hAnsi="PT Astra Serif" w:cs="Times New Roman"/>
                <w:color w:val="000000"/>
                <w:sz w:val="27"/>
                <w:szCs w:val="27"/>
              </w:rPr>
              <w:lastRenderedPageBreak/>
              <w:t>мероприятий "Совершенствование и развитие межбюджетных отношений с муниципальными образованиями городских и сельских поселений района"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0140300000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26 666,10000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16 666,10000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16 666,10000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Предоставление иных межбюджетных трансфертов на поддержку мер по обеспечению сбалансированности бюджетов городских и сельских поселений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0140380680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26 666,10000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16 666,10000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16 666,10000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межбюджетные трансферты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0140380680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26 666,10000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16 666,10000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16 666,10000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администрация муниципального образования Суворовский район</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128 682,73892</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88 210,92971</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91 019,71118</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Общегосударственные вопросы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68 580,39483</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66 654,91247</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68 437,04199</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Функционирование Правительства Российской Федерации, высших </w:t>
            </w:r>
            <w:r w:rsidRPr="009B0C6E">
              <w:rPr>
                <w:rFonts w:ascii="PT Astra Serif" w:eastAsia="Times New Roman" w:hAnsi="PT Astra Serif" w:cs="Times New Roman"/>
                <w:color w:val="000000"/>
                <w:sz w:val="27"/>
                <w:szCs w:val="27"/>
              </w:rPr>
              <w:lastRenderedPageBreak/>
              <w:t>исполнительных органов субъектов Российской Федерации, местных администраций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37 354,51143</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38 049,58552</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38 718,75768</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Администрация муниципального образования</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8300000000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37 354,51143</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38 049,58552</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38 718,75768</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Обеспечение функционирования главы местной администрации (исполнительно-распорядительного органа муниципального образования)</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8310000000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3 297,65209</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3 234,65209</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3 234,65209</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Расходы на выплаты по оплате труда работников государственных (муниципальных) органов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8310000110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3 297,65209</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3 234,65209</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3 234,65209</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Расходы на выплаты персоналу государственных (муниципальных) органов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8310000110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3 297,65209</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3 234,65209</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3 234,65209</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Аппарат </w:t>
            </w:r>
            <w:r w:rsidRPr="009B0C6E">
              <w:rPr>
                <w:rFonts w:ascii="PT Astra Serif" w:eastAsia="Times New Roman" w:hAnsi="PT Astra Serif" w:cs="Times New Roman"/>
                <w:color w:val="000000"/>
                <w:sz w:val="27"/>
                <w:szCs w:val="27"/>
              </w:rPr>
              <w:lastRenderedPageBreak/>
              <w:t>администрации муниципального образования</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8320000000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34 056,85934</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34 814,93343</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35 484,10559</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Расходы на выплаты по оплате труда работников государственных (муниципальных) органов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8320000110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28 217,45081</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29 819,03343</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30 398,20559</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Расходы на выплаты персоналу государственных (муниципальных) органов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8320000110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28 217,45081</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29 819,03343</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30 398,20559</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Расходы на обеспечение функций государственных (муниципальных) органов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8320000190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5 839,40853</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4 995,90000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5 085,90000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Расходы на выплаты персоналу государственных (муниципальных) органов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8320000190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248,50000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Иные закупки товаров, работ и услуг для обеспечения государственных (муниципальных) </w:t>
            </w:r>
            <w:r w:rsidRPr="009B0C6E">
              <w:rPr>
                <w:rFonts w:ascii="PT Astra Serif" w:eastAsia="Times New Roman" w:hAnsi="PT Astra Serif" w:cs="Times New Roman"/>
                <w:color w:val="000000"/>
                <w:sz w:val="27"/>
                <w:szCs w:val="27"/>
              </w:rPr>
              <w:lastRenderedPageBreak/>
              <w:t>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8320000190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5 280,90853</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4 995,90000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5 085,90000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Социальные выплаты гражданам, кроме публичных нормативных социальных выплат</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8320000190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320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Уплата налогов, сборов и иных платежей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8320000190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280,00000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Судебная система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9,74904</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10,17533</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71,82195</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Непрограммные расходы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9,74904</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10,17533</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71,82195</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непрограммные мероприятия в рамках непрограммных расходов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9,74904</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10,17533</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71,82195</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9990051200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9,74904</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10,17533</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71,82195</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Иные закупки товаров, работ и услуг для обеспечения </w:t>
            </w:r>
            <w:r w:rsidRPr="009B0C6E">
              <w:rPr>
                <w:rFonts w:ascii="PT Astra Serif" w:eastAsia="Times New Roman" w:hAnsi="PT Astra Serif" w:cs="Times New Roman"/>
                <w:color w:val="000000"/>
                <w:sz w:val="27"/>
                <w:szCs w:val="27"/>
              </w:rPr>
              <w:lastRenderedPageBreak/>
              <w:t>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9990051200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9,74904</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10,17533</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71,82195</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Резервные фонды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565,22000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1 000,00000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1 000,00000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Непрограммные расходы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565,22000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1 000,00000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1 000,00000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непрограммные мероприятия в рамках непрограммных расходов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565,22000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1 000,00000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1 000,00000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Резервный фонд администрации муниципального образования Суворовский район</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9990023750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565,22000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1 000,00000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1 000,00000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Резервные средства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9990023750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870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565,22000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1 000,00000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1 000,00000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Другие общегосударственные вопросы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30 650,91436</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27 595,15162</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28 646,46236</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Муниципальная программа «Управление муниципальным имуществом и земельными ресурсами Суворовского района»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10 223,49147</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7 487,00000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7 487,00000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Комплексы процессных </w:t>
            </w:r>
            <w:r w:rsidRPr="009B0C6E">
              <w:rPr>
                <w:rFonts w:ascii="PT Astra Serif" w:eastAsia="Times New Roman" w:hAnsi="PT Astra Serif" w:cs="Times New Roman"/>
                <w:color w:val="000000"/>
                <w:sz w:val="27"/>
                <w:szCs w:val="27"/>
              </w:rPr>
              <w:lastRenderedPageBreak/>
              <w:t>мероприятий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1040000000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10 223,49147</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7 487,00000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7 487,00000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 процессных мероприятий "Имущественные отношения"</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1040100000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10 023,49147</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7 287,00000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7 287,00000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Оценка размера арендной платы, выполнение кадастровых работ и управление муниципальной собственностью</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1040124350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200,00000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200,00000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1040124350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200,00000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200,00000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Обеспечение приватизации и проведение предпродажной подготовки объектов приватизации</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1040124360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180,00000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180,00000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180,00000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Иные закупки товаров, работ и услуг для обеспечения государственных (муниципальных) </w:t>
            </w:r>
            <w:r w:rsidRPr="009B0C6E">
              <w:rPr>
                <w:rFonts w:ascii="PT Astra Serif" w:eastAsia="Times New Roman" w:hAnsi="PT Astra Serif" w:cs="Times New Roman"/>
                <w:color w:val="000000"/>
                <w:sz w:val="27"/>
                <w:szCs w:val="27"/>
              </w:rPr>
              <w:lastRenderedPageBreak/>
              <w:t>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1040124360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180,00000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180,00000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180,00000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Содержание и обслуживание имущества казны Суворовского района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1040124370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9 643,49147</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6 907,00000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6 907,00000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1040124370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7 559,00000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6 607,00000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6 607,00000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Исполнение судебных актов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1040124370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830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1 140,49147</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Уплата налогов, сборов и иных платежей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1040124370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944,00000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300,00000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300,00000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 процессных мероприятий "Земельные отношения"</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1040200000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200,00000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200,00000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Выполнение кадастровых работ по формированию земельных участков, организация работ по оценке размера арендной платы за земельные участки находящихся в </w:t>
            </w:r>
            <w:r w:rsidRPr="009B0C6E">
              <w:rPr>
                <w:rFonts w:ascii="PT Astra Serif" w:eastAsia="Times New Roman" w:hAnsi="PT Astra Serif" w:cs="Times New Roman"/>
                <w:color w:val="000000"/>
                <w:sz w:val="27"/>
                <w:szCs w:val="27"/>
              </w:rPr>
              <w:lastRenderedPageBreak/>
              <w:t>собственности</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1040224400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200,00000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200,00000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1040224400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200,00000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200,00000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Муниципальная программа «Защита населения и территорий Суворовского района от чрезвычайных ситуаций, обеспечение пожарной безопасности и безопасности людей на водных объектах»</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36,40000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66,40000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66,40000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Комплексы процессных мероприятий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1240000000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36,40000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66,40000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66,40000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Комплекс процессных мероприятий "Совершенствование противопожарной защиты населенных пунктов, расположенных на </w:t>
            </w:r>
            <w:r w:rsidRPr="009B0C6E">
              <w:rPr>
                <w:rFonts w:ascii="PT Astra Serif" w:eastAsia="Times New Roman" w:hAnsi="PT Astra Serif" w:cs="Times New Roman"/>
                <w:color w:val="000000"/>
                <w:sz w:val="27"/>
                <w:szCs w:val="27"/>
              </w:rPr>
              <w:lastRenderedPageBreak/>
              <w:t>территории муниципального образования Суворовский район"</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1240300000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36,40000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66,40000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66,40000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Техническое обслуживание пожарной сигнализации в здании администрации муниципального образования Суворовский район</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1240300190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36,40000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66,40000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66,40000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1240300190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36,40000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66,40000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66,40000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Муниципальная программа «Повышение общественной безопасности населения и развитие местного самоуправления в Суворовском районе»</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3 395,00000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1 940,00000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2 760,00000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Комплексы процессных </w:t>
            </w:r>
            <w:r w:rsidRPr="009B0C6E">
              <w:rPr>
                <w:rFonts w:ascii="PT Astra Serif" w:eastAsia="Times New Roman" w:hAnsi="PT Astra Serif" w:cs="Times New Roman"/>
                <w:color w:val="000000"/>
                <w:sz w:val="27"/>
                <w:szCs w:val="27"/>
              </w:rPr>
              <w:lastRenderedPageBreak/>
              <w:t>мероприятий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1340000000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3 395,00000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1 940,00000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2 760,00000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 процессных мероприятий "Повышение квалификации муниципальных служащих, работников замещающих должности, не отнесенные к должностям муниципальной службы и должностных лиц органов местного самоуправления муниципального образования Суворовский район"</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1340100000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Организация и проведение повышения квалификации служащих, проведение семинаров со служащими администрации муниципального </w:t>
            </w:r>
            <w:r w:rsidRPr="009B0C6E">
              <w:rPr>
                <w:rFonts w:ascii="PT Astra Serif" w:eastAsia="Times New Roman" w:hAnsi="PT Astra Serif" w:cs="Times New Roman"/>
                <w:color w:val="000000"/>
                <w:sz w:val="27"/>
                <w:szCs w:val="27"/>
              </w:rPr>
              <w:lastRenderedPageBreak/>
              <w:t>образования Суворовский район</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1340124170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1340124170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 процессных мероприятий "Открытый муниципалитет муниципального образования Суворовский район"</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1340200000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280,00000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420,00000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550,00000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Расходы на обеспечение функций государственных (муниципальных) органов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1340200190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280,00000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420,00000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550,00000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1340200190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280,00000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420,00000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550,00000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Комплекс процессных мероприятий "Информатизация </w:t>
            </w:r>
            <w:r w:rsidRPr="009B0C6E">
              <w:rPr>
                <w:rFonts w:ascii="PT Astra Serif" w:eastAsia="Times New Roman" w:hAnsi="PT Astra Serif" w:cs="Times New Roman"/>
                <w:color w:val="000000"/>
                <w:sz w:val="27"/>
                <w:szCs w:val="27"/>
              </w:rPr>
              <w:lastRenderedPageBreak/>
              <w:t>муниципального образования Суворовский район"</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1340300000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3 015,00000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1 520,00000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2 210,00000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Расходы на обеспечение функций государственных (муниципальных) органов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1340300190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3 015,00000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1 520,00000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2 210,00000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1340300190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3 015,00000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1 520,00000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2 210,00000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Непрограммные расходы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16 996,02289</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18 101,75162</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18 333,06236</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непрограммные мероприятия в рамках непрограммных расходов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16 996,02289</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18 101,75162</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18 333,06236</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Расходы на обеспечение деятельности (оказание услуг) муниципальных учреждений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9990000590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14 791,40000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16 625,70000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16 776,80000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Расходы на выплаты персоналу казенных учреждений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9990000590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10 104,10000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12 530,70000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12 712,80000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9990000590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4 545,30000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4 095,00000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4 064,00000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Уплата налогов, сборов и иных платежей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9990000590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142,00000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Представительские расходы органов местного самоуправления администрации муниципального образования Суворовский район</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9990022150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9990022150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Резервный фонд администрации муниципального образования Суворовский район</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9990023750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434,78000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Иные закупки </w:t>
            </w:r>
            <w:r w:rsidRPr="009B0C6E">
              <w:rPr>
                <w:rFonts w:ascii="PT Astra Serif" w:eastAsia="Times New Roman" w:hAnsi="PT Astra Serif" w:cs="Times New Roman"/>
                <w:color w:val="000000"/>
                <w:sz w:val="27"/>
                <w:szCs w:val="27"/>
              </w:rPr>
              <w:lastRenderedPageBreak/>
              <w:t>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9990023750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434,78000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Субвенции местным бюджетам для осуществления отдельных государственных полномочий по созданию административных комиссий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9990082280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651,73508</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603,35015</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625,50824</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Расходы на выплаты персоналу государственных (муниципальных) органов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9990082280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589,49825</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525,00000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545,90000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9990082280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62,23683</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78,35015</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79,60824</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Субвенции местным бюджетам для осуществления отдельных </w:t>
            </w:r>
            <w:r w:rsidRPr="009B0C6E">
              <w:rPr>
                <w:rFonts w:ascii="PT Astra Serif" w:eastAsia="Times New Roman" w:hAnsi="PT Astra Serif" w:cs="Times New Roman"/>
                <w:color w:val="000000"/>
                <w:sz w:val="27"/>
                <w:szCs w:val="27"/>
              </w:rPr>
              <w:lastRenderedPageBreak/>
              <w:t>государственных полномочий по образованию и организации деятельности комиссий по делам несовершеннолетних и защите их прав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9990082290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827,99395</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789,84535</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844,57428</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Расходы на выплаты персоналу государственных (муниципальных) органов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9990082290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694,36562</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639,85000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665,50000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9990082290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133,62833</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149,99535</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179,07428</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Субвенции, передаваемые бюджетам муниципальных районов Тульской области из бюджета области для осуществления государственного полномочия по сбору </w:t>
            </w:r>
            <w:r w:rsidRPr="009B0C6E">
              <w:rPr>
                <w:rFonts w:ascii="PT Astra Serif" w:eastAsia="Times New Roman" w:hAnsi="PT Astra Serif" w:cs="Times New Roman"/>
                <w:color w:val="000000"/>
                <w:sz w:val="27"/>
                <w:szCs w:val="27"/>
              </w:rPr>
              <w:lastRenderedPageBreak/>
              <w:t>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9990082450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90,11386</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82,85612</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86,17984</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Расходы на выплаты персоналу государственных (муниципальных) органов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9990082450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90,11386</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82,85612</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86,17984</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Национальная безопасность и правоохранительная деятельность</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5 133,98940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5 906,60000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6 174,40000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Защита населения и территории от чрезвычайных ситуаций природного и техногенного характера, пожарная безопасность</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4 442,10000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5 906,60000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6 174,40000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Муниципальная программа «Защита населения и территорий </w:t>
            </w:r>
            <w:r w:rsidRPr="009B0C6E">
              <w:rPr>
                <w:rFonts w:ascii="PT Astra Serif" w:eastAsia="Times New Roman" w:hAnsi="PT Astra Serif" w:cs="Times New Roman"/>
                <w:color w:val="000000"/>
                <w:sz w:val="27"/>
                <w:szCs w:val="27"/>
              </w:rPr>
              <w:lastRenderedPageBreak/>
              <w:t>Суворовского района от чрезвычайных ситуаций, обеспечение пожарной безопасности и безопасности людей на водных объектах»</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4 442,10000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5 906,60000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6 174,40000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Комплексы процессных мероприятий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1240000000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4 442,10000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5 906,60000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6 174,40000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Комплексы процессных мероприятий "Снижение рисков и смягчение последствий чрезвычайных ситуаций природного и техногенного характера"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1240100000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Организация транспортного обеспечения во время весеннего паводка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1240122230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Иные закупки товаров, работ и услуг для обеспечения государственных </w:t>
            </w:r>
            <w:r w:rsidRPr="009B0C6E">
              <w:rPr>
                <w:rFonts w:ascii="PT Astra Serif" w:eastAsia="Times New Roman" w:hAnsi="PT Astra Serif" w:cs="Times New Roman"/>
                <w:color w:val="000000"/>
                <w:sz w:val="27"/>
                <w:szCs w:val="27"/>
              </w:rPr>
              <w:lastRenderedPageBreak/>
              <w:t>(муниципальных)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1240122230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Определение эксплуатационной надежности строительных конструкций гидротехнического сооружения расположенного по адресу: Тульская обл.,Суворовский р-н, н.п. Песоченский.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1240124240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1240124240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Организация ремонта и поддержание в состоянии постоянной готовности местной системы оповещения населения</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1240124250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Иные закупки товаров, работ и услуг для обеспечения государственных </w:t>
            </w:r>
            <w:r w:rsidRPr="009B0C6E">
              <w:rPr>
                <w:rFonts w:ascii="PT Astra Serif" w:eastAsia="Times New Roman" w:hAnsi="PT Astra Serif" w:cs="Times New Roman"/>
                <w:color w:val="000000"/>
                <w:sz w:val="27"/>
                <w:szCs w:val="27"/>
              </w:rPr>
              <w:lastRenderedPageBreak/>
              <w:t>(муниципальных)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1240124250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 процессных мероприятий "Развитие и совершенствование единой дежурно-диспетчерской службы Суворовского района в рамках обеспечения вызова экстренных оперативных служб по единому "112" и реализации Концепции АПК "Безопасный город"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1240400000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4 332,10000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5 796,60000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6 064,40000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Расходы на обеспечение деятельности (оказание услуг) муниципальных учреждений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1240400590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4 332,10000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5 796,60000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6 064,40000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Расходы на выплаты персоналу казенных учреждений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1240400590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4 167,30000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5 718,60000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5 986,40000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Иные закупки товаров, работ и услуг для обеспечения </w:t>
            </w:r>
            <w:r w:rsidRPr="009B0C6E">
              <w:rPr>
                <w:rFonts w:ascii="PT Astra Serif" w:eastAsia="Times New Roman" w:hAnsi="PT Astra Serif" w:cs="Times New Roman"/>
                <w:color w:val="000000"/>
                <w:sz w:val="27"/>
                <w:szCs w:val="27"/>
              </w:rPr>
              <w:lastRenderedPageBreak/>
              <w:t>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1240400590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134,60000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78,00000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78,00000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Уплата налогов, сборов и иных платежей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1240400590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30,20000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Другие вопросы в области национальной безопасности и правоохранительной деятельности</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691,88940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Непрограммные расходы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691,88940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непрограммные мероприятия в рамках непрограммных расходов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691,88940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бюджетам муниципальных районов (городских округов) из бюджета Тульской области на оказание поддержки граждан и их объединений, участвующих в охране общественного порядка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99900S0600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691,88940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Расходы на выплаты </w:t>
            </w:r>
            <w:r w:rsidRPr="009B0C6E">
              <w:rPr>
                <w:rFonts w:ascii="PT Astra Serif" w:eastAsia="Times New Roman" w:hAnsi="PT Astra Serif" w:cs="Times New Roman"/>
                <w:color w:val="000000"/>
                <w:sz w:val="27"/>
                <w:szCs w:val="27"/>
              </w:rPr>
              <w:lastRenderedPageBreak/>
              <w:t>персоналу государственных (муниципальных) органов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99900S0600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691,88940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Национальная экономика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1 937,19677</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2 202,54715</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2 223,62549</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Сельское хозяйство и рыболовство</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1 937,19677</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2 202,54715</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2 223,62549</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Непрограммные расходы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1 937,19677</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2 202,54715</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2 223,62549</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непрограммные мероприятия в рамках непрограммных расходов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1 937,19677</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2 202,54715</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2 223,62549</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Субвенции, предоставляемые бюджетам муниципальных образований Тульской области из бюджета Тульской области для осуществления государственных полномочий по организации на территории Тульской области мероприятий при осуществлении деятельности по </w:t>
            </w:r>
            <w:r w:rsidRPr="009B0C6E">
              <w:rPr>
                <w:rFonts w:ascii="PT Astra Serif" w:eastAsia="Times New Roman" w:hAnsi="PT Astra Serif" w:cs="Times New Roman"/>
                <w:color w:val="000000"/>
                <w:sz w:val="27"/>
                <w:szCs w:val="27"/>
              </w:rPr>
              <w:lastRenderedPageBreak/>
              <w:t>обращению с животными без владельцев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9990082730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556,22000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663,82800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663,82800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9990082730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556,22000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663,82800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663,82800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на подготовку проектов межевания земельных участков и проведение кадастровых работ</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99900L5990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1 380,97677</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1 538,71915</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1 559,79749</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99900L5990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1 380,97677</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1 538,71915</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1 559,79749</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Жилищно-коммунальное хозяйство</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26 324,62281</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Жилищное хозяйство</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2 877,34700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Муниципальная программа «Обеспечение доступным и комфортным жильем </w:t>
            </w:r>
            <w:r w:rsidRPr="009B0C6E">
              <w:rPr>
                <w:rFonts w:ascii="PT Astra Serif" w:eastAsia="Times New Roman" w:hAnsi="PT Astra Serif" w:cs="Times New Roman"/>
                <w:color w:val="000000"/>
                <w:sz w:val="27"/>
                <w:szCs w:val="27"/>
              </w:rPr>
              <w:lastRenderedPageBreak/>
              <w:t>граждан Суворовского района»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2 877,34700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Комплексы процессных мероприятий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0440000000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2 877,34700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 процессных мероприятий "Снос жилищного фонда, признанного непригодным для проживания, и (или) жилищного фонда с высоким уровнем износа (аварийного) на территории муниципального образования Суворовский район"</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0440100000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2 377,34700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Выкуп у собственников жилых помещений в домах, признанных аварийными и подлежащими к сносу</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0440170710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2 377,34700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Бюджетные инвестиции</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0440170710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2 322,99700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Исполнение судебных актов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0440170710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830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54,35000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Комплекс процессных </w:t>
            </w:r>
            <w:r w:rsidRPr="009B0C6E">
              <w:rPr>
                <w:rFonts w:ascii="PT Astra Serif" w:eastAsia="Times New Roman" w:hAnsi="PT Astra Serif" w:cs="Times New Roman"/>
                <w:color w:val="000000"/>
                <w:sz w:val="27"/>
                <w:szCs w:val="27"/>
              </w:rPr>
              <w:lastRenderedPageBreak/>
              <w:t>мероприятий "Стимулирование развития жилищного строительства муниципального образования Суворовский район"</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0440200000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Разработка градостроительной и проектной документации</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0440295040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0440295040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Коммунальное хозяйство</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4 710,00000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Муниципальная программа «Создание условий для обеспечения качественными услугами теплоснабжения и водоотведения граждан Суворовского района»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Комплексы процессных мероприятий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0540000000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 процессных мероприятий "Развитие системы водоотведения, теплоснабжения населенных пунктов Суворовского района"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0540100000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Развитие системы теплоснабжения населенных пунктов Суворовского района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0540122330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0540122330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Непрограммные расходы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4 610,00000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непрограммные мероприятия в рамках непрограммных расходов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4 610,00000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Иные межбюджетные трансферты из бюджета Тульской </w:t>
            </w:r>
            <w:r w:rsidRPr="009B0C6E">
              <w:rPr>
                <w:rFonts w:ascii="PT Astra Serif" w:eastAsia="Times New Roman" w:hAnsi="PT Astra Serif" w:cs="Times New Roman"/>
                <w:color w:val="000000"/>
                <w:sz w:val="27"/>
                <w:szCs w:val="27"/>
              </w:rPr>
              <w:lastRenderedPageBreak/>
              <w:t>области бюджетам муниципальных районов (городских округов) на приобретение специализированной техники</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9990081140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4 610,00000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9990081140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4 610,00000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Благоустройство</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18 737,27581</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Муниципальная программа «Формирование современной городской среды муниципального образования Суворовский район»</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1600000000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18 737,27581</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Региональные проекты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1620000000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18 737,27581</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Региональный проект "Формирование комфортной городской среды"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162F200000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18 737,27581</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Создание комфортной </w:t>
            </w:r>
            <w:r w:rsidRPr="009B0C6E">
              <w:rPr>
                <w:rFonts w:ascii="PT Astra Serif" w:eastAsia="Times New Roman" w:hAnsi="PT Astra Serif" w:cs="Times New Roman"/>
                <w:color w:val="000000"/>
                <w:sz w:val="27"/>
                <w:szCs w:val="27"/>
              </w:rPr>
              <w:lastRenderedPageBreak/>
              <w:t>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162F255550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11 241,42303</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162F255550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11 241,42303</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Расходы на организацию мероприятий по благоустройству территорий общего пользования населенного пункта и дворовых территорий многоквартирных домов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162F2S0670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7 495,85278</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Иные закупки товаров, работ и услуг для обеспечения </w:t>
            </w:r>
            <w:r w:rsidRPr="009B0C6E">
              <w:rPr>
                <w:rFonts w:ascii="PT Astra Serif" w:eastAsia="Times New Roman" w:hAnsi="PT Astra Serif" w:cs="Times New Roman"/>
                <w:color w:val="000000"/>
                <w:sz w:val="27"/>
                <w:szCs w:val="27"/>
              </w:rPr>
              <w:lastRenderedPageBreak/>
              <w:t>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162F2S0670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7 495,85278</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Охрана окружающей среды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304,47409</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1 435,82617</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1 435,82617</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Охрана объектов растительного и животного мира и среды их обитания</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225,97409</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159,02400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159,02400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Муниципальная программа «Устойчивое развитие сельских территорий Суворовского района»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1500000000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225,97409</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159,02400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159,02400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Региональные проекты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1520000000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225,97409</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159,02400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159,02400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Региональный проект "Комплексная борьба с борщевиком Сосновского"</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1520100000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225,97409</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159,02400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159,02400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Субсидии бюджетам муниципальных районов (городских окоругов) Тульской области на реализацию мероприятий по комплексной борьбес борщевиком </w:t>
            </w:r>
            <w:r w:rsidRPr="009B0C6E">
              <w:rPr>
                <w:rFonts w:ascii="PT Astra Serif" w:eastAsia="Times New Roman" w:hAnsi="PT Astra Serif" w:cs="Times New Roman"/>
                <w:color w:val="000000"/>
                <w:sz w:val="27"/>
                <w:szCs w:val="27"/>
              </w:rPr>
              <w:lastRenderedPageBreak/>
              <w:t>Сосновского</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15201S0680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225,97409</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159,02400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159,02400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15201S0680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225,97409</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159,02400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159,02400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Другие вопросы в области охраны окружающей среды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41,55306</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1 276,80217</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1 276,80217</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Муниципальная программа "Охрана окружающей среды на территории муниципального образования Суворовский район"</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4200000000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41,55306</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1 276,80217</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1 276,80217</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Региональные проекты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4220000000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1 235,24911</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1 235,24911</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Региональный проект "Создание устойчивоой системы обращения с твердыми коммунальными отходами"</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4220100000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1 235,24911</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1 235,24911</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Субсидии из бюджета Тульской области бюджетам </w:t>
            </w:r>
            <w:r w:rsidRPr="009B0C6E">
              <w:rPr>
                <w:rFonts w:ascii="PT Astra Serif" w:eastAsia="Times New Roman" w:hAnsi="PT Astra Serif" w:cs="Times New Roman"/>
                <w:color w:val="000000"/>
                <w:sz w:val="27"/>
                <w:szCs w:val="27"/>
              </w:rPr>
              <w:lastRenderedPageBreak/>
              <w:t>муниципальных образований в целях создания (обустройства) мест (площадок) накопления твердых коммунальных отходов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42201S1370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1 235,24911</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1 235,24911</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42201S1370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1 235,24911</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1 235,24911</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Комплексы процессных мероприятий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4240000000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78,50000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41,55306</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41,55306</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 процессных мероприятий "Сохранение чистоты природных территорий и снижение вредного воздействия на окружающую среду"</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4240100000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78,50000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41,55306</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41,55306</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Сохранение чистоты природных территорий и снижение вредного </w:t>
            </w:r>
            <w:r w:rsidRPr="009B0C6E">
              <w:rPr>
                <w:rFonts w:ascii="PT Astra Serif" w:eastAsia="Times New Roman" w:hAnsi="PT Astra Serif" w:cs="Times New Roman"/>
                <w:color w:val="000000"/>
                <w:sz w:val="27"/>
                <w:szCs w:val="27"/>
              </w:rPr>
              <w:lastRenderedPageBreak/>
              <w:t>воздействия на окружающую среду</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4240142676</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78,50000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41,55306</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41,55306</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4240142676</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78,50000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41,55306</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41,55306</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Образование</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Муниципальная программа "Развитие молодежной политики в Суворовском районе"</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4100000000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Комплексы процессных мероприятий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4140000000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 процессных мероприятий "Развитие молодежной политики"</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4140100000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Единовременная выплата студентам обучающимся по программе среднего профессионального и высшего образования</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4140170161</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Иные выплаты </w:t>
            </w:r>
            <w:r w:rsidRPr="009B0C6E">
              <w:rPr>
                <w:rFonts w:ascii="PT Astra Serif" w:eastAsia="Times New Roman" w:hAnsi="PT Astra Serif" w:cs="Times New Roman"/>
                <w:color w:val="000000"/>
                <w:sz w:val="27"/>
                <w:szCs w:val="27"/>
              </w:rPr>
              <w:lastRenderedPageBreak/>
              <w:t>населению</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4140170161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360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Культура, кинематография</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14 761,18202</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260,72365</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1 466,50574</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Культура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14 161,18202</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1 466,50574</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Муниципальная программа «Развитие культуры Суворовского района»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14 161,18202</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1 466,50574</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Региональные проекты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0320000000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14 161,18202</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1 466,50574</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Региональный проект "Государственная поддержка региональных и муниципальных учреждений культуры"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0320100000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749,38443</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1 466,50574</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03201L4670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749,38443</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1 466,50574</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Иные закупки товаров, работ и услуг для обеспечения государственных </w:t>
            </w:r>
            <w:r w:rsidRPr="009B0C6E">
              <w:rPr>
                <w:rFonts w:ascii="PT Astra Serif" w:eastAsia="Times New Roman" w:hAnsi="PT Astra Serif" w:cs="Times New Roman"/>
                <w:color w:val="000000"/>
                <w:sz w:val="27"/>
                <w:szCs w:val="27"/>
              </w:rPr>
              <w:lastRenderedPageBreak/>
              <w:t>(муниципальных)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03201L4670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749,38443</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1 466,50574</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Региональный проект "Обеспечение качественно нового уровня развития инфраструктуры культуры" ("Культурная среда")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032A100000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13 411,79759</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Государственная поддержка отрасли культуры (обеспечение учреждений культуры специализированным автотранспортом для обслуживания населения, в том числе сельского населения)</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032A155193</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13 411,79759</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032A155193</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13 411,79759</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Другие вопросы в области культуры, кинематографии</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260,72365</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Муниципальная программа «Развитие культуры Суворовского района»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260,72365</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Комплексы процессных мероприятий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0340000000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260,72365</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 процессных мероприятий "Развитие и совершенствование культурно-досуговой деятельности"</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0340100000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260,72365</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Организация по проведению праздничных мероприятий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0340121460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260,72365</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0340121460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260,72365</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Социальная политика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11 631,87900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11 641,32027</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11 173,31179</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Пенсионное обеспечение</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1 900,00000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2 100,00000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2 200,00000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Муниципальная программа «Социальная </w:t>
            </w:r>
            <w:r w:rsidRPr="009B0C6E">
              <w:rPr>
                <w:rFonts w:ascii="PT Astra Serif" w:eastAsia="Times New Roman" w:hAnsi="PT Astra Serif" w:cs="Times New Roman"/>
                <w:color w:val="000000"/>
                <w:sz w:val="27"/>
                <w:szCs w:val="27"/>
              </w:rPr>
              <w:lastRenderedPageBreak/>
              <w:t>поддержка населения Суворовского района»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1 900,00000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2 100,00000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2 200,00000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Комплексы процессных мероприятий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0640000000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1 900,00000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2 100,00000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2 200,00000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 процессных мероприятий "Социальная поддержка незащищенных слоев населения на территории муниципального образования Суворовский район"</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0640300000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1 900,00000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2 100,00000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2 200,00000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Пенсии за выслугу лет муниципальным служащим и ежемесячные доплаты к трудовой пенсии лицам, занимавших муниципальные должности</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0640370360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1 900,00000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2 100,00000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2 200,00000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Социальные выплаты гражданам, кроме публичных нормативных социальных выплат</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0640370360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320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1 900,00000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2 100,00000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2 200,00000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Социальное </w:t>
            </w:r>
            <w:r w:rsidRPr="009B0C6E">
              <w:rPr>
                <w:rFonts w:ascii="PT Astra Serif" w:eastAsia="Times New Roman" w:hAnsi="PT Astra Serif" w:cs="Times New Roman"/>
                <w:color w:val="000000"/>
                <w:sz w:val="27"/>
                <w:szCs w:val="27"/>
              </w:rPr>
              <w:lastRenderedPageBreak/>
              <w:t>обеспечение населения</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506,00000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2 119,61000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2 119,61000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Муниципальная программа «Социальная поддержка населения Суворовского района»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378,00000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1 971,61000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1 971,61000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Комплексы процессных мероприятий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0640000000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378,00000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1 971,61000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1 971,61000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 процессных мероприятий "Обеспечение реализации прав отдельных категорий граждан Тульской области на меры социальной поддержки, социальные выплаты, установленные федеральным и региональным законодательством"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0640100000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1 613,61000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1 613,61000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Осуществление полномочий по обеспечению жильем отдельных категорий граждан, </w:t>
            </w:r>
            <w:r w:rsidRPr="009B0C6E">
              <w:rPr>
                <w:rFonts w:ascii="PT Astra Serif" w:eastAsia="Times New Roman" w:hAnsi="PT Astra Serif" w:cs="Times New Roman"/>
                <w:color w:val="000000"/>
                <w:sz w:val="27"/>
                <w:szCs w:val="27"/>
              </w:rPr>
              <w:lastRenderedPageBreak/>
              <w:t>установленных Федеральным законом от 24 ноября 1995 года № 181-ФЗ "О социальной защите инвалидов в Российской Федерации"</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0640151760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1 613,61000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1 613,61000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Социальные выплаты гражданам, кроме публичных нормативных социальных выплат</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0640151760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320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1 613,61000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1 613,61000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 процессных мероприятий "Развитие мер социальной поддержки инвалидов на территории муниципального образования Суворовский район"</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0640200000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168,00000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148,00000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148,00000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Предоставление материальной помощи малообеспеченным гражданам, находящимся в трудной жизненной ситуации</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0640221740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168,00000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148,00000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148,00000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Публичные нормативные социальные выплаты гражданам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0640221740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168,00000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148,00000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148,00000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 процессных мероприятий "Социальная поддержка незащищенных слоев населения на территории муниципального образования Суворовский район"</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0640300000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210,00000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210,00000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210,00000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Выплаты, предоставляемые гражданам, носящим звание "Почетный гражданин Суворовского района"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0640321760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210,00000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210,00000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210,00000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Публичные нормативные социальные выплаты гражданам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0640321760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210,00000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210,00000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210,00000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Муниципальная программа «Доступная среда»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1700000000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128,00000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148,00000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148,00000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Комплексы процессных </w:t>
            </w:r>
            <w:r w:rsidRPr="009B0C6E">
              <w:rPr>
                <w:rFonts w:ascii="PT Astra Serif" w:eastAsia="Times New Roman" w:hAnsi="PT Astra Serif" w:cs="Times New Roman"/>
                <w:color w:val="000000"/>
                <w:sz w:val="27"/>
                <w:szCs w:val="27"/>
              </w:rPr>
              <w:lastRenderedPageBreak/>
              <w:t>мероприятий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1740000000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128,00000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148,00000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148,00000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 процессных мероприятий "Оказание единовременной материальной помощи малоимущим инвалидам и семьям, воспитывающим детей - инвалидов"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1740100000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128,00000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148,00000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148,00000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Предоставление материальной помощи инвалидам и семьям, воспитывающим детей-инвалидов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1740121730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128,00000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148,00000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148,00000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Публичные нормативные социальные выплаты гражданам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1740121730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128,00000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148,00000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148,00000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Охрана семьи и детства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9 225,87900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7 421,71027</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6 853,70179</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Муниципальная программа «Обеспечение доступным и комфортным жильем граждан Суворовского района»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9 225,87900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7 421,71027</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6 853,70179</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Региональные </w:t>
            </w:r>
            <w:r w:rsidRPr="009B0C6E">
              <w:rPr>
                <w:rFonts w:ascii="PT Astra Serif" w:eastAsia="Times New Roman" w:hAnsi="PT Astra Serif" w:cs="Times New Roman"/>
                <w:color w:val="000000"/>
                <w:sz w:val="27"/>
                <w:szCs w:val="27"/>
              </w:rPr>
              <w:lastRenderedPageBreak/>
              <w:t>проекты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0420000000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9 225,87900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7 421,71027</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6 853,70179</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Региональный проект "Обеспечение жильем молодых семей"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0420100000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9 225,87900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7 421,71027</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6 853,70179</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Реализация мероприятий по обеспечению жильем молодых семей (субсидии бюджетам муниципальных районов (городских округов) Тульской области на реализацию мероприятий по обеспечению жильем молодых семей)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04201L4971</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9 225,87900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7 421,71027</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6 853,70179</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Социальные выплаты гражданам, кроме публичных нормативных социальных выплат</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851</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04201L4971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320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9 225,87900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7 421,71027</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6 853,70179</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управление образования, культуры, молодежи и спорта администрации муниципального образования Суворовский район</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686 379,93108</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708 381,08223</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688 354,42994</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Национальная экономика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914,98263</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914,98263</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843,40203</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Общеэкономические вопросы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914,98263</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914,98263</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843,40203</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Непрограммные расходы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914,98263</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914,98263</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843,40203</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непрограммные мероприятия в рамках непрограммных расходов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914,98263</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914,98263</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843,40203</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межбюджетные трансферты бюджетам муниципальных образований на обеспечение развития рынка труда в соответствии с потребностями экономики Тульской области</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9990080210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914,98263</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914,98263</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843,40203</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Расходы на выплаты персоналу казенных учреждений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9990080210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344,15133</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382,38930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345,97108</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бюджетным учреждениям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9990080210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570,83130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532,59333</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497,43095</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Образование</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653 385,49086</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684 771,27565</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663 588,71819</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Дошкольное образование</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171 970,21191</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173 035,14475</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178 849,48771</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Муниципальная программа «Развитие образования Суворовского района»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169 698,61191</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172 262,04475</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178 031,18771</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 процессных мероприятий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169 698,61191</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172 262,04475</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178 031,18771</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 процессных мероприятий "Реализация основных общеобразовательных программ дошкольного образования"</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0240100000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169 511,11191</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172 116,14475</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177 994,68771</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Расходы на обеспечение деятельности (оказание услуг) муниципальных учреждений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0240100590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37 964,01436</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41 070,50000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41 469,50000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Расходы на выплаты персоналу казенных учреждений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0240100590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7 248,46684</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9 652,80000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9 667,40000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0240100590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17 782,62818</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15 821,00000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16 018,60000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Субсидии бюджетным </w:t>
            </w:r>
            <w:r w:rsidRPr="009B0C6E">
              <w:rPr>
                <w:rFonts w:ascii="PT Astra Serif" w:eastAsia="Times New Roman" w:hAnsi="PT Astra Serif" w:cs="Times New Roman"/>
                <w:color w:val="000000"/>
                <w:sz w:val="27"/>
                <w:szCs w:val="27"/>
              </w:rPr>
              <w:lastRenderedPageBreak/>
              <w:t>учреждениям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0240100590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12 754,50554</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15 404,10000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15 590,90000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Исполнение судебных актов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0240100590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830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22,96380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Уплата налогов, сборов и иных платежей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0240100590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155,45000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192,60000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192,60000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Субвенции, предоставляемые местным бюджетам из бюджета Тульской области на 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w:t>
            </w:r>
            <w:r w:rsidRPr="009B0C6E">
              <w:rPr>
                <w:rFonts w:ascii="PT Astra Serif" w:eastAsia="Times New Roman" w:hAnsi="PT Astra Serif" w:cs="Times New Roman"/>
                <w:color w:val="000000"/>
                <w:sz w:val="27"/>
                <w:szCs w:val="27"/>
              </w:rPr>
              <w:lastRenderedPageBreak/>
              <w:t>организациях, предоставляющих дошкольное образование, на территории Тульской области, в соответствии с указами Губернатора Тульской области</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0240180050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400,77360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0240180050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108,72540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бюджетным учреждениям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0240180050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292,04820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Субвенции, предоставляемые бюджетам муниципальных образований области из бюджета области для осуществления государственных полномочий по предоставлению мер социальной поддержки </w:t>
            </w:r>
            <w:r w:rsidRPr="009B0C6E">
              <w:rPr>
                <w:rFonts w:ascii="PT Astra Serif" w:eastAsia="Times New Roman" w:hAnsi="PT Astra Serif" w:cs="Times New Roman"/>
                <w:color w:val="000000"/>
                <w:sz w:val="27"/>
                <w:szCs w:val="27"/>
              </w:rPr>
              <w:lastRenderedPageBreak/>
              <w:t>педагогическим и иным работникам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0240182530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2 537,61940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2 352,25850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2 354,72780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Расходы на выплаты персоналу казенных учреждений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0240182530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200,57170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76,47200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77,34130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Социальные выплаты гражданам, кроме публичных нормативных социальных выплат</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0240182530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320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1 152,61200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1 152,61200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1 152,61200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бюджетным учреждениям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0240182530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1 184,43570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1 123,17450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1 124,77450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Субвенции бюджетам муниципальных образований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w:t>
            </w:r>
            <w:r w:rsidRPr="009B0C6E">
              <w:rPr>
                <w:rFonts w:ascii="PT Astra Serif" w:eastAsia="Times New Roman" w:hAnsi="PT Astra Serif" w:cs="Times New Roman"/>
                <w:color w:val="000000"/>
                <w:sz w:val="27"/>
                <w:szCs w:val="27"/>
              </w:rPr>
              <w:lastRenderedPageBreak/>
              <w:t>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0240182910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128 608,70455</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128 693,38625</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134 170,45991</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 xml:space="preserve">Расходы на выплаты </w:t>
            </w:r>
            <w:r w:rsidRPr="009B0C6E">
              <w:rPr>
                <w:rFonts w:ascii="PT Astra Serif" w:eastAsia="Times New Roman" w:hAnsi="PT Astra Serif" w:cs="Times New Roman"/>
                <w:color w:val="000000"/>
                <w:sz w:val="27"/>
                <w:szCs w:val="27"/>
              </w:rPr>
              <w:lastRenderedPageBreak/>
              <w:t>персоналу казенных учреждений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0240182910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67 093,23400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68 041,42409</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72 001,79571</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0240182910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4 053,07055</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4 342,96216</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4 595,66820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бюджетным учреждениям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0240182910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57 462,40000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56 309,00000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57 572,99600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 процессных мероприятий "Поддержка молодых специалистов сферы образования Суворовского района"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0240700000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187,50000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145,90000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36,50000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Выплата ежемесячных надбавок к ставке (окладу) молодым специалистам, работающим в муниципальных образовательных учреждениях</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0240700590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187,50000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145,90000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36,50000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Расходы на выплаты персоналу казенных учреждений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0240700590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125,00000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104,20000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36,50000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бюджетным учреждениям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0240700590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62,50000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41,70000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Муниципальная программа «Защита населения и территорий Суворовского района от чрезвычайных ситуаций, обеспечение пожарной безопасности и безопасности людей на водных объектах»</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906,90000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408,40000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453,60000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Комплексы процессных мероприятий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1240000000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906,90000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408,40000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453,60000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 процессных мероприятий "Совершенствование противопожарной защиты учреждений муниципального образования Суворовский район"</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1240200000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906,90000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408,40000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453,60000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Расходы на обеспечение деятельности (оказание услуг) муниципальных учреждений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1240200590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906,90000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408,40000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453,60000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1240200590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786,90000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288,40000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333,60000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бюджетным учреждениям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1240200590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Муниципальная программа «Повышение общественной безопасности населения и развитие местного самоуправления в Суворовском районе»</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364,70000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364,70000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364,70000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Комплексы процессных мероприятий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1340000000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364,70000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364,70000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364,70000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Комплекс процессных мероприятий "Профилактика терроризма и противодействие экстремизму на территории муниципального образования </w:t>
            </w:r>
            <w:r w:rsidRPr="009B0C6E">
              <w:rPr>
                <w:rFonts w:ascii="PT Astra Serif" w:eastAsia="Times New Roman" w:hAnsi="PT Astra Serif" w:cs="Times New Roman"/>
                <w:color w:val="000000"/>
                <w:sz w:val="27"/>
                <w:szCs w:val="27"/>
              </w:rPr>
              <w:lastRenderedPageBreak/>
              <w:t>Суворовский район"</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1340400000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364,70000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364,70000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364,70000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Профилактика терроризма и противодействие экстремизму учреждений муниципального образования Суворовский район</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1340424140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364,70000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364,70000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364,70000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1340424140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285,80000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285,80000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285,80000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бюджетным учреждениям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1340424140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78,90000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78,90000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78,90000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Непрограммные расходы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1 000,00000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непрограммные мероприятия в рамках непрограммных расходов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1 000,00000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межбюджетные трансферты из бюджета Тульской области местным бюджетам на развитие материально-</w:t>
            </w:r>
            <w:r w:rsidRPr="009B0C6E">
              <w:rPr>
                <w:rFonts w:ascii="PT Astra Serif" w:eastAsia="Times New Roman" w:hAnsi="PT Astra Serif" w:cs="Times New Roman"/>
                <w:color w:val="000000"/>
                <w:sz w:val="27"/>
                <w:szCs w:val="27"/>
              </w:rPr>
              <w:lastRenderedPageBreak/>
              <w:t>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9990080420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1 000,00000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9990080420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1 000,00000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Общее образование</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363 299,19749</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393 408,66522</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362 149,64818</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Муниципальная программа «Развитие образования Суворовского района»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359 690,69749</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392 321,46522</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361 062,44818</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Региональные пректы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0220000000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15 058,00529</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42 573,46836</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1 897,86612</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Региональный проект "Модернизация школьной системы образования"</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0220100000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40 508,77781</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Реализация мероприятий по модернизации </w:t>
            </w:r>
            <w:r w:rsidRPr="009B0C6E">
              <w:rPr>
                <w:rFonts w:ascii="PT Astra Serif" w:eastAsia="Times New Roman" w:hAnsi="PT Astra Serif" w:cs="Times New Roman"/>
                <w:color w:val="000000"/>
                <w:sz w:val="27"/>
                <w:szCs w:val="27"/>
              </w:rPr>
              <w:lastRenderedPageBreak/>
              <w:t>школьных систем образования</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02201A7500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8,75188</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02201A7500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8,75188</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Реализация мероприятий по модернизации школьных систем образования</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02201L7500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40 500,02593</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02201L7500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40 500,02593</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Региональный проект "Современная школа"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022E100000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2 264,40211</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Оснащение (обновление материально-технической базы) оборудованием, средствами обучения и воспитания общеобразовательных </w:t>
            </w:r>
            <w:r w:rsidRPr="009B0C6E">
              <w:rPr>
                <w:rFonts w:ascii="PT Astra Serif" w:eastAsia="Times New Roman" w:hAnsi="PT Astra Serif" w:cs="Times New Roman"/>
                <w:color w:val="000000"/>
                <w:sz w:val="27"/>
                <w:szCs w:val="27"/>
              </w:rPr>
              <w:lastRenderedPageBreak/>
              <w:t>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022E151721</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2 264,40211</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022E151721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2 264,40211</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Региональный проект "Цифровая образовательная среда"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022E400000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10 728,91263</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Обновление материально-технической базы образовательных организаций для </w:t>
            </w:r>
            <w:r w:rsidRPr="009B0C6E">
              <w:rPr>
                <w:rFonts w:ascii="PT Astra Serif" w:eastAsia="Times New Roman" w:hAnsi="PT Astra Serif" w:cs="Times New Roman"/>
                <w:color w:val="000000"/>
                <w:sz w:val="27"/>
                <w:szCs w:val="27"/>
              </w:rPr>
              <w:lastRenderedPageBreak/>
              <w:t>внедрения цифровой образовательной среды и развития цифровых навыков обучающихся (обеспечение материально-технической базой для внедрения цифровой образовательной среды)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022E452131</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10 728,91263</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022E452131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10 728,91263</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Региональный проект "Патриотическое воспитание граждан Российской Федерации"</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022EВ00000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2 064,69055</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2 064,69055</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1 897,86612</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Проведение мероприятий по обеспечению деятельности советников директора по воспитанию и взаимодействию с </w:t>
            </w:r>
            <w:r w:rsidRPr="009B0C6E">
              <w:rPr>
                <w:rFonts w:ascii="PT Astra Serif" w:eastAsia="Times New Roman" w:hAnsi="PT Astra Serif" w:cs="Times New Roman"/>
                <w:color w:val="000000"/>
                <w:sz w:val="27"/>
                <w:szCs w:val="27"/>
              </w:rPr>
              <w:lastRenderedPageBreak/>
              <w:t>детскими общественными объединениями в общеобразовательных организациях</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022EВ51790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2 064,69055</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2 064,69055</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1 897,86612</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Расходы на выплаты персоналу казенных учреждений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022EВ51790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1 179,09055</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1 179,09055</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1 083,66612</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бюджетным учреждениям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022EВ51790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885,60000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885,60000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814,20000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 процессных мероприятий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344 632,69220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349 747,99686</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359 164,58206</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 процессных мероприятий "Реализация основных общеобразовательных программ общего образования"</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0240200000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344 208,19220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349 497,89686</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359 081,18206</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Расходы на обеспечение деятельности (оказание услуг) муниципальных учреждений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0240200590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41 275,85119</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39 688,52641</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40 716,10000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Расходы на выплаты персоналу казенных учреждений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0240200590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14,80000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15,00000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15,00000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Иные закупки товаров, работ и услуг </w:t>
            </w:r>
            <w:r w:rsidRPr="009B0C6E">
              <w:rPr>
                <w:rFonts w:ascii="PT Astra Serif" w:eastAsia="Times New Roman" w:hAnsi="PT Astra Serif" w:cs="Times New Roman"/>
                <w:color w:val="000000"/>
                <w:sz w:val="27"/>
                <w:szCs w:val="27"/>
              </w:rPr>
              <w:lastRenderedPageBreak/>
              <w:t>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0240200590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22 136,05047</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20 507,02641</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21 598,20000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бюджетным учреждениям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0240200590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18 901,64534</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18 916,30000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18 852,70000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Исполнение судебных актов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0240200590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830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20,32509</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Уплата налогов, сборов и иных платежей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0240200590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203,03029</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250,20000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250,20000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Субвенции, предоставляемые бюджетам муниципальных образований Тульской области из бюджета области для осуществления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w:t>
            </w:r>
            <w:r w:rsidRPr="009B0C6E">
              <w:rPr>
                <w:rFonts w:ascii="PT Astra Serif" w:eastAsia="Times New Roman" w:hAnsi="PT Astra Serif" w:cs="Times New Roman"/>
                <w:color w:val="000000"/>
                <w:sz w:val="27"/>
                <w:szCs w:val="27"/>
              </w:rPr>
              <w:lastRenderedPageBreak/>
              <w:t>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0240282500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2 754,25092</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2 910,72096</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2 944,10964</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0240282500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978,97213</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1 096,20000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1 162,10000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Социальные выплаты гражданам, кроме публичных нормативных социальных выплат</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0240282500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320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8,42787</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5,80000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5,70000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бюджетным учреждениям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0240282500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1 766,85092</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1 808,72096</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1 776,30964</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Субвенции, предоставляемые бюджетам муниципальных </w:t>
            </w:r>
            <w:r w:rsidRPr="009B0C6E">
              <w:rPr>
                <w:rFonts w:ascii="PT Astra Serif" w:eastAsia="Times New Roman" w:hAnsi="PT Astra Serif" w:cs="Times New Roman"/>
                <w:color w:val="000000"/>
                <w:sz w:val="27"/>
                <w:szCs w:val="27"/>
              </w:rPr>
              <w:lastRenderedPageBreak/>
              <w:t>образований области из бюджета области для осуществления государственных полномочий по предоставлению мер социальной поддержки педагогическим и иным работникам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0240282530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4 775,74230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4 551,04380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4 577,98800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Расходы на выплаты персоналу казенных учреждений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0240282530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862,63030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623,63180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635,87600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Социальные выплаты гражданам, кроме публичных нормативных социальных выплат</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0240282530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320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1 865,41200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1 865,41200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1 865,41200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бюджетным учреждениям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0240282530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2 047,70000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2 062,00000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2 076,70000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Субвенции бюджетам муниципальных образований для обеспечения государственных гарантий реализации прав на получение общедоступного и бесплатного </w:t>
            </w:r>
            <w:r w:rsidRPr="009B0C6E">
              <w:rPr>
                <w:rFonts w:ascii="PT Astra Serif" w:eastAsia="Times New Roman" w:hAnsi="PT Astra Serif" w:cs="Times New Roman"/>
                <w:color w:val="000000"/>
                <w:sz w:val="27"/>
                <w:szCs w:val="27"/>
              </w:rPr>
              <w:lastRenderedPageBreak/>
              <w:t xml:space="preserve">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w:t>
            </w:r>
            <w:r w:rsidRPr="009B0C6E">
              <w:rPr>
                <w:rFonts w:ascii="PT Astra Serif" w:eastAsia="Times New Roman" w:hAnsi="PT Astra Serif" w:cs="Times New Roman"/>
                <w:color w:val="000000"/>
                <w:sz w:val="27"/>
                <w:szCs w:val="27"/>
              </w:rPr>
              <w:lastRenderedPageBreak/>
              <w:t>обучения, игр, игрушек (за исключением расходов на содержание зданий и оплату коммунальных услуг)</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0240282910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261 399,81962</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274 604,23427</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287 242,40241</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Расходы на выплаты персоналу казенных учреждений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0240282910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131 097,97562</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139 646,33501</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147 566,20651</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0240282910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8 275,04400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8 913,79926</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9 419,09590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бюджетным учреждениям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0240282910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122 026,80000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126 044,10000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130 257,10000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w:t>
            </w:r>
            <w:r w:rsidRPr="009B0C6E">
              <w:rPr>
                <w:rFonts w:ascii="PT Astra Serif" w:eastAsia="Times New Roman" w:hAnsi="PT Astra Serif" w:cs="Times New Roman"/>
                <w:color w:val="000000"/>
                <w:sz w:val="27"/>
                <w:szCs w:val="27"/>
              </w:rPr>
              <w:lastRenderedPageBreak/>
              <w:t>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02402L3030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10 968,90000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11 064,70000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11 062,50000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Расходы на выплаты персоналу казенных учреждений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02402L3030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5 371,20000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5 419,70000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5 418,40000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бюджетным учреждениям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02402L3030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5 597,70000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5 645,00000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5 644,10000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02402L3040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12 314,69825</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12 871,15616</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12 538,08201</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Иные закупки товаров, работ и услуг для обеспечения </w:t>
            </w:r>
            <w:r w:rsidRPr="009B0C6E">
              <w:rPr>
                <w:rFonts w:ascii="PT Astra Serif" w:eastAsia="Times New Roman" w:hAnsi="PT Astra Serif" w:cs="Times New Roman"/>
                <w:color w:val="000000"/>
                <w:sz w:val="27"/>
                <w:szCs w:val="27"/>
              </w:rPr>
              <w:lastRenderedPageBreak/>
              <w:t>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02402L3040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4 340,13720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4 604,71429</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4 416,82434</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бюджетным учреждениям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02402L3040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7 974,56105</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8 266,44187</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8 121,25767</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из бюджета Тульской области бюджетам муниципальных образований Тульской области на укрепление материально-технической базы муниципальных образовательных организаций (за исключением капитальных вложений)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02402S0580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10 718,92992</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3 807,51526</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02402S0580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10 000,00000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бюджетным учреждениям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02402S0580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718,92992</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3 807,51526</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Комплекс процессных мероприятий </w:t>
            </w:r>
            <w:r w:rsidRPr="009B0C6E">
              <w:rPr>
                <w:rFonts w:ascii="PT Astra Serif" w:eastAsia="Times New Roman" w:hAnsi="PT Astra Serif" w:cs="Times New Roman"/>
                <w:color w:val="000000"/>
                <w:sz w:val="27"/>
                <w:szCs w:val="27"/>
              </w:rPr>
              <w:lastRenderedPageBreak/>
              <w:t>"Поддержка молодых специалистов сферы образования Суворовского района"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0240700000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424,50000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250,10000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83,40000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Выплата ежемесячных надбавок к ставке (окладу) молодым специалистам, работающим в муниципальных образовательных учреждениях</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0240700590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424,50000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250,10000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83,40000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Расходы на выплаты персоналу казенных учреждений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0240700590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257,80000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145,90000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41,70000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бюджетным учреждениям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0240700590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166,70000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104,20000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41,70000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Муниципальная программа «Энергоэффективность Суворовского района»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23,00000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Комплексы процессных мероприятий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0840000000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23,00000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Комплекс процессных мероприятий "Энергоэффективность для учреждений </w:t>
            </w:r>
            <w:r w:rsidRPr="009B0C6E">
              <w:rPr>
                <w:rFonts w:ascii="PT Astra Serif" w:eastAsia="Times New Roman" w:hAnsi="PT Astra Serif" w:cs="Times New Roman"/>
                <w:color w:val="000000"/>
                <w:sz w:val="27"/>
                <w:szCs w:val="27"/>
              </w:rPr>
              <w:lastRenderedPageBreak/>
              <w:t>образования муниципального образования Суворовский район"</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0840100000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23,00000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Энергоэффективность для учреждений образования муниципального образования Суворовский район</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0840123380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23,00000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бюджетным учреждениям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0840123380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23,00000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Муниципальная программа «Защита населения и территорий Суворовского района от чрезвычайных ситуаций, обеспечение пожарной безопасности и безопасности людей на водных объектах»</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1 158,50000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722,10000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722,10000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Комплексы процессных мероприятий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1240000000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1 158,50000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722,10000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722,10000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Комплекс процессных мероприятий </w:t>
            </w:r>
            <w:r w:rsidRPr="009B0C6E">
              <w:rPr>
                <w:rFonts w:ascii="PT Astra Serif" w:eastAsia="Times New Roman" w:hAnsi="PT Astra Serif" w:cs="Times New Roman"/>
                <w:color w:val="000000"/>
                <w:sz w:val="27"/>
                <w:szCs w:val="27"/>
              </w:rPr>
              <w:lastRenderedPageBreak/>
              <w:t>"Совершенствование противопожарной защиты учреждений муниципального образования Суворовский район"</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1240200000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1 158,50000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722,10000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722,10000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Расходы на обеспечение деятельности (оказание услуг) муниципальных учреждений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1240200590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1 158,50000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722,10000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722,10000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1240200590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611,90000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338,50000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338,50000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бюджетным учреждениям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1240200590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546,60000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383,60000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383,60000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Муниципальная программа «Повышение общественной безопасности населения и развитие местного самоуправления в Суворовском районе»</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427,00000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365,10000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365,10000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Комплексы процессных мероприятий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1340000000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427,00000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365,10000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365,10000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 процессных мероприятий "Профилактика терроризма и противодействие экстремизму на территории муниципального образования Суворовский район"</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1340400000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427,00000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365,10000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365,10000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Профилактика терроризма и противодействие экстремизму учреждений муниципального образования Суворовский район</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1340424140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427,00000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365,10000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365,10000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1340424140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249,30000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208,30000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208,30000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бюджетным учреждениям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1340424140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177,70000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156,80000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156,80000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Непрограммные расходы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2 000,00000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непрограммные мероприятия в рамках непрограммных расходов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2 000,00000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межбюджетные трансферты из бюджета Тульской области местным бюджетам на 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9990080420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2 000,00000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9990080420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2 000,00000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Дополнительное образование детей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84 478,62224</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76 416,15579</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80 278,96040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Муниципальная программа «Развитие образования Суворовского района»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77 975,70553</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75 814,85579</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79 735,66040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 процессных мероприятий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77 975,70553</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75 814,85579</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79 735,66040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 процессных мероприятий "Реализация основных общеобразовательных программ дошкольного образования"</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0240100000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255,40000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263,60000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273,40000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Расходы на обеспечение деятельности (оказание услуг) муниципальных учреждений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0240100590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255,40000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263,60000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273,40000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Расходы на выплаты персоналу казенных учреждений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0240100590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101,50000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103,60000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106,90000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бюджетным учреждениям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0240100590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153,90000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160,00000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166,50000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Комплекс процессных мероприятий "Реализация основных общеобразовательных программ общего </w:t>
            </w:r>
            <w:r w:rsidRPr="009B0C6E">
              <w:rPr>
                <w:rFonts w:ascii="PT Astra Serif" w:eastAsia="Times New Roman" w:hAnsi="PT Astra Serif" w:cs="Times New Roman"/>
                <w:color w:val="000000"/>
                <w:sz w:val="27"/>
                <w:szCs w:val="27"/>
              </w:rPr>
              <w:lastRenderedPageBreak/>
              <w:t>образования"</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0240200000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3 875,29807</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11 328,95419</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11 930,45675</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Субвенции бюджетам муниципальных образований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w:t>
            </w:r>
            <w:r w:rsidRPr="009B0C6E">
              <w:rPr>
                <w:rFonts w:ascii="PT Astra Serif" w:eastAsia="Times New Roman" w:hAnsi="PT Astra Serif" w:cs="Times New Roman"/>
                <w:color w:val="000000"/>
                <w:sz w:val="27"/>
                <w:szCs w:val="27"/>
              </w:rPr>
              <w:lastRenderedPageBreak/>
              <w:t>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0240282910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3 875,29807</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11 328,95419</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11 930,45675</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Расходы на выплаты персоналу казенных учреждений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0240282910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1 523,10299</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4 420,56017</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4 797,41955</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0240282910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252,50508</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281,89402</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306,23720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бюджетным учреждениям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0240282910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2 099,69000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6 626,50000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6 826,80000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Комплекс процессных </w:t>
            </w:r>
            <w:r w:rsidRPr="009B0C6E">
              <w:rPr>
                <w:rFonts w:ascii="PT Astra Serif" w:eastAsia="Times New Roman" w:hAnsi="PT Astra Serif" w:cs="Times New Roman"/>
                <w:color w:val="000000"/>
                <w:sz w:val="27"/>
                <w:szCs w:val="27"/>
              </w:rPr>
              <w:lastRenderedPageBreak/>
              <w:t>мероприятий "Обеспечение деятельности дополнительного образования"</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0240300000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73 782,50746</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64 159,80160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67 490,10365</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Расходы на обеспечение деятельности (оказание услуг) муниципальных учреждений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0240300590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65 551,07176</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45 779,19000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49 089,48625</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бюджетным учреждениям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0240300590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65 551,07176</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45 779,19000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49 089,48625</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Финансовое обеспечение услуг по дополнительному образованию детей на основе персонифицированного финансирования</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0240321330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6 556,87050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16 686,81000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16 686,81000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бюджетным учреждениям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0240321330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6 556,87050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16 686,81000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16 686,81000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Субвенции, предоставляемые бюджетам муниципальных образований области из бюджета области для осуществления </w:t>
            </w:r>
            <w:r w:rsidRPr="009B0C6E">
              <w:rPr>
                <w:rFonts w:ascii="PT Astra Serif" w:eastAsia="Times New Roman" w:hAnsi="PT Astra Serif" w:cs="Times New Roman"/>
                <w:color w:val="000000"/>
                <w:sz w:val="27"/>
                <w:szCs w:val="27"/>
              </w:rPr>
              <w:lastRenderedPageBreak/>
              <w:t>государственных полномочий по предоставлению мер социальной поддержки педагогическим и иным работникам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0240382530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1 674,56520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1 693,80160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1 713,80740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бюджетным учреждениям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0240382530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1 674,56520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1 693,80160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1 713,80740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 процессных мероприятий "Поддержка молодых специалистов сферы образования Суворовского района"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0240700000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62,50000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62,50000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41,70000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Выплата ежемесячных надбавок к ставке (окладу) молодым специалистам, работающим в муниципальных образовательных учреждениях</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0240700590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62,50000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62,50000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41,70000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бюджетным учреждениям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0240700590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62,50000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62,50000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41,70000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Муниципальная программа «Развитие культуры Суворовского района»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5 822,61671</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Региональные проекты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0320000000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5 822,61671</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Региональный проект "Обеспечение качественно нового уровня развития инфраструктуры культуры" ("Культурная среда")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032A100000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5 822,61671</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Государственная поддержка отрасли культуры (мероприятия по модернизации региональных и муниципальных детских школ искусств по видам искусств)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032A155199</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5 822,61671</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бюджетным учреждениям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032A155199</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5 822,61671</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Муниципальная программа «Энергоэффективность Суворовского района»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15,90000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15,90000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15,90000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Комплексы процессных мероприятий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0840000000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15,90000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15,90000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15,90000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Комплекс процессных мероприятий "Энергоэффективность для учреждений образования муниципального образования Суворовский район"</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0840100000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15,90000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15,90000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15,90000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Энергоэффективность для учреждений образования муниципального образования Суворовский район</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0840123380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15,90000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15,90000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15,90000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бюджетным учреждениям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0840123380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15,90000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15,90000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15,90000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Муниципальная программа «Защита населения и территорий Суворовского района от чрезвычайных ситуаций, обеспечение пожарной безопасности и безопасности людей на водных объектах»</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399,30000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320,30000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262,30000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Комплексы </w:t>
            </w:r>
            <w:r w:rsidRPr="009B0C6E">
              <w:rPr>
                <w:rFonts w:ascii="PT Astra Serif" w:eastAsia="Times New Roman" w:hAnsi="PT Astra Serif" w:cs="Times New Roman"/>
                <w:color w:val="000000"/>
                <w:sz w:val="27"/>
                <w:szCs w:val="27"/>
              </w:rPr>
              <w:lastRenderedPageBreak/>
              <w:t>процессных мероприятий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1240000000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399,30000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320,30000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262,30000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 процессных мероприятий "Совершенствование противопожарной защиты учреждений муниципального образования Суворовский район"</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1240200000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399,30000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320,30000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262,30000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Расходы на обеспечение деятельности (оказание услуг) муниципальных учреждений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1240200590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399,30000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320,30000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262,30000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бюджетным учреждениям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1240200590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399,30000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320,30000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262,30000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Муниципальная программа «Повышение общественной безопасности населения и развитие местного самоуправления в Суворовском районе»</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265,10000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265,10000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265,10000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Комплексы процессных </w:t>
            </w:r>
            <w:r w:rsidRPr="009B0C6E">
              <w:rPr>
                <w:rFonts w:ascii="PT Astra Serif" w:eastAsia="Times New Roman" w:hAnsi="PT Astra Serif" w:cs="Times New Roman"/>
                <w:color w:val="000000"/>
                <w:sz w:val="27"/>
                <w:szCs w:val="27"/>
              </w:rPr>
              <w:lastRenderedPageBreak/>
              <w:t>мероприятий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1340000000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265,10000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265,10000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265,10000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 процессных мероприятий "Профилактика терроризма и противодействие экстремизму на территории муниципального образования Суворовский район"</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1340400000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265,10000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265,10000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265,10000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Профилактика терроризма и противодействие экстремизму учреждений муниципального образования Суворовский район</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1340424140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265,10000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265,10000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265,10000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бюджетным учреждениям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1340424140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265,10000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265,10000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265,10000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Молодежная политика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1 869,80000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2 615,90000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2 708,20000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Муниципальная программа "Развитие молодежной политики в Суворовском районе"</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4100000000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1 869,80000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2 615,90000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2 708,20000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Региональные проекты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4120000000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816,32653</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Региональный проект "Развитие системы поддержки молодежи" ("Молодежь России")</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412EГ00000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816,32653</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Субсидия из бюджета Тульской области на реализацию программы комплексного развития молодежной политики в регионах Российской Федерации "Регион для молодых"</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412EГ51160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816,32653</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412EГ51160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816,32653</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Комплексы процессных мероприятий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4140000000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1 053,47347</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2 615,90000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2 708,20000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 процессных мероприятий "Развитие молодежной политики"</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4140100000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1 053,47347</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2 615,90000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2 708,20000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Расходы на </w:t>
            </w:r>
            <w:r w:rsidRPr="009B0C6E">
              <w:rPr>
                <w:rFonts w:ascii="PT Astra Serif" w:eastAsia="Times New Roman" w:hAnsi="PT Astra Serif" w:cs="Times New Roman"/>
                <w:color w:val="000000"/>
                <w:sz w:val="27"/>
                <w:szCs w:val="27"/>
              </w:rPr>
              <w:lastRenderedPageBreak/>
              <w:t>обеспечение деятельности (оказание услуг) муниципальных учреждений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4140100590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653,47347</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2 215,90000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2 308,20000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Расходы на выплаты персоналу казенных учреждений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4140100590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1 546,10000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1 638,40000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4140100590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553,47347</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569,80000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569,80000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Премии и гранты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4140100590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350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Стипендии обучающимся муниципальных образовательных учреждений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4140170160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Стипендии</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4140170160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Выплата премий администрации Суворовского района для поддержки талантливой и социально-активной молодежи Суворовского район</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4140170280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280,00000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280,00000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280,00000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Стипендии</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4140170280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280,00000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280,00000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280,00000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Другие вопросы в области образования</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31 767,65922</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39 295,40989</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39 602,42190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Муниципальная программа «Развитие образования Суворовского района»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23 946,85296</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31 485,60363</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31 792,61564</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 процессных мероприятий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23 946,85296</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31 485,60363</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31 792,61564</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 процессных мероприятий "Реализация основных общеобразовательных программ общего образования"</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0240200000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460,90363</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460,90363</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460,90363</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Субвенции, предоставляемые местным бюджетам из бюджета Тульской области на осуществление государственных полномочий по выплате компенсации за работу по подготовке и проведению государственной итоговой аттестации </w:t>
            </w:r>
            <w:r w:rsidRPr="009B0C6E">
              <w:rPr>
                <w:rFonts w:ascii="PT Astra Serif" w:eastAsia="Times New Roman" w:hAnsi="PT Astra Serif" w:cs="Times New Roman"/>
                <w:color w:val="000000"/>
                <w:sz w:val="27"/>
                <w:szCs w:val="27"/>
              </w:rPr>
              <w:lastRenderedPageBreak/>
              <w:t>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0240282540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460,90363</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460,90363</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460,90363</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Расходы на выплаты персоналу казенных учреждений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0240282540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460,90363</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460,90363</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460,90363</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 процессных мероприятий "Организация духовно-нравственного воспитания детей и молодежи в Суворовском районе"</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0240400000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Организация духовно-нравственного воспитания детей и молодежи</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0240421340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Иные закупки товаров, работ и услуг для обеспечения </w:t>
            </w:r>
            <w:r w:rsidRPr="009B0C6E">
              <w:rPr>
                <w:rFonts w:ascii="PT Astra Serif" w:eastAsia="Times New Roman" w:hAnsi="PT Astra Serif" w:cs="Times New Roman"/>
                <w:color w:val="000000"/>
                <w:sz w:val="27"/>
                <w:szCs w:val="27"/>
              </w:rPr>
              <w:lastRenderedPageBreak/>
              <w:t>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0240421340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 процессных мероприятий "Повышение безопасности дорожного движения"</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0240500000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Повышение безопасности дорожного движения</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0240521340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0240521340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 процессных мероприятий "Патриотическое воспитание граждан в Суворовском районе"</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0240600000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15,00000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Патриотическое воспитание граждан</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0240621660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15,00000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Иные закупки товаров, работ и услуг для обеспечения государственных (муниципальных) </w:t>
            </w:r>
            <w:r w:rsidRPr="009B0C6E">
              <w:rPr>
                <w:rFonts w:ascii="PT Astra Serif" w:eastAsia="Times New Roman" w:hAnsi="PT Astra Serif" w:cs="Times New Roman"/>
                <w:color w:val="000000"/>
                <w:sz w:val="27"/>
                <w:szCs w:val="27"/>
              </w:rPr>
              <w:lastRenderedPageBreak/>
              <w:t>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0240621660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15,00000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 процессных мероприятий "Комплексные меры борьбы с распространением наркомании и незаконным оборотом наркотиков в Суворовском районе"</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0240800000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Комплексные меры борьбы с распространением наркомании и незаконным оборотом наркотиков в Суворовском районе</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0240824150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0240824150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Комплекс процессных мероприятий "Обеспечение реализации муниципальной программы "Развитие </w:t>
            </w:r>
            <w:r w:rsidRPr="009B0C6E">
              <w:rPr>
                <w:rFonts w:ascii="PT Astra Serif" w:eastAsia="Times New Roman" w:hAnsi="PT Astra Serif" w:cs="Times New Roman"/>
                <w:color w:val="000000"/>
                <w:sz w:val="27"/>
                <w:szCs w:val="27"/>
              </w:rPr>
              <w:lastRenderedPageBreak/>
              <w:t>образования Суворовского района"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0240900000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23 445,94933</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31 024,70000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31 331,71201</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Аппарат управления образования, культуры, молодежи и спорта администрации муниципального образования Суворовский район</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0240900110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5 530,16564</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6 997,00000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7 303,20000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Расходы на выплаты персоналу государственных (муниципальных) органов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0240900110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5 530,16564</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6 997,00000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7 303,20000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Расходы на обеспечение функций государственных (муниципальных) органов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0240900190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440,40000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423,10000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423,10000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0240900190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440,30000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423,10000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423,10000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Уплата налогов, сборов и иных платежей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0240900190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Централизованная </w:t>
            </w:r>
            <w:r w:rsidRPr="009B0C6E">
              <w:rPr>
                <w:rFonts w:ascii="PT Astra Serif" w:eastAsia="Times New Roman" w:hAnsi="PT Astra Serif" w:cs="Times New Roman"/>
                <w:color w:val="000000"/>
                <w:sz w:val="27"/>
                <w:szCs w:val="27"/>
              </w:rPr>
              <w:lastRenderedPageBreak/>
              <w:t>бухгалтерия муниципального образования Суворовский район</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0240900590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17 105,38369</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23 178,00000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23 183,31201</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Расходы на выплаты персоналу казенных учреждений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0240900590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15 302,58369</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21 806,80000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21 801,31201</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0240900590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1 790,70000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1 371,20000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1 382,00000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Исполнение судебных актов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0240900590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830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Уплата налогов, сборов и иных платежей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0240900590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Проведение мероприятий по ЕГЭ, ГИА, педагогической конференции, Дня учителя</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0240922530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370,00000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426,60000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422,10000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Расходы на выплаты персоналу казенных учреждений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0240922530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0,50000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Иные закупки товаров, работ и услуг для обеспечения </w:t>
            </w:r>
            <w:r w:rsidRPr="009B0C6E">
              <w:rPr>
                <w:rFonts w:ascii="PT Astra Serif" w:eastAsia="Times New Roman" w:hAnsi="PT Astra Serif" w:cs="Times New Roman"/>
                <w:color w:val="000000"/>
                <w:sz w:val="27"/>
                <w:szCs w:val="27"/>
              </w:rPr>
              <w:lastRenderedPageBreak/>
              <w:t>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0240922530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345,00000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398,20000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398,20000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бюджетным учреждениям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0240922530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23,40000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23,40000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Муниципальная программа «Улучшение демографической ситуации и поддержка семей, воспитывающих детей в Суворовском районе»</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7 440,99496</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7 395,92786</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7 395,92786</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Комплексы процессных мероприятий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0740000000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7 440,99496</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7 395,92786</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7 395,92786</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 процессных мероприятий "Организация отдыха и оздоровления детей"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0740100000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7 440,99496</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7 395,92786</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7 395,92786</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Организация лагеря труда и отдыха для детей в период оздоровительной кампании</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0740120200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704,80766</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659,74056</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659,74056</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Расходы на выплаты персоналу казенных учреждений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0740120200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105,29945</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94,93800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94,93800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0740120200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381,33108</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332,64541</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332,64541</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бюджетным учреждениям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0740120200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218,17713</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232,15715</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232,15715</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бюджетам муниципальных образований на проведение оздоровительной кампании детей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07401S0200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6 736,18730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6 736,18730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6 736,18730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07401S0200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3 138,95590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3 125,25940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3 125,25940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Социальные выплаты гражданам, кроме публичных нормативных социальных выплат</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07401S0200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320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34,48740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48,18390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48,18390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бюджетным учреждениям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07401S0200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3 562,74400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3 562,74400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3 562,74400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Муниципальная программа </w:t>
            </w:r>
            <w:r w:rsidRPr="009B0C6E">
              <w:rPr>
                <w:rFonts w:ascii="PT Astra Serif" w:eastAsia="Times New Roman" w:hAnsi="PT Astra Serif" w:cs="Times New Roman"/>
                <w:color w:val="000000"/>
                <w:sz w:val="27"/>
                <w:szCs w:val="27"/>
              </w:rPr>
              <w:lastRenderedPageBreak/>
              <w:t>«Профилактика правонарушений и преступлений на территории муниципального образования Суворовский район»</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1800000000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Комплексы процессных мероприятий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1840000000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 процессных мероприятий "Организация отдыха и оздоровления детей с девиантным поведением"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1840100000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Организация лагеря труда и отдыха для детей в период оздоровительной кампании с девиантным поведением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1840120200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бюджетным учреждениям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1840120200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Муниципальная программа "Развитие молодежной политики в Суворовском </w:t>
            </w:r>
            <w:r w:rsidRPr="009B0C6E">
              <w:rPr>
                <w:rFonts w:ascii="PT Astra Serif" w:eastAsia="Times New Roman" w:hAnsi="PT Astra Serif" w:cs="Times New Roman"/>
                <w:color w:val="000000"/>
                <w:sz w:val="27"/>
                <w:szCs w:val="27"/>
              </w:rPr>
              <w:lastRenderedPageBreak/>
              <w:t>районе"</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4100000000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309,17690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343,24400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343,24400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Комплексы процессных мероприятий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4140000000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309,17690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343,24400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343,24400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 процессных мероприятий "Патриотическое воспитание молодежи и пропаганда краеведческого движения"</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4140200000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309,17690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343,24400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343,24400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Патриотическое воспитание молодежи и пропаганда краеведческого движения</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4140221361</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309,17690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343,24400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343,24400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Расходы на выплаты персоналу казенных учреждений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4140221361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5,13600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4,81200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4,81200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4140221361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202,37540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216,69900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216,69900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бюджетным учреждениям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4140221361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101,66550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121,73300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121,73300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Непрограммные расходы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10,63440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10,63440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10,63440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Иные непрограммные мероприятия в рамках непрограммных расходов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10,63440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10,63440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10,63440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Субвенции, прдоставляемые бюджетам муниципальных образований Тульской области из бюджета области для осуществления государственного полномочия по предоставлению путевок в санаторно-оздоровительные детские лагеря отдельным категориям граждан</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9990082460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10,63440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10,63440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10,63440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Расходы на выплаты персоналу государственных (муниципальных) органов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07</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09</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9990082460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10,63440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10,63440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10,63440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Культура, кинематография</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27 102,66129</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18 523,95816</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19 682,92824</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Культура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26 887,66129</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18 523,95816</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19 682,92824</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Муниципальная </w:t>
            </w:r>
            <w:r w:rsidRPr="009B0C6E">
              <w:rPr>
                <w:rFonts w:ascii="PT Astra Serif" w:eastAsia="Times New Roman" w:hAnsi="PT Astra Serif" w:cs="Times New Roman"/>
                <w:color w:val="000000"/>
                <w:sz w:val="27"/>
                <w:szCs w:val="27"/>
              </w:rPr>
              <w:lastRenderedPageBreak/>
              <w:t>программа «Развитие культуры Суворовского района»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23 935,78843</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18 323,45816</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19 482,42824</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Региональные проекты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0320000000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8 315,19168</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310,93233</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315,19168</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Региональный проект "Государственная поддержка региональных и муниципальных учреждений культуры"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0320100000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315,19168</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310,93233</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315,19168</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Государственная поддержка отрасли культуры (модернизация библиотек в части комплектования книжных фондов)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03201L5191</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315,19168</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310,93233</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315,19168</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бюджетным учреждениям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03201L5191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315,19168</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310,93233</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315,19168</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Региональный проект "Обеспечение качественно нового уровня развития инфраструктуры культуры" ("Культурная среда")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032A100000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8 000,00000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Создание модельных </w:t>
            </w:r>
            <w:r w:rsidRPr="009B0C6E">
              <w:rPr>
                <w:rFonts w:ascii="PT Astra Serif" w:eastAsia="Times New Roman" w:hAnsi="PT Astra Serif" w:cs="Times New Roman"/>
                <w:color w:val="000000"/>
                <w:sz w:val="27"/>
                <w:szCs w:val="27"/>
              </w:rPr>
              <w:lastRenderedPageBreak/>
              <w:t>муниципальных библиотек</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032A15454</w:t>
            </w:r>
            <w:r w:rsidRPr="009B0C6E">
              <w:rPr>
                <w:rFonts w:ascii="PT Astra Serif" w:eastAsia="Times New Roman" w:hAnsi="PT Astra Serif" w:cs="Times New Roman"/>
                <w:color w:val="000000"/>
                <w:sz w:val="27"/>
                <w:szCs w:val="27"/>
              </w:rPr>
              <w:lastRenderedPageBreak/>
              <w:t>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8 000,00000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бюджетным учреждениям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032A154540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8 000,00000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Комплексы процессных мероприятий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0340000000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15 620,59675</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18 012,52583</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19 167,23656</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 процессных мероприятий "Сохранение и развитие библиотечного дела в Суворовском районе"</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0340200000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12 841,25030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14 151,25938</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15 089,96711</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Расходы на обеспечение деятельности (оказание услуг) муниципальных учреждений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0340200590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11 078,84892</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12 293,50000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13 132,54273</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бюджетным учреждениям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0340200590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11 078,84892</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12 293,50000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13 132,54273</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Субвенции, предоставляемые местным бюджетам из бюджета Тульской области для осуществления государственного полномочия по </w:t>
            </w:r>
            <w:r w:rsidRPr="009B0C6E">
              <w:rPr>
                <w:rFonts w:ascii="PT Astra Serif" w:eastAsia="Times New Roman" w:hAnsi="PT Astra Serif" w:cs="Times New Roman"/>
                <w:color w:val="000000"/>
                <w:sz w:val="27"/>
                <w:szCs w:val="27"/>
              </w:rPr>
              <w:lastRenderedPageBreak/>
              <w:t xml:space="preserve">финансовому обеспечению органов местного самоуправления округов и районов,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w:t>
            </w:r>
            <w:r w:rsidRPr="009B0C6E">
              <w:rPr>
                <w:rFonts w:ascii="PT Astra Serif" w:eastAsia="Times New Roman" w:hAnsi="PT Astra Serif" w:cs="Times New Roman"/>
                <w:color w:val="000000"/>
                <w:sz w:val="27"/>
                <w:szCs w:val="27"/>
              </w:rPr>
              <w:lastRenderedPageBreak/>
              <w:t>социальной поддержки работникам муниципальных библиотек, муниципальных музеев и их филиалов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0340280100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188,20538</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188,20538</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188,20538</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Субсидии бюджетным учреждениям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0340280100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188,20538</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188,20538</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188,20538</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дотации бюджетам муниципальных районов (городских округов) Тульской области на частичную компенсацию дополнительных расходов на повышение оплаты труда работников муниципальных учреждений культуры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0340280890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1 574,19600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1 669,55400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1 769,21900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бюджетным учреждениям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0340280890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1 574,19600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1 669,55400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1 769,21900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Комплекс процессных мероприятий "Сохранение и развитие музейного дела в Суворовском </w:t>
            </w:r>
            <w:r w:rsidRPr="009B0C6E">
              <w:rPr>
                <w:rFonts w:ascii="PT Astra Serif" w:eastAsia="Times New Roman" w:hAnsi="PT Astra Serif" w:cs="Times New Roman"/>
                <w:color w:val="000000"/>
                <w:sz w:val="27"/>
                <w:szCs w:val="27"/>
              </w:rPr>
              <w:lastRenderedPageBreak/>
              <w:t>районе"</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0340300000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2 779,34645</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3 861,26645</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4 077,26945</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Расходы на обеспечение деятельности (оказание услуг) муниципальных учреждений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0340300590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2 362,10000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3 422,10000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3 615,20000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бюджетным учреждениям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0340300590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2 362,10000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3 422,10000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3 615,20000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Субвенции, предоставляемые местным бюджетам из бюджета Тульской области для осуществления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самоуправления городских и сельских </w:t>
            </w:r>
            <w:r w:rsidRPr="009B0C6E">
              <w:rPr>
                <w:rFonts w:ascii="PT Astra Serif" w:eastAsia="Times New Roman" w:hAnsi="PT Astra Serif" w:cs="Times New Roman"/>
                <w:color w:val="000000"/>
                <w:sz w:val="27"/>
                <w:szCs w:val="27"/>
              </w:rPr>
              <w:lastRenderedPageBreak/>
              <w:t>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0340380100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55,36345</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55,36345</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55,36345</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бюджетным учреждениям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0340380100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55,36345</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55,36345</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55,36345</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Иные дотации бюджетам </w:t>
            </w:r>
            <w:r w:rsidRPr="009B0C6E">
              <w:rPr>
                <w:rFonts w:ascii="PT Astra Serif" w:eastAsia="Times New Roman" w:hAnsi="PT Astra Serif" w:cs="Times New Roman"/>
                <w:color w:val="000000"/>
                <w:sz w:val="27"/>
                <w:szCs w:val="27"/>
              </w:rPr>
              <w:lastRenderedPageBreak/>
              <w:t>муниципальных районов (городских округов) Тульской области на частичную компенсацию дополнительных расходов на повышение оплаты труда работников муниципальных учреждений культуры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0340380890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361,88300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383,80300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406,70600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бюджетным учреждениям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0340380890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361,88300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383,80300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406,70600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Муниципальная программа «Защита населения и территорий Суворовского района от чрезвычайных ситуаций, обеспечение пожарной безопасности и безопасности людей на водных объектах»</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79,50000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33,00000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33,00000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Комплексы процессных мероприятий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1240000000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79,50000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33,00000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33,00000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Комплекс процессных </w:t>
            </w:r>
            <w:r w:rsidRPr="009B0C6E">
              <w:rPr>
                <w:rFonts w:ascii="PT Astra Serif" w:eastAsia="Times New Roman" w:hAnsi="PT Astra Serif" w:cs="Times New Roman"/>
                <w:color w:val="000000"/>
                <w:sz w:val="27"/>
                <w:szCs w:val="27"/>
              </w:rPr>
              <w:lastRenderedPageBreak/>
              <w:t>мероприятий "Совершенствование противопожарной защиты учреждений муниципального образования Суворовский район"</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1240200000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79,50000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33,00000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33,00000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Расходы на обеспечение деятельности (оказание услуг) муниципальных учреждений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1240200590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79,50000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33,00000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33,00000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бюджетным учреждениям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1240200590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79,50000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33,00000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33,00000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Муниципальная программа «Повышение общественной безопасности населения и развитие местного самоуправления в Суворовском районе»</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167,50000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167,50000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167,50000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Комплексы процессных мероприятий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1340000000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167,50000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167,50000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167,50000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Комплекс процессных мероприятий </w:t>
            </w:r>
            <w:r w:rsidRPr="009B0C6E">
              <w:rPr>
                <w:rFonts w:ascii="PT Astra Serif" w:eastAsia="Times New Roman" w:hAnsi="PT Astra Serif" w:cs="Times New Roman"/>
                <w:color w:val="000000"/>
                <w:sz w:val="27"/>
                <w:szCs w:val="27"/>
              </w:rPr>
              <w:lastRenderedPageBreak/>
              <w:t>"Профилактика терроризма и противодействие экстремизму на территории муниципального образования Суворовский район"</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1340400000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167,50000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167,50000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167,50000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Профилактика терроризма и противодействие экстремизму учреждений муниципального образования Суворовский район</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1340424140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167,50000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167,50000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167,50000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бюджетным учреждениям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1340424140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167,50000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167,50000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167,50000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Непрограммные расходы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2 704,87286</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непрограммные мероприятия в рамках непрограммных расходов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2 704,87286</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бюджетам муниципальных образований на реализацию проекта "Народный бюджет"</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99900S0550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2 704,87286</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Субсидии бюджетным учреждениям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99900S0550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2 704,87286</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Другие вопросы в области культуры, кинематографии</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215,00000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Муниципальная программа «Развитие культуры Суворовского района»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215,00000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Комплексы процессных мероприятий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0340000000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215,00000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 процессных мероприятий "Развитие и совершенствование культурно-досуговой деятельности"</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0340100000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115,00000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Организация по проведению праздничных мероприятий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0340121460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115,00000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0340121460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115,00000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Комплекс процессных </w:t>
            </w:r>
            <w:r w:rsidRPr="009B0C6E">
              <w:rPr>
                <w:rFonts w:ascii="PT Astra Serif" w:eastAsia="Times New Roman" w:hAnsi="PT Astra Serif" w:cs="Times New Roman"/>
                <w:color w:val="000000"/>
                <w:sz w:val="27"/>
                <w:szCs w:val="27"/>
              </w:rPr>
              <w:lastRenderedPageBreak/>
              <w:t>мероприятий "Развитие туризма в Суворовском районе"</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0340400000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Развитие туризма в Суворовском районе</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0340421450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08</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0340421450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Социальная политика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4 134,71530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4 170,86579</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4 239,38148</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Охрана семьи и детства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4 134,71530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4 170,86579</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4 239,38148</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Муниципальная программа «Развитие образования Суворовского района»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4 134,71530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4 170,86579</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4 239,38148</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 процессных мероприятий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4 134,71530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4 170,86579</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4 239,38148</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 процессных мероприятий "Реализация основных общеобразовательных программ дошкольного образования"</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0240100000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4 092,34376</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4 132,42112</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4 196,99020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Субвенции, предоставляемые </w:t>
            </w:r>
            <w:r w:rsidRPr="009B0C6E">
              <w:rPr>
                <w:rFonts w:ascii="PT Astra Serif" w:eastAsia="Times New Roman" w:hAnsi="PT Astra Serif" w:cs="Times New Roman"/>
                <w:color w:val="000000"/>
                <w:sz w:val="27"/>
                <w:szCs w:val="27"/>
              </w:rPr>
              <w:lastRenderedPageBreak/>
              <w:t>бюджетам муниципальных образований Тульской области из бюджета области для осуществления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0240182510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4 092,34376</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4 132,42112</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4 196,99020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Социальные выплаты гражданам, кроме публичных нормативных </w:t>
            </w:r>
            <w:r w:rsidRPr="009B0C6E">
              <w:rPr>
                <w:rFonts w:ascii="PT Astra Serif" w:eastAsia="Times New Roman" w:hAnsi="PT Astra Serif" w:cs="Times New Roman"/>
                <w:color w:val="000000"/>
                <w:sz w:val="27"/>
                <w:szCs w:val="27"/>
              </w:rPr>
              <w:lastRenderedPageBreak/>
              <w:t>социальных выплат</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0240182510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320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4 092,34376</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4 132,42112</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4 196,99020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 процессных мероприятий "Реализация основных общеобразовательных программ общего образования"</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0240200000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42,37154</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38,44467</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42,39128</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Субвенции, предоставляемые бюджетам муниципальных образований Тульской области из бюджета области для осуществления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0240280070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32,45243</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28,19660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31,99747</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Социальные выплаты гражданам, кроме </w:t>
            </w:r>
            <w:r w:rsidRPr="009B0C6E">
              <w:rPr>
                <w:rFonts w:ascii="PT Astra Serif" w:eastAsia="Times New Roman" w:hAnsi="PT Astra Serif" w:cs="Times New Roman"/>
                <w:color w:val="000000"/>
                <w:sz w:val="27"/>
                <w:szCs w:val="27"/>
              </w:rPr>
              <w:lastRenderedPageBreak/>
              <w:t>публичных нормативных социальных выплат</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0240280070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320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26,86084</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22,29834</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23,62971</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бюджетным учреждениям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0240280070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5,59159</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5,89826</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8,36776</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Субвенции, предоставляемые бюджетам муниципальных образований Тульской области из бюджета области для осуществления государственного полномочия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0240282520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9,91911</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10,24807</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10,39381</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Социальные выплаты гражданам, кроме публичных </w:t>
            </w:r>
            <w:r w:rsidRPr="009B0C6E">
              <w:rPr>
                <w:rFonts w:ascii="PT Astra Serif" w:eastAsia="Times New Roman" w:hAnsi="PT Astra Serif" w:cs="Times New Roman"/>
                <w:color w:val="000000"/>
                <w:sz w:val="27"/>
                <w:szCs w:val="27"/>
              </w:rPr>
              <w:lastRenderedPageBreak/>
              <w:t>нормативных социальных выплат</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04</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0240282520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320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9,91911</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10,24807</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10,39381</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Физическая культура и спорт</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842,08100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Массовый спорт</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842,08100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Муниципальная программа «Развитие физической культуры, спорта на территории муниципального образования Суворовский район»</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842,08100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Комплексы процессных мероприятий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1440000000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842,08100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Комплексы процессных мероприятий "Мероприятия по физическому воспитанию детей в учреждениях общего образования"</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1440100000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842,08100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Физическоое воспитание детей в учреждениях общего образования</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1440121610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567,00000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Иные закупки товаров, работ и услуг </w:t>
            </w:r>
            <w:r w:rsidRPr="009B0C6E">
              <w:rPr>
                <w:rFonts w:ascii="PT Astra Serif" w:eastAsia="Times New Roman" w:hAnsi="PT Astra Serif" w:cs="Times New Roman"/>
                <w:color w:val="000000"/>
                <w:sz w:val="27"/>
                <w:szCs w:val="27"/>
              </w:rPr>
              <w:lastRenderedPageBreak/>
              <w:t>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1440121610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217,00000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1440121610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630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350,00000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Организация и проведение туристического слета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1440141251</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275,08100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Расходы на выплаты персоналу казенных учреждений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1440141251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5,13600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1440141251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216,45890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Субсидии бюджетным </w:t>
            </w:r>
            <w:r w:rsidRPr="009B0C6E">
              <w:rPr>
                <w:rFonts w:ascii="PT Astra Serif" w:eastAsia="Times New Roman" w:hAnsi="PT Astra Serif" w:cs="Times New Roman"/>
                <w:color w:val="000000"/>
                <w:sz w:val="27"/>
                <w:szCs w:val="27"/>
              </w:rPr>
              <w:lastRenderedPageBreak/>
              <w:t>учреждениям</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854</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02</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1440141251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610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53,48610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Ревизионная комиссия муниципального образования Суворовский район</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856</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1 232,27048</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1 832,27048</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1 832,27048</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Общегосударственные вопросы</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856</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1 232,27048</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1 832,27048</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1 832,27048</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Обеспечение деятельности финансовых, налоговых и таможенных органов и органов финансового (финансово-бюджетного) надзора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856</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1 232,27048</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1 832,27048</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1 832,27048</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Ревизионная комиссия Суворовского района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856</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8400000000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1 232,27048</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1 832,27048</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1 832,27048</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Председатель ревизионной комиссии Суворовского района</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856</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8410000000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1 232,27048</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1 832,27048</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1 832,27048</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Расходы на выплаты по оплате труда работников государственных (муниципальных) органов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856</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8410000110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1 133,27048</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1 733,27048</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1 733,27048</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xml:space="preserve">Расходы на выплаты </w:t>
            </w:r>
            <w:r w:rsidRPr="009B0C6E">
              <w:rPr>
                <w:rFonts w:ascii="PT Astra Serif" w:eastAsia="Times New Roman" w:hAnsi="PT Astra Serif" w:cs="Times New Roman"/>
                <w:color w:val="000000"/>
                <w:sz w:val="27"/>
                <w:szCs w:val="27"/>
              </w:rPr>
              <w:lastRenderedPageBreak/>
              <w:t>персоналу государственных (муниципальных) органов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lastRenderedPageBreak/>
              <w:t>856</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8410000110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120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1 133,27048</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1 733,27048</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1 733,27048</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Расходы на обеспечение функций государственных (муниципальных) органов</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856</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8410000190</w:t>
            </w:r>
          </w:p>
        </w:tc>
        <w:tc>
          <w:tcPr>
            <w:tcW w:w="396" w:type="pct"/>
            <w:shd w:val="clear" w:color="000000" w:fill="FFFFFF"/>
            <w:noWrap/>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 </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99,00000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Иные закупки товаров, работ и услуг для обеспечения государственных (муниципальных) нужд</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856</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8410000190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240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97,00000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97,00000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97,00000</w:t>
            </w:r>
          </w:p>
        </w:tc>
      </w:tr>
      <w:tr w:rsidR="009B0C6E" w:rsidRPr="00785FFE" w:rsidTr="009B0C6E">
        <w:trPr>
          <w:trHeight w:val="20"/>
        </w:trPr>
        <w:tc>
          <w:tcPr>
            <w:tcW w:w="1053" w:type="pct"/>
            <w:shd w:val="clear" w:color="000000" w:fill="FFFFFF"/>
            <w:vAlign w:val="center"/>
            <w:hideMark/>
          </w:tcPr>
          <w:p w:rsidR="009B0C6E" w:rsidRPr="009B0C6E" w:rsidRDefault="009B0C6E" w:rsidP="009B0C6E">
            <w:pPr>
              <w:spacing w:after="0" w:line="240" w:lineRule="auto"/>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Уплата налогов, сборов и иных платежей</w:t>
            </w:r>
          </w:p>
        </w:tc>
        <w:tc>
          <w:tcPr>
            <w:tcW w:w="515"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856</w:t>
            </w:r>
          </w:p>
        </w:tc>
        <w:tc>
          <w:tcPr>
            <w:tcW w:w="544"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01</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06</w:t>
            </w:r>
          </w:p>
        </w:tc>
        <w:tc>
          <w:tcPr>
            <w:tcW w:w="391"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8410000190</w:t>
            </w:r>
          </w:p>
        </w:tc>
        <w:tc>
          <w:tcPr>
            <w:tcW w:w="396" w:type="pct"/>
            <w:shd w:val="clear" w:color="000000" w:fill="FFFFFF"/>
            <w:noWrap/>
            <w:vAlign w:val="center"/>
            <w:hideMark/>
          </w:tcPr>
          <w:p w:rsidR="009B0C6E" w:rsidRPr="009B0C6E" w:rsidRDefault="009B0C6E" w:rsidP="009B0C6E">
            <w:pPr>
              <w:spacing w:after="0" w:line="240" w:lineRule="auto"/>
              <w:jc w:val="center"/>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850</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2,00000</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2,00000</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color w:val="000000"/>
                <w:sz w:val="27"/>
                <w:szCs w:val="27"/>
              </w:rPr>
            </w:pPr>
            <w:r w:rsidRPr="009B0C6E">
              <w:rPr>
                <w:rFonts w:ascii="PT Astra Serif" w:eastAsia="Times New Roman" w:hAnsi="PT Astra Serif" w:cs="Times New Roman"/>
                <w:color w:val="000000"/>
                <w:sz w:val="27"/>
                <w:szCs w:val="27"/>
              </w:rPr>
              <w:t>2,00000</w:t>
            </w:r>
          </w:p>
        </w:tc>
      </w:tr>
      <w:tr w:rsidR="009B0C6E" w:rsidRPr="009B0C6E" w:rsidTr="009B0C6E">
        <w:trPr>
          <w:trHeight w:val="20"/>
        </w:trPr>
        <w:tc>
          <w:tcPr>
            <w:tcW w:w="3296" w:type="pct"/>
            <w:gridSpan w:val="6"/>
            <w:shd w:val="clear" w:color="auto" w:fill="auto"/>
            <w:noWrap/>
            <w:vAlign w:val="center"/>
            <w:hideMark/>
          </w:tcPr>
          <w:p w:rsidR="009B0C6E" w:rsidRPr="009B0C6E" w:rsidRDefault="009B0C6E" w:rsidP="009B0C6E">
            <w:pPr>
              <w:spacing w:after="0" w:line="240" w:lineRule="auto"/>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Итого расходов</w:t>
            </w:r>
          </w:p>
        </w:tc>
        <w:tc>
          <w:tcPr>
            <w:tcW w:w="583"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1 182 140,83293</w:t>
            </w:r>
          </w:p>
        </w:tc>
        <w:tc>
          <w:tcPr>
            <w:tcW w:w="481" w:type="pct"/>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988 972,22324</w:t>
            </w:r>
          </w:p>
        </w:tc>
        <w:tc>
          <w:tcPr>
            <w:tcW w:w="640" w:type="pct"/>
            <w:gridSpan w:val="2"/>
            <w:shd w:val="clear" w:color="auto" w:fill="auto"/>
            <w:noWrap/>
            <w:vAlign w:val="center"/>
            <w:hideMark/>
          </w:tcPr>
          <w:p w:rsidR="009B0C6E" w:rsidRPr="009B0C6E" w:rsidRDefault="009B0C6E" w:rsidP="009B0C6E">
            <w:pPr>
              <w:spacing w:after="0" w:line="240" w:lineRule="auto"/>
              <w:jc w:val="right"/>
              <w:rPr>
                <w:rFonts w:ascii="PT Astra Serif" w:eastAsia="Times New Roman" w:hAnsi="PT Astra Serif" w:cs="Times New Roman"/>
                <w:b/>
                <w:bCs/>
                <w:color w:val="000000"/>
                <w:sz w:val="27"/>
                <w:szCs w:val="27"/>
              </w:rPr>
            </w:pPr>
            <w:r w:rsidRPr="009B0C6E">
              <w:rPr>
                <w:rFonts w:ascii="PT Astra Serif" w:eastAsia="Times New Roman" w:hAnsi="PT Astra Serif" w:cs="Times New Roman"/>
                <w:b/>
                <w:bCs/>
                <w:color w:val="000000"/>
                <w:sz w:val="27"/>
                <w:szCs w:val="27"/>
              </w:rPr>
              <w:t>977 000,42680</w:t>
            </w:r>
          </w:p>
        </w:tc>
      </w:tr>
      <w:tr w:rsidR="009B0C6E" w:rsidRPr="00785FFE" w:rsidTr="009B0C6E">
        <w:trPr>
          <w:trHeight w:val="20"/>
        </w:trPr>
        <w:tc>
          <w:tcPr>
            <w:tcW w:w="1053" w:type="pct"/>
            <w:shd w:val="clear" w:color="auto" w:fill="auto"/>
            <w:noWrap/>
            <w:vAlign w:val="bottom"/>
            <w:hideMark/>
          </w:tcPr>
          <w:p w:rsidR="009B0C6E" w:rsidRPr="009B0C6E" w:rsidRDefault="009B0C6E" w:rsidP="009B0C6E">
            <w:pPr>
              <w:spacing w:after="0" w:line="240" w:lineRule="auto"/>
              <w:jc w:val="right"/>
              <w:rPr>
                <w:rFonts w:ascii="PT Astra Serif" w:eastAsia="Times New Roman" w:hAnsi="PT Astra Serif" w:cs="Times New Roman"/>
                <w:b/>
                <w:bCs/>
                <w:color w:val="000000"/>
                <w:sz w:val="27"/>
                <w:szCs w:val="27"/>
              </w:rPr>
            </w:pPr>
          </w:p>
        </w:tc>
        <w:tc>
          <w:tcPr>
            <w:tcW w:w="515" w:type="pct"/>
            <w:shd w:val="clear" w:color="auto" w:fill="auto"/>
            <w:noWrap/>
            <w:vAlign w:val="bottom"/>
            <w:hideMark/>
          </w:tcPr>
          <w:p w:rsidR="009B0C6E" w:rsidRPr="009B0C6E" w:rsidRDefault="009B0C6E" w:rsidP="009B0C6E">
            <w:pPr>
              <w:spacing w:after="0" w:line="240" w:lineRule="auto"/>
              <w:rPr>
                <w:rFonts w:ascii="PT Astra Serif" w:eastAsia="Times New Roman" w:hAnsi="PT Astra Serif" w:cs="Times New Roman"/>
                <w:sz w:val="27"/>
                <w:szCs w:val="27"/>
              </w:rPr>
            </w:pPr>
          </w:p>
        </w:tc>
        <w:tc>
          <w:tcPr>
            <w:tcW w:w="544" w:type="pct"/>
            <w:shd w:val="clear" w:color="auto" w:fill="auto"/>
            <w:noWrap/>
            <w:vAlign w:val="bottom"/>
            <w:hideMark/>
          </w:tcPr>
          <w:p w:rsidR="009B0C6E" w:rsidRPr="009B0C6E" w:rsidRDefault="009B0C6E" w:rsidP="009B0C6E">
            <w:pPr>
              <w:spacing w:after="0" w:line="240" w:lineRule="auto"/>
              <w:rPr>
                <w:rFonts w:ascii="PT Astra Serif" w:eastAsia="Times New Roman" w:hAnsi="PT Astra Serif" w:cs="Times New Roman"/>
                <w:sz w:val="27"/>
                <w:szCs w:val="27"/>
              </w:rPr>
            </w:pPr>
          </w:p>
        </w:tc>
        <w:tc>
          <w:tcPr>
            <w:tcW w:w="396" w:type="pct"/>
            <w:shd w:val="clear" w:color="auto" w:fill="auto"/>
            <w:noWrap/>
            <w:vAlign w:val="bottom"/>
            <w:hideMark/>
          </w:tcPr>
          <w:p w:rsidR="009B0C6E" w:rsidRPr="009B0C6E" w:rsidRDefault="009B0C6E" w:rsidP="009B0C6E">
            <w:pPr>
              <w:spacing w:after="0" w:line="240" w:lineRule="auto"/>
              <w:rPr>
                <w:rFonts w:ascii="PT Astra Serif" w:eastAsia="Times New Roman" w:hAnsi="PT Astra Serif" w:cs="Times New Roman"/>
                <w:sz w:val="27"/>
                <w:szCs w:val="27"/>
              </w:rPr>
            </w:pPr>
          </w:p>
        </w:tc>
        <w:tc>
          <w:tcPr>
            <w:tcW w:w="391" w:type="pct"/>
            <w:shd w:val="clear" w:color="auto" w:fill="auto"/>
            <w:noWrap/>
            <w:vAlign w:val="bottom"/>
            <w:hideMark/>
          </w:tcPr>
          <w:p w:rsidR="009B0C6E" w:rsidRPr="009B0C6E" w:rsidRDefault="009B0C6E" w:rsidP="009B0C6E">
            <w:pPr>
              <w:spacing w:after="0" w:line="240" w:lineRule="auto"/>
              <w:rPr>
                <w:rFonts w:ascii="PT Astra Serif" w:eastAsia="Times New Roman" w:hAnsi="PT Astra Serif" w:cs="Times New Roman"/>
                <w:sz w:val="27"/>
                <w:szCs w:val="27"/>
              </w:rPr>
            </w:pPr>
          </w:p>
        </w:tc>
        <w:tc>
          <w:tcPr>
            <w:tcW w:w="396" w:type="pct"/>
            <w:shd w:val="clear" w:color="auto" w:fill="auto"/>
            <w:noWrap/>
            <w:vAlign w:val="bottom"/>
            <w:hideMark/>
          </w:tcPr>
          <w:p w:rsidR="009B0C6E" w:rsidRPr="009B0C6E" w:rsidRDefault="009B0C6E" w:rsidP="009B0C6E">
            <w:pPr>
              <w:spacing w:after="0" w:line="240" w:lineRule="auto"/>
              <w:rPr>
                <w:rFonts w:ascii="PT Astra Serif" w:eastAsia="Times New Roman" w:hAnsi="PT Astra Serif" w:cs="Times New Roman"/>
                <w:sz w:val="27"/>
                <w:szCs w:val="27"/>
              </w:rPr>
            </w:pPr>
          </w:p>
        </w:tc>
        <w:tc>
          <w:tcPr>
            <w:tcW w:w="583" w:type="pct"/>
            <w:shd w:val="clear" w:color="auto" w:fill="auto"/>
            <w:noWrap/>
            <w:vAlign w:val="bottom"/>
            <w:hideMark/>
          </w:tcPr>
          <w:p w:rsidR="009B0C6E" w:rsidRPr="009B0C6E" w:rsidRDefault="009B0C6E" w:rsidP="009B0C6E">
            <w:pPr>
              <w:spacing w:after="0" w:line="240" w:lineRule="auto"/>
              <w:rPr>
                <w:rFonts w:ascii="PT Astra Serif" w:eastAsia="Times New Roman" w:hAnsi="PT Astra Serif" w:cs="Times New Roman"/>
                <w:sz w:val="27"/>
                <w:szCs w:val="27"/>
              </w:rPr>
            </w:pPr>
          </w:p>
        </w:tc>
        <w:tc>
          <w:tcPr>
            <w:tcW w:w="481" w:type="pct"/>
            <w:shd w:val="clear" w:color="auto" w:fill="auto"/>
            <w:noWrap/>
            <w:vAlign w:val="bottom"/>
            <w:hideMark/>
          </w:tcPr>
          <w:p w:rsidR="009B0C6E" w:rsidRPr="009B0C6E" w:rsidRDefault="009B0C6E" w:rsidP="009B0C6E">
            <w:pPr>
              <w:spacing w:after="0" w:line="240" w:lineRule="auto"/>
              <w:rPr>
                <w:rFonts w:ascii="PT Astra Serif" w:eastAsia="Times New Roman" w:hAnsi="PT Astra Serif" w:cs="Times New Roman"/>
                <w:sz w:val="27"/>
                <w:szCs w:val="27"/>
              </w:rPr>
            </w:pPr>
          </w:p>
        </w:tc>
        <w:tc>
          <w:tcPr>
            <w:tcW w:w="320" w:type="pct"/>
            <w:shd w:val="clear" w:color="auto" w:fill="auto"/>
            <w:noWrap/>
            <w:vAlign w:val="bottom"/>
            <w:hideMark/>
          </w:tcPr>
          <w:p w:rsidR="009B0C6E" w:rsidRPr="009B0C6E" w:rsidRDefault="009B0C6E" w:rsidP="009B0C6E">
            <w:pPr>
              <w:spacing w:after="0" w:line="240" w:lineRule="auto"/>
              <w:rPr>
                <w:rFonts w:ascii="PT Astra Serif" w:eastAsia="Times New Roman" w:hAnsi="PT Astra Serif" w:cs="Times New Roman"/>
                <w:sz w:val="27"/>
                <w:szCs w:val="27"/>
              </w:rPr>
            </w:pPr>
          </w:p>
        </w:tc>
        <w:tc>
          <w:tcPr>
            <w:tcW w:w="320" w:type="pct"/>
            <w:shd w:val="clear" w:color="auto" w:fill="auto"/>
            <w:noWrap/>
            <w:vAlign w:val="bottom"/>
            <w:hideMark/>
          </w:tcPr>
          <w:p w:rsidR="009B0C6E" w:rsidRPr="009B0C6E" w:rsidRDefault="009B0C6E" w:rsidP="009B0C6E">
            <w:pPr>
              <w:spacing w:after="0" w:line="240" w:lineRule="auto"/>
              <w:rPr>
                <w:rFonts w:ascii="PT Astra Serif" w:eastAsia="Times New Roman" w:hAnsi="PT Astra Serif" w:cs="Times New Roman"/>
                <w:sz w:val="27"/>
                <w:szCs w:val="27"/>
              </w:rPr>
            </w:pPr>
          </w:p>
        </w:tc>
      </w:tr>
    </w:tbl>
    <w:p w:rsidR="00604BA1" w:rsidRPr="00785FFE" w:rsidRDefault="00604BA1" w:rsidP="007C4214">
      <w:pPr>
        <w:spacing w:after="0" w:line="240" w:lineRule="auto"/>
        <w:ind w:left="7371"/>
        <w:jc w:val="center"/>
        <w:rPr>
          <w:rFonts w:ascii="PT Astra Serif" w:eastAsia="Times New Roman" w:hAnsi="PT Astra Serif" w:cs="Times New Roman"/>
          <w:b/>
          <w:sz w:val="27"/>
          <w:szCs w:val="27"/>
          <w:lang w:eastAsia="en-US"/>
        </w:rPr>
      </w:pPr>
      <w:r w:rsidRPr="00785FFE">
        <w:rPr>
          <w:rFonts w:ascii="PT Astra Serif" w:eastAsia="Times New Roman" w:hAnsi="PT Astra Serif" w:cs="Times New Roman"/>
          <w:b/>
          <w:sz w:val="27"/>
          <w:szCs w:val="27"/>
          <w:lang w:eastAsia="en-US"/>
        </w:rPr>
        <w:br w:type="page"/>
      </w:r>
    </w:p>
    <w:p w:rsidR="00604BA1" w:rsidRPr="00785FFE" w:rsidRDefault="00604BA1" w:rsidP="00604BA1">
      <w:pPr>
        <w:spacing w:after="0" w:line="240" w:lineRule="auto"/>
        <w:ind w:left="7938"/>
        <w:jc w:val="center"/>
        <w:rPr>
          <w:rFonts w:ascii="PT Astra Serif" w:eastAsia="Times New Roman" w:hAnsi="PT Astra Serif"/>
          <w:sz w:val="27"/>
          <w:szCs w:val="27"/>
        </w:rPr>
      </w:pPr>
      <w:bookmarkStart w:id="0" w:name="RANGE!A1:I482"/>
      <w:r w:rsidRPr="00785FFE">
        <w:rPr>
          <w:rFonts w:ascii="PT Astra Serif" w:eastAsia="Times New Roman" w:hAnsi="PT Astra Serif"/>
          <w:sz w:val="27"/>
          <w:szCs w:val="27"/>
        </w:rPr>
        <w:lastRenderedPageBreak/>
        <w:t>Приложение 5</w:t>
      </w:r>
    </w:p>
    <w:p w:rsidR="00604BA1" w:rsidRPr="00785FFE" w:rsidRDefault="00604BA1" w:rsidP="00604BA1">
      <w:pPr>
        <w:spacing w:after="0" w:line="240" w:lineRule="auto"/>
        <w:ind w:left="7938"/>
        <w:jc w:val="center"/>
        <w:rPr>
          <w:rFonts w:ascii="PT Astra Serif" w:eastAsia="Times New Roman" w:hAnsi="PT Astra Serif"/>
          <w:sz w:val="27"/>
          <w:szCs w:val="27"/>
        </w:rPr>
      </w:pPr>
      <w:r w:rsidRPr="00785FFE">
        <w:rPr>
          <w:rFonts w:ascii="PT Astra Serif" w:eastAsia="Times New Roman" w:hAnsi="PT Astra Serif"/>
          <w:sz w:val="27"/>
          <w:szCs w:val="27"/>
        </w:rPr>
        <w:t>к решению Собрания представителей</w:t>
      </w:r>
    </w:p>
    <w:p w:rsidR="00604BA1" w:rsidRPr="00785FFE" w:rsidRDefault="00604BA1" w:rsidP="00604BA1">
      <w:pPr>
        <w:spacing w:after="0" w:line="240" w:lineRule="auto"/>
        <w:ind w:left="7938"/>
        <w:jc w:val="center"/>
        <w:rPr>
          <w:rFonts w:ascii="PT Astra Serif" w:eastAsia="Times New Roman" w:hAnsi="PT Astra Serif"/>
          <w:sz w:val="27"/>
          <w:szCs w:val="27"/>
        </w:rPr>
      </w:pPr>
      <w:r w:rsidRPr="00785FFE">
        <w:rPr>
          <w:rFonts w:ascii="PT Astra Serif" w:eastAsia="Times New Roman" w:hAnsi="PT Astra Serif"/>
          <w:sz w:val="27"/>
          <w:szCs w:val="27"/>
        </w:rPr>
        <w:t xml:space="preserve">муниципального образования Суворовский район </w:t>
      </w:r>
    </w:p>
    <w:p w:rsidR="00604BA1" w:rsidRPr="00785FFE" w:rsidRDefault="00604BA1" w:rsidP="00604BA1">
      <w:pPr>
        <w:spacing w:after="0" w:line="240" w:lineRule="auto"/>
        <w:ind w:left="7938"/>
        <w:jc w:val="center"/>
        <w:rPr>
          <w:rFonts w:ascii="PT Astra Serif" w:eastAsia="Times New Roman" w:hAnsi="PT Astra Serif"/>
          <w:sz w:val="27"/>
          <w:szCs w:val="27"/>
        </w:rPr>
      </w:pPr>
      <w:r w:rsidRPr="00785FFE">
        <w:rPr>
          <w:rFonts w:ascii="PT Astra Serif" w:eastAsia="Times New Roman" w:hAnsi="PT Astra Serif"/>
          <w:sz w:val="27"/>
          <w:szCs w:val="27"/>
        </w:rPr>
        <w:t xml:space="preserve">от </w:t>
      </w:r>
      <w:r w:rsidRPr="00785FFE">
        <w:rPr>
          <w:rFonts w:ascii="PT Astra Serif" w:eastAsia="Times New Roman" w:hAnsi="PT Astra Serif"/>
          <w:sz w:val="27"/>
          <w:szCs w:val="27"/>
        </w:rPr>
        <w:t>21.06.2024</w:t>
      </w:r>
      <w:r w:rsidRPr="00785FFE">
        <w:rPr>
          <w:rFonts w:ascii="PT Astra Serif" w:eastAsia="Times New Roman" w:hAnsi="PT Astra Serif"/>
          <w:sz w:val="27"/>
          <w:szCs w:val="27"/>
        </w:rPr>
        <w:t xml:space="preserve"> № </w:t>
      </w:r>
      <w:r w:rsidRPr="00785FFE">
        <w:rPr>
          <w:rFonts w:ascii="PT Astra Serif" w:eastAsia="Times New Roman" w:hAnsi="PT Astra Serif"/>
          <w:sz w:val="27"/>
          <w:szCs w:val="27"/>
        </w:rPr>
        <w:t>12-77</w:t>
      </w:r>
    </w:p>
    <w:p w:rsidR="00604BA1" w:rsidRPr="00785FFE" w:rsidRDefault="00604BA1" w:rsidP="00604BA1">
      <w:pPr>
        <w:spacing w:after="0" w:line="240" w:lineRule="auto"/>
        <w:ind w:left="7938"/>
        <w:jc w:val="center"/>
        <w:rPr>
          <w:rFonts w:ascii="PT Astra Serif" w:eastAsia="Times New Roman" w:hAnsi="PT Astra Serif"/>
          <w:sz w:val="27"/>
          <w:szCs w:val="27"/>
        </w:rPr>
      </w:pPr>
    </w:p>
    <w:p w:rsidR="00604BA1" w:rsidRPr="00785FFE" w:rsidRDefault="00604BA1" w:rsidP="00604BA1">
      <w:pPr>
        <w:spacing w:after="0" w:line="240" w:lineRule="auto"/>
        <w:ind w:left="7938"/>
        <w:jc w:val="center"/>
        <w:rPr>
          <w:rFonts w:ascii="PT Astra Serif" w:eastAsia="Times New Roman" w:hAnsi="PT Astra Serif"/>
          <w:sz w:val="27"/>
          <w:szCs w:val="27"/>
        </w:rPr>
      </w:pPr>
      <w:r w:rsidRPr="00785FFE">
        <w:rPr>
          <w:rFonts w:ascii="PT Astra Serif" w:eastAsia="Times New Roman" w:hAnsi="PT Astra Serif"/>
          <w:sz w:val="27"/>
          <w:szCs w:val="27"/>
        </w:rPr>
        <w:t>Приложение 10</w:t>
      </w:r>
    </w:p>
    <w:p w:rsidR="00604BA1" w:rsidRPr="00785FFE" w:rsidRDefault="00604BA1" w:rsidP="00604BA1">
      <w:pPr>
        <w:spacing w:after="0" w:line="240" w:lineRule="auto"/>
        <w:ind w:left="7938"/>
        <w:jc w:val="center"/>
        <w:rPr>
          <w:rFonts w:ascii="PT Astra Serif" w:eastAsia="Times New Roman" w:hAnsi="PT Astra Serif"/>
          <w:sz w:val="27"/>
          <w:szCs w:val="27"/>
        </w:rPr>
      </w:pPr>
      <w:r w:rsidRPr="00785FFE">
        <w:rPr>
          <w:rFonts w:ascii="PT Astra Serif" w:eastAsia="Times New Roman" w:hAnsi="PT Astra Serif"/>
          <w:sz w:val="27"/>
          <w:szCs w:val="27"/>
        </w:rPr>
        <w:t>к бюджету муниципального образования</w:t>
      </w:r>
    </w:p>
    <w:p w:rsidR="00604BA1" w:rsidRPr="00785FFE" w:rsidRDefault="00604BA1" w:rsidP="00604BA1">
      <w:pPr>
        <w:spacing w:after="0" w:line="240" w:lineRule="auto"/>
        <w:ind w:left="7938"/>
        <w:jc w:val="center"/>
        <w:rPr>
          <w:rFonts w:ascii="PT Astra Serif" w:eastAsia="Times New Roman" w:hAnsi="PT Astra Serif"/>
          <w:sz w:val="27"/>
          <w:szCs w:val="27"/>
        </w:rPr>
      </w:pPr>
      <w:r w:rsidRPr="00785FFE">
        <w:rPr>
          <w:rFonts w:ascii="PT Astra Serif" w:eastAsia="Times New Roman" w:hAnsi="PT Astra Serif"/>
          <w:sz w:val="27"/>
          <w:szCs w:val="27"/>
        </w:rPr>
        <w:t xml:space="preserve"> Суворовский район на 2024 год и на плановый период 2025 и 2026 годов</w:t>
      </w:r>
    </w:p>
    <w:bookmarkEnd w:id="0"/>
    <w:p w:rsidR="00604BA1" w:rsidRPr="00785FFE" w:rsidRDefault="00604BA1" w:rsidP="00604BA1">
      <w:pPr>
        <w:rPr>
          <w:rFonts w:ascii="PT Astra Serif" w:eastAsia="Times New Roman" w:hAnsi="PT Astra Serif"/>
          <w:b/>
          <w:bCs/>
          <w:sz w:val="27"/>
          <w:szCs w:val="27"/>
        </w:rPr>
      </w:pPr>
    </w:p>
    <w:p w:rsidR="00604BA1" w:rsidRPr="00785FFE" w:rsidRDefault="00604BA1" w:rsidP="00604BA1">
      <w:pPr>
        <w:spacing w:after="0" w:line="240" w:lineRule="auto"/>
        <w:ind w:firstLine="709"/>
        <w:jc w:val="center"/>
        <w:rPr>
          <w:rFonts w:ascii="PT Astra Serif" w:eastAsia="Times New Roman" w:hAnsi="PT Astra Serif"/>
          <w:b/>
          <w:bCs/>
          <w:sz w:val="27"/>
          <w:szCs w:val="27"/>
        </w:rPr>
      </w:pPr>
      <w:r w:rsidRPr="00785FFE">
        <w:rPr>
          <w:rFonts w:ascii="PT Astra Serif" w:eastAsia="Times New Roman" w:hAnsi="PT Astra Serif"/>
          <w:b/>
          <w:bCs/>
          <w:sz w:val="27"/>
          <w:szCs w:val="27"/>
        </w:rPr>
        <w:t>Распределение иных межбюджетных трансфертов на поддержку мер по обеспечению сбалансированности бюджетов городских и сельских поселений из бюджета района на 2024 год и на плановый период 2025 и 2026 годов</w:t>
      </w:r>
    </w:p>
    <w:p w:rsidR="00604BA1" w:rsidRPr="00785FFE" w:rsidRDefault="00604BA1" w:rsidP="00604BA1">
      <w:pPr>
        <w:tabs>
          <w:tab w:val="left" w:pos="13680"/>
        </w:tabs>
        <w:spacing w:after="0" w:line="240" w:lineRule="auto"/>
        <w:ind w:firstLine="709"/>
        <w:jc w:val="right"/>
        <w:rPr>
          <w:rFonts w:ascii="PT Astra Serif" w:hAnsi="PT Astra Serif"/>
          <w:sz w:val="27"/>
          <w:szCs w:val="27"/>
        </w:rPr>
      </w:pPr>
      <w:r w:rsidRPr="00785FFE">
        <w:rPr>
          <w:rFonts w:ascii="PT Astra Serif" w:hAnsi="PT Astra Serif"/>
          <w:sz w:val="27"/>
          <w:szCs w:val="27"/>
        </w:rPr>
        <w:t>(тыс. рублей)</w:t>
      </w:r>
    </w:p>
    <w:tbl>
      <w:tblPr>
        <w:tblW w:w="15045" w:type="dxa"/>
        <w:tblInd w:w="89" w:type="dxa"/>
        <w:tblLook w:val="04A0" w:firstRow="1" w:lastRow="0" w:firstColumn="1" w:lastColumn="0" w:noHBand="0" w:noVBand="1"/>
      </w:tblPr>
      <w:tblGrid>
        <w:gridCol w:w="9375"/>
        <w:gridCol w:w="1984"/>
        <w:gridCol w:w="1843"/>
        <w:gridCol w:w="1843"/>
      </w:tblGrid>
      <w:tr w:rsidR="00604BA1" w:rsidRPr="00785FFE" w:rsidTr="00AA74AA">
        <w:trPr>
          <w:trHeight w:val="493"/>
        </w:trPr>
        <w:tc>
          <w:tcPr>
            <w:tcW w:w="93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BA1" w:rsidRPr="00785FFE" w:rsidRDefault="00604BA1" w:rsidP="00AA74AA">
            <w:pPr>
              <w:spacing w:after="0" w:line="240" w:lineRule="auto"/>
              <w:jc w:val="center"/>
              <w:rPr>
                <w:rFonts w:ascii="PT Astra Serif" w:eastAsia="Times New Roman" w:hAnsi="PT Astra Serif"/>
                <w:b/>
                <w:bCs/>
                <w:sz w:val="27"/>
                <w:szCs w:val="27"/>
              </w:rPr>
            </w:pPr>
            <w:bookmarkStart w:id="1" w:name="RANGE!A1:D25"/>
            <w:bookmarkEnd w:id="1"/>
            <w:r w:rsidRPr="00785FFE">
              <w:rPr>
                <w:rFonts w:ascii="PT Astra Serif" w:eastAsia="Times New Roman" w:hAnsi="PT Astra Serif"/>
                <w:b/>
                <w:bCs/>
                <w:sz w:val="27"/>
                <w:szCs w:val="27"/>
              </w:rPr>
              <w:t>Наименование муниципальных образований</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604BA1" w:rsidRPr="00785FFE" w:rsidRDefault="00604BA1" w:rsidP="00AA74AA">
            <w:pPr>
              <w:spacing w:after="0" w:line="240" w:lineRule="auto"/>
              <w:jc w:val="center"/>
              <w:rPr>
                <w:rFonts w:ascii="PT Astra Serif" w:eastAsia="Times New Roman" w:hAnsi="PT Astra Serif"/>
                <w:b/>
                <w:bCs/>
                <w:sz w:val="27"/>
                <w:szCs w:val="27"/>
              </w:rPr>
            </w:pPr>
            <w:r w:rsidRPr="00785FFE">
              <w:rPr>
                <w:rFonts w:ascii="PT Astra Serif" w:eastAsia="Times New Roman" w:hAnsi="PT Astra Serif"/>
                <w:b/>
                <w:bCs/>
                <w:sz w:val="27"/>
                <w:szCs w:val="27"/>
              </w:rPr>
              <w:t>2024 год</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04BA1" w:rsidRPr="00785FFE" w:rsidRDefault="00604BA1" w:rsidP="00AA74AA">
            <w:pPr>
              <w:spacing w:after="0" w:line="240" w:lineRule="auto"/>
              <w:jc w:val="center"/>
              <w:rPr>
                <w:rFonts w:ascii="PT Astra Serif" w:eastAsia="Times New Roman" w:hAnsi="PT Astra Serif"/>
                <w:b/>
                <w:bCs/>
                <w:sz w:val="27"/>
                <w:szCs w:val="27"/>
              </w:rPr>
            </w:pPr>
            <w:r w:rsidRPr="00785FFE">
              <w:rPr>
                <w:rFonts w:ascii="PT Astra Serif" w:eastAsia="Times New Roman" w:hAnsi="PT Astra Serif"/>
                <w:b/>
                <w:bCs/>
                <w:sz w:val="27"/>
                <w:szCs w:val="27"/>
              </w:rPr>
              <w:t>2025 год</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04BA1" w:rsidRPr="00785FFE" w:rsidRDefault="00604BA1" w:rsidP="00AA74AA">
            <w:pPr>
              <w:spacing w:after="0" w:line="240" w:lineRule="auto"/>
              <w:jc w:val="center"/>
              <w:rPr>
                <w:rFonts w:ascii="PT Astra Serif" w:eastAsia="Times New Roman" w:hAnsi="PT Astra Serif"/>
                <w:b/>
                <w:bCs/>
                <w:sz w:val="27"/>
                <w:szCs w:val="27"/>
              </w:rPr>
            </w:pPr>
            <w:r w:rsidRPr="00785FFE">
              <w:rPr>
                <w:rFonts w:ascii="PT Astra Serif" w:eastAsia="Times New Roman" w:hAnsi="PT Astra Serif"/>
                <w:b/>
                <w:bCs/>
                <w:sz w:val="27"/>
                <w:szCs w:val="27"/>
              </w:rPr>
              <w:t>2026 год</w:t>
            </w:r>
          </w:p>
        </w:tc>
      </w:tr>
      <w:tr w:rsidR="00604BA1" w:rsidRPr="00785FFE" w:rsidTr="00AA74AA">
        <w:trPr>
          <w:trHeight w:val="359"/>
        </w:trPr>
        <w:tc>
          <w:tcPr>
            <w:tcW w:w="9375" w:type="dxa"/>
            <w:tcBorders>
              <w:top w:val="nil"/>
              <w:left w:val="single" w:sz="4" w:space="0" w:color="auto"/>
              <w:bottom w:val="single" w:sz="4" w:space="0" w:color="auto"/>
              <w:right w:val="single" w:sz="4" w:space="0" w:color="auto"/>
            </w:tcBorders>
            <w:shd w:val="clear" w:color="auto" w:fill="auto"/>
            <w:noWrap/>
            <w:vAlign w:val="bottom"/>
          </w:tcPr>
          <w:p w:rsidR="00604BA1" w:rsidRPr="00785FFE" w:rsidRDefault="00604BA1" w:rsidP="00AA74AA">
            <w:pPr>
              <w:spacing w:after="0" w:line="240" w:lineRule="auto"/>
              <w:rPr>
                <w:rFonts w:ascii="PT Astra Serif" w:eastAsia="Times New Roman" w:hAnsi="PT Astra Serif"/>
                <w:sz w:val="27"/>
                <w:szCs w:val="27"/>
              </w:rPr>
            </w:pPr>
            <w:r w:rsidRPr="00785FFE">
              <w:rPr>
                <w:rFonts w:ascii="PT Astra Serif" w:eastAsia="Times New Roman" w:hAnsi="PT Astra Serif"/>
                <w:sz w:val="27"/>
                <w:szCs w:val="27"/>
              </w:rPr>
              <w:t>Муниципальное образование город Суворов</w:t>
            </w:r>
          </w:p>
        </w:tc>
        <w:tc>
          <w:tcPr>
            <w:tcW w:w="1984" w:type="dxa"/>
            <w:tcBorders>
              <w:top w:val="nil"/>
              <w:left w:val="nil"/>
              <w:bottom w:val="single" w:sz="4" w:space="0" w:color="auto"/>
              <w:right w:val="single" w:sz="4" w:space="0" w:color="auto"/>
            </w:tcBorders>
            <w:shd w:val="clear" w:color="auto" w:fill="auto"/>
            <w:noWrap/>
            <w:vAlign w:val="bottom"/>
          </w:tcPr>
          <w:p w:rsidR="00604BA1" w:rsidRPr="00785FFE" w:rsidRDefault="00604BA1" w:rsidP="00AA74AA">
            <w:pPr>
              <w:spacing w:after="0" w:line="240" w:lineRule="auto"/>
              <w:jc w:val="right"/>
              <w:rPr>
                <w:rFonts w:ascii="PT Astra Serif" w:eastAsia="Times New Roman" w:hAnsi="PT Astra Serif"/>
                <w:sz w:val="27"/>
                <w:szCs w:val="27"/>
              </w:rPr>
            </w:pPr>
            <w:r w:rsidRPr="00785FFE">
              <w:rPr>
                <w:rFonts w:ascii="PT Astra Serif" w:eastAsia="Times New Roman" w:hAnsi="PT Astra Serif"/>
                <w:sz w:val="27"/>
                <w:szCs w:val="27"/>
              </w:rPr>
              <w:t>0,00000</w:t>
            </w:r>
          </w:p>
        </w:tc>
        <w:tc>
          <w:tcPr>
            <w:tcW w:w="1843" w:type="dxa"/>
            <w:tcBorders>
              <w:top w:val="nil"/>
              <w:left w:val="nil"/>
              <w:bottom w:val="single" w:sz="4" w:space="0" w:color="auto"/>
              <w:right w:val="single" w:sz="4" w:space="0" w:color="auto"/>
            </w:tcBorders>
            <w:shd w:val="clear" w:color="auto" w:fill="auto"/>
            <w:noWrap/>
            <w:vAlign w:val="bottom"/>
          </w:tcPr>
          <w:p w:rsidR="00604BA1" w:rsidRPr="00785FFE" w:rsidRDefault="00604BA1" w:rsidP="00AA74AA">
            <w:pPr>
              <w:spacing w:after="0" w:line="240" w:lineRule="auto"/>
              <w:jc w:val="right"/>
              <w:rPr>
                <w:rFonts w:ascii="PT Astra Serif" w:eastAsia="Times New Roman" w:hAnsi="PT Astra Serif"/>
                <w:sz w:val="27"/>
                <w:szCs w:val="27"/>
              </w:rPr>
            </w:pPr>
            <w:r w:rsidRPr="00785FFE">
              <w:rPr>
                <w:rFonts w:ascii="PT Astra Serif" w:eastAsia="Times New Roman" w:hAnsi="PT Astra Serif"/>
                <w:sz w:val="27"/>
                <w:szCs w:val="27"/>
              </w:rPr>
              <w:t>0,00000</w:t>
            </w:r>
          </w:p>
        </w:tc>
        <w:tc>
          <w:tcPr>
            <w:tcW w:w="1843" w:type="dxa"/>
            <w:tcBorders>
              <w:top w:val="nil"/>
              <w:left w:val="nil"/>
              <w:bottom w:val="single" w:sz="4" w:space="0" w:color="auto"/>
              <w:right w:val="single" w:sz="4" w:space="0" w:color="auto"/>
            </w:tcBorders>
            <w:shd w:val="clear" w:color="auto" w:fill="auto"/>
            <w:noWrap/>
            <w:vAlign w:val="bottom"/>
          </w:tcPr>
          <w:p w:rsidR="00604BA1" w:rsidRPr="00785FFE" w:rsidRDefault="00604BA1" w:rsidP="00AA74AA">
            <w:pPr>
              <w:spacing w:after="0" w:line="240" w:lineRule="auto"/>
              <w:jc w:val="right"/>
              <w:rPr>
                <w:rFonts w:ascii="PT Astra Serif" w:eastAsia="Times New Roman" w:hAnsi="PT Astra Serif"/>
                <w:sz w:val="27"/>
                <w:szCs w:val="27"/>
              </w:rPr>
            </w:pPr>
            <w:r w:rsidRPr="00785FFE">
              <w:rPr>
                <w:rFonts w:ascii="PT Astra Serif" w:eastAsia="Times New Roman" w:hAnsi="PT Astra Serif"/>
                <w:sz w:val="27"/>
                <w:szCs w:val="27"/>
              </w:rPr>
              <w:t>0,00000</w:t>
            </w:r>
          </w:p>
        </w:tc>
      </w:tr>
      <w:tr w:rsidR="00604BA1" w:rsidRPr="00785FFE" w:rsidTr="00AA74AA">
        <w:trPr>
          <w:trHeight w:val="359"/>
        </w:trPr>
        <w:tc>
          <w:tcPr>
            <w:tcW w:w="9375" w:type="dxa"/>
            <w:tcBorders>
              <w:top w:val="nil"/>
              <w:left w:val="single" w:sz="4" w:space="0" w:color="auto"/>
              <w:bottom w:val="single" w:sz="4" w:space="0" w:color="auto"/>
              <w:right w:val="single" w:sz="4" w:space="0" w:color="auto"/>
            </w:tcBorders>
            <w:shd w:val="clear" w:color="auto" w:fill="auto"/>
            <w:noWrap/>
            <w:vAlign w:val="bottom"/>
          </w:tcPr>
          <w:p w:rsidR="00604BA1" w:rsidRPr="00785FFE" w:rsidRDefault="00604BA1" w:rsidP="00AA74AA">
            <w:pPr>
              <w:spacing w:after="0" w:line="240" w:lineRule="auto"/>
              <w:rPr>
                <w:rFonts w:ascii="PT Astra Serif" w:eastAsia="Times New Roman" w:hAnsi="PT Astra Serif"/>
                <w:sz w:val="27"/>
                <w:szCs w:val="27"/>
              </w:rPr>
            </w:pPr>
            <w:r w:rsidRPr="00785FFE">
              <w:rPr>
                <w:rFonts w:ascii="PT Astra Serif" w:eastAsia="Times New Roman" w:hAnsi="PT Astra Serif"/>
                <w:sz w:val="27"/>
                <w:szCs w:val="27"/>
              </w:rPr>
              <w:t>Муниципальное образование город Чекалин</w:t>
            </w:r>
          </w:p>
        </w:tc>
        <w:tc>
          <w:tcPr>
            <w:tcW w:w="1984" w:type="dxa"/>
            <w:tcBorders>
              <w:top w:val="nil"/>
              <w:left w:val="nil"/>
              <w:bottom w:val="single" w:sz="4" w:space="0" w:color="auto"/>
              <w:right w:val="single" w:sz="4" w:space="0" w:color="auto"/>
            </w:tcBorders>
            <w:shd w:val="clear" w:color="auto" w:fill="auto"/>
            <w:noWrap/>
            <w:vAlign w:val="bottom"/>
          </w:tcPr>
          <w:p w:rsidR="00604BA1" w:rsidRPr="00785FFE" w:rsidRDefault="00604BA1" w:rsidP="00AA74AA">
            <w:pPr>
              <w:spacing w:after="0" w:line="240" w:lineRule="auto"/>
              <w:jc w:val="right"/>
              <w:rPr>
                <w:rFonts w:ascii="PT Astra Serif" w:eastAsia="Times New Roman" w:hAnsi="PT Astra Serif"/>
                <w:sz w:val="27"/>
                <w:szCs w:val="27"/>
              </w:rPr>
            </w:pPr>
            <w:r w:rsidRPr="00785FFE">
              <w:rPr>
                <w:rFonts w:ascii="PT Astra Serif" w:eastAsia="Times New Roman" w:hAnsi="PT Astra Serif"/>
                <w:sz w:val="27"/>
                <w:szCs w:val="27"/>
              </w:rPr>
              <w:t>4 791,00000</w:t>
            </w:r>
          </w:p>
        </w:tc>
        <w:tc>
          <w:tcPr>
            <w:tcW w:w="1843" w:type="dxa"/>
            <w:tcBorders>
              <w:top w:val="nil"/>
              <w:left w:val="nil"/>
              <w:bottom w:val="single" w:sz="4" w:space="0" w:color="auto"/>
              <w:right w:val="single" w:sz="4" w:space="0" w:color="auto"/>
            </w:tcBorders>
            <w:shd w:val="clear" w:color="auto" w:fill="auto"/>
            <w:noWrap/>
            <w:vAlign w:val="bottom"/>
          </w:tcPr>
          <w:p w:rsidR="00604BA1" w:rsidRPr="00785FFE" w:rsidRDefault="00604BA1" w:rsidP="00AA74AA">
            <w:pPr>
              <w:spacing w:after="0" w:line="240" w:lineRule="auto"/>
              <w:jc w:val="right"/>
              <w:rPr>
                <w:rFonts w:ascii="PT Astra Serif" w:eastAsia="Times New Roman" w:hAnsi="PT Astra Serif"/>
                <w:sz w:val="27"/>
                <w:szCs w:val="27"/>
              </w:rPr>
            </w:pPr>
            <w:r w:rsidRPr="00785FFE">
              <w:rPr>
                <w:rFonts w:ascii="PT Astra Serif" w:eastAsia="Times New Roman" w:hAnsi="PT Astra Serif"/>
                <w:sz w:val="27"/>
                <w:szCs w:val="27"/>
              </w:rPr>
              <w:t>4 791,00000</w:t>
            </w:r>
          </w:p>
        </w:tc>
        <w:tc>
          <w:tcPr>
            <w:tcW w:w="1843" w:type="dxa"/>
            <w:tcBorders>
              <w:top w:val="nil"/>
              <w:left w:val="nil"/>
              <w:bottom w:val="single" w:sz="4" w:space="0" w:color="auto"/>
              <w:right w:val="single" w:sz="4" w:space="0" w:color="auto"/>
            </w:tcBorders>
            <w:shd w:val="clear" w:color="auto" w:fill="auto"/>
            <w:noWrap/>
            <w:vAlign w:val="bottom"/>
          </w:tcPr>
          <w:p w:rsidR="00604BA1" w:rsidRPr="00785FFE" w:rsidRDefault="00604BA1" w:rsidP="00AA74AA">
            <w:pPr>
              <w:spacing w:after="0" w:line="240" w:lineRule="auto"/>
              <w:jc w:val="right"/>
              <w:rPr>
                <w:rFonts w:ascii="PT Astra Serif" w:eastAsia="Times New Roman" w:hAnsi="PT Astra Serif"/>
                <w:sz w:val="27"/>
                <w:szCs w:val="27"/>
              </w:rPr>
            </w:pPr>
            <w:r w:rsidRPr="00785FFE">
              <w:rPr>
                <w:rFonts w:ascii="PT Astra Serif" w:eastAsia="Times New Roman" w:hAnsi="PT Astra Serif"/>
                <w:sz w:val="27"/>
                <w:szCs w:val="27"/>
              </w:rPr>
              <w:t>4 791,00000</w:t>
            </w:r>
          </w:p>
        </w:tc>
      </w:tr>
      <w:tr w:rsidR="00604BA1" w:rsidRPr="00785FFE" w:rsidTr="00AA74AA">
        <w:trPr>
          <w:trHeight w:val="359"/>
        </w:trPr>
        <w:tc>
          <w:tcPr>
            <w:tcW w:w="9375" w:type="dxa"/>
            <w:tcBorders>
              <w:top w:val="nil"/>
              <w:left w:val="single" w:sz="4" w:space="0" w:color="auto"/>
              <w:bottom w:val="single" w:sz="4" w:space="0" w:color="auto"/>
              <w:right w:val="single" w:sz="4" w:space="0" w:color="auto"/>
            </w:tcBorders>
            <w:shd w:val="clear" w:color="auto" w:fill="auto"/>
            <w:noWrap/>
            <w:vAlign w:val="bottom"/>
          </w:tcPr>
          <w:p w:rsidR="00604BA1" w:rsidRPr="00785FFE" w:rsidRDefault="00604BA1" w:rsidP="00AA74AA">
            <w:pPr>
              <w:spacing w:after="0" w:line="240" w:lineRule="auto"/>
              <w:rPr>
                <w:rFonts w:ascii="PT Astra Serif" w:eastAsia="Times New Roman" w:hAnsi="PT Astra Serif"/>
                <w:sz w:val="27"/>
                <w:szCs w:val="27"/>
              </w:rPr>
            </w:pPr>
            <w:r w:rsidRPr="00785FFE">
              <w:rPr>
                <w:rFonts w:ascii="PT Astra Serif" w:eastAsia="Times New Roman" w:hAnsi="PT Astra Serif"/>
                <w:sz w:val="27"/>
                <w:szCs w:val="27"/>
              </w:rPr>
              <w:t>Муниципальное образование Северо-Западное</w:t>
            </w:r>
          </w:p>
        </w:tc>
        <w:tc>
          <w:tcPr>
            <w:tcW w:w="1984" w:type="dxa"/>
            <w:tcBorders>
              <w:top w:val="nil"/>
              <w:left w:val="nil"/>
              <w:bottom w:val="single" w:sz="4" w:space="0" w:color="auto"/>
              <w:right w:val="single" w:sz="4" w:space="0" w:color="auto"/>
            </w:tcBorders>
            <w:shd w:val="clear" w:color="auto" w:fill="auto"/>
            <w:noWrap/>
            <w:vAlign w:val="bottom"/>
          </w:tcPr>
          <w:p w:rsidR="00604BA1" w:rsidRPr="00785FFE" w:rsidRDefault="00604BA1" w:rsidP="00AA74AA">
            <w:pPr>
              <w:spacing w:after="0" w:line="240" w:lineRule="auto"/>
              <w:jc w:val="right"/>
              <w:rPr>
                <w:rFonts w:ascii="PT Astra Serif" w:eastAsia="Times New Roman" w:hAnsi="PT Astra Serif"/>
                <w:sz w:val="27"/>
                <w:szCs w:val="27"/>
              </w:rPr>
            </w:pPr>
            <w:r w:rsidRPr="00785FFE">
              <w:rPr>
                <w:rFonts w:ascii="PT Astra Serif" w:eastAsia="Times New Roman" w:hAnsi="PT Astra Serif"/>
                <w:sz w:val="27"/>
                <w:szCs w:val="27"/>
              </w:rPr>
              <w:t>17 488,00000</w:t>
            </w:r>
          </w:p>
        </w:tc>
        <w:tc>
          <w:tcPr>
            <w:tcW w:w="1843" w:type="dxa"/>
            <w:tcBorders>
              <w:top w:val="nil"/>
              <w:left w:val="nil"/>
              <w:bottom w:val="single" w:sz="4" w:space="0" w:color="auto"/>
              <w:right w:val="single" w:sz="4" w:space="0" w:color="auto"/>
            </w:tcBorders>
            <w:shd w:val="clear" w:color="auto" w:fill="auto"/>
            <w:noWrap/>
            <w:vAlign w:val="bottom"/>
          </w:tcPr>
          <w:p w:rsidR="00604BA1" w:rsidRPr="00785FFE" w:rsidRDefault="00604BA1" w:rsidP="00AA74AA">
            <w:pPr>
              <w:spacing w:after="0" w:line="240" w:lineRule="auto"/>
              <w:jc w:val="right"/>
              <w:rPr>
                <w:rFonts w:ascii="PT Astra Serif" w:eastAsia="Times New Roman" w:hAnsi="PT Astra Serif"/>
                <w:sz w:val="27"/>
                <w:szCs w:val="27"/>
              </w:rPr>
            </w:pPr>
            <w:r w:rsidRPr="00785FFE">
              <w:rPr>
                <w:rFonts w:ascii="PT Astra Serif" w:eastAsia="Times New Roman" w:hAnsi="PT Astra Serif"/>
                <w:sz w:val="27"/>
                <w:szCs w:val="27"/>
              </w:rPr>
              <w:t>7 488,00000</w:t>
            </w:r>
          </w:p>
        </w:tc>
        <w:tc>
          <w:tcPr>
            <w:tcW w:w="1843" w:type="dxa"/>
            <w:tcBorders>
              <w:top w:val="nil"/>
              <w:left w:val="nil"/>
              <w:bottom w:val="single" w:sz="4" w:space="0" w:color="auto"/>
              <w:right w:val="single" w:sz="4" w:space="0" w:color="auto"/>
            </w:tcBorders>
            <w:shd w:val="clear" w:color="auto" w:fill="auto"/>
            <w:noWrap/>
            <w:vAlign w:val="bottom"/>
          </w:tcPr>
          <w:p w:rsidR="00604BA1" w:rsidRPr="00785FFE" w:rsidRDefault="00604BA1" w:rsidP="00AA74AA">
            <w:pPr>
              <w:spacing w:after="0" w:line="240" w:lineRule="auto"/>
              <w:jc w:val="right"/>
              <w:rPr>
                <w:rFonts w:ascii="PT Astra Serif" w:eastAsia="Times New Roman" w:hAnsi="PT Astra Serif"/>
                <w:sz w:val="27"/>
                <w:szCs w:val="27"/>
              </w:rPr>
            </w:pPr>
            <w:r w:rsidRPr="00785FFE">
              <w:rPr>
                <w:rFonts w:ascii="PT Astra Serif" w:eastAsia="Times New Roman" w:hAnsi="PT Astra Serif"/>
                <w:sz w:val="27"/>
                <w:szCs w:val="27"/>
              </w:rPr>
              <w:t>7 488,00000</w:t>
            </w:r>
          </w:p>
        </w:tc>
      </w:tr>
      <w:tr w:rsidR="00604BA1" w:rsidRPr="00785FFE" w:rsidTr="00AA74AA">
        <w:trPr>
          <w:trHeight w:val="359"/>
        </w:trPr>
        <w:tc>
          <w:tcPr>
            <w:tcW w:w="9375" w:type="dxa"/>
            <w:tcBorders>
              <w:top w:val="nil"/>
              <w:left w:val="single" w:sz="4" w:space="0" w:color="auto"/>
              <w:bottom w:val="single" w:sz="4" w:space="0" w:color="auto"/>
              <w:right w:val="single" w:sz="4" w:space="0" w:color="auto"/>
            </w:tcBorders>
            <w:shd w:val="clear" w:color="auto" w:fill="auto"/>
            <w:noWrap/>
            <w:vAlign w:val="bottom"/>
          </w:tcPr>
          <w:p w:rsidR="00604BA1" w:rsidRPr="00785FFE" w:rsidRDefault="00604BA1" w:rsidP="00AA74AA">
            <w:pPr>
              <w:spacing w:after="0" w:line="240" w:lineRule="auto"/>
              <w:rPr>
                <w:rFonts w:ascii="PT Astra Serif" w:eastAsia="Times New Roman" w:hAnsi="PT Astra Serif"/>
                <w:sz w:val="27"/>
                <w:szCs w:val="27"/>
              </w:rPr>
            </w:pPr>
            <w:r w:rsidRPr="00785FFE">
              <w:rPr>
                <w:rFonts w:ascii="PT Astra Serif" w:eastAsia="Times New Roman" w:hAnsi="PT Astra Serif"/>
                <w:sz w:val="27"/>
                <w:szCs w:val="27"/>
              </w:rPr>
              <w:t>Муниципальное образование</w:t>
            </w:r>
            <w:r w:rsidRPr="00785FFE">
              <w:rPr>
                <w:rFonts w:ascii="PT Astra Serif" w:eastAsia="Times New Roman" w:hAnsi="PT Astra Serif"/>
                <w:sz w:val="27"/>
                <w:szCs w:val="27"/>
                <w:lang w:val="en-US"/>
              </w:rPr>
              <w:t xml:space="preserve"> </w:t>
            </w:r>
            <w:r w:rsidRPr="00785FFE">
              <w:rPr>
                <w:rFonts w:ascii="PT Astra Serif" w:eastAsia="Times New Roman" w:hAnsi="PT Astra Serif"/>
                <w:sz w:val="27"/>
                <w:szCs w:val="27"/>
              </w:rPr>
              <w:t>Юго-Восточное</w:t>
            </w:r>
          </w:p>
        </w:tc>
        <w:tc>
          <w:tcPr>
            <w:tcW w:w="1984" w:type="dxa"/>
            <w:tcBorders>
              <w:top w:val="nil"/>
              <w:left w:val="nil"/>
              <w:bottom w:val="single" w:sz="4" w:space="0" w:color="auto"/>
              <w:right w:val="single" w:sz="4" w:space="0" w:color="auto"/>
            </w:tcBorders>
            <w:shd w:val="clear" w:color="auto" w:fill="auto"/>
            <w:noWrap/>
            <w:vAlign w:val="bottom"/>
          </w:tcPr>
          <w:p w:rsidR="00604BA1" w:rsidRPr="00785FFE" w:rsidRDefault="00604BA1" w:rsidP="00AA74AA">
            <w:pPr>
              <w:spacing w:after="0" w:line="240" w:lineRule="auto"/>
              <w:jc w:val="right"/>
              <w:rPr>
                <w:rFonts w:ascii="PT Astra Serif" w:eastAsia="Times New Roman" w:hAnsi="PT Astra Serif"/>
                <w:sz w:val="27"/>
                <w:szCs w:val="27"/>
              </w:rPr>
            </w:pPr>
            <w:r w:rsidRPr="00785FFE">
              <w:rPr>
                <w:rFonts w:ascii="PT Astra Serif" w:eastAsia="Times New Roman" w:hAnsi="PT Astra Serif"/>
                <w:sz w:val="27"/>
                <w:szCs w:val="27"/>
              </w:rPr>
              <w:t>4 387,10000</w:t>
            </w:r>
          </w:p>
        </w:tc>
        <w:tc>
          <w:tcPr>
            <w:tcW w:w="1843" w:type="dxa"/>
            <w:tcBorders>
              <w:top w:val="nil"/>
              <w:left w:val="nil"/>
              <w:bottom w:val="single" w:sz="4" w:space="0" w:color="auto"/>
              <w:right w:val="single" w:sz="4" w:space="0" w:color="auto"/>
            </w:tcBorders>
            <w:shd w:val="clear" w:color="auto" w:fill="auto"/>
            <w:noWrap/>
            <w:vAlign w:val="bottom"/>
          </w:tcPr>
          <w:p w:rsidR="00604BA1" w:rsidRPr="00785FFE" w:rsidRDefault="00604BA1" w:rsidP="00AA74AA">
            <w:pPr>
              <w:spacing w:after="0" w:line="240" w:lineRule="auto"/>
              <w:jc w:val="right"/>
              <w:rPr>
                <w:rFonts w:ascii="PT Astra Serif" w:eastAsia="Times New Roman" w:hAnsi="PT Astra Serif"/>
                <w:sz w:val="27"/>
                <w:szCs w:val="27"/>
              </w:rPr>
            </w:pPr>
            <w:r w:rsidRPr="00785FFE">
              <w:rPr>
                <w:rFonts w:ascii="PT Astra Serif" w:eastAsia="Times New Roman" w:hAnsi="PT Astra Serif"/>
                <w:sz w:val="27"/>
                <w:szCs w:val="27"/>
              </w:rPr>
              <w:t>4 387,10000</w:t>
            </w:r>
          </w:p>
        </w:tc>
        <w:tc>
          <w:tcPr>
            <w:tcW w:w="1843" w:type="dxa"/>
            <w:tcBorders>
              <w:top w:val="nil"/>
              <w:left w:val="nil"/>
              <w:bottom w:val="single" w:sz="4" w:space="0" w:color="auto"/>
              <w:right w:val="single" w:sz="4" w:space="0" w:color="auto"/>
            </w:tcBorders>
            <w:shd w:val="clear" w:color="auto" w:fill="auto"/>
            <w:noWrap/>
            <w:vAlign w:val="bottom"/>
          </w:tcPr>
          <w:p w:rsidR="00604BA1" w:rsidRPr="00785FFE" w:rsidRDefault="00604BA1" w:rsidP="00AA74AA">
            <w:pPr>
              <w:spacing w:after="0" w:line="240" w:lineRule="auto"/>
              <w:jc w:val="right"/>
              <w:rPr>
                <w:rFonts w:ascii="PT Astra Serif" w:eastAsia="Times New Roman" w:hAnsi="PT Astra Serif"/>
                <w:sz w:val="27"/>
                <w:szCs w:val="27"/>
              </w:rPr>
            </w:pPr>
            <w:r w:rsidRPr="00785FFE">
              <w:rPr>
                <w:rFonts w:ascii="PT Astra Serif" w:eastAsia="Times New Roman" w:hAnsi="PT Astra Serif"/>
                <w:sz w:val="27"/>
                <w:szCs w:val="27"/>
              </w:rPr>
              <w:t>4 387,10000</w:t>
            </w:r>
          </w:p>
        </w:tc>
      </w:tr>
      <w:tr w:rsidR="00604BA1" w:rsidRPr="00785FFE" w:rsidTr="00AA74AA">
        <w:trPr>
          <w:trHeight w:val="359"/>
        </w:trPr>
        <w:tc>
          <w:tcPr>
            <w:tcW w:w="9375" w:type="dxa"/>
            <w:tcBorders>
              <w:top w:val="nil"/>
              <w:left w:val="single" w:sz="4" w:space="0" w:color="auto"/>
              <w:bottom w:val="single" w:sz="4" w:space="0" w:color="auto"/>
              <w:right w:val="single" w:sz="4" w:space="0" w:color="auto"/>
            </w:tcBorders>
            <w:shd w:val="clear" w:color="auto" w:fill="auto"/>
            <w:noWrap/>
            <w:vAlign w:val="bottom"/>
          </w:tcPr>
          <w:p w:rsidR="00604BA1" w:rsidRPr="00785FFE" w:rsidRDefault="00604BA1" w:rsidP="00AA74AA">
            <w:pPr>
              <w:spacing w:after="0" w:line="240" w:lineRule="auto"/>
              <w:rPr>
                <w:rFonts w:ascii="PT Astra Serif" w:eastAsia="Times New Roman" w:hAnsi="PT Astra Serif"/>
                <w:b/>
                <w:bCs/>
                <w:sz w:val="27"/>
                <w:szCs w:val="27"/>
              </w:rPr>
            </w:pPr>
            <w:r w:rsidRPr="00785FFE">
              <w:rPr>
                <w:rFonts w:ascii="PT Astra Serif" w:eastAsia="Times New Roman" w:hAnsi="PT Astra Serif"/>
                <w:b/>
                <w:bCs/>
                <w:sz w:val="27"/>
                <w:szCs w:val="27"/>
              </w:rPr>
              <w:t>ИТОГО</w:t>
            </w:r>
          </w:p>
        </w:tc>
        <w:tc>
          <w:tcPr>
            <w:tcW w:w="1984" w:type="dxa"/>
            <w:tcBorders>
              <w:top w:val="nil"/>
              <w:left w:val="nil"/>
              <w:bottom w:val="single" w:sz="4" w:space="0" w:color="auto"/>
              <w:right w:val="single" w:sz="4" w:space="0" w:color="auto"/>
            </w:tcBorders>
            <w:shd w:val="clear" w:color="auto" w:fill="auto"/>
            <w:noWrap/>
            <w:vAlign w:val="bottom"/>
          </w:tcPr>
          <w:p w:rsidR="00604BA1" w:rsidRPr="00785FFE" w:rsidRDefault="00604BA1" w:rsidP="00AA74AA">
            <w:pPr>
              <w:spacing w:after="0" w:line="240" w:lineRule="auto"/>
              <w:jc w:val="right"/>
              <w:rPr>
                <w:rFonts w:ascii="PT Astra Serif" w:eastAsia="Times New Roman" w:hAnsi="PT Astra Serif"/>
                <w:b/>
                <w:bCs/>
                <w:sz w:val="27"/>
                <w:szCs w:val="27"/>
              </w:rPr>
            </w:pPr>
            <w:r w:rsidRPr="00785FFE">
              <w:rPr>
                <w:rFonts w:ascii="PT Astra Serif" w:eastAsia="Times New Roman" w:hAnsi="PT Astra Serif"/>
                <w:b/>
                <w:bCs/>
                <w:sz w:val="27"/>
                <w:szCs w:val="27"/>
              </w:rPr>
              <w:t>26 666,10000</w:t>
            </w:r>
          </w:p>
        </w:tc>
        <w:tc>
          <w:tcPr>
            <w:tcW w:w="1843" w:type="dxa"/>
            <w:tcBorders>
              <w:top w:val="nil"/>
              <w:left w:val="nil"/>
              <w:bottom w:val="single" w:sz="4" w:space="0" w:color="auto"/>
              <w:right w:val="single" w:sz="4" w:space="0" w:color="auto"/>
            </w:tcBorders>
            <w:shd w:val="clear" w:color="auto" w:fill="auto"/>
            <w:noWrap/>
            <w:vAlign w:val="bottom"/>
          </w:tcPr>
          <w:p w:rsidR="00604BA1" w:rsidRPr="00785FFE" w:rsidRDefault="00604BA1" w:rsidP="00AA74AA">
            <w:pPr>
              <w:spacing w:after="0" w:line="240" w:lineRule="auto"/>
              <w:jc w:val="right"/>
              <w:rPr>
                <w:rFonts w:ascii="PT Astra Serif" w:eastAsia="Times New Roman" w:hAnsi="PT Astra Serif"/>
                <w:b/>
                <w:bCs/>
                <w:sz w:val="27"/>
                <w:szCs w:val="27"/>
              </w:rPr>
            </w:pPr>
            <w:r w:rsidRPr="00785FFE">
              <w:rPr>
                <w:rFonts w:ascii="PT Astra Serif" w:eastAsia="Times New Roman" w:hAnsi="PT Astra Serif"/>
                <w:b/>
                <w:bCs/>
                <w:sz w:val="27"/>
                <w:szCs w:val="27"/>
              </w:rPr>
              <w:t>16 666,10000</w:t>
            </w:r>
          </w:p>
        </w:tc>
        <w:tc>
          <w:tcPr>
            <w:tcW w:w="1843" w:type="dxa"/>
            <w:tcBorders>
              <w:top w:val="nil"/>
              <w:left w:val="nil"/>
              <w:bottom w:val="single" w:sz="4" w:space="0" w:color="auto"/>
              <w:right w:val="single" w:sz="4" w:space="0" w:color="auto"/>
            </w:tcBorders>
            <w:shd w:val="clear" w:color="auto" w:fill="auto"/>
            <w:noWrap/>
            <w:vAlign w:val="bottom"/>
          </w:tcPr>
          <w:p w:rsidR="00604BA1" w:rsidRPr="00785FFE" w:rsidRDefault="00604BA1" w:rsidP="00AA74AA">
            <w:pPr>
              <w:spacing w:after="0" w:line="240" w:lineRule="auto"/>
              <w:jc w:val="right"/>
              <w:rPr>
                <w:rFonts w:ascii="PT Astra Serif" w:eastAsia="Times New Roman" w:hAnsi="PT Astra Serif"/>
                <w:b/>
                <w:bCs/>
                <w:sz w:val="27"/>
                <w:szCs w:val="27"/>
              </w:rPr>
            </w:pPr>
            <w:r w:rsidRPr="00785FFE">
              <w:rPr>
                <w:rFonts w:ascii="PT Astra Serif" w:eastAsia="Times New Roman" w:hAnsi="PT Astra Serif"/>
                <w:b/>
                <w:bCs/>
                <w:sz w:val="27"/>
                <w:szCs w:val="27"/>
              </w:rPr>
              <w:t>16 666,10000</w:t>
            </w:r>
          </w:p>
        </w:tc>
      </w:tr>
    </w:tbl>
    <w:p w:rsidR="00604BA1" w:rsidRPr="00785FFE" w:rsidRDefault="00604BA1" w:rsidP="00604BA1">
      <w:pPr>
        <w:jc w:val="center"/>
        <w:rPr>
          <w:rFonts w:ascii="PT Astra Serif" w:hAnsi="PT Astra Serif"/>
          <w:sz w:val="27"/>
          <w:szCs w:val="27"/>
        </w:rPr>
      </w:pPr>
      <w:r w:rsidRPr="00785FFE">
        <w:rPr>
          <w:rFonts w:ascii="PT Astra Serif" w:hAnsi="PT Astra Serif"/>
          <w:sz w:val="27"/>
          <w:szCs w:val="27"/>
        </w:rPr>
        <w:t>___________________</w:t>
      </w:r>
    </w:p>
    <w:p w:rsidR="00604BA1" w:rsidRPr="00785FFE" w:rsidRDefault="00604BA1" w:rsidP="00604BA1">
      <w:pPr>
        <w:jc w:val="center"/>
        <w:rPr>
          <w:rFonts w:ascii="PT Astra Serif" w:hAnsi="PT Astra Serif"/>
          <w:sz w:val="27"/>
          <w:szCs w:val="27"/>
        </w:rPr>
      </w:pPr>
      <w:r w:rsidRPr="00785FFE">
        <w:rPr>
          <w:rFonts w:ascii="PT Astra Serif" w:hAnsi="PT Astra Serif"/>
          <w:sz w:val="27"/>
          <w:szCs w:val="27"/>
        </w:rPr>
        <w:br w:type="page"/>
      </w:r>
    </w:p>
    <w:p w:rsidR="00604BA1" w:rsidRPr="00785FFE" w:rsidRDefault="00604BA1" w:rsidP="00604BA1">
      <w:pPr>
        <w:spacing w:after="0" w:line="240" w:lineRule="auto"/>
        <w:ind w:left="7371"/>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lastRenderedPageBreak/>
        <w:t>Приложение 6</w:t>
      </w:r>
    </w:p>
    <w:p w:rsidR="00604BA1" w:rsidRPr="00785FFE" w:rsidRDefault="00604BA1" w:rsidP="00604BA1">
      <w:pPr>
        <w:spacing w:after="0" w:line="240" w:lineRule="auto"/>
        <w:ind w:left="7371"/>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к решению Собрания представителей муниципального образования Суворовский район</w:t>
      </w:r>
    </w:p>
    <w:p w:rsidR="00604BA1" w:rsidRPr="00785FFE" w:rsidRDefault="00604BA1" w:rsidP="00604BA1">
      <w:pPr>
        <w:spacing w:after="0" w:line="240" w:lineRule="auto"/>
        <w:ind w:left="7371"/>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 xml:space="preserve">от </w:t>
      </w:r>
      <w:r w:rsidRPr="00785FFE">
        <w:rPr>
          <w:rFonts w:ascii="PT Astra Serif" w:eastAsia="Times New Roman" w:hAnsi="PT Astra Serif" w:cs="Times New Roman"/>
          <w:sz w:val="27"/>
          <w:szCs w:val="27"/>
        </w:rPr>
        <w:t>21.06.2024</w:t>
      </w:r>
      <w:r w:rsidRPr="00785FFE">
        <w:rPr>
          <w:rFonts w:ascii="PT Astra Serif" w:eastAsia="Times New Roman" w:hAnsi="PT Astra Serif" w:cs="Times New Roman"/>
          <w:sz w:val="27"/>
          <w:szCs w:val="27"/>
        </w:rPr>
        <w:t xml:space="preserve"> № </w:t>
      </w:r>
      <w:r w:rsidRPr="00785FFE">
        <w:rPr>
          <w:rFonts w:ascii="PT Astra Serif" w:eastAsia="Times New Roman" w:hAnsi="PT Astra Serif" w:cs="Times New Roman"/>
          <w:sz w:val="27"/>
          <w:szCs w:val="27"/>
        </w:rPr>
        <w:t>12-77</w:t>
      </w:r>
    </w:p>
    <w:p w:rsidR="00604BA1" w:rsidRPr="00785FFE" w:rsidRDefault="00604BA1" w:rsidP="00604BA1">
      <w:pPr>
        <w:keepNext/>
        <w:tabs>
          <w:tab w:val="left" w:pos="10305"/>
        </w:tabs>
        <w:spacing w:after="0" w:line="240" w:lineRule="auto"/>
        <w:ind w:left="567" w:right="-1050"/>
        <w:outlineLvl w:val="1"/>
        <w:rPr>
          <w:rFonts w:ascii="PT Astra Serif" w:eastAsia="Times New Roman" w:hAnsi="PT Astra Serif" w:cs="Times New Roman"/>
          <w:b/>
          <w:sz w:val="27"/>
          <w:szCs w:val="27"/>
        </w:rPr>
      </w:pPr>
    </w:p>
    <w:p w:rsidR="00604BA1" w:rsidRPr="00785FFE" w:rsidRDefault="00604BA1" w:rsidP="00604BA1">
      <w:pPr>
        <w:spacing w:after="0" w:line="240" w:lineRule="auto"/>
        <w:ind w:left="7371"/>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Приложение 12</w:t>
      </w:r>
    </w:p>
    <w:p w:rsidR="00604BA1" w:rsidRPr="00785FFE" w:rsidRDefault="00604BA1" w:rsidP="00604BA1">
      <w:pPr>
        <w:spacing w:after="0" w:line="240" w:lineRule="auto"/>
        <w:ind w:left="7371"/>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к бюджету муниципального образования Суворовский район на 2024 год и на плановый период 2025 и 2026 годов</w:t>
      </w:r>
    </w:p>
    <w:p w:rsidR="00604BA1" w:rsidRPr="00785FFE" w:rsidRDefault="00604BA1" w:rsidP="00604BA1">
      <w:pPr>
        <w:keepNext/>
        <w:tabs>
          <w:tab w:val="left" w:pos="10305"/>
        </w:tabs>
        <w:spacing w:after="0" w:line="240" w:lineRule="auto"/>
        <w:ind w:left="567" w:right="-1050"/>
        <w:outlineLvl w:val="1"/>
        <w:rPr>
          <w:rFonts w:ascii="PT Astra Serif" w:eastAsia="Times New Roman" w:hAnsi="PT Astra Serif" w:cs="Times New Roman"/>
          <w:b/>
          <w:sz w:val="27"/>
          <w:szCs w:val="27"/>
        </w:rPr>
      </w:pPr>
    </w:p>
    <w:p w:rsidR="00604BA1" w:rsidRPr="00785FFE" w:rsidRDefault="00604BA1" w:rsidP="00604BA1">
      <w:pPr>
        <w:keepNext/>
        <w:tabs>
          <w:tab w:val="left" w:pos="10305"/>
        </w:tabs>
        <w:spacing w:after="0" w:line="240" w:lineRule="auto"/>
        <w:ind w:right="-1049"/>
        <w:outlineLvl w:val="1"/>
        <w:rPr>
          <w:rFonts w:ascii="PT Astra Serif" w:eastAsia="Times New Roman" w:hAnsi="PT Astra Serif" w:cs="Times New Roman"/>
          <w:b/>
          <w:sz w:val="27"/>
          <w:szCs w:val="27"/>
        </w:rPr>
      </w:pPr>
      <w:r w:rsidRPr="00785FFE">
        <w:rPr>
          <w:rFonts w:ascii="PT Astra Serif" w:eastAsia="Times New Roman" w:hAnsi="PT Astra Serif" w:cs="Times New Roman"/>
          <w:b/>
          <w:sz w:val="27"/>
          <w:szCs w:val="27"/>
        </w:rPr>
        <w:t>Распределение иных межбюджетных трансфертов бюджетам городским и сельским поселениям по программным</w:t>
      </w:r>
    </w:p>
    <w:p w:rsidR="00604BA1" w:rsidRPr="00785FFE" w:rsidRDefault="00604BA1" w:rsidP="00604BA1">
      <w:pPr>
        <w:keepNext/>
        <w:tabs>
          <w:tab w:val="left" w:pos="10305"/>
        </w:tabs>
        <w:spacing w:after="0" w:line="240" w:lineRule="auto"/>
        <w:ind w:right="-1049"/>
        <w:jc w:val="center"/>
        <w:outlineLvl w:val="1"/>
        <w:rPr>
          <w:rFonts w:ascii="PT Astra Serif" w:eastAsia="Times New Roman" w:hAnsi="PT Astra Serif" w:cs="Times New Roman"/>
          <w:b/>
          <w:sz w:val="27"/>
          <w:szCs w:val="27"/>
        </w:rPr>
      </w:pPr>
      <w:r w:rsidRPr="00785FFE">
        <w:rPr>
          <w:rFonts w:ascii="PT Astra Serif" w:eastAsia="Times New Roman" w:hAnsi="PT Astra Serif" w:cs="Times New Roman"/>
          <w:b/>
          <w:sz w:val="27"/>
          <w:szCs w:val="27"/>
        </w:rPr>
        <w:t>и непрограммным направлениям на 2024 год и на плановый период 2025 и 2026 годов</w:t>
      </w:r>
    </w:p>
    <w:p w:rsidR="00604BA1" w:rsidRPr="00785FFE" w:rsidRDefault="00604BA1" w:rsidP="00604BA1">
      <w:pPr>
        <w:spacing w:after="0" w:line="240" w:lineRule="auto"/>
        <w:jc w:val="right"/>
        <w:rPr>
          <w:rFonts w:ascii="PT Astra Serif" w:eastAsia="Times New Roman" w:hAnsi="PT Astra Serif" w:cs="Times New Roman"/>
          <w:b/>
          <w:sz w:val="27"/>
          <w:szCs w:val="27"/>
        </w:rPr>
      </w:pPr>
      <w:r w:rsidRPr="00785FFE">
        <w:rPr>
          <w:rFonts w:ascii="PT Astra Serif" w:eastAsia="Times New Roman" w:hAnsi="PT Astra Serif" w:cs="Times New Roman"/>
          <w:b/>
          <w:sz w:val="27"/>
          <w:szCs w:val="27"/>
        </w:rPr>
        <w:t xml:space="preserve"> (тыс. рублей)</w:t>
      </w: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0"/>
        <w:gridCol w:w="2566"/>
        <w:gridCol w:w="121"/>
        <w:gridCol w:w="7"/>
        <w:gridCol w:w="42"/>
        <w:gridCol w:w="241"/>
        <w:gridCol w:w="2147"/>
        <w:gridCol w:w="152"/>
        <w:gridCol w:w="58"/>
        <w:gridCol w:w="6"/>
        <w:gridCol w:w="40"/>
        <w:gridCol w:w="149"/>
        <w:gridCol w:w="283"/>
        <w:gridCol w:w="2693"/>
      </w:tblGrid>
      <w:tr w:rsidR="00604BA1" w:rsidRPr="00785FFE" w:rsidTr="00604BA1">
        <w:trPr>
          <w:trHeight w:val="20"/>
        </w:trPr>
        <w:tc>
          <w:tcPr>
            <w:tcW w:w="6520" w:type="dxa"/>
            <w:vMerge w:val="restart"/>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Наименование муниципальных образований</w:t>
            </w:r>
          </w:p>
        </w:tc>
        <w:tc>
          <w:tcPr>
            <w:tcW w:w="8505" w:type="dxa"/>
            <w:gridSpan w:val="13"/>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МП «Защита населения и территорий Суворовского района от чрезвычайных ситуаций, обеспечение пожарной безопасности и безопасности людей на водных объектах» (</w:t>
            </w:r>
            <w:r w:rsidRPr="00785FFE">
              <w:rPr>
                <w:rFonts w:ascii="PT Astra Serif" w:hAnsi="PT Astra Serif"/>
                <w:b/>
                <w:color w:val="000000"/>
                <w:sz w:val="27"/>
                <w:szCs w:val="27"/>
              </w:rPr>
              <w:t>Комплексы процессных мероприятий «Снижение рисков и смягчение последствий чрезвычайных ситуаций природного и техногенного характера», обеспечение безопасности населения на воде в летний период)</w:t>
            </w:r>
          </w:p>
        </w:tc>
      </w:tr>
      <w:tr w:rsidR="00604BA1" w:rsidRPr="00785FFE" w:rsidTr="00604BA1">
        <w:trPr>
          <w:trHeight w:val="20"/>
        </w:trPr>
        <w:tc>
          <w:tcPr>
            <w:tcW w:w="6520" w:type="dxa"/>
            <w:vMerge/>
            <w:tcBorders>
              <w:bottom w:val="single" w:sz="4" w:space="0" w:color="auto"/>
            </w:tcBorders>
          </w:tcPr>
          <w:p w:rsidR="00604BA1" w:rsidRPr="00785FFE" w:rsidRDefault="00604BA1" w:rsidP="00AA74AA">
            <w:pPr>
              <w:spacing w:after="0" w:line="240" w:lineRule="auto"/>
              <w:rPr>
                <w:rFonts w:ascii="PT Astra Serif" w:eastAsia="Times New Roman" w:hAnsi="PT Astra Serif" w:cs="Times New Roman"/>
                <w:sz w:val="27"/>
                <w:szCs w:val="27"/>
              </w:rPr>
            </w:pPr>
          </w:p>
        </w:tc>
        <w:tc>
          <w:tcPr>
            <w:tcW w:w="2694" w:type="dxa"/>
            <w:gridSpan w:val="3"/>
            <w:tcBorders>
              <w:bottom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2024 год</w:t>
            </w:r>
          </w:p>
        </w:tc>
        <w:tc>
          <w:tcPr>
            <w:tcW w:w="3118" w:type="dxa"/>
            <w:gridSpan w:val="9"/>
            <w:tcBorders>
              <w:bottom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2025 год</w:t>
            </w:r>
          </w:p>
        </w:tc>
        <w:tc>
          <w:tcPr>
            <w:tcW w:w="2693" w:type="dxa"/>
            <w:tcBorders>
              <w:bottom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2026 год</w:t>
            </w:r>
          </w:p>
        </w:tc>
      </w:tr>
      <w:tr w:rsidR="00604BA1" w:rsidRPr="00785FFE" w:rsidTr="00604BA1">
        <w:trPr>
          <w:trHeight w:val="20"/>
        </w:trPr>
        <w:tc>
          <w:tcPr>
            <w:tcW w:w="6520" w:type="dxa"/>
            <w:tcBorders>
              <w:top w:val="single" w:sz="4" w:space="0" w:color="auto"/>
              <w:left w:val="single" w:sz="4" w:space="0" w:color="auto"/>
              <w:bottom w:val="single" w:sz="4" w:space="0" w:color="auto"/>
              <w:right w:val="single" w:sz="4" w:space="0" w:color="auto"/>
            </w:tcBorders>
          </w:tcPr>
          <w:p w:rsidR="00604BA1" w:rsidRPr="00785FFE" w:rsidRDefault="00604BA1" w:rsidP="00AA74AA">
            <w:pPr>
              <w:spacing w:after="0" w:line="240" w:lineRule="auto"/>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1. Муниципальное образование Северо-Западное</w:t>
            </w:r>
          </w:p>
        </w:tc>
        <w:tc>
          <w:tcPr>
            <w:tcW w:w="2694" w:type="dxa"/>
            <w:gridSpan w:val="3"/>
            <w:tcBorders>
              <w:left w:val="single" w:sz="4" w:space="0" w:color="auto"/>
              <w:bottom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900,00000</w:t>
            </w:r>
          </w:p>
        </w:tc>
        <w:tc>
          <w:tcPr>
            <w:tcW w:w="3118" w:type="dxa"/>
            <w:gridSpan w:val="9"/>
            <w:tcBorders>
              <w:bottom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0,00000</w:t>
            </w:r>
          </w:p>
        </w:tc>
        <w:tc>
          <w:tcPr>
            <w:tcW w:w="2693" w:type="dxa"/>
            <w:tcBorders>
              <w:bottom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0,00000</w:t>
            </w:r>
          </w:p>
        </w:tc>
      </w:tr>
      <w:tr w:rsidR="00604BA1" w:rsidRPr="00785FFE" w:rsidTr="00604BA1">
        <w:trPr>
          <w:trHeight w:val="20"/>
        </w:trPr>
        <w:tc>
          <w:tcPr>
            <w:tcW w:w="6520" w:type="dxa"/>
            <w:tcBorders>
              <w:top w:val="single" w:sz="4" w:space="0" w:color="auto"/>
            </w:tcBorders>
          </w:tcPr>
          <w:p w:rsidR="00604BA1" w:rsidRPr="00785FFE" w:rsidRDefault="00604BA1" w:rsidP="00AA74AA">
            <w:pPr>
              <w:spacing w:after="0" w:line="240" w:lineRule="auto"/>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2. Муниципальное образование Юго-Восточное</w:t>
            </w:r>
          </w:p>
        </w:tc>
        <w:tc>
          <w:tcPr>
            <w:tcW w:w="2694" w:type="dxa"/>
            <w:gridSpan w:val="3"/>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235,00000</w:t>
            </w:r>
          </w:p>
        </w:tc>
        <w:tc>
          <w:tcPr>
            <w:tcW w:w="3118" w:type="dxa"/>
            <w:gridSpan w:val="9"/>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0,00000</w:t>
            </w:r>
          </w:p>
        </w:tc>
        <w:tc>
          <w:tcPr>
            <w:tcW w:w="2693" w:type="dxa"/>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0,00000</w:t>
            </w:r>
          </w:p>
        </w:tc>
      </w:tr>
      <w:tr w:rsidR="00604BA1" w:rsidRPr="00785FFE" w:rsidTr="00604BA1">
        <w:trPr>
          <w:trHeight w:val="20"/>
        </w:trPr>
        <w:tc>
          <w:tcPr>
            <w:tcW w:w="6520" w:type="dxa"/>
            <w:tcBorders>
              <w:bottom w:val="single" w:sz="4" w:space="0" w:color="auto"/>
              <w:right w:val="single" w:sz="4" w:space="0" w:color="auto"/>
            </w:tcBorders>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ИТОГО:</w:t>
            </w:r>
          </w:p>
        </w:tc>
        <w:tc>
          <w:tcPr>
            <w:tcW w:w="2694" w:type="dxa"/>
            <w:gridSpan w:val="3"/>
            <w:tcBorders>
              <w:left w:val="single" w:sz="4" w:space="0" w:color="auto"/>
              <w:bottom w:val="single" w:sz="4" w:space="0" w:color="auto"/>
              <w:right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1 135,00000</w:t>
            </w:r>
          </w:p>
        </w:tc>
        <w:tc>
          <w:tcPr>
            <w:tcW w:w="3118" w:type="dxa"/>
            <w:gridSpan w:val="9"/>
            <w:tcBorders>
              <w:left w:val="single" w:sz="4" w:space="0" w:color="auto"/>
              <w:bottom w:val="single" w:sz="4" w:space="0" w:color="auto"/>
              <w:right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0,00000</w:t>
            </w:r>
          </w:p>
        </w:tc>
        <w:tc>
          <w:tcPr>
            <w:tcW w:w="2693" w:type="dxa"/>
            <w:tcBorders>
              <w:left w:val="single" w:sz="4" w:space="0" w:color="auto"/>
              <w:bottom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0,00000</w:t>
            </w:r>
          </w:p>
        </w:tc>
      </w:tr>
      <w:tr w:rsidR="00604BA1" w:rsidRPr="00785FFE" w:rsidTr="00604BA1">
        <w:trPr>
          <w:trHeight w:val="20"/>
        </w:trPr>
        <w:tc>
          <w:tcPr>
            <w:tcW w:w="15025" w:type="dxa"/>
            <w:gridSpan w:val="14"/>
            <w:tcBorders>
              <w:left w:val="nil"/>
              <w:bottom w:val="single" w:sz="4" w:space="0" w:color="auto"/>
              <w:right w:val="nil"/>
            </w:tcBorders>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p>
        </w:tc>
      </w:tr>
      <w:tr w:rsidR="00604BA1" w:rsidRPr="00785FFE" w:rsidTr="00604BA1">
        <w:trPr>
          <w:trHeight w:val="20"/>
        </w:trPr>
        <w:tc>
          <w:tcPr>
            <w:tcW w:w="6520" w:type="dxa"/>
            <w:vMerge w:val="restart"/>
            <w:tcBorders>
              <w:top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Наименование муниципальных образований</w:t>
            </w:r>
          </w:p>
        </w:tc>
        <w:tc>
          <w:tcPr>
            <w:tcW w:w="8505" w:type="dxa"/>
            <w:gridSpan w:val="13"/>
            <w:tcBorders>
              <w:top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МП «Модернизация и развитие автомобильных дорог общего пользования в Суворовском районе»</w:t>
            </w:r>
          </w:p>
        </w:tc>
      </w:tr>
      <w:tr w:rsidR="00604BA1" w:rsidRPr="00785FFE" w:rsidTr="00604BA1">
        <w:trPr>
          <w:trHeight w:val="20"/>
        </w:trPr>
        <w:tc>
          <w:tcPr>
            <w:tcW w:w="6520" w:type="dxa"/>
            <w:vMerge/>
          </w:tcPr>
          <w:p w:rsidR="00604BA1" w:rsidRPr="00785FFE" w:rsidRDefault="00604BA1" w:rsidP="00AA74AA">
            <w:pPr>
              <w:spacing w:after="0" w:line="240" w:lineRule="auto"/>
              <w:rPr>
                <w:rFonts w:ascii="PT Astra Serif" w:eastAsia="Times New Roman" w:hAnsi="PT Astra Serif" w:cs="Times New Roman"/>
                <w:sz w:val="27"/>
                <w:szCs w:val="27"/>
              </w:rPr>
            </w:pPr>
          </w:p>
        </w:tc>
        <w:tc>
          <w:tcPr>
            <w:tcW w:w="2694" w:type="dxa"/>
            <w:gridSpan w:val="3"/>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2024 год</w:t>
            </w:r>
          </w:p>
        </w:tc>
        <w:tc>
          <w:tcPr>
            <w:tcW w:w="3118" w:type="dxa"/>
            <w:gridSpan w:val="9"/>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2025 год</w:t>
            </w:r>
          </w:p>
        </w:tc>
        <w:tc>
          <w:tcPr>
            <w:tcW w:w="2693" w:type="dxa"/>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2026 год</w:t>
            </w:r>
          </w:p>
        </w:tc>
      </w:tr>
      <w:tr w:rsidR="00604BA1" w:rsidRPr="00785FFE" w:rsidTr="00604BA1">
        <w:trPr>
          <w:trHeight w:val="20"/>
        </w:trPr>
        <w:tc>
          <w:tcPr>
            <w:tcW w:w="6520" w:type="dxa"/>
          </w:tcPr>
          <w:p w:rsidR="00604BA1" w:rsidRPr="00785FFE" w:rsidRDefault="00604BA1" w:rsidP="00AA74AA">
            <w:pPr>
              <w:spacing w:after="0" w:line="240" w:lineRule="auto"/>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1. Муниципальное образование город Суворов</w:t>
            </w:r>
          </w:p>
        </w:tc>
        <w:tc>
          <w:tcPr>
            <w:tcW w:w="2694" w:type="dxa"/>
            <w:gridSpan w:val="3"/>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41 328,34553</w:t>
            </w:r>
          </w:p>
        </w:tc>
        <w:tc>
          <w:tcPr>
            <w:tcW w:w="3118" w:type="dxa"/>
            <w:gridSpan w:val="9"/>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46 657,26910</w:t>
            </w:r>
          </w:p>
        </w:tc>
        <w:tc>
          <w:tcPr>
            <w:tcW w:w="2693" w:type="dxa"/>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52 416,58603</w:t>
            </w:r>
          </w:p>
        </w:tc>
      </w:tr>
      <w:tr w:rsidR="00604BA1" w:rsidRPr="00785FFE" w:rsidTr="00604BA1">
        <w:trPr>
          <w:trHeight w:val="20"/>
        </w:trPr>
        <w:tc>
          <w:tcPr>
            <w:tcW w:w="6520" w:type="dxa"/>
          </w:tcPr>
          <w:p w:rsidR="00604BA1" w:rsidRPr="00785FFE" w:rsidRDefault="00604BA1" w:rsidP="00AA74AA">
            <w:pPr>
              <w:spacing w:after="0" w:line="240" w:lineRule="auto"/>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2. Муниципальное образование город Чекалин</w:t>
            </w:r>
          </w:p>
        </w:tc>
        <w:tc>
          <w:tcPr>
            <w:tcW w:w="2694" w:type="dxa"/>
            <w:gridSpan w:val="3"/>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5 650,00000</w:t>
            </w:r>
          </w:p>
        </w:tc>
        <w:tc>
          <w:tcPr>
            <w:tcW w:w="3118" w:type="dxa"/>
            <w:gridSpan w:val="9"/>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6 750,00000</w:t>
            </w:r>
          </w:p>
        </w:tc>
        <w:tc>
          <w:tcPr>
            <w:tcW w:w="2693" w:type="dxa"/>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6 770,00000</w:t>
            </w:r>
          </w:p>
        </w:tc>
      </w:tr>
      <w:tr w:rsidR="00604BA1" w:rsidRPr="00785FFE" w:rsidTr="00604BA1">
        <w:trPr>
          <w:trHeight w:val="20"/>
        </w:trPr>
        <w:tc>
          <w:tcPr>
            <w:tcW w:w="6520" w:type="dxa"/>
          </w:tcPr>
          <w:p w:rsidR="00604BA1" w:rsidRPr="00785FFE" w:rsidRDefault="00604BA1" w:rsidP="00AA74AA">
            <w:pPr>
              <w:spacing w:after="0" w:line="240" w:lineRule="auto"/>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3. Муниципальное образование Северо-Западное</w:t>
            </w:r>
          </w:p>
        </w:tc>
        <w:tc>
          <w:tcPr>
            <w:tcW w:w="2694" w:type="dxa"/>
            <w:gridSpan w:val="3"/>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57 983,06034</w:t>
            </w:r>
          </w:p>
        </w:tc>
        <w:tc>
          <w:tcPr>
            <w:tcW w:w="3118" w:type="dxa"/>
            <w:gridSpan w:val="9"/>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39 500,00000</w:t>
            </w:r>
          </w:p>
        </w:tc>
        <w:tc>
          <w:tcPr>
            <w:tcW w:w="2693" w:type="dxa"/>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39 500,00000</w:t>
            </w:r>
          </w:p>
        </w:tc>
      </w:tr>
      <w:tr w:rsidR="00604BA1" w:rsidRPr="00785FFE" w:rsidTr="00604BA1">
        <w:trPr>
          <w:trHeight w:val="20"/>
        </w:trPr>
        <w:tc>
          <w:tcPr>
            <w:tcW w:w="6520" w:type="dxa"/>
          </w:tcPr>
          <w:p w:rsidR="00604BA1" w:rsidRPr="00785FFE" w:rsidRDefault="00604BA1" w:rsidP="00AA74AA">
            <w:pPr>
              <w:spacing w:after="0" w:line="240" w:lineRule="auto"/>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lastRenderedPageBreak/>
              <w:t>4. Муниципальное образование Юго-Восточное</w:t>
            </w:r>
          </w:p>
        </w:tc>
        <w:tc>
          <w:tcPr>
            <w:tcW w:w="2694" w:type="dxa"/>
            <w:gridSpan w:val="3"/>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33 100,00000</w:t>
            </w:r>
          </w:p>
        </w:tc>
        <w:tc>
          <w:tcPr>
            <w:tcW w:w="3118" w:type="dxa"/>
            <w:gridSpan w:val="9"/>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31 650,00000</w:t>
            </w:r>
          </w:p>
        </w:tc>
        <w:tc>
          <w:tcPr>
            <w:tcW w:w="2693" w:type="dxa"/>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31 650,00000</w:t>
            </w:r>
          </w:p>
        </w:tc>
      </w:tr>
      <w:tr w:rsidR="00604BA1" w:rsidRPr="00785FFE" w:rsidTr="00604BA1">
        <w:trPr>
          <w:trHeight w:val="20"/>
        </w:trPr>
        <w:tc>
          <w:tcPr>
            <w:tcW w:w="6520" w:type="dxa"/>
            <w:tcBorders>
              <w:left w:val="single" w:sz="4" w:space="0" w:color="auto"/>
              <w:bottom w:val="single" w:sz="4" w:space="0" w:color="auto"/>
            </w:tcBorders>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ИТОГО:</w:t>
            </w:r>
          </w:p>
        </w:tc>
        <w:tc>
          <w:tcPr>
            <w:tcW w:w="2694" w:type="dxa"/>
            <w:gridSpan w:val="3"/>
            <w:tcBorders>
              <w:bottom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
                <w:sz w:val="27"/>
                <w:szCs w:val="27"/>
              </w:rPr>
            </w:pPr>
            <w:r w:rsidRPr="00785FFE">
              <w:rPr>
                <w:rFonts w:ascii="PT Astra Serif" w:eastAsia="Times New Roman" w:hAnsi="PT Astra Serif" w:cs="Times New Roman"/>
                <w:b/>
                <w:sz w:val="27"/>
                <w:szCs w:val="27"/>
              </w:rPr>
              <w:t>138 061,40587</w:t>
            </w:r>
          </w:p>
        </w:tc>
        <w:tc>
          <w:tcPr>
            <w:tcW w:w="3118" w:type="dxa"/>
            <w:gridSpan w:val="9"/>
            <w:tcBorders>
              <w:bottom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
                <w:sz w:val="27"/>
                <w:szCs w:val="27"/>
              </w:rPr>
            </w:pPr>
            <w:r w:rsidRPr="00785FFE">
              <w:rPr>
                <w:rFonts w:ascii="PT Astra Serif" w:eastAsia="Times New Roman" w:hAnsi="PT Astra Serif" w:cs="Times New Roman"/>
                <w:b/>
                <w:sz w:val="27"/>
                <w:szCs w:val="27"/>
              </w:rPr>
              <w:t>124 557,26910</w:t>
            </w:r>
          </w:p>
        </w:tc>
        <w:tc>
          <w:tcPr>
            <w:tcW w:w="2693" w:type="dxa"/>
            <w:tcBorders>
              <w:bottom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
                <w:sz w:val="27"/>
                <w:szCs w:val="27"/>
              </w:rPr>
            </w:pPr>
            <w:r w:rsidRPr="00785FFE">
              <w:rPr>
                <w:rFonts w:ascii="PT Astra Serif" w:eastAsia="Times New Roman" w:hAnsi="PT Astra Serif" w:cs="Times New Roman"/>
                <w:b/>
                <w:sz w:val="27"/>
                <w:szCs w:val="27"/>
              </w:rPr>
              <w:t>130 336,58603</w:t>
            </w:r>
          </w:p>
        </w:tc>
      </w:tr>
      <w:tr w:rsidR="00604BA1" w:rsidRPr="00785FFE" w:rsidTr="00604BA1">
        <w:trPr>
          <w:trHeight w:val="20"/>
        </w:trPr>
        <w:tc>
          <w:tcPr>
            <w:tcW w:w="15025" w:type="dxa"/>
            <w:gridSpan w:val="14"/>
            <w:tcBorders>
              <w:left w:val="nil"/>
              <w:bottom w:val="single" w:sz="4" w:space="0" w:color="auto"/>
              <w:right w:val="nil"/>
            </w:tcBorders>
          </w:tcPr>
          <w:p w:rsidR="00604BA1" w:rsidRPr="00785FFE" w:rsidRDefault="00604BA1" w:rsidP="00AA74AA">
            <w:pPr>
              <w:spacing w:after="0" w:line="240" w:lineRule="auto"/>
              <w:jc w:val="center"/>
              <w:rPr>
                <w:rFonts w:ascii="PT Astra Serif" w:eastAsia="Times New Roman" w:hAnsi="PT Astra Serif" w:cs="Times New Roman"/>
                <w:b/>
                <w:sz w:val="27"/>
                <w:szCs w:val="27"/>
              </w:rPr>
            </w:pPr>
          </w:p>
        </w:tc>
      </w:tr>
      <w:tr w:rsidR="00604BA1" w:rsidRPr="00785FFE" w:rsidTr="00604BA1">
        <w:trPr>
          <w:trHeight w:val="20"/>
        </w:trPr>
        <w:tc>
          <w:tcPr>
            <w:tcW w:w="6520" w:type="dxa"/>
            <w:vMerge w:val="restart"/>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Наименование муниципальных образований</w:t>
            </w:r>
          </w:p>
        </w:tc>
        <w:tc>
          <w:tcPr>
            <w:tcW w:w="8505" w:type="dxa"/>
            <w:gridSpan w:val="13"/>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 xml:space="preserve">МП «Обеспечение доступным и комфортным жильем граждан Суворовского района» </w:t>
            </w:r>
          </w:p>
        </w:tc>
      </w:tr>
      <w:tr w:rsidR="00604BA1" w:rsidRPr="00785FFE" w:rsidTr="00604BA1">
        <w:trPr>
          <w:trHeight w:val="20"/>
        </w:trPr>
        <w:tc>
          <w:tcPr>
            <w:tcW w:w="6520" w:type="dxa"/>
            <w:vMerge/>
          </w:tcPr>
          <w:p w:rsidR="00604BA1" w:rsidRPr="00785FFE" w:rsidRDefault="00604BA1" w:rsidP="00AA74AA">
            <w:pPr>
              <w:spacing w:after="0" w:line="240" w:lineRule="auto"/>
              <w:rPr>
                <w:rFonts w:ascii="PT Astra Serif" w:eastAsia="Times New Roman" w:hAnsi="PT Astra Serif" w:cs="Times New Roman"/>
                <w:sz w:val="27"/>
                <w:szCs w:val="27"/>
              </w:rPr>
            </w:pPr>
          </w:p>
        </w:tc>
        <w:tc>
          <w:tcPr>
            <w:tcW w:w="2736" w:type="dxa"/>
            <w:gridSpan w:val="4"/>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2024 год</w:t>
            </w:r>
          </w:p>
        </w:tc>
        <w:tc>
          <w:tcPr>
            <w:tcW w:w="2598" w:type="dxa"/>
            <w:gridSpan w:val="4"/>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2025 год</w:t>
            </w:r>
          </w:p>
        </w:tc>
        <w:tc>
          <w:tcPr>
            <w:tcW w:w="3171" w:type="dxa"/>
            <w:gridSpan w:val="5"/>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2026 год</w:t>
            </w:r>
          </w:p>
        </w:tc>
      </w:tr>
      <w:tr w:rsidR="00604BA1" w:rsidRPr="00785FFE" w:rsidTr="00604BA1">
        <w:trPr>
          <w:trHeight w:val="20"/>
        </w:trPr>
        <w:tc>
          <w:tcPr>
            <w:tcW w:w="6520" w:type="dxa"/>
            <w:tcBorders>
              <w:bottom w:val="single" w:sz="4" w:space="0" w:color="auto"/>
            </w:tcBorders>
          </w:tcPr>
          <w:p w:rsidR="00604BA1" w:rsidRPr="00785FFE" w:rsidRDefault="00604BA1" w:rsidP="00AA74AA">
            <w:pPr>
              <w:spacing w:after="0" w:line="240" w:lineRule="auto"/>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1. Муниципальное образование Северо-Западное</w:t>
            </w:r>
          </w:p>
        </w:tc>
        <w:tc>
          <w:tcPr>
            <w:tcW w:w="2736" w:type="dxa"/>
            <w:gridSpan w:val="4"/>
            <w:tcBorders>
              <w:bottom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7 267,30000</w:t>
            </w:r>
          </w:p>
        </w:tc>
        <w:tc>
          <w:tcPr>
            <w:tcW w:w="2598" w:type="dxa"/>
            <w:gridSpan w:val="4"/>
            <w:tcBorders>
              <w:bottom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900,00000</w:t>
            </w:r>
          </w:p>
        </w:tc>
        <w:tc>
          <w:tcPr>
            <w:tcW w:w="3171" w:type="dxa"/>
            <w:gridSpan w:val="5"/>
            <w:tcBorders>
              <w:bottom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900,00000</w:t>
            </w:r>
          </w:p>
        </w:tc>
      </w:tr>
      <w:tr w:rsidR="00604BA1" w:rsidRPr="00785FFE" w:rsidTr="00604BA1">
        <w:trPr>
          <w:trHeight w:val="20"/>
        </w:trPr>
        <w:tc>
          <w:tcPr>
            <w:tcW w:w="6520" w:type="dxa"/>
            <w:tcBorders>
              <w:bottom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ИТОГО:</w:t>
            </w:r>
          </w:p>
        </w:tc>
        <w:tc>
          <w:tcPr>
            <w:tcW w:w="2736" w:type="dxa"/>
            <w:gridSpan w:val="4"/>
            <w:tcBorders>
              <w:bottom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
                <w:sz w:val="27"/>
                <w:szCs w:val="27"/>
              </w:rPr>
            </w:pPr>
            <w:r w:rsidRPr="00785FFE">
              <w:rPr>
                <w:rFonts w:ascii="PT Astra Serif" w:eastAsia="Times New Roman" w:hAnsi="PT Astra Serif" w:cs="Times New Roman"/>
                <w:b/>
                <w:sz w:val="27"/>
                <w:szCs w:val="27"/>
              </w:rPr>
              <w:t>7 267,30000</w:t>
            </w:r>
          </w:p>
        </w:tc>
        <w:tc>
          <w:tcPr>
            <w:tcW w:w="2598" w:type="dxa"/>
            <w:gridSpan w:val="4"/>
            <w:tcBorders>
              <w:bottom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
                <w:sz w:val="27"/>
                <w:szCs w:val="27"/>
              </w:rPr>
            </w:pPr>
            <w:r w:rsidRPr="00785FFE">
              <w:rPr>
                <w:rFonts w:ascii="PT Astra Serif" w:eastAsia="Times New Roman" w:hAnsi="PT Astra Serif" w:cs="Times New Roman"/>
                <w:b/>
                <w:sz w:val="27"/>
                <w:szCs w:val="27"/>
              </w:rPr>
              <w:t>900,00000</w:t>
            </w:r>
          </w:p>
        </w:tc>
        <w:tc>
          <w:tcPr>
            <w:tcW w:w="3171" w:type="dxa"/>
            <w:gridSpan w:val="5"/>
            <w:tcBorders>
              <w:bottom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
                <w:sz w:val="27"/>
                <w:szCs w:val="27"/>
              </w:rPr>
            </w:pPr>
            <w:r w:rsidRPr="00785FFE">
              <w:rPr>
                <w:rFonts w:ascii="PT Astra Serif" w:eastAsia="Times New Roman" w:hAnsi="PT Astra Serif" w:cs="Times New Roman"/>
                <w:b/>
                <w:sz w:val="27"/>
                <w:szCs w:val="27"/>
              </w:rPr>
              <w:t>900,00000</w:t>
            </w:r>
          </w:p>
        </w:tc>
      </w:tr>
      <w:tr w:rsidR="00604BA1" w:rsidRPr="00785FFE" w:rsidTr="00604BA1">
        <w:trPr>
          <w:trHeight w:val="20"/>
        </w:trPr>
        <w:tc>
          <w:tcPr>
            <w:tcW w:w="15025" w:type="dxa"/>
            <w:gridSpan w:val="14"/>
            <w:tcBorders>
              <w:left w:val="nil"/>
              <w:bottom w:val="single" w:sz="4" w:space="0" w:color="auto"/>
              <w:right w:val="nil"/>
            </w:tcBorders>
            <w:vAlign w:val="center"/>
          </w:tcPr>
          <w:p w:rsidR="00604BA1" w:rsidRPr="00785FFE" w:rsidRDefault="00604BA1" w:rsidP="00AA74AA">
            <w:pPr>
              <w:spacing w:after="0" w:line="240" w:lineRule="auto"/>
              <w:jc w:val="center"/>
              <w:rPr>
                <w:rFonts w:ascii="PT Astra Serif" w:eastAsia="Times New Roman" w:hAnsi="PT Astra Serif" w:cs="Times New Roman"/>
                <w:b/>
                <w:sz w:val="27"/>
                <w:szCs w:val="27"/>
              </w:rPr>
            </w:pPr>
          </w:p>
        </w:tc>
      </w:tr>
      <w:tr w:rsidR="00604BA1" w:rsidRPr="00785FFE" w:rsidTr="00604BA1">
        <w:trPr>
          <w:trHeight w:val="20"/>
        </w:trPr>
        <w:tc>
          <w:tcPr>
            <w:tcW w:w="6520" w:type="dxa"/>
            <w:vMerge w:val="restart"/>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Наименование муниципальных образований</w:t>
            </w:r>
          </w:p>
        </w:tc>
        <w:tc>
          <w:tcPr>
            <w:tcW w:w="8505" w:type="dxa"/>
            <w:gridSpan w:val="13"/>
            <w:tcBorders>
              <w:bottom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
                <w:sz w:val="27"/>
                <w:szCs w:val="27"/>
              </w:rPr>
            </w:pPr>
            <w:r w:rsidRPr="00785FFE">
              <w:rPr>
                <w:rFonts w:ascii="PT Astra Serif" w:eastAsia="Times New Roman" w:hAnsi="PT Astra Serif" w:cs="Times New Roman"/>
                <w:b/>
                <w:sz w:val="27"/>
                <w:szCs w:val="27"/>
              </w:rPr>
              <w:t xml:space="preserve">МП «Создание условий для обеспечения качественными услугами теплоснабжения и водоотведения граждан Суворовского района» </w:t>
            </w:r>
          </w:p>
        </w:tc>
      </w:tr>
      <w:tr w:rsidR="00604BA1" w:rsidRPr="00785FFE" w:rsidTr="00604BA1">
        <w:trPr>
          <w:trHeight w:val="20"/>
        </w:trPr>
        <w:tc>
          <w:tcPr>
            <w:tcW w:w="6520" w:type="dxa"/>
            <w:vMerge/>
            <w:tcBorders>
              <w:bottom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p>
        </w:tc>
        <w:tc>
          <w:tcPr>
            <w:tcW w:w="2736" w:type="dxa"/>
            <w:gridSpan w:val="4"/>
            <w:tcBorders>
              <w:bottom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2024 год</w:t>
            </w:r>
          </w:p>
        </w:tc>
        <w:tc>
          <w:tcPr>
            <w:tcW w:w="2604" w:type="dxa"/>
            <w:gridSpan w:val="5"/>
            <w:tcBorders>
              <w:bottom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2025 год</w:t>
            </w:r>
          </w:p>
        </w:tc>
        <w:tc>
          <w:tcPr>
            <w:tcW w:w="3165" w:type="dxa"/>
            <w:gridSpan w:val="4"/>
            <w:tcBorders>
              <w:bottom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2026 год</w:t>
            </w:r>
          </w:p>
        </w:tc>
      </w:tr>
      <w:tr w:rsidR="00604BA1" w:rsidRPr="00785FFE" w:rsidTr="00604BA1">
        <w:trPr>
          <w:trHeight w:val="20"/>
        </w:trPr>
        <w:tc>
          <w:tcPr>
            <w:tcW w:w="6520" w:type="dxa"/>
            <w:tcBorders>
              <w:bottom w:val="single" w:sz="4" w:space="0" w:color="auto"/>
            </w:tcBorders>
            <w:vAlign w:val="center"/>
          </w:tcPr>
          <w:p w:rsidR="00604BA1" w:rsidRPr="00785FFE" w:rsidRDefault="00604BA1" w:rsidP="00AA74AA">
            <w:pPr>
              <w:spacing w:after="0" w:line="240" w:lineRule="auto"/>
              <w:rPr>
                <w:rFonts w:ascii="PT Astra Serif" w:eastAsia="Times New Roman" w:hAnsi="PT Astra Serif" w:cs="Times New Roman"/>
                <w:bCs/>
                <w:sz w:val="27"/>
                <w:szCs w:val="27"/>
              </w:rPr>
            </w:pPr>
            <w:r w:rsidRPr="00785FFE">
              <w:rPr>
                <w:rFonts w:ascii="PT Astra Serif" w:eastAsia="Times New Roman" w:hAnsi="PT Astra Serif" w:cs="Times New Roman"/>
                <w:bCs/>
                <w:sz w:val="27"/>
                <w:szCs w:val="27"/>
              </w:rPr>
              <w:t>1. Муниципальное образование город Суворов</w:t>
            </w:r>
          </w:p>
        </w:tc>
        <w:tc>
          <w:tcPr>
            <w:tcW w:w="2736" w:type="dxa"/>
            <w:gridSpan w:val="4"/>
            <w:tcBorders>
              <w:bottom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Cs/>
                <w:sz w:val="27"/>
                <w:szCs w:val="27"/>
              </w:rPr>
            </w:pPr>
            <w:r w:rsidRPr="00785FFE">
              <w:rPr>
                <w:rFonts w:ascii="PT Astra Serif" w:eastAsia="Times New Roman" w:hAnsi="PT Astra Serif" w:cs="Times New Roman"/>
                <w:bCs/>
                <w:sz w:val="27"/>
                <w:szCs w:val="27"/>
              </w:rPr>
              <w:t>0,00000</w:t>
            </w:r>
          </w:p>
        </w:tc>
        <w:tc>
          <w:tcPr>
            <w:tcW w:w="2604" w:type="dxa"/>
            <w:gridSpan w:val="5"/>
            <w:tcBorders>
              <w:bottom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Cs/>
                <w:sz w:val="27"/>
                <w:szCs w:val="27"/>
              </w:rPr>
            </w:pPr>
            <w:r w:rsidRPr="00785FFE">
              <w:rPr>
                <w:rFonts w:ascii="PT Astra Serif" w:eastAsia="Times New Roman" w:hAnsi="PT Astra Serif" w:cs="Times New Roman"/>
                <w:bCs/>
                <w:sz w:val="27"/>
                <w:szCs w:val="27"/>
              </w:rPr>
              <w:t>0,00000</w:t>
            </w:r>
          </w:p>
        </w:tc>
        <w:tc>
          <w:tcPr>
            <w:tcW w:w="3165" w:type="dxa"/>
            <w:gridSpan w:val="4"/>
            <w:tcBorders>
              <w:bottom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Cs/>
                <w:sz w:val="27"/>
                <w:szCs w:val="27"/>
              </w:rPr>
            </w:pPr>
            <w:r w:rsidRPr="00785FFE">
              <w:rPr>
                <w:rFonts w:ascii="PT Astra Serif" w:eastAsia="Times New Roman" w:hAnsi="PT Astra Serif" w:cs="Times New Roman"/>
                <w:bCs/>
                <w:sz w:val="27"/>
                <w:szCs w:val="27"/>
              </w:rPr>
              <w:t>0,00000</w:t>
            </w:r>
          </w:p>
        </w:tc>
      </w:tr>
      <w:tr w:rsidR="00604BA1" w:rsidRPr="00785FFE" w:rsidTr="00604BA1">
        <w:trPr>
          <w:trHeight w:val="20"/>
        </w:trPr>
        <w:tc>
          <w:tcPr>
            <w:tcW w:w="6520" w:type="dxa"/>
            <w:tcBorders>
              <w:bottom w:val="single" w:sz="4" w:space="0" w:color="auto"/>
            </w:tcBorders>
          </w:tcPr>
          <w:p w:rsidR="00604BA1" w:rsidRPr="00785FFE" w:rsidRDefault="00604BA1" w:rsidP="00AA74AA">
            <w:pPr>
              <w:spacing w:after="0" w:line="240" w:lineRule="auto"/>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2. Муниципальное образование Северо-Западное</w:t>
            </w:r>
          </w:p>
        </w:tc>
        <w:tc>
          <w:tcPr>
            <w:tcW w:w="2736" w:type="dxa"/>
            <w:gridSpan w:val="4"/>
            <w:tcBorders>
              <w:bottom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10 300,00000</w:t>
            </w:r>
          </w:p>
        </w:tc>
        <w:tc>
          <w:tcPr>
            <w:tcW w:w="2598" w:type="dxa"/>
            <w:gridSpan w:val="4"/>
            <w:tcBorders>
              <w:bottom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1 960,00000</w:t>
            </w:r>
          </w:p>
        </w:tc>
        <w:tc>
          <w:tcPr>
            <w:tcW w:w="3171" w:type="dxa"/>
            <w:gridSpan w:val="5"/>
            <w:tcBorders>
              <w:bottom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7 220,00000</w:t>
            </w:r>
          </w:p>
        </w:tc>
      </w:tr>
      <w:tr w:rsidR="00604BA1" w:rsidRPr="00785FFE" w:rsidTr="00604BA1">
        <w:trPr>
          <w:trHeight w:val="20"/>
        </w:trPr>
        <w:tc>
          <w:tcPr>
            <w:tcW w:w="6520" w:type="dxa"/>
            <w:tcBorders>
              <w:bottom w:val="single" w:sz="4" w:space="0" w:color="auto"/>
            </w:tcBorders>
          </w:tcPr>
          <w:p w:rsidR="00604BA1" w:rsidRPr="00785FFE" w:rsidRDefault="00604BA1" w:rsidP="00AA74AA">
            <w:pPr>
              <w:spacing w:after="0" w:line="240" w:lineRule="auto"/>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3. Муниципальное образование Юго-Восточное</w:t>
            </w:r>
          </w:p>
        </w:tc>
        <w:tc>
          <w:tcPr>
            <w:tcW w:w="2736" w:type="dxa"/>
            <w:gridSpan w:val="4"/>
            <w:tcBorders>
              <w:bottom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4 200,00000</w:t>
            </w:r>
          </w:p>
        </w:tc>
        <w:tc>
          <w:tcPr>
            <w:tcW w:w="2598" w:type="dxa"/>
            <w:gridSpan w:val="4"/>
            <w:tcBorders>
              <w:bottom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920,00000</w:t>
            </w:r>
          </w:p>
        </w:tc>
        <w:tc>
          <w:tcPr>
            <w:tcW w:w="3171" w:type="dxa"/>
            <w:gridSpan w:val="5"/>
            <w:tcBorders>
              <w:bottom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0,00000</w:t>
            </w:r>
          </w:p>
        </w:tc>
      </w:tr>
      <w:tr w:rsidR="00604BA1" w:rsidRPr="00785FFE" w:rsidTr="00604BA1">
        <w:trPr>
          <w:trHeight w:val="20"/>
        </w:trPr>
        <w:tc>
          <w:tcPr>
            <w:tcW w:w="6520" w:type="dxa"/>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ИТОГО:</w:t>
            </w:r>
          </w:p>
        </w:tc>
        <w:tc>
          <w:tcPr>
            <w:tcW w:w="2736" w:type="dxa"/>
            <w:gridSpan w:val="4"/>
            <w:vAlign w:val="center"/>
          </w:tcPr>
          <w:p w:rsidR="00604BA1" w:rsidRPr="00785FFE" w:rsidRDefault="00604BA1" w:rsidP="00AA74AA">
            <w:pPr>
              <w:spacing w:after="0" w:line="240" w:lineRule="auto"/>
              <w:jc w:val="center"/>
              <w:rPr>
                <w:rFonts w:ascii="PT Astra Serif" w:eastAsia="Times New Roman" w:hAnsi="PT Astra Serif" w:cs="Times New Roman"/>
                <w:b/>
                <w:sz w:val="27"/>
                <w:szCs w:val="27"/>
              </w:rPr>
            </w:pPr>
            <w:r w:rsidRPr="00785FFE">
              <w:rPr>
                <w:rFonts w:ascii="PT Astra Serif" w:eastAsia="Times New Roman" w:hAnsi="PT Astra Serif" w:cs="Times New Roman"/>
                <w:b/>
                <w:sz w:val="27"/>
                <w:szCs w:val="27"/>
              </w:rPr>
              <w:t>14 500,00000</w:t>
            </w:r>
          </w:p>
        </w:tc>
        <w:tc>
          <w:tcPr>
            <w:tcW w:w="2598" w:type="dxa"/>
            <w:gridSpan w:val="4"/>
            <w:vAlign w:val="center"/>
          </w:tcPr>
          <w:p w:rsidR="00604BA1" w:rsidRPr="00785FFE" w:rsidRDefault="00604BA1" w:rsidP="00AA74AA">
            <w:pPr>
              <w:spacing w:after="0" w:line="240" w:lineRule="auto"/>
              <w:jc w:val="center"/>
              <w:rPr>
                <w:rFonts w:ascii="PT Astra Serif" w:eastAsia="Times New Roman" w:hAnsi="PT Astra Serif" w:cs="Times New Roman"/>
                <w:b/>
                <w:sz w:val="27"/>
                <w:szCs w:val="27"/>
              </w:rPr>
            </w:pPr>
            <w:r w:rsidRPr="00785FFE">
              <w:rPr>
                <w:rFonts w:ascii="PT Astra Serif" w:eastAsia="Times New Roman" w:hAnsi="PT Astra Serif" w:cs="Times New Roman"/>
                <w:b/>
                <w:sz w:val="27"/>
                <w:szCs w:val="27"/>
              </w:rPr>
              <w:t>2 880,00000</w:t>
            </w:r>
          </w:p>
        </w:tc>
        <w:tc>
          <w:tcPr>
            <w:tcW w:w="3171" w:type="dxa"/>
            <w:gridSpan w:val="5"/>
            <w:vAlign w:val="center"/>
          </w:tcPr>
          <w:p w:rsidR="00604BA1" w:rsidRPr="00785FFE" w:rsidRDefault="00604BA1" w:rsidP="00AA74AA">
            <w:pPr>
              <w:spacing w:after="0" w:line="240" w:lineRule="auto"/>
              <w:jc w:val="center"/>
              <w:rPr>
                <w:rFonts w:ascii="PT Astra Serif" w:eastAsia="Times New Roman" w:hAnsi="PT Astra Serif" w:cs="Times New Roman"/>
                <w:b/>
                <w:sz w:val="27"/>
                <w:szCs w:val="27"/>
              </w:rPr>
            </w:pPr>
            <w:r w:rsidRPr="00785FFE">
              <w:rPr>
                <w:rFonts w:ascii="PT Astra Serif" w:eastAsia="Times New Roman" w:hAnsi="PT Astra Serif" w:cs="Times New Roman"/>
                <w:b/>
                <w:sz w:val="27"/>
                <w:szCs w:val="27"/>
              </w:rPr>
              <w:t>7 220,00000</w:t>
            </w:r>
          </w:p>
        </w:tc>
      </w:tr>
      <w:tr w:rsidR="00604BA1" w:rsidRPr="00785FFE" w:rsidTr="00604BA1">
        <w:trPr>
          <w:trHeight w:val="20"/>
        </w:trPr>
        <w:tc>
          <w:tcPr>
            <w:tcW w:w="15025" w:type="dxa"/>
            <w:gridSpan w:val="14"/>
            <w:tcBorders>
              <w:top w:val="single" w:sz="4" w:space="0" w:color="auto"/>
              <w:left w:val="nil"/>
              <w:bottom w:val="nil"/>
              <w:right w:val="nil"/>
            </w:tcBorders>
            <w:vAlign w:val="center"/>
          </w:tcPr>
          <w:p w:rsidR="00604BA1" w:rsidRPr="00785FFE" w:rsidRDefault="00604BA1" w:rsidP="00AA74AA">
            <w:pPr>
              <w:spacing w:after="0" w:line="240" w:lineRule="auto"/>
              <w:jc w:val="center"/>
              <w:rPr>
                <w:rFonts w:ascii="PT Astra Serif" w:eastAsia="Times New Roman" w:hAnsi="PT Astra Serif" w:cs="Times New Roman"/>
                <w:b/>
                <w:sz w:val="27"/>
                <w:szCs w:val="27"/>
              </w:rPr>
            </w:pPr>
          </w:p>
        </w:tc>
      </w:tr>
      <w:tr w:rsidR="00604BA1" w:rsidRPr="00785FFE" w:rsidTr="00604BA1">
        <w:trPr>
          <w:trHeight w:val="20"/>
        </w:trPr>
        <w:tc>
          <w:tcPr>
            <w:tcW w:w="6520" w:type="dxa"/>
            <w:vMerge w:val="restart"/>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Наименование муниципальных образований</w:t>
            </w:r>
          </w:p>
        </w:tc>
        <w:tc>
          <w:tcPr>
            <w:tcW w:w="8505" w:type="dxa"/>
            <w:gridSpan w:val="13"/>
            <w:tcBorders>
              <w:bottom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
                <w:sz w:val="27"/>
                <w:szCs w:val="27"/>
              </w:rPr>
            </w:pPr>
            <w:r w:rsidRPr="00785FFE">
              <w:rPr>
                <w:rFonts w:ascii="PT Astra Serif" w:eastAsia="Times New Roman" w:hAnsi="PT Astra Serif" w:cs="Times New Roman"/>
                <w:b/>
                <w:sz w:val="27"/>
                <w:szCs w:val="27"/>
              </w:rPr>
              <w:t xml:space="preserve">МП «Создание условий для обеспечения качественными услугами газоснабжения и водоснабжения граждан Суворовского района» </w:t>
            </w:r>
          </w:p>
        </w:tc>
      </w:tr>
      <w:tr w:rsidR="00604BA1" w:rsidRPr="00785FFE" w:rsidTr="00604BA1">
        <w:trPr>
          <w:trHeight w:val="20"/>
        </w:trPr>
        <w:tc>
          <w:tcPr>
            <w:tcW w:w="6520" w:type="dxa"/>
            <w:vMerge/>
            <w:tcBorders>
              <w:bottom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p>
        </w:tc>
        <w:tc>
          <w:tcPr>
            <w:tcW w:w="2736" w:type="dxa"/>
            <w:gridSpan w:val="4"/>
            <w:tcBorders>
              <w:bottom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2024 год</w:t>
            </w:r>
          </w:p>
        </w:tc>
        <w:tc>
          <w:tcPr>
            <w:tcW w:w="2644" w:type="dxa"/>
            <w:gridSpan w:val="6"/>
            <w:tcBorders>
              <w:bottom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2025 год</w:t>
            </w:r>
          </w:p>
        </w:tc>
        <w:tc>
          <w:tcPr>
            <w:tcW w:w="3125" w:type="dxa"/>
            <w:gridSpan w:val="3"/>
            <w:tcBorders>
              <w:bottom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2026 год</w:t>
            </w:r>
          </w:p>
        </w:tc>
      </w:tr>
      <w:tr w:rsidR="00604BA1" w:rsidRPr="00785FFE" w:rsidTr="00604BA1">
        <w:trPr>
          <w:trHeight w:val="20"/>
        </w:trPr>
        <w:tc>
          <w:tcPr>
            <w:tcW w:w="6520" w:type="dxa"/>
            <w:tcBorders>
              <w:bottom w:val="single" w:sz="4" w:space="0" w:color="auto"/>
            </w:tcBorders>
          </w:tcPr>
          <w:p w:rsidR="00604BA1" w:rsidRPr="00785FFE" w:rsidRDefault="00604BA1" w:rsidP="00AA74AA">
            <w:pPr>
              <w:spacing w:after="0" w:line="240" w:lineRule="auto"/>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1. Муниципальное образование город Суворов</w:t>
            </w:r>
          </w:p>
        </w:tc>
        <w:tc>
          <w:tcPr>
            <w:tcW w:w="2736" w:type="dxa"/>
            <w:gridSpan w:val="4"/>
            <w:tcBorders>
              <w:bottom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37 828,28201</w:t>
            </w:r>
          </w:p>
        </w:tc>
        <w:tc>
          <w:tcPr>
            <w:tcW w:w="2644" w:type="dxa"/>
            <w:gridSpan w:val="6"/>
            <w:tcBorders>
              <w:bottom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0,00000</w:t>
            </w:r>
          </w:p>
        </w:tc>
        <w:tc>
          <w:tcPr>
            <w:tcW w:w="3125" w:type="dxa"/>
            <w:gridSpan w:val="3"/>
            <w:tcBorders>
              <w:bottom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0,00000</w:t>
            </w:r>
          </w:p>
        </w:tc>
      </w:tr>
      <w:tr w:rsidR="00604BA1" w:rsidRPr="00785FFE" w:rsidTr="00604BA1">
        <w:trPr>
          <w:trHeight w:val="20"/>
        </w:trPr>
        <w:tc>
          <w:tcPr>
            <w:tcW w:w="6520" w:type="dxa"/>
            <w:tcBorders>
              <w:bottom w:val="single" w:sz="4" w:space="0" w:color="auto"/>
            </w:tcBorders>
          </w:tcPr>
          <w:p w:rsidR="00604BA1" w:rsidRPr="00785FFE" w:rsidRDefault="00604BA1" w:rsidP="00AA74AA">
            <w:pPr>
              <w:spacing w:after="0" w:line="240" w:lineRule="auto"/>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2. Муниципальное образование Северо-Западное</w:t>
            </w:r>
          </w:p>
        </w:tc>
        <w:tc>
          <w:tcPr>
            <w:tcW w:w="2736" w:type="dxa"/>
            <w:gridSpan w:val="4"/>
            <w:tcBorders>
              <w:bottom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53 117,55151</w:t>
            </w:r>
          </w:p>
        </w:tc>
        <w:tc>
          <w:tcPr>
            <w:tcW w:w="2644" w:type="dxa"/>
            <w:gridSpan w:val="6"/>
            <w:tcBorders>
              <w:bottom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7 516,90000</w:t>
            </w:r>
          </w:p>
        </w:tc>
        <w:tc>
          <w:tcPr>
            <w:tcW w:w="3125" w:type="dxa"/>
            <w:gridSpan w:val="3"/>
            <w:tcBorders>
              <w:bottom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4 670,00000</w:t>
            </w:r>
          </w:p>
        </w:tc>
      </w:tr>
      <w:tr w:rsidR="00604BA1" w:rsidRPr="00785FFE" w:rsidTr="00604BA1">
        <w:trPr>
          <w:trHeight w:val="20"/>
        </w:trPr>
        <w:tc>
          <w:tcPr>
            <w:tcW w:w="6520" w:type="dxa"/>
            <w:tcBorders>
              <w:bottom w:val="single" w:sz="4" w:space="0" w:color="auto"/>
            </w:tcBorders>
          </w:tcPr>
          <w:p w:rsidR="00604BA1" w:rsidRPr="00785FFE" w:rsidRDefault="00604BA1" w:rsidP="00AA74AA">
            <w:pPr>
              <w:spacing w:after="0" w:line="240" w:lineRule="auto"/>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3. Муниципальное образование Юго-Восточное</w:t>
            </w:r>
          </w:p>
        </w:tc>
        <w:tc>
          <w:tcPr>
            <w:tcW w:w="2736" w:type="dxa"/>
            <w:gridSpan w:val="4"/>
            <w:tcBorders>
              <w:bottom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8 665,00000</w:t>
            </w:r>
          </w:p>
        </w:tc>
        <w:tc>
          <w:tcPr>
            <w:tcW w:w="2644" w:type="dxa"/>
            <w:gridSpan w:val="6"/>
            <w:tcBorders>
              <w:bottom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5 285,00000</w:t>
            </w:r>
          </w:p>
        </w:tc>
        <w:tc>
          <w:tcPr>
            <w:tcW w:w="3125" w:type="dxa"/>
            <w:gridSpan w:val="3"/>
            <w:tcBorders>
              <w:bottom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3  200,00000</w:t>
            </w:r>
          </w:p>
        </w:tc>
      </w:tr>
      <w:tr w:rsidR="00604BA1" w:rsidRPr="00785FFE" w:rsidTr="00604BA1">
        <w:trPr>
          <w:trHeight w:val="20"/>
        </w:trPr>
        <w:tc>
          <w:tcPr>
            <w:tcW w:w="6520" w:type="dxa"/>
            <w:tcBorders>
              <w:bottom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ИТОГО:</w:t>
            </w:r>
          </w:p>
        </w:tc>
        <w:tc>
          <w:tcPr>
            <w:tcW w:w="2736" w:type="dxa"/>
            <w:gridSpan w:val="4"/>
            <w:tcBorders>
              <w:bottom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
                <w:sz w:val="27"/>
                <w:szCs w:val="27"/>
              </w:rPr>
            </w:pPr>
            <w:r w:rsidRPr="00785FFE">
              <w:rPr>
                <w:rFonts w:ascii="PT Astra Serif" w:eastAsia="Times New Roman" w:hAnsi="PT Astra Serif" w:cs="Times New Roman"/>
                <w:b/>
                <w:sz w:val="27"/>
                <w:szCs w:val="27"/>
              </w:rPr>
              <w:t>99 610,83352</w:t>
            </w:r>
          </w:p>
        </w:tc>
        <w:tc>
          <w:tcPr>
            <w:tcW w:w="2644" w:type="dxa"/>
            <w:gridSpan w:val="6"/>
            <w:tcBorders>
              <w:bottom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
                <w:sz w:val="27"/>
                <w:szCs w:val="27"/>
              </w:rPr>
            </w:pPr>
            <w:r w:rsidRPr="00785FFE">
              <w:rPr>
                <w:rFonts w:ascii="PT Astra Serif" w:eastAsia="Times New Roman" w:hAnsi="PT Astra Serif" w:cs="Times New Roman"/>
                <w:b/>
                <w:sz w:val="27"/>
                <w:szCs w:val="27"/>
              </w:rPr>
              <w:t>12 801,90000</w:t>
            </w:r>
          </w:p>
        </w:tc>
        <w:tc>
          <w:tcPr>
            <w:tcW w:w="3125" w:type="dxa"/>
            <w:gridSpan w:val="3"/>
            <w:tcBorders>
              <w:bottom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
                <w:sz w:val="27"/>
                <w:szCs w:val="27"/>
              </w:rPr>
            </w:pPr>
            <w:r w:rsidRPr="00785FFE">
              <w:rPr>
                <w:rFonts w:ascii="PT Astra Serif" w:eastAsia="Times New Roman" w:hAnsi="PT Astra Serif" w:cs="Times New Roman"/>
                <w:b/>
                <w:sz w:val="27"/>
                <w:szCs w:val="27"/>
              </w:rPr>
              <w:t>7 870,00000</w:t>
            </w:r>
          </w:p>
        </w:tc>
      </w:tr>
      <w:tr w:rsidR="00604BA1" w:rsidRPr="00785FFE" w:rsidTr="00604BA1">
        <w:trPr>
          <w:trHeight w:val="20"/>
        </w:trPr>
        <w:tc>
          <w:tcPr>
            <w:tcW w:w="15025" w:type="dxa"/>
            <w:gridSpan w:val="14"/>
            <w:tcBorders>
              <w:left w:val="nil"/>
              <w:bottom w:val="single" w:sz="4" w:space="0" w:color="auto"/>
              <w:right w:val="nil"/>
            </w:tcBorders>
            <w:vAlign w:val="center"/>
          </w:tcPr>
          <w:p w:rsidR="00604BA1" w:rsidRPr="00785FFE" w:rsidRDefault="00604BA1" w:rsidP="00AA74AA">
            <w:pPr>
              <w:spacing w:after="0" w:line="240" w:lineRule="auto"/>
              <w:jc w:val="center"/>
              <w:rPr>
                <w:rFonts w:ascii="PT Astra Serif" w:eastAsia="Times New Roman" w:hAnsi="PT Astra Serif" w:cs="Times New Roman"/>
                <w:b/>
                <w:sz w:val="27"/>
                <w:szCs w:val="27"/>
              </w:rPr>
            </w:pPr>
          </w:p>
        </w:tc>
      </w:tr>
      <w:tr w:rsidR="00604BA1" w:rsidRPr="00785FFE" w:rsidTr="00604BA1">
        <w:trPr>
          <w:trHeight w:val="20"/>
        </w:trPr>
        <w:tc>
          <w:tcPr>
            <w:tcW w:w="6520" w:type="dxa"/>
            <w:vMerge w:val="restart"/>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Наименование муниципальных образований</w:t>
            </w:r>
          </w:p>
        </w:tc>
        <w:tc>
          <w:tcPr>
            <w:tcW w:w="8505" w:type="dxa"/>
            <w:gridSpan w:val="13"/>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 xml:space="preserve">МП «Развитие культуры в Суворовском районе» </w:t>
            </w:r>
          </w:p>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w:t>
            </w:r>
            <w:r w:rsidRPr="00785FFE">
              <w:rPr>
                <w:rFonts w:ascii="PT Astra Serif" w:hAnsi="PT Astra Serif"/>
                <w:b/>
                <w:color w:val="000000"/>
                <w:sz w:val="27"/>
                <w:szCs w:val="27"/>
              </w:rPr>
              <w:t xml:space="preserve">Комплекс процессных мероприятий «Развитие и совершенствование культурно-досуговой деятельности», Иные дотации бюджетам муниципальных районов (городских округов) Тульской области на </w:t>
            </w:r>
            <w:r w:rsidRPr="00785FFE">
              <w:rPr>
                <w:rFonts w:ascii="PT Astra Serif" w:hAnsi="PT Astra Serif"/>
                <w:b/>
                <w:color w:val="000000"/>
                <w:sz w:val="27"/>
                <w:szCs w:val="27"/>
              </w:rPr>
              <w:lastRenderedPageBreak/>
              <w:t>частичную компенсацию дополнительных расходов на повышение оплаты труда работников муниципальных учреждений культуры»)</w:t>
            </w:r>
          </w:p>
        </w:tc>
      </w:tr>
      <w:tr w:rsidR="00604BA1" w:rsidRPr="00785FFE" w:rsidTr="00604BA1">
        <w:trPr>
          <w:trHeight w:val="20"/>
        </w:trPr>
        <w:tc>
          <w:tcPr>
            <w:tcW w:w="6520" w:type="dxa"/>
            <w:vMerge/>
          </w:tcPr>
          <w:p w:rsidR="00604BA1" w:rsidRPr="00785FFE" w:rsidRDefault="00604BA1" w:rsidP="00AA74AA">
            <w:pPr>
              <w:spacing w:after="0" w:line="240" w:lineRule="auto"/>
              <w:rPr>
                <w:rFonts w:ascii="PT Astra Serif" w:eastAsia="Times New Roman" w:hAnsi="PT Astra Serif" w:cs="Times New Roman"/>
                <w:sz w:val="27"/>
                <w:szCs w:val="27"/>
              </w:rPr>
            </w:pPr>
          </w:p>
        </w:tc>
        <w:tc>
          <w:tcPr>
            <w:tcW w:w="2687" w:type="dxa"/>
            <w:gridSpan w:val="2"/>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2024 год</w:t>
            </w:r>
          </w:p>
        </w:tc>
        <w:tc>
          <w:tcPr>
            <w:tcW w:w="2589" w:type="dxa"/>
            <w:gridSpan w:val="5"/>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2025 год</w:t>
            </w:r>
          </w:p>
        </w:tc>
        <w:tc>
          <w:tcPr>
            <w:tcW w:w="3229" w:type="dxa"/>
            <w:gridSpan w:val="6"/>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2026 год</w:t>
            </w:r>
          </w:p>
        </w:tc>
      </w:tr>
      <w:tr w:rsidR="00604BA1" w:rsidRPr="00785FFE" w:rsidTr="00604BA1">
        <w:trPr>
          <w:trHeight w:val="20"/>
        </w:trPr>
        <w:tc>
          <w:tcPr>
            <w:tcW w:w="6520" w:type="dxa"/>
          </w:tcPr>
          <w:p w:rsidR="00604BA1" w:rsidRPr="00785FFE" w:rsidRDefault="00604BA1" w:rsidP="00AA74AA">
            <w:pPr>
              <w:spacing w:after="0" w:line="240" w:lineRule="auto"/>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1. Муниципальное образование город Суворов</w:t>
            </w:r>
          </w:p>
        </w:tc>
        <w:tc>
          <w:tcPr>
            <w:tcW w:w="2687" w:type="dxa"/>
            <w:gridSpan w:val="2"/>
            <w:vAlign w:val="center"/>
          </w:tcPr>
          <w:p w:rsidR="00604BA1" w:rsidRPr="00785FFE" w:rsidRDefault="00604BA1" w:rsidP="00AA74AA">
            <w:pPr>
              <w:spacing w:after="0" w:line="240" w:lineRule="auto"/>
              <w:jc w:val="center"/>
              <w:rPr>
                <w:rFonts w:ascii="PT Astra Serif" w:eastAsia="Times New Roman" w:hAnsi="PT Astra Serif" w:cs="Times New Roman"/>
                <w:bCs/>
                <w:sz w:val="27"/>
                <w:szCs w:val="27"/>
              </w:rPr>
            </w:pPr>
            <w:r w:rsidRPr="00785FFE">
              <w:rPr>
                <w:rFonts w:ascii="PT Astra Serif" w:eastAsia="Times New Roman" w:hAnsi="PT Astra Serif" w:cs="Times New Roman"/>
                <w:bCs/>
                <w:sz w:val="27"/>
                <w:szCs w:val="27"/>
              </w:rPr>
              <w:t>1 981,318000</w:t>
            </w:r>
          </w:p>
        </w:tc>
        <w:tc>
          <w:tcPr>
            <w:tcW w:w="2589" w:type="dxa"/>
            <w:gridSpan w:val="5"/>
            <w:vAlign w:val="center"/>
          </w:tcPr>
          <w:p w:rsidR="00604BA1" w:rsidRPr="00785FFE" w:rsidRDefault="00604BA1" w:rsidP="00AA74AA">
            <w:pPr>
              <w:spacing w:after="0" w:line="240" w:lineRule="auto"/>
              <w:jc w:val="center"/>
              <w:rPr>
                <w:rFonts w:ascii="PT Astra Serif" w:eastAsia="Times New Roman" w:hAnsi="PT Astra Serif" w:cs="Times New Roman"/>
                <w:bCs/>
                <w:sz w:val="27"/>
                <w:szCs w:val="27"/>
              </w:rPr>
            </w:pPr>
            <w:r w:rsidRPr="00785FFE">
              <w:rPr>
                <w:rFonts w:ascii="PT Astra Serif" w:eastAsia="Times New Roman" w:hAnsi="PT Astra Serif" w:cs="Times New Roman"/>
                <w:bCs/>
                <w:sz w:val="27"/>
                <w:szCs w:val="27"/>
              </w:rPr>
              <w:t>2 101,34500</w:t>
            </w:r>
          </w:p>
        </w:tc>
        <w:tc>
          <w:tcPr>
            <w:tcW w:w="3229" w:type="dxa"/>
            <w:gridSpan w:val="6"/>
            <w:vAlign w:val="center"/>
          </w:tcPr>
          <w:p w:rsidR="00604BA1" w:rsidRPr="00785FFE" w:rsidRDefault="00604BA1" w:rsidP="00AA74AA">
            <w:pPr>
              <w:spacing w:after="0" w:line="240" w:lineRule="auto"/>
              <w:jc w:val="center"/>
              <w:rPr>
                <w:rFonts w:ascii="PT Astra Serif" w:eastAsia="Times New Roman" w:hAnsi="PT Astra Serif" w:cs="Times New Roman"/>
                <w:bCs/>
                <w:sz w:val="27"/>
                <w:szCs w:val="27"/>
              </w:rPr>
            </w:pPr>
            <w:r w:rsidRPr="00785FFE">
              <w:rPr>
                <w:rFonts w:ascii="PT Astra Serif" w:eastAsia="Times New Roman" w:hAnsi="PT Astra Serif" w:cs="Times New Roman"/>
                <w:bCs/>
                <w:sz w:val="27"/>
                <w:szCs w:val="27"/>
              </w:rPr>
              <w:t>2 226,78500</w:t>
            </w:r>
          </w:p>
        </w:tc>
      </w:tr>
      <w:tr w:rsidR="00604BA1" w:rsidRPr="00785FFE" w:rsidTr="00604BA1">
        <w:trPr>
          <w:trHeight w:val="20"/>
        </w:trPr>
        <w:tc>
          <w:tcPr>
            <w:tcW w:w="6520" w:type="dxa"/>
          </w:tcPr>
          <w:p w:rsidR="00604BA1" w:rsidRPr="00785FFE" w:rsidRDefault="00604BA1" w:rsidP="00AA74AA">
            <w:pPr>
              <w:spacing w:after="0" w:line="240" w:lineRule="auto"/>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2. Муниципальное образование город Чекалин</w:t>
            </w:r>
          </w:p>
        </w:tc>
        <w:tc>
          <w:tcPr>
            <w:tcW w:w="2687" w:type="dxa"/>
            <w:gridSpan w:val="2"/>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153,80056</w:t>
            </w:r>
          </w:p>
        </w:tc>
        <w:tc>
          <w:tcPr>
            <w:tcW w:w="2589" w:type="dxa"/>
            <w:gridSpan w:val="5"/>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163,11742</w:t>
            </w:r>
          </w:p>
        </w:tc>
        <w:tc>
          <w:tcPr>
            <w:tcW w:w="3229" w:type="dxa"/>
            <w:gridSpan w:val="6"/>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172,85443</w:t>
            </w:r>
          </w:p>
        </w:tc>
      </w:tr>
      <w:tr w:rsidR="00604BA1" w:rsidRPr="00785FFE" w:rsidTr="00604BA1">
        <w:trPr>
          <w:trHeight w:val="20"/>
        </w:trPr>
        <w:tc>
          <w:tcPr>
            <w:tcW w:w="6520" w:type="dxa"/>
          </w:tcPr>
          <w:p w:rsidR="00604BA1" w:rsidRPr="00785FFE" w:rsidRDefault="00604BA1" w:rsidP="00AA74AA">
            <w:pPr>
              <w:spacing w:after="0" w:line="240" w:lineRule="auto"/>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3. Муниципальное образование Северо-Западное</w:t>
            </w:r>
          </w:p>
        </w:tc>
        <w:tc>
          <w:tcPr>
            <w:tcW w:w="2687" w:type="dxa"/>
            <w:gridSpan w:val="2"/>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642,34350</w:t>
            </w:r>
          </w:p>
        </w:tc>
        <w:tc>
          <w:tcPr>
            <w:tcW w:w="2589" w:type="dxa"/>
            <w:gridSpan w:val="5"/>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681,25512</w:t>
            </w:r>
          </w:p>
        </w:tc>
        <w:tc>
          <w:tcPr>
            <w:tcW w:w="3229" w:type="dxa"/>
            <w:gridSpan w:val="6"/>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721,92142</w:t>
            </w:r>
          </w:p>
        </w:tc>
      </w:tr>
      <w:tr w:rsidR="00604BA1" w:rsidRPr="00785FFE" w:rsidTr="00604BA1">
        <w:trPr>
          <w:trHeight w:val="20"/>
        </w:trPr>
        <w:tc>
          <w:tcPr>
            <w:tcW w:w="6520" w:type="dxa"/>
          </w:tcPr>
          <w:p w:rsidR="00604BA1" w:rsidRPr="00785FFE" w:rsidRDefault="00604BA1" w:rsidP="00AA74AA">
            <w:pPr>
              <w:spacing w:after="0" w:line="240" w:lineRule="auto"/>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4. Муниципальное образование Юго-Восточное</w:t>
            </w:r>
          </w:p>
        </w:tc>
        <w:tc>
          <w:tcPr>
            <w:tcW w:w="2687" w:type="dxa"/>
            <w:gridSpan w:val="2"/>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361,88366</w:t>
            </w:r>
          </w:p>
        </w:tc>
        <w:tc>
          <w:tcPr>
            <w:tcW w:w="2589" w:type="dxa"/>
            <w:gridSpan w:val="5"/>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383,80570</w:t>
            </w:r>
          </w:p>
        </w:tc>
        <w:tc>
          <w:tcPr>
            <w:tcW w:w="3229" w:type="dxa"/>
            <w:gridSpan w:val="6"/>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406,71628</w:t>
            </w:r>
          </w:p>
        </w:tc>
      </w:tr>
      <w:tr w:rsidR="00604BA1" w:rsidRPr="00785FFE" w:rsidTr="00604BA1">
        <w:trPr>
          <w:trHeight w:val="20"/>
        </w:trPr>
        <w:tc>
          <w:tcPr>
            <w:tcW w:w="6520" w:type="dxa"/>
            <w:tcBorders>
              <w:bottom w:val="single" w:sz="4" w:space="0" w:color="auto"/>
            </w:tcBorders>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ИТОГО:</w:t>
            </w:r>
          </w:p>
        </w:tc>
        <w:tc>
          <w:tcPr>
            <w:tcW w:w="2687" w:type="dxa"/>
            <w:gridSpan w:val="2"/>
            <w:tcBorders>
              <w:bottom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3 139,34572</w:t>
            </w:r>
          </w:p>
        </w:tc>
        <w:tc>
          <w:tcPr>
            <w:tcW w:w="2589" w:type="dxa"/>
            <w:gridSpan w:val="5"/>
            <w:tcBorders>
              <w:bottom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3 329,52324</w:t>
            </w:r>
          </w:p>
        </w:tc>
        <w:tc>
          <w:tcPr>
            <w:tcW w:w="3229" w:type="dxa"/>
            <w:gridSpan w:val="6"/>
            <w:tcBorders>
              <w:bottom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3 528,27713</w:t>
            </w:r>
          </w:p>
        </w:tc>
      </w:tr>
      <w:tr w:rsidR="00604BA1" w:rsidRPr="00785FFE" w:rsidTr="00604BA1">
        <w:trPr>
          <w:trHeight w:val="20"/>
        </w:trPr>
        <w:tc>
          <w:tcPr>
            <w:tcW w:w="15025" w:type="dxa"/>
            <w:gridSpan w:val="14"/>
            <w:tcBorders>
              <w:left w:val="nil"/>
              <w:right w:val="nil"/>
            </w:tcBorders>
          </w:tcPr>
          <w:p w:rsidR="00604BA1" w:rsidRPr="00785FFE" w:rsidRDefault="00604BA1" w:rsidP="00AA74AA">
            <w:pPr>
              <w:spacing w:after="0" w:line="240" w:lineRule="auto"/>
              <w:jc w:val="center"/>
              <w:rPr>
                <w:rFonts w:ascii="PT Astra Serif" w:eastAsia="Times New Roman" w:hAnsi="PT Astra Serif" w:cs="Times New Roman"/>
                <w:b/>
                <w:sz w:val="27"/>
                <w:szCs w:val="27"/>
              </w:rPr>
            </w:pPr>
          </w:p>
        </w:tc>
      </w:tr>
      <w:tr w:rsidR="00604BA1" w:rsidRPr="00785FFE" w:rsidTr="00604BA1">
        <w:trPr>
          <w:trHeight w:val="20"/>
        </w:trPr>
        <w:tc>
          <w:tcPr>
            <w:tcW w:w="6520" w:type="dxa"/>
            <w:vMerge w:val="restart"/>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Наименование муниципальных образований</w:t>
            </w:r>
          </w:p>
        </w:tc>
        <w:tc>
          <w:tcPr>
            <w:tcW w:w="8505" w:type="dxa"/>
            <w:gridSpan w:val="13"/>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 xml:space="preserve">Непрограммные мероприятия на исполнение переданных полномочий из бюджета района (содержание штатной численности) </w:t>
            </w:r>
          </w:p>
        </w:tc>
      </w:tr>
      <w:tr w:rsidR="00604BA1" w:rsidRPr="00785FFE" w:rsidTr="00604BA1">
        <w:trPr>
          <w:trHeight w:val="20"/>
        </w:trPr>
        <w:tc>
          <w:tcPr>
            <w:tcW w:w="6520" w:type="dxa"/>
            <w:vMerge/>
          </w:tcPr>
          <w:p w:rsidR="00604BA1" w:rsidRPr="00785FFE" w:rsidRDefault="00604BA1" w:rsidP="00AA74AA">
            <w:pPr>
              <w:spacing w:after="0" w:line="240" w:lineRule="auto"/>
              <w:rPr>
                <w:rFonts w:ascii="PT Astra Serif" w:eastAsia="Times New Roman" w:hAnsi="PT Astra Serif" w:cs="Times New Roman"/>
                <w:sz w:val="27"/>
                <w:szCs w:val="27"/>
              </w:rPr>
            </w:pPr>
          </w:p>
        </w:tc>
        <w:tc>
          <w:tcPr>
            <w:tcW w:w="2566" w:type="dxa"/>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2024 год</w:t>
            </w:r>
          </w:p>
        </w:tc>
        <w:tc>
          <w:tcPr>
            <w:tcW w:w="2558" w:type="dxa"/>
            <w:gridSpan w:val="5"/>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2025 год</w:t>
            </w:r>
          </w:p>
        </w:tc>
        <w:tc>
          <w:tcPr>
            <w:tcW w:w="3381" w:type="dxa"/>
            <w:gridSpan w:val="7"/>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2026 год</w:t>
            </w:r>
          </w:p>
        </w:tc>
      </w:tr>
      <w:tr w:rsidR="00604BA1" w:rsidRPr="00785FFE" w:rsidTr="00604BA1">
        <w:trPr>
          <w:trHeight w:val="20"/>
        </w:trPr>
        <w:tc>
          <w:tcPr>
            <w:tcW w:w="6520" w:type="dxa"/>
          </w:tcPr>
          <w:p w:rsidR="00604BA1" w:rsidRPr="00785FFE" w:rsidRDefault="00604BA1" w:rsidP="00AA74AA">
            <w:pPr>
              <w:spacing w:after="0" w:line="240" w:lineRule="auto"/>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1. Муниципальное образование Северо-Западное</w:t>
            </w:r>
          </w:p>
        </w:tc>
        <w:tc>
          <w:tcPr>
            <w:tcW w:w="2566" w:type="dxa"/>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640,50000</w:t>
            </w:r>
          </w:p>
        </w:tc>
        <w:tc>
          <w:tcPr>
            <w:tcW w:w="2558" w:type="dxa"/>
            <w:gridSpan w:val="5"/>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640,50000</w:t>
            </w:r>
          </w:p>
        </w:tc>
        <w:tc>
          <w:tcPr>
            <w:tcW w:w="3381" w:type="dxa"/>
            <w:gridSpan w:val="7"/>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640,50000</w:t>
            </w:r>
          </w:p>
        </w:tc>
      </w:tr>
      <w:tr w:rsidR="00604BA1" w:rsidRPr="00785FFE" w:rsidTr="00604BA1">
        <w:trPr>
          <w:trHeight w:val="20"/>
        </w:trPr>
        <w:tc>
          <w:tcPr>
            <w:tcW w:w="6520" w:type="dxa"/>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ИТОГО:</w:t>
            </w:r>
          </w:p>
        </w:tc>
        <w:tc>
          <w:tcPr>
            <w:tcW w:w="2566" w:type="dxa"/>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640,50000</w:t>
            </w:r>
          </w:p>
        </w:tc>
        <w:tc>
          <w:tcPr>
            <w:tcW w:w="2558" w:type="dxa"/>
            <w:gridSpan w:val="5"/>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640,50000</w:t>
            </w:r>
          </w:p>
        </w:tc>
        <w:tc>
          <w:tcPr>
            <w:tcW w:w="3381" w:type="dxa"/>
            <w:gridSpan w:val="7"/>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640,50000</w:t>
            </w:r>
          </w:p>
        </w:tc>
      </w:tr>
      <w:tr w:rsidR="00604BA1" w:rsidRPr="00785FFE" w:rsidTr="00604BA1">
        <w:trPr>
          <w:trHeight w:val="20"/>
        </w:trPr>
        <w:tc>
          <w:tcPr>
            <w:tcW w:w="15025" w:type="dxa"/>
            <w:gridSpan w:val="14"/>
            <w:tcBorders>
              <w:left w:val="nil"/>
              <w:right w:val="nil"/>
            </w:tcBorders>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p>
        </w:tc>
      </w:tr>
      <w:tr w:rsidR="00604BA1" w:rsidRPr="00785FFE" w:rsidTr="00604BA1">
        <w:trPr>
          <w:trHeight w:val="20"/>
        </w:trPr>
        <w:tc>
          <w:tcPr>
            <w:tcW w:w="6520" w:type="dxa"/>
            <w:vMerge w:val="restart"/>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Наименование муниципальных образований</w:t>
            </w:r>
          </w:p>
        </w:tc>
        <w:tc>
          <w:tcPr>
            <w:tcW w:w="8505" w:type="dxa"/>
            <w:gridSpan w:val="13"/>
            <w:vAlign w:val="center"/>
          </w:tcPr>
          <w:p w:rsidR="00604BA1" w:rsidRPr="00785FFE" w:rsidRDefault="00604BA1" w:rsidP="00AA74AA">
            <w:pPr>
              <w:jc w:val="center"/>
              <w:rPr>
                <w:rFonts w:ascii="PT Astra Serif" w:hAnsi="PT Astra Serif"/>
                <w:b/>
                <w:color w:val="000000"/>
                <w:sz w:val="27"/>
                <w:szCs w:val="27"/>
              </w:rPr>
            </w:pPr>
            <w:r w:rsidRPr="00785FFE">
              <w:rPr>
                <w:rFonts w:ascii="PT Astra Serif" w:hAnsi="PT Astra Serif"/>
                <w:b/>
                <w:color w:val="000000"/>
                <w:sz w:val="27"/>
                <w:szCs w:val="27"/>
              </w:rPr>
              <w:t>Субсидии бюджетам муниципальных образований на реализацию проекта «Народный бюджет»</w:t>
            </w:r>
          </w:p>
        </w:tc>
      </w:tr>
      <w:tr w:rsidR="00604BA1" w:rsidRPr="00785FFE" w:rsidTr="00604BA1">
        <w:trPr>
          <w:trHeight w:val="20"/>
        </w:trPr>
        <w:tc>
          <w:tcPr>
            <w:tcW w:w="6520" w:type="dxa"/>
            <w:vMerge/>
          </w:tcPr>
          <w:p w:rsidR="00604BA1" w:rsidRPr="00785FFE" w:rsidRDefault="00604BA1" w:rsidP="00AA74AA">
            <w:pPr>
              <w:spacing w:after="0" w:line="240" w:lineRule="auto"/>
              <w:rPr>
                <w:rFonts w:ascii="PT Astra Serif" w:eastAsia="Times New Roman" w:hAnsi="PT Astra Serif" w:cs="Times New Roman"/>
                <w:sz w:val="27"/>
                <w:szCs w:val="27"/>
              </w:rPr>
            </w:pPr>
          </w:p>
        </w:tc>
        <w:tc>
          <w:tcPr>
            <w:tcW w:w="2977" w:type="dxa"/>
            <w:gridSpan w:val="5"/>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2024 год</w:t>
            </w:r>
          </w:p>
        </w:tc>
        <w:tc>
          <w:tcPr>
            <w:tcW w:w="2552" w:type="dxa"/>
            <w:gridSpan w:val="6"/>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2025 год</w:t>
            </w:r>
          </w:p>
        </w:tc>
        <w:tc>
          <w:tcPr>
            <w:tcW w:w="2976" w:type="dxa"/>
            <w:gridSpan w:val="2"/>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2026 год</w:t>
            </w:r>
          </w:p>
        </w:tc>
      </w:tr>
      <w:tr w:rsidR="00604BA1" w:rsidRPr="00785FFE" w:rsidTr="00604BA1">
        <w:trPr>
          <w:trHeight w:val="20"/>
        </w:trPr>
        <w:tc>
          <w:tcPr>
            <w:tcW w:w="6520" w:type="dxa"/>
          </w:tcPr>
          <w:p w:rsidR="00604BA1" w:rsidRPr="00785FFE" w:rsidRDefault="00604BA1" w:rsidP="00AA74AA">
            <w:pPr>
              <w:spacing w:after="0" w:line="240" w:lineRule="auto"/>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1. Муниципальное образование город Суворов</w:t>
            </w:r>
          </w:p>
        </w:tc>
        <w:tc>
          <w:tcPr>
            <w:tcW w:w="2977" w:type="dxa"/>
            <w:gridSpan w:val="5"/>
            <w:vAlign w:val="center"/>
          </w:tcPr>
          <w:p w:rsidR="00604BA1" w:rsidRPr="00785FFE" w:rsidRDefault="00604BA1" w:rsidP="00AA74AA">
            <w:pPr>
              <w:spacing w:after="0" w:line="240" w:lineRule="auto"/>
              <w:jc w:val="center"/>
              <w:rPr>
                <w:rFonts w:ascii="PT Astra Serif" w:eastAsia="Times New Roman" w:hAnsi="PT Astra Serif" w:cs="Times New Roman"/>
                <w:bCs/>
                <w:sz w:val="27"/>
                <w:szCs w:val="27"/>
              </w:rPr>
            </w:pPr>
            <w:r w:rsidRPr="00785FFE">
              <w:rPr>
                <w:rFonts w:ascii="PT Astra Serif" w:eastAsia="Times New Roman" w:hAnsi="PT Astra Serif" w:cs="Times New Roman"/>
                <w:bCs/>
                <w:sz w:val="27"/>
                <w:szCs w:val="27"/>
              </w:rPr>
              <w:t>1 299,83272</w:t>
            </w:r>
          </w:p>
        </w:tc>
        <w:tc>
          <w:tcPr>
            <w:tcW w:w="2552" w:type="dxa"/>
            <w:gridSpan w:val="6"/>
            <w:vAlign w:val="center"/>
          </w:tcPr>
          <w:p w:rsidR="00604BA1" w:rsidRPr="00785FFE" w:rsidRDefault="00604BA1" w:rsidP="00AA74AA">
            <w:pPr>
              <w:spacing w:after="0" w:line="240" w:lineRule="auto"/>
              <w:jc w:val="center"/>
              <w:rPr>
                <w:rFonts w:ascii="PT Astra Serif" w:eastAsia="Times New Roman" w:hAnsi="PT Astra Serif" w:cs="Times New Roman"/>
                <w:bCs/>
                <w:sz w:val="27"/>
                <w:szCs w:val="27"/>
              </w:rPr>
            </w:pPr>
            <w:r w:rsidRPr="00785FFE">
              <w:rPr>
                <w:rFonts w:ascii="PT Astra Serif" w:eastAsia="Times New Roman" w:hAnsi="PT Astra Serif" w:cs="Times New Roman"/>
                <w:bCs/>
                <w:sz w:val="27"/>
                <w:szCs w:val="27"/>
              </w:rPr>
              <w:t>0,00000</w:t>
            </w:r>
          </w:p>
        </w:tc>
        <w:tc>
          <w:tcPr>
            <w:tcW w:w="2976" w:type="dxa"/>
            <w:gridSpan w:val="2"/>
            <w:vAlign w:val="center"/>
          </w:tcPr>
          <w:p w:rsidR="00604BA1" w:rsidRPr="00785FFE" w:rsidRDefault="00604BA1" w:rsidP="00AA74AA">
            <w:pPr>
              <w:spacing w:after="0" w:line="240" w:lineRule="auto"/>
              <w:jc w:val="center"/>
              <w:rPr>
                <w:rFonts w:ascii="PT Astra Serif" w:eastAsia="Times New Roman" w:hAnsi="PT Astra Serif" w:cs="Times New Roman"/>
                <w:bCs/>
                <w:sz w:val="27"/>
                <w:szCs w:val="27"/>
              </w:rPr>
            </w:pPr>
            <w:r w:rsidRPr="00785FFE">
              <w:rPr>
                <w:rFonts w:ascii="PT Astra Serif" w:eastAsia="Times New Roman" w:hAnsi="PT Astra Serif" w:cs="Times New Roman"/>
                <w:bCs/>
                <w:sz w:val="27"/>
                <w:szCs w:val="27"/>
              </w:rPr>
              <w:t>0,00000</w:t>
            </w:r>
          </w:p>
        </w:tc>
      </w:tr>
      <w:tr w:rsidR="00604BA1" w:rsidRPr="00785FFE" w:rsidTr="00604BA1">
        <w:trPr>
          <w:trHeight w:val="20"/>
        </w:trPr>
        <w:tc>
          <w:tcPr>
            <w:tcW w:w="6520" w:type="dxa"/>
          </w:tcPr>
          <w:p w:rsidR="00604BA1" w:rsidRPr="00785FFE" w:rsidRDefault="00604BA1" w:rsidP="00AA74AA">
            <w:pPr>
              <w:spacing w:after="0" w:line="240" w:lineRule="auto"/>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2. Муниципальное образование Северо-Западное</w:t>
            </w:r>
          </w:p>
        </w:tc>
        <w:tc>
          <w:tcPr>
            <w:tcW w:w="2977" w:type="dxa"/>
            <w:gridSpan w:val="5"/>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7 166,38370</w:t>
            </w:r>
          </w:p>
        </w:tc>
        <w:tc>
          <w:tcPr>
            <w:tcW w:w="2552" w:type="dxa"/>
            <w:gridSpan w:val="6"/>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0,00000</w:t>
            </w:r>
          </w:p>
        </w:tc>
        <w:tc>
          <w:tcPr>
            <w:tcW w:w="2976" w:type="dxa"/>
            <w:gridSpan w:val="2"/>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0,00000</w:t>
            </w:r>
          </w:p>
        </w:tc>
      </w:tr>
      <w:tr w:rsidR="00604BA1" w:rsidRPr="00785FFE" w:rsidTr="00604BA1">
        <w:trPr>
          <w:trHeight w:val="20"/>
        </w:trPr>
        <w:tc>
          <w:tcPr>
            <w:tcW w:w="6520" w:type="dxa"/>
          </w:tcPr>
          <w:p w:rsidR="00604BA1" w:rsidRPr="00785FFE" w:rsidRDefault="00604BA1" w:rsidP="00AA74AA">
            <w:pPr>
              <w:spacing w:after="0" w:line="240" w:lineRule="auto"/>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3. Муниципальное образование Юго-Восточное</w:t>
            </w:r>
          </w:p>
        </w:tc>
        <w:tc>
          <w:tcPr>
            <w:tcW w:w="2977" w:type="dxa"/>
            <w:gridSpan w:val="5"/>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61,56321</w:t>
            </w:r>
          </w:p>
        </w:tc>
        <w:tc>
          <w:tcPr>
            <w:tcW w:w="2552" w:type="dxa"/>
            <w:gridSpan w:val="6"/>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0,00000</w:t>
            </w:r>
          </w:p>
        </w:tc>
        <w:tc>
          <w:tcPr>
            <w:tcW w:w="2976" w:type="dxa"/>
            <w:gridSpan w:val="2"/>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0,00000</w:t>
            </w:r>
          </w:p>
        </w:tc>
      </w:tr>
      <w:tr w:rsidR="00604BA1" w:rsidRPr="00785FFE" w:rsidTr="00604BA1">
        <w:trPr>
          <w:trHeight w:val="20"/>
        </w:trPr>
        <w:tc>
          <w:tcPr>
            <w:tcW w:w="6520" w:type="dxa"/>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ИТОГО:</w:t>
            </w:r>
          </w:p>
        </w:tc>
        <w:tc>
          <w:tcPr>
            <w:tcW w:w="2977" w:type="dxa"/>
            <w:gridSpan w:val="5"/>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8 527,77963</w:t>
            </w:r>
          </w:p>
        </w:tc>
        <w:tc>
          <w:tcPr>
            <w:tcW w:w="2552" w:type="dxa"/>
            <w:gridSpan w:val="6"/>
            <w:vAlign w:val="center"/>
          </w:tcPr>
          <w:p w:rsidR="00604BA1" w:rsidRPr="00785FFE" w:rsidRDefault="00604BA1" w:rsidP="00AA74AA">
            <w:pPr>
              <w:spacing w:after="0" w:line="240" w:lineRule="auto"/>
              <w:jc w:val="center"/>
              <w:rPr>
                <w:rFonts w:ascii="PT Astra Serif" w:eastAsia="Times New Roman" w:hAnsi="PT Astra Serif" w:cs="Times New Roman"/>
                <w:b/>
                <w:sz w:val="27"/>
                <w:szCs w:val="27"/>
              </w:rPr>
            </w:pPr>
            <w:r w:rsidRPr="00785FFE">
              <w:rPr>
                <w:rFonts w:ascii="PT Astra Serif" w:eastAsia="Times New Roman" w:hAnsi="PT Astra Serif" w:cs="Times New Roman"/>
                <w:b/>
                <w:sz w:val="27"/>
                <w:szCs w:val="27"/>
              </w:rPr>
              <w:t>0,00000</w:t>
            </w:r>
          </w:p>
        </w:tc>
        <w:tc>
          <w:tcPr>
            <w:tcW w:w="2976" w:type="dxa"/>
            <w:gridSpan w:val="2"/>
            <w:vAlign w:val="center"/>
          </w:tcPr>
          <w:p w:rsidR="00604BA1" w:rsidRPr="00785FFE" w:rsidRDefault="00604BA1" w:rsidP="00AA74AA">
            <w:pPr>
              <w:spacing w:after="0" w:line="240" w:lineRule="auto"/>
              <w:jc w:val="center"/>
              <w:rPr>
                <w:rFonts w:ascii="PT Astra Serif" w:eastAsia="Times New Roman" w:hAnsi="PT Astra Serif" w:cs="Times New Roman"/>
                <w:b/>
                <w:sz w:val="27"/>
                <w:szCs w:val="27"/>
              </w:rPr>
            </w:pPr>
            <w:r w:rsidRPr="00785FFE">
              <w:rPr>
                <w:rFonts w:ascii="PT Astra Serif" w:eastAsia="Times New Roman" w:hAnsi="PT Astra Serif" w:cs="Times New Roman"/>
                <w:b/>
                <w:sz w:val="27"/>
                <w:szCs w:val="27"/>
              </w:rPr>
              <w:t>0,00000</w:t>
            </w:r>
          </w:p>
        </w:tc>
      </w:tr>
      <w:tr w:rsidR="00604BA1" w:rsidRPr="00785FFE" w:rsidTr="00604BA1">
        <w:trPr>
          <w:trHeight w:val="20"/>
        </w:trPr>
        <w:tc>
          <w:tcPr>
            <w:tcW w:w="15025" w:type="dxa"/>
            <w:gridSpan w:val="14"/>
            <w:tcBorders>
              <w:left w:val="nil"/>
              <w:right w:val="nil"/>
            </w:tcBorders>
          </w:tcPr>
          <w:p w:rsidR="00604BA1" w:rsidRPr="00785FFE" w:rsidRDefault="00604BA1" w:rsidP="00AA74AA">
            <w:pPr>
              <w:spacing w:after="0" w:line="240" w:lineRule="auto"/>
              <w:jc w:val="center"/>
              <w:rPr>
                <w:rFonts w:ascii="PT Astra Serif" w:eastAsia="Times New Roman" w:hAnsi="PT Astra Serif" w:cs="Times New Roman"/>
                <w:b/>
                <w:sz w:val="27"/>
                <w:szCs w:val="27"/>
              </w:rPr>
            </w:pPr>
          </w:p>
        </w:tc>
      </w:tr>
      <w:tr w:rsidR="00604BA1" w:rsidRPr="00785FFE" w:rsidTr="00604BA1">
        <w:trPr>
          <w:trHeight w:val="20"/>
        </w:trPr>
        <w:tc>
          <w:tcPr>
            <w:tcW w:w="6520" w:type="dxa"/>
            <w:vMerge w:val="restart"/>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Наименование муниципальных образований</w:t>
            </w:r>
          </w:p>
        </w:tc>
        <w:tc>
          <w:tcPr>
            <w:tcW w:w="8505" w:type="dxa"/>
            <w:gridSpan w:val="13"/>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Calibri" w:hAnsi="PT Astra Serif" w:cs="Arial CYR"/>
                <w:b/>
                <w:sz w:val="27"/>
                <w:szCs w:val="27"/>
              </w:rPr>
              <w:t>Иные непрограммные мероприятия в рамках непрограммных расходах на содержание на территории муниципального района межпоселенческих мест захоронения, организация ритуальных услуг</w:t>
            </w:r>
          </w:p>
        </w:tc>
      </w:tr>
      <w:tr w:rsidR="00604BA1" w:rsidRPr="00785FFE" w:rsidTr="00604BA1">
        <w:trPr>
          <w:trHeight w:val="20"/>
        </w:trPr>
        <w:tc>
          <w:tcPr>
            <w:tcW w:w="6520" w:type="dxa"/>
            <w:vMerge/>
          </w:tcPr>
          <w:p w:rsidR="00604BA1" w:rsidRPr="00785FFE" w:rsidRDefault="00604BA1" w:rsidP="00AA74AA">
            <w:pPr>
              <w:spacing w:after="0" w:line="240" w:lineRule="auto"/>
              <w:rPr>
                <w:rFonts w:ascii="PT Astra Serif" w:eastAsia="Times New Roman" w:hAnsi="PT Astra Serif" w:cs="Times New Roman"/>
                <w:sz w:val="27"/>
                <w:szCs w:val="27"/>
              </w:rPr>
            </w:pPr>
          </w:p>
        </w:tc>
        <w:tc>
          <w:tcPr>
            <w:tcW w:w="2736" w:type="dxa"/>
            <w:gridSpan w:val="4"/>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2024 год</w:t>
            </w:r>
          </w:p>
        </w:tc>
        <w:tc>
          <w:tcPr>
            <w:tcW w:w="2793" w:type="dxa"/>
            <w:gridSpan w:val="7"/>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2025 год</w:t>
            </w:r>
          </w:p>
        </w:tc>
        <w:tc>
          <w:tcPr>
            <w:tcW w:w="2976" w:type="dxa"/>
            <w:gridSpan w:val="2"/>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2026 год</w:t>
            </w:r>
          </w:p>
        </w:tc>
      </w:tr>
      <w:tr w:rsidR="00604BA1" w:rsidRPr="00785FFE" w:rsidTr="00604BA1">
        <w:trPr>
          <w:trHeight w:val="20"/>
        </w:trPr>
        <w:tc>
          <w:tcPr>
            <w:tcW w:w="6520" w:type="dxa"/>
          </w:tcPr>
          <w:p w:rsidR="00604BA1" w:rsidRPr="00785FFE" w:rsidRDefault="00604BA1" w:rsidP="00AA74AA">
            <w:pPr>
              <w:spacing w:after="0" w:line="240" w:lineRule="auto"/>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1. Муниципальное образование Северо-Западное</w:t>
            </w:r>
          </w:p>
        </w:tc>
        <w:tc>
          <w:tcPr>
            <w:tcW w:w="2736" w:type="dxa"/>
            <w:gridSpan w:val="4"/>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1 200,00000</w:t>
            </w:r>
          </w:p>
        </w:tc>
        <w:tc>
          <w:tcPr>
            <w:tcW w:w="2793" w:type="dxa"/>
            <w:gridSpan w:val="7"/>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0,00000</w:t>
            </w:r>
          </w:p>
        </w:tc>
        <w:tc>
          <w:tcPr>
            <w:tcW w:w="2976" w:type="dxa"/>
            <w:gridSpan w:val="2"/>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0,00000</w:t>
            </w:r>
          </w:p>
        </w:tc>
      </w:tr>
      <w:tr w:rsidR="00604BA1" w:rsidRPr="00785FFE" w:rsidTr="00604BA1">
        <w:trPr>
          <w:trHeight w:val="20"/>
        </w:trPr>
        <w:tc>
          <w:tcPr>
            <w:tcW w:w="6520" w:type="dxa"/>
          </w:tcPr>
          <w:p w:rsidR="00604BA1" w:rsidRPr="00785FFE" w:rsidRDefault="00604BA1" w:rsidP="00AA74AA">
            <w:pPr>
              <w:spacing w:after="0" w:line="240" w:lineRule="auto"/>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lastRenderedPageBreak/>
              <w:t>2. Муниципальное образование Юго-Восточное</w:t>
            </w:r>
          </w:p>
        </w:tc>
        <w:tc>
          <w:tcPr>
            <w:tcW w:w="2736" w:type="dxa"/>
            <w:gridSpan w:val="4"/>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400,00000</w:t>
            </w:r>
          </w:p>
        </w:tc>
        <w:tc>
          <w:tcPr>
            <w:tcW w:w="2793" w:type="dxa"/>
            <w:gridSpan w:val="7"/>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0,00000</w:t>
            </w:r>
          </w:p>
        </w:tc>
        <w:tc>
          <w:tcPr>
            <w:tcW w:w="2976" w:type="dxa"/>
            <w:gridSpan w:val="2"/>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0,00000</w:t>
            </w:r>
          </w:p>
        </w:tc>
      </w:tr>
      <w:tr w:rsidR="00604BA1" w:rsidRPr="00785FFE" w:rsidTr="00604BA1">
        <w:trPr>
          <w:trHeight w:val="20"/>
        </w:trPr>
        <w:tc>
          <w:tcPr>
            <w:tcW w:w="6520" w:type="dxa"/>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ИТОГО:</w:t>
            </w:r>
          </w:p>
        </w:tc>
        <w:tc>
          <w:tcPr>
            <w:tcW w:w="2736" w:type="dxa"/>
            <w:gridSpan w:val="4"/>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1 600,00000</w:t>
            </w:r>
          </w:p>
        </w:tc>
        <w:tc>
          <w:tcPr>
            <w:tcW w:w="2793" w:type="dxa"/>
            <w:gridSpan w:val="7"/>
            <w:vAlign w:val="center"/>
          </w:tcPr>
          <w:p w:rsidR="00604BA1" w:rsidRPr="00785FFE" w:rsidRDefault="00604BA1" w:rsidP="00AA74AA">
            <w:pPr>
              <w:spacing w:after="0" w:line="240" w:lineRule="auto"/>
              <w:jc w:val="center"/>
              <w:rPr>
                <w:rFonts w:ascii="PT Astra Serif" w:eastAsia="Times New Roman" w:hAnsi="PT Astra Serif" w:cs="Times New Roman"/>
                <w:b/>
                <w:sz w:val="27"/>
                <w:szCs w:val="27"/>
              </w:rPr>
            </w:pPr>
            <w:r w:rsidRPr="00785FFE">
              <w:rPr>
                <w:rFonts w:ascii="PT Astra Serif" w:eastAsia="Times New Roman" w:hAnsi="PT Astra Serif" w:cs="Times New Roman"/>
                <w:b/>
                <w:sz w:val="27"/>
                <w:szCs w:val="27"/>
              </w:rPr>
              <w:t>0,00000</w:t>
            </w:r>
          </w:p>
        </w:tc>
        <w:tc>
          <w:tcPr>
            <w:tcW w:w="2976" w:type="dxa"/>
            <w:gridSpan w:val="2"/>
            <w:vAlign w:val="center"/>
          </w:tcPr>
          <w:p w:rsidR="00604BA1" w:rsidRPr="00785FFE" w:rsidRDefault="00604BA1" w:rsidP="00AA74AA">
            <w:pPr>
              <w:spacing w:after="0" w:line="240" w:lineRule="auto"/>
              <w:jc w:val="center"/>
              <w:rPr>
                <w:rFonts w:ascii="PT Astra Serif" w:eastAsia="Times New Roman" w:hAnsi="PT Astra Serif" w:cs="Times New Roman"/>
                <w:b/>
                <w:sz w:val="27"/>
                <w:szCs w:val="27"/>
              </w:rPr>
            </w:pPr>
            <w:r w:rsidRPr="00785FFE">
              <w:rPr>
                <w:rFonts w:ascii="PT Astra Serif" w:eastAsia="Times New Roman" w:hAnsi="PT Astra Serif" w:cs="Times New Roman"/>
                <w:b/>
                <w:sz w:val="27"/>
                <w:szCs w:val="27"/>
              </w:rPr>
              <w:t>0,00000</w:t>
            </w:r>
          </w:p>
        </w:tc>
      </w:tr>
      <w:tr w:rsidR="00604BA1" w:rsidRPr="00785FFE" w:rsidTr="00604BA1">
        <w:trPr>
          <w:trHeight w:val="20"/>
        </w:trPr>
        <w:tc>
          <w:tcPr>
            <w:tcW w:w="15025" w:type="dxa"/>
            <w:gridSpan w:val="14"/>
            <w:tcBorders>
              <w:left w:val="nil"/>
              <w:right w:val="nil"/>
            </w:tcBorders>
          </w:tcPr>
          <w:p w:rsidR="00604BA1" w:rsidRPr="00785FFE" w:rsidRDefault="00604BA1" w:rsidP="00AA74AA">
            <w:pPr>
              <w:spacing w:after="0" w:line="240" w:lineRule="auto"/>
              <w:jc w:val="center"/>
              <w:rPr>
                <w:rFonts w:ascii="PT Astra Serif" w:eastAsia="Times New Roman" w:hAnsi="PT Astra Serif" w:cs="Times New Roman"/>
                <w:b/>
                <w:sz w:val="27"/>
                <w:szCs w:val="27"/>
              </w:rPr>
            </w:pPr>
          </w:p>
        </w:tc>
      </w:tr>
      <w:tr w:rsidR="00604BA1" w:rsidRPr="00785FFE" w:rsidTr="00604BA1">
        <w:trPr>
          <w:trHeight w:val="20"/>
        </w:trPr>
        <w:tc>
          <w:tcPr>
            <w:tcW w:w="6520" w:type="dxa"/>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Наименование муниципальных образований</w:t>
            </w:r>
          </w:p>
        </w:tc>
        <w:tc>
          <w:tcPr>
            <w:tcW w:w="8505" w:type="dxa"/>
            <w:gridSpan w:val="13"/>
            <w:vAlign w:val="center"/>
          </w:tcPr>
          <w:p w:rsidR="00604BA1" w:rsidRPr="00785FFE" w:rsidRDefault="00604BA1" w:rsidP="00AA74AA">
            <w:pPr>
              <w:jc w:val="center"/>
              <w:rPr>
                <w:rFonts w:ascii="PT Astra Serif" w:eastAsia="Times New Roman" w:hAnsi="PT Astra Serif" w:cs="Times New Roman"/>
                <w:b/>
                <w:sz w:val="27"/>
                <w:szCs w:val="27"/>
              </w:rPr>
            </w:pPr>
            <w:r w:rsidRPr="00785FFE">
              <w:rPr>
                <w:rFonts w:ascii="PT Astra Serif" w:hAnsi="PT Astra Serif"/>
                <w:b/>
                <w:color w:val="000000"/>
                <w:sz w:val="27"/>
                <w:szCs w:val="27"/>
              </w:rPr>
              <w:t>Иные межбюджетные трансферты из бюджета Тульской области бюджетам муниципальных образований на выполнение работ по капитальному ремонту гидротехнических сооружений</w:t>
            </w:r>
          </w:p>
        </w:tc>
      </w:tr>
      <w:tr w:rsidR="00604BA1" w:rsidRPr="00785FFE" w:rsidTr="00604BA1">
        <w:trPr>
          <w:trHeight w:val="20"/>
        </w:trPr>
        <w:tc>
          <w:tcPr>
            <w:tcW w:w="6520" w:type="dxa"/>
            <w:tcBorders>
              <w:top w:val="nil"/>
            </w:tcBorders>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p>
        </w:tc>
        <w:tc>
          <w:tcPr>
            <w:tcW w:w="2736" w:type="dxa"/>
            <w:gridSpan w:val="4"/>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2024 год</w:t>
            </w:r>
          </w:p>
        </w:tc>
        <w:tc>
          <w:tcPr>
            <w:tcW w:w="2598" w:type="dxa"/>
            <w:gridSpan w:val="4"/>
            <w:vAlign w:val="center"/>
          </w:tcPr>
          <w:p w:rsidR="00604BA1" w:rsidRPr="00785FFE" w:rsidRDefault="00604BA1" w:rsidP="00AA74AA">
            <w:pPr>
              <w:spacing w:after="0" w:line="240" w:lineRule="auto"/>
              <w:jc w:val="center"/>
              <w:rPr>
                <w:rFonts w:ascii="PT Astra Serif" w:eastAsia="Times New Roman" w:hAnsi="PT Astra Serif" w:cs="Times New Roman"/>
                <w:b/>
                <w:sz w:val="27"/>
                <w:szCs w:val="27"/>
              </w:rPr>
            </w:pPr>
            <w:r w:rsidRPr="00785FFE">
              <w:rPr>
                <w:rFonts w:ascii="PT Astra Serif" w:eastAsia="Times New Roman" w:hAnsi="PT Astra Serif" w:cs="Times New Roman"/>
                <w:b/>
                <w:sz w:val="27"/>
                <w:szCs w:val="27"/>
              </w:rPr>
              <w:t>2025 год</w:t>
            </w:r>
          </w:p>
        </w:tc>
        <w:tc>
          <w:tcPr>
            <w:tcW w:w="3171" w:type="dxa"/>
            <w:gridSpan w:val="5"/>
            <w:vAlign w:val="center"/>
          </w:tcPr>
          <w:p w:rsidR="00604BA1" w:rsidRPr="00785FFE" w:rsidRDefault="00604BA1" w:rsidP="00AA74AA">
            <w:pPr>
              <w:spacing w:after="0" w:line="240" w:lineRule="auto"/>
              <w:jc w:val="center"/>
              <w:rPr>
                <w:rFonts w:ascii="PT Astra Serif" w:eastAsia="Times New Roman" w:hAnsi="PT Astra Serif" w:cs="Times New Roman"/>
                <w:b/>
                <w:sz w:val="27"/>
                <w:szCs w:val="27"/>
              </w:rPr>
            </w:pPr>
            <w:r w:rsidRPr="00785FFE">
              <w:rPr>
                <w:rFonts w:ascii="PT Astra Serif" w:eastAsia="Times New Roman" w:hAnsi="PT Astra Serif" w:cs="Times New Roman"/>
                <w:b/>
                <w:sz w:val="27"/>
                <w:szCs w:val="27"/>
              </w:rPr>
              <w:t>2026 год</w:t>
            </w:r>
          </w:p>
        </w:tc>
      </w:tr>
      <w:tr w:rsidR="00604BA1" w:rsidRPr="00785FFE" w:rsidTr="00604BA1">
        <w:trPr>
          <w:trHeight w:val="20"/>
        </w:trPr>
        <w:tc>
          <w:tcPr>
            <w:tcW w:w="6520" w:type="dxa"/>
          </w:tcPr>
          <w:p w:rsidR="00604BA1" w:rsidRPr="00785FFE" w:rsidRDefault="00604BA1" w:rsidP="00AA74AA">
            <w:pPr>
              <w:spacing w:after="0" w:line="240" w:lineRule="auto"/>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1. Муниципальное образование Юго-Восточное</w:t>
            </w:r>
          </w:p>
        </w:tc>
        <w:tc>
          <w:tcPr>
            <w:tcW w:w="2736" w:type="dxa"/>
            <w:gridSpan w:val="4"/>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21 000,00000</w:t>
            </w:r>
          </w:p>
        </w:tc>
        <w:tc>
          <w:tcPr>
            <w:tcW w:w="2598" w:type="dxa"/>
            <w:gridSpan w:val="4"/>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0,00000</w:t>
            </w:r>
          </w:p>
        </w:tc>
        <w:tc>
          <w:tcPr>
            <w:tcW w:w="3171" w:type="dxa"/>
            <w:gridSpan w:val="5"/>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0,00000</w:t>
            </w:r>
          </w:p>
        </w:tc>
      </w:tr>
      <w:tr w:rsidR="00604BA1" w:rsidRPr="00785FFE" w:rsidTr="00604BA1">
        <w:trPr>
          <w:trHeight w:val="20"/>
        </w:trPr>
        <w:tc>
          <w:tcPr>
            <w:tcW w:w="6520" w:type="dxa"/>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ИТОГО:</w:t>
            </w:r>
          </w:p>
        </w:tc>
        <w:tc>
          <w:tcPr>
            <w:tcW w:w="2736" w:type="dxa"/>
            <w:gridSpan w:val="4"/>
            <w:vAlign w:val="center"/>
          </w:tcPr>
          <w:p w:rsidR="00604BA1" w:rsidRPr="00785FFE" w:rsidRDefault="00604BA1" w:rsidP="00AA74AA">
            <w:pPr>
              <w:spacing w:after="0" w:line="240" w:lineRule="auto"/>
              <w:jc w:val="center"/>
              <w:rPr>
                <w:rFonts w:ascii="PT Astra Serif" w:eastAsia="Times New Roman" w:hAnsi="PT Astra Serif" w:cs="Times New Roman"/>
                <w:b/>
                <w:sz w:val="27"/>
                <w:szCs w:val="27"/>
              </w:rPr>
            </w:pPr>
            <w:r w:rsidRPr="00785FFE">
              <w:rPr>
                <w:rFonts w:ascii="PT Astra Serif" w:eastAsia="Times New Roman" w:hAnsi="PT Astra Serif" w:cs="Times New Roman"/>
                <w:b/>
                <w:sz w:val="27"/>
                <w:szCs w:val="27"/>
              </w:rPr>
              <w:t>21 000,00000</w:t>
            </w:r>
          </w:p>
        </w:tc>
        <w:tc>
          <w:tcPr>
            <w:tcW w:w="2598" w:type="dxa"/>
            <w:gridSpan w:val="4"/>
            <w:vAlign w:val="center"/>
          </w:tcPr>
          <w:p w:rsidR="00604BA1" w:rsidRPr="00785FFE" w:rsidRDefault="00604BA1" w:rsidP="00AA74AA">
            <w:pPr>
              <w:spacing w:after="0" w:line="240" w:lineRule="auto"/>
              <w:jc w:val="center"/>
              <w:rPr>
                <w:rFonts w:ascii="PT Astra Serif" w:eastAsia="Times New Roman" w:hAnsi="PT Astra Serif" w:cs="Times New Roman"/>
                <w:b/>
                <w:sz w:val="27"/>
                <w:szCs w:val="27"/>
              </w:rPr>
            </w:pPr>
            <w:r w:rsidRPr="00785FFE">
              <w:rPr>
                <w:rFonts w:ascii="PT Astra Serif" w:eastAsia="Times New Roman" w:hAnsi="PT Astra Serif" w:cs="Times New Roman"/>
                <w:b/>
                <w:sz w:val="27"/>
                <w:szCs w:val="27"/>
              </w:rPr>
              <w:t>0,00000</w:t>
            </w:r>
          </w:p>
        </w:tc>
        <w:tc>
          <w:tcPr>
            <w:tcW w:w="3171" w:type="dxa"/>
            <w:gridSpan w:val="5"/>
            <w:vAlign w:val="center"/>
          </w:tcPr>
          <w:p w:rsidR="00604BA1" w:rsidRPr="00785FFE" w:rsidRDefault="00604BA1" w:rsidP="00AA74AA">
            <w:pPr>
              <w:spacing w:after="0" w:line="240" w:lineRule="auto"/>
              <w:jc w:val="center"/>
              <w:rPr>
                <w:rFonts w:ascii="PT Astra Serif" w:eastAsia="Times New Roman" w:hAnsi="PT Astra Serif" w:cs="Times New Roman"/>
                <w:b/>
                <w:sz w:val="27"/>
                <w:szCs w:val="27"/>
              </w:rPr>
            </w:pPr>
            <w:r w:rsidRPr="00785FFE">
              <w:rPr>
                <w:rFonts w:ascii="PT Astra Serif" w:eastAsia="Times New Roman" w:hAnsi="PT Astra Serif" w:cs="Times New Roman"/>
                <w:b/>
                <w:sz w:val="27"/>
                <w:szCs w:val="27"/>
              </w:rPr>
              <w:t>0,00000</w:t>
            </w:r>
          </w:p>
        </w:tc>
      </w:tr>
      <w:tr w:rsidR="00604BA1" w:rsidRPr="00785FFE" w:rsidTr="00604BA1">
        <w:trPr>
          <w:trHeight w:val="20"/>
        </w:trPr>
        <w:tc>
          <w:tcPr>
            <w:tcW w:w="15025" w:type="dxa"/>
            <w:gridSpan w:val="14"/>
            <w:tcBorders>
              <w:left w:val="nil"/>
              <w:right w:val="nil"/>
            </w:tcBorders>
          </w:tcPr>
          <w:p w:rsidR="00604BA1" w:rsidRPr="00785FFE" w:rsidRDefault="00604BA1" w:rsidP="00AA74AA">
            <w:pPr>
              <w:spacing w:after="0" w:line="240" w:lineRule="auto"/>
              <w:jc w:val="center"/>
              <w:rPr>
                <w:rFonts w:ascii="PT Astra Serif" w:eastAsia="Times New Roman" w:hAnsi="PT Astra Serif" w:cs="Times New Roman"/>
                <w:b/>
                <w:sz w:val="27"/>
                <w:szCs w:val="27"/>
              </w:rPr>
            </w:pPr>
          </w:p>
        </w:tc>
      </w:tr>
      <w:tr w:rsidR="00604BA1" w:rsidRPr="00785FFE" w:rsidTr="00604BA1">
        <w:trPr>
          <w:trHeight w:val="20"/>
        </w:trPr>
        <w:tc>
          <w:tcPr>
            <w:tcW w:w="6520" w:type="dxa"/>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Наименование муниципальных образований</w:t>
            </w:r>
          </w:p>
        </w:tc>
        <w:tc>
          <w:tcPr>
            <w:tcW w:w="8505" w:type="dxa"/>
            <w:gridSpan w:val="13"/>
            <w:vAlign w:val="center"/>
          </w:tcPr>
          <w:p w:rsidR="00604BA1" w:rsidRPr="00785FFE" w:rsidRDefault="00604BA1" w:rsidP="00AA74AA">
            <w:pPr>
              <w:jc w:val="center"/>
              <w:rPr>
                <w:rFonts w:ascii="PT Astra Serif" w:eastAsia="Times New Roman" w:hAnsi="PT Astra Serif" w:cs="Times New Roman"/>
                <w:b/>
                <w:sz w:val="27"/>
                <w:szCs w:val="27"/>
              </w:rPr>
            </w:pPr>
            <w:r w:rsidRPr="00785FFE">
              <w:rPr>
                <w:rFonts w:ascii="PT Astra Serif" w:eastAsia="Times New Roman" w:hAnsi="PT Astra Serif" w:cs="Times New Roman"/>
                <w:b/>
                <w:sz w:val="27"/>
                <w:szCs w:val="27"/>
              </w:rPr>
              <w:t>Иные межбюджетные трансферты бюджетам муниципальных районов (городских округов) из бюджета Тульской области на устранение дефектов и повреждений асфальтобетонного покрытия автомобильных дорог местного значения, источником финансового обеспечения которых являются бюджетные ассигнования резервного фонда Правительства Тульской области</w:t>
            </w:r>
          </w:p>
        </w:tc>
      </w:tr>
      <w:tr w:rsidR="00604BA1" w:rsidRPr="00785FFE" w:rsidTr="00604BA1">
        <w:trPr>
          <w:trHeight w:val="20"/>
        </w:trPr>
        <w:tc>
          <w:tcPr>
            <w:tcW w:w="6520" w:type="dxa"/>
            <w:tcBorders>
              <w:top w:val="nil"/>
            </w:tcBorders>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p>
        </w:tc>
        <w:tc>
          <w:tcPr>
            <w:tcW w:w="2736" w:type="dxa"/>
            <w:gridSpan w:val="4"/>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2024 год</w:t>
            </w:r>
          </w:p>
        </w:tc>
        <w:tc>
          <w:tcPr>
            <w:tcW w:w="2598" w:type="dxa"/>
            <w:gridSpan w:val="4"/>
            <w:vAlign w:val="center"/>
          </w:tcPr>
          <w:p w:rsidR="00604BA1" w:rsidRPr="00785FFE" w:rsidRDefault="00604BA1" w:rsidP="00AA74AA">
            <w:pPr>
              <w:spacing w:after="0" w:line="240" w:lineRule="auto"/>
              <w:jc w:val="center"/>
              <w:rPr>
                <w:rFonts w:ascii="PT Astra Serif" w:eastAsia="Times New Roman" w:hAnsi="PT Astra Serif" w:cs="Times New Roman"/>
                <w:b/>
                <w:sz w:val="27"/>
                <w:szCs w:val="27"/>
              </w:rPr>
            </w:pPr>
            <w:r w:rsidRPr="00785FFE">
              <w:rPr>
                <w:rFonts w:ascii="PT Astra Serif" w:eastAsia="Times New Roman" w:hAnsi="PT Astra Serif" w:cs="Times New Roman"/>
                <w:b/>
                <w:sz w:val="27"/>
                <w:szCs w:val="27"/>
              </w:rPr>
              <w:t>2025 год</w:t>
            </w:r>
          </w:p>
        </w:tc>
        <w:tc>
          <w:tcPr>
            <w:tcW w:w="3171" w:type="dxa"/>
            <w:gridSpan w:val="5"/>
            <w:vAlign w:val="center"/>
          </w:tcPr>
          <w:p w:rsidR="00604BA1" w:rsidRPr="00785FFE" w:rsidRDefault="00604BA1" w:rsidP="00AA74AA">
            <w:pPr>
              <w:spacing w:after="0" w:line="240" w:lineRule="auto"/>
              <w:jc w:val="center"/>
              <w:rPr>
                <w:rFonts w:ascii="PT Astra Serif" w:eastAsia="Times New Roman" w:hAnsi="PT Astra Serif" w:cs="Times New Roman"/>
                <w:b/>
                <w:sz w:val="27"/>
                <w:szCs w:val="27"/>
              </w:rPr>
            </w:pPr>
            <w:r w:rsidRPr="00785FFE">
              <w:rPr>
                <w:rFonts w:ascii="PT Astra Serif" w:eastAsia="Times New Roman" w:hAnsi="PT Astra Serif" w:cs="Times New Roman"/>
                <w:b/>
                <w:sz w:val="27"/>
                <w:szCs w:val="27"/>
              </w:rPr>
              <w:t>2026 год</w:t>
            </w:r>
          </w:p>
        </w:tc>
      </w:tr>
      <w:tr w:rsidR="00604BA1" w:rsidRPr="00785FFE" w:rsidTr="00604BA1">
        <w:trPr>
          <w:trHeight w:val="20"/>
        </w:trPr>
        <w:tc>
          <w:tcPr>
            <w:tcW w:w="6520" w:type="dxa"/>
            <w:tcBorders>
              <w:top w:val="nil"/>
            </w:tcBorders>
          </w:tcPr>
          <w:p w:rsidR="00604BA1" w:rsidRPr="00785FFE" w:rsidRDefault="00604BA1" w:rsidP="00AA74AA">
            <w:pPr>
              <w:spacing w:after="0" w:line="240" w:lineRule="auto"/>
              <w:rPr>
                <w:rFonts w:ascii="PT Astra Serif" w:eastAsia="Times New Roman" w:hAnsi="PT Astra Serif" w:cs="Times New Roman"/>
                <w:bCs/>
                <w:sz w:val="27"/>
                <w:szCs w:val="27"/>
              </w:rPr>
            </w:pPr>
            <w:r w:rsidRPr="00785FFE">
              <w:rPr>
                <w:rFonts w:ascii="PT Astra Serif" w:eastAsia="Times New Roman" w:hAnsi="PT Astra Serif" w:cs="Times New Roman"/>
                <w:bCs/>
                <w:sz w:val="27"/>
                <w:szCs w:val="27"/>
              </w:rPr>
              <w:t>1. Муниципальное образование город Суворов</w:t>
            </w:r>
          </w:p>
        </w:tc>
        <w:tc>
          <w:tcPr>
            <w:tcW w:w="2736" w:type="dxa"/>
            <w:gridSpan w:val="4"/>
            <w:vAlign w:val="center"/>
          </w:tcPr>
          <w:p w:rsidR="00604BA1" w:rsidRPr="00785FFE" w:rsidRDefault="00604BA1" w:rsidP="00AA74AA">
            <w:pPr>
              <w:spacing w:after="0" w:line="240" w:lineRule="auto"/>
              <w:jc w:val="center"/>
              <w:rPr>
                <w:rFonts w:ascii="PT Astra Serif" w:eastAsia="Times New Roman" w:hAnsi="PT Astra Serif" w:cs="Times New Roman"/>
                <w:bCs/>
                <w:sz w:val="27"/>
                <w:szCs w:val="27"/>
              </w:rPr>
            </w:pPr>
            <w:r w:rsidRPr="00785FFE">
              <w:rPr>
                <w:rFonts w:ascii="PT Astra Serif" w:eastAsia="Times New Roman" w:hAnsi="PT Astra Serif" w:cs="Times New Roman"/>
                <w:bCs/>
                <w:sz w:val="27"/>
                <w:szCs w:val="27"/>
              </w:rPr>
              <w:t>2 044,64666</w:t>
            </w:r>
          </w:p>
        </w:tc>
        <w:tc>
          <w:tcPr>
            <w:tcW w:w="2598" w:type="dxa"/>
            <w:gridSpan w:val="4"/>
            <w:vAlign w:val="center"/>
          </w:tcPr>
          <w:p w:rsidR="00604BA1" w:rsidRPr="00785FFE" w:rsidRDefault="00604BA1" w:rsidP="00AA74AA">
            <w:pPr>
              <w:spacing w:after="0" w:line="240" w:lineRule="auto"/>
              <w:jc w:val="center"/>
              <w:rPr>
                <w:rFonts w:ascii="PT Astra Serif" w:eastAsia="Times New Roman" w:hAnsi="PT Astra Serif" w:cs="Times New Roman"/>
                <w:b/>
                <w:sz w:val="27"/>
                <w:szCs w:val="27"/>
              </w:rPr>
            </w:pPr>
            <w:r w:rsidRPr="00785FFE">
              <w:rPr>
                <w:rFonts w:ascii="PT Astra Serif" w:eastAsia="Times New Roman" w:hAnsi="PT Astra Serif" w:cs="Times New Roman"/>
                <w:sz w:val="27"/>
                <w:szCs w:val="27"/>
              </w:rPr>
              <w:t>0,00000</w:t>
            </w:r>
          </w:p>
        </w:tc>
        <w:tc>
          <w:tcPr>
            <w:tcW w:w="3171" w:type="dxa"/>
            <w:gridSpan w:val="5"/>
            <w:vAlign w:val="center"/>
          </w:tcPr>
          <w:p w:rsidR="00604BA1" w:rsidRPr="00785FFE" w:rsidRDefault="00604BA1" w:rsidP="00AA74AA">
            <w:pPr>
              <w:spacing w:after="0" w:line="240" w:lineRule="auto"/>
              <w:jc w:val="center"/>
              <w:rPr>
                <w:rFonts w:ascii="PT Astra Serif" w:eastAsia="Times New Roman" w:hAnsi="PT Astra Serif" w:cs="Times New Roman"/>
                <w:b/>
                <w:sz w:val="27"/>
                <w:szCs w:val="27"/>
              </w:rPr>
            </w:pPr>
            <w:r w:rsidRPr="00785FFE">
              <w:rPr>
                <w:rFonts w:ascii="PT Astra Serif" w:eastAsia="Times New Roman" w:hAnsi="PT Astra Serif" w:cs="Times New Roman"/>
                <w:sz w:val="27"/>
                <w:szCs w:val="27"/>
              </w:rPr>
              <w:t>0,00000</w:t>
            </w:r>
          </w:p>
        </w:tc>
      </w:tr>
      <w:tr w:rsidR="00604BA1" w:rsidRPr="00785FFE" w:rsidTr="00604BA1">
        <w:trPr>
          <w:trHeight w:val="20"/>
        </w:trPr>
        <w:tc>
          <w:tcPr>
            <w:tcW w:w="6520" w:type="dxa"/>
            <w:tcBorders>
              <w:top w:val="nil"/>
            </w:tcBorders>
          </w:tcPr>
          <w:p w:rsidR="00604BA1" w:rsidRPr="00785FFE" w:rsidRDefault="00604BA1" w:rsidP="00AA74AA">
            <w:pPr>
              <w:spacing w:after="0" w:line="240" w:lineRule="auto"/>
              <w:rPr>
                <w:rFonts w:ascii="PT Astra Serif" w:eastAsia="Times New Roman" w:hAnsi="PT Astra Serif" w:cs="Times New Roman"/>
                <w:bCs/>
                <w:sz w:val="27"/>
                <w:szCs w:val="27"/>
              </w:rPr>
            </w:pPr>
            <w:r w:rsidRPr="00785FFE">
              <w:rPr>
                <w:rFonts w:ascii="PT Astra Serif" w:eastAsia="Times New Roman" w:hAnsi="PT Astra Serif" w:cs="Times New Roman"/>
                <w:bCs/>
                <w:sz w:val="27"/>
                <w:szCs w:val="27"/>
              </w:rPr>
              <w:t>2. Муниципальное образование Северо- Западное</w:t>
            </w:r>
          </w:p>
        </w:tc>
        <w:tc>
          <w:tcPr>
            <w:tcW w:w="2736" w:type="dxa"/>
            <w:gridSpan w:val="4"/>
            <w:vAlign w:val="center"/>
          </w:tcPr>
          <w:p w:rsidR="00604BA1" w:rsidRPr="00785FFE" w:rsidRDefault="00604BA1" w:rsidP="00AA74AA">
            <w:pPr>
              <w:spacing w:after="0" w:line="240" w:lineRule="auto"/>
              <w:jc w:val="center"/>
              <w:rPr>
                <w:rFonts w:ascii="PT Astra Serif" w:eastAsia="Times New Roman" w:hAnsi="PT Astra Serif" w:cs="Times New Roman"/>
                <w:bCs/>
                <w:sz w:val="27"/>
                <w:szCs w:val="27"/>
              </w:rPr>
            </w:pPr>
            <w:r w:rsidRPr="00785FFE">
              <w:rPr>
                <w:rFonts w:ascii="PT Astra Serif" w:eastAsia="Times New Roman" w:hAnsi="PT Astra Serif" w:cs="Times New Roman"/>
                <w:bCs/>
                <w:sz w:val="27"/>
                <w:szCs w:val="27"/>
              </w:rPr>
              <w:t>800,00000</w:t>
            </w:r>
          </w:p>
        </w:tc>
        <w:tc>
          <w:tcPr>
            <w:tcW w:w="2598" w:type="dxa"/>
            <w:gridSpan w:val="4"/>
            <w:vAlign w:val="center"/>
          </w:tcPr>
          <w:p w:rsidR="00604BA1" w:rsidRPr="00785FFE" w:rsidRDefault="00604BA1" w:rsidP="00AA74AA">
            <w:pPr>
              <w:spacing w:after="0" w:line="240" w:lineRule="auto"/>
              <w:jc w:val="center"/>
              <w:rPr>
                <w:rFonts w:ascii="PT Astra Serif" w:eastAsia="Times New Roman" w:hAnsi="PT Astra Serif" w:cs="Times New Roman"/>
                <w:b/>
                <w:sz w:val="27"/>
                <w:szCs w:val="27"/>
              </w:rPr>
            </w:pPr>
            <w:r w:rsidRPr="00785FFE">
              <w:rPr>
                <w:rFonts w:ascii="PT Astra Serif" w:eastAsia="Times New Roman" w:hAnsi="PT Astra Serif" w:cs="Times New Roman"/>
                <w:sz w:val="27"/>
                <w:szCs w:val="27"/>
              </w:rPr>
              <w:t>0,00000</w:t>
            </w:r>
          </w:p>
        </w:tc>
        <w:tc>
          <w:tcPr>
            <w:tcW w:w="3171" w:type="dxa"/>
            <w:gridSpan w:val="5"/>
            <w:vAlign w:val="center"/>
          </w:tcPr>
          <w:p w:rsidR="00604BA1" w:rsidRPr="00785FFE" w:rsidRDefault="00604BA1" w:rsidP="00AA74AA">
            <w:pPr>
              <w:spacing w:after="0" w:line="240" w:lineRule="auto"/>
              <w:jc w:val="center"/>
              <w:rPr>
                <w:rFonts w:ascii="PT Astra Serif" w:eastAsia="Times New Roman" w:hAnsi="PT Astra Serif" w:cs="Times New Roman"/>
                <w:b/>
                <w:sz w:val="27"/>
                <w:szCs w:val="27"/>
              </w:rPr>
            </w:pPr>
            <w:r w:rsidRPr="00785FFE">
              <w:rPr>
                <w:rFonts w:ascii="PT Astra Serif" w:eastAsia="Times New Roman" w:hAnsi="PT Astra Serif" w:cs="Times New Roman"/>
                <w:sz w:val="27"/>
                <w:szCs w:val="27"/>
              </w:rPr>
              <w:t>0,00000</w:t>
            </w:r>
          </w:p>
        </w:tc>
      </w:tr>
      <w:tr w:rsidR="00604BA1" w:rsidRPr="00785FFE" w:rsidTr="00604BA1">
        <w:trPr>
          <w:trHeight w:val="20"/>
        </w:trPr>
        <w:tc>
          <w:tcPr>
            <w:tcW w:w="6520" w:type="dxa"/>
          </w:tcPr>
          <w:p w:rsidR="00604BA1" w:rsidRPr="00785FFE" w:rsidRDefault="00604BA1" w:rsidP="00AA74AA">
            <w:pPr>
              <w:spacing w:after="0" w:line="240" w:lineRule="auto"/>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3. Муниципальное образование Юго-Восточное</w:t>
            </w:r>
          </w:p>
        </w:tc>
        <w:tc>
          <w:tcPr>
            <w:tcW w:w="2736" w:type="dxa"/>
            <w:gridSpan w:val="4"/>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3 787,34534</w:t>
            </w:r>
          </w:p>
        </w:tc>
        <w:tc>
          <w:tcPr>
            <w:tcW w:w="2598" w:type="dxa"/>
            <w:gridSpan w:val="4"/>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0,00000</w:t>
            </w:r>
          </w:p>
        </w:tc>
        <w:tc>
          <w:tcPr>
            <w:tcW w:w="3171" w:type="dxa"/>
            <w:gridSpan w:val="5"/>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0,00000</w:t>
            </w:r>
          </w:p>
        </w:tc>
      </w:tr>
      <w:tr w:rsidR="00604BA1" w:rsidRPr="00785FFE" w:rsidTr="00604BA1">
        <w:trPr>
          <w:trHeight w:val="20"/>
        </w:trPr>
        <w:tc>
          <w:tcPr>
            <w:tcW w:w="6520" w:type="dxa"/>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ИТОГО:</w:t>
            </w:r>
          </w:p>
        </w:tc>
        <w:tc>
          <w:tcPr>
            <w:tcW w:w="2736" w:type="dxa"/>
            <w:gridSpan w:val="4"/>
            <w:vAlign w:val="center"/>
          </w:tcPr>
          <w:p w:rsidR="00604BA1" w:rsidRPr="00785FFE" w:rsidRDefault="00604BA1" w:rsidP="00AA74AA">
            <w:pPr>
              <w:spacing w:after="0" w:line="240" w:lineRule="auto"/>
              <w:jc w:val="center"/>
              <w:rPr>
                <w:rFonts w:ascii="PT Astra Serif" w:eastAsia="Times New Roman" w:hAnsi="PT Astra Serif" w:cs="Times New Roman"/>
                <w:b/>
                <w:sz w:val="27"/>
                <w:szCs w:val="27"/>
              </w:rPr>
            </w:pPr>
            <w:r w:rsidRPr="00785FFE">
              <w:rPr>
                <w:rFonts w:ascii="PT Astra Serif" w:eastAsia="Times New Roman" w:hAnsi="PT Astra Serif" w:cs="Times New Roman"/>
                <w:b/>
                <w:sz w:val="27"/>
                <w:szCs w:val="27"/>
              </w:rPr>
              <w:t>6 631,99200</w:t>
            </w:r>
          </w:p>
        </w:tc>
        <w:tc>
          <w:tcPr>
            <w:tcW w:w="2598" w:type="dxa"/>
            <w:gridSpan w:val="4"/>
            <w:vAlign w:val="center"/>
          </w:tcPr>
          <w:p w:rsidR="00604BA1" w:rsidRPr="00785FFE" w:rsidRDefault="00604BA1" w:rsidP="00AA74AA">
            <w:pPr>
              <w:spacing w:after="0" w:line="240" w:lineRule="auto"/>
              <w:jc w:val="center"/>
              <w:rPr>
                <w:rFonts w:ascii="PT Astra Serif" w:eastAsia="Times New Roman" w:hAnsi="PT Astra Serif" w:cs="Times New Roman"/>
                <w:b/>
                <w:sz w:val="27"/>
                <w:szCs w:val="27"/>
              </w:rPr>
            </w:pPr>
            <w:r w:rsidRPr="00785FFE">
              <w:rPr>
                <w:rFonts w:ascii="PT Astra Serif" w:eastAsia="Times New Roman" w:hAnsi="PT Astra Serif" w:cs="Times New Roman"/>
                <w:b/>
                <w:sz w:val="27"/>
                <w:szCs w:val="27"/>
              </w:rPr>
              <w:t>0,00000</w:t>
            </w:r>
          </w:p>
        </w:tc>
        <w:tc>
          <w:tcPr>
            <w:tcW w:w="3171" w:type="dxa"/>
            <w:gridSpan w:val="5"/>
            <w:vAlign w:val="center"/>
          </w:tcPr>
          <w:p w:rsidR="00604BA1" w:rsidRPr="00785FFE" w:rsidRDefault="00604BA1" w:rsidP="00AA74AA">
            <w:pPr>
              <w:spacing w:after="0" w:line="240" w:lineRule="auto"/>
              <w:jc w:val="center"/>
              <w:rPr>
                <w:rFonts w:ascii="PT Astra Serif" w:eastAsia="Times New Roman" w:hAnsi="PT Astra Serif" w:cs="Times New Roman"/>
                <w:b/>
                <w:sz w:val="27"/>
                <w:szCs w:val="27"/>
              </w:rPr>
            </w:pPr>
            <w:r w:rsidRPr="00785FFE">
              <w:rPr>
                <w:rFonts w:ascii="PT Astra Serif" w:eastAsia="Times New Roman" w:hAnsi="PT Astra Serif" w:cs="Times New Roman"/>
                <w:b/>
                <w:sz w:val="27"/>
                <w:szCs w:val="27"/>
              </w:rPr>
              <w:t>0,00000</w:t>
            </w:r>
          </w:p>
        </w:tc>
      </w:tr>
      <w:tr w:rsidR="00604BA1" w:rsidRPr="00785FFE" w:rsidTr="00604BA1">
        <w:trPr>
          <w:trHeight w:val="20"/>
        </w:trPr>
        <w:tc>
          <w:tcPr>
            <w:tcW w:w="15025" w:type="dxa"/>
            <w:gridSpan w:val="14"/>
            <w:tcBorders>
              <w:left w:val="nil"/>
              <w:right w:val="nil"/>
            </w:tcBorders>
          </w:tcPr>
          <w:p w:rsidR="00604BA1" w:rsidRPr="00785FFE" w:rsidRDefault="00604BA1" w:rsidP="00AA74AA">
            <w:pPr>
              <w:spacing w:after="0" w:line="240" w:lineRule="auto"/>
              <w:jc w:val="center"/>
              <w:rPr>
                <w:rFonts w:ascii="PT Astra Serif" w:eastAsia="Times New Roman" w:hAnsi="PT Astra Serif" w:cs="Times New Roman"/>
                <w:b/>
                <w:sz w:val="27"/>
                <w:szCs w:val="27"/>
              </w:rPr>
            </w:pPr>
          </w:p>
        </w:tc>
      </w:tr>
      <w:tr w:rsidR="00604BA1" w:rsidRPr="00785FFE" w:rsidTr="00604BA1">
        <w:trPr>
          <w:trHeight w:val="20"/>
        </w:trPr>
        <w:tc>
          <w:tcPr>
            <w:tcW w:w="6520" w:type="dxa"/>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Наименование муниципальных образований</w:t>
            </w:r>
          </w:p>
        </w:tc>
        <w:tc>
          <w:tcPr>
            <w:tcW w:w="8505" w:type="dxa"/>
            <w:gridSpan w:val="13"/>
            <w:vAlign w:val="center"/>
          </w:tcPr>
          <w:p w:rsidR="00604BA1" w:rsidRPr="00785FFE" w:rsidRDefault="00604BA1" w:rsidP="00AA74AA">
            <w:pPr>
              <w:spacing w:after="0" w:line="240" w:lineRule="auto"/>
              <w:jc w:val="center"/>
              <w:rPr>
                <w:rFonts w:ascii="PT Astra Serif" w:eastAsia="Times New Roman" w:hAnsi="PT Astra Serif" w:cs="Times New Roman"/>
                <w:b/>
                <w:sz w:val="27"/>
                <w:szCs w:val="27"/>
              </w:rPr>
            </w:pPr>
            <w:r w:rsidRPr="00785FFE">
              <w:rPr>
                <w:rFonts w:ascii="PT Astra Serif" w:eastAsia="Times New Roman" w:hAnsi="PT Astra Serif" w:cs="Times New Roman"/>
                <w:b/>
                <w:sz w:val="27"/>
                <w:szCs w:val="27"/>
              </w:rPr>
              <w:t xml:space="preserve">Иные межбюджетные трансферты бюджетам муниципальных районов (городских округов) Тульской области из бюджета Тульской области на выполнение работ на объектах коммунальной инфраструктуры, источником финансового обеспечения которых являются бюджетные </w:t>
            </w:r>
            <w:r w:rsidRPr="00785FFE">
              <w:rPr>
                <w:rFonts w:ascii="PT Astra Serif" w:eastAsia="Times New Roman" w:hAnsi="PT Astra Serif" w:cs="Times New Roman"/>
                <w:b/>
                <w:sz w:val="27"/>
                <w:szCs w:val="27"/>
              </w:rPr>
              <w:lastRenderedPageBreak/>
              <w:t>ассигнования резервного фонда Правительства Тульской области</w:t>
            </w:r>
          </w:p>
        </w:tc>
      </w:tr>
      <w:tr w:rsidR="00604BA1" w:rsidRPr="00785FFE" w:rsidTr="00604BA1">
        <w:trPr>
          <w:trHeight w:val="20"/>
        </w:trPr>
        <w:tc>
          <w:tcPr>
            <w:tcW w:w="6520" w:type="dxa"/>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p>
        </w:tc>
        <w:tc>
          <w:tcPr>
            <w:tcW w:w="2736" w:type="dxa"/>
            <w:gridSpan w:val="4"/>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2024 год</w:t>
            </w:r>
          </w:p>
        </w:tc>
        <w:tc>
          <w:tcPr>
            <w:tcW w:w="2598" w:type="dxa"/>
            <w:gridSpan w:val="4"/>
            <w:vAlign w:val="center"/>
          </w:tcPr>
          <w:p w:rsidR="00604BA1" w:rsidRPr="00785FFE" w:rsidRDefault="00604BA1" w:rsidP="00AA74AA">
            <w:pPr>
              <w:spacing w:after="0" w:line="240" w:lineRule="auto"/>
              <w:jc w:val="center"/>
              <w:rPr>
                <w:rFonts w:ascii="PT Astra Serif" w:eastAsia="Times New Roman" w:hAnsi="PT Astra Serif" w:cs="Times New Roman"/>
                <w:b/>
                <w:sz w:val="27"/>
                <w:szCs w:val="27"/>
              </w:rPr>
            </w:pPr>
            <w:r w:rsidRPr="00785FFE">
              <w:rPr>
                <w:rFonts w:ascii="PT Astra Serif" w:eastAsia="Times New Roman" w:hAnsi="PT Astra Serif" w:cs="Times New Roman"/>
                <w:b/>
                <w:sz w:val="27"/>
                <w:szCs w:val="27"/>
              </w:rPr>
              <w:t>2025 год</w:t>
            </w:r>
          </w:p>
        </w:tc>
        <w:tc>
          <w:tcPr>
            <w:tcW w:w="3171" w:type="dxa"/>
            <w:gridSpan w:val="5"/>
            <w:vAlign w:val="center"/>
          </w:tcPr>
          <w:p w:rsidR="00604BA1" w:rsidRPr="00785FFE" w:rsidRDefault="00604BA1" w:rsidP="00AA74AA">
            <w:pPr>
              <w:spacing w:after="0" w:line="240" w:lineRule="auto"/>
              <w:jc w:val="center"/>
              <w:rPr>
                <w:rFonts w:ascii="PT Astra Serif" w:eastAsia="Times New Roman" w:hAnsi="PT Astra Serif" w:cs="Times New Roman"/>
                <w:b/>
                <w:sz w:val="27"/>
                <w:szCs w:val="27"/>
              </w:rPr>
            </w:pPr>
            <w:r w:rsidRPr="00785FFE">
              <w:rPr>
                <w:rFonts w:ascii="PT Astra Serif" w:eastAsia="Times New Roman" w:hAnsi="PT Astra Serif" w:cs="Times New Roman"/>
                <w:b/>
                <w:sz w:val="27"/>
                <w:szCs w:val="27"/>
              </w:rPr>
              <w:t>2026 год</w:t>
            </w:r>
          </w:p>
        </w:tc>
      </w:tr>
      <w:tr w:rsidR="00604BA1" w:rsidRPr="00785FFE" w:rsidTr="00604BA1">
        <w:trPr>
          <w:trHeight w:val="20"/>
        </w:trPr>
        <w:tc>
          <w:tcPr>
            <w:tcW w:w="6520" w:type="dxa"/>
            <w:tcBorders>
              <w:top w:val="nil"/>
            </w:tcBorders>
          </w:tcPr>
          <w:p w:rsidR="00604BA1" w:rsidRPr="00785FFE" w:rsidRDefault="00604BA1" w:rsidP="00AA74AA">
            <w:pPr>
              <w:spacing w:after="0" w:line="240" w:lineRule="auto"/>
              <w:rPr>
                <w:rFonts w:ascii="PT Astra Serif" w:eastAsia="Times New Roman" w:hAnsi="PT Astra Serif" w:cs="Times New Roman"/>
                <w:bCs/>
                <w:sz w:val="27"/>
                <w:szCs w:val="27"/>
              </w:rPr>
            </w:pPr>
            <w:r w:rsidRPr="00785FFE">
              <w:rPr>
                <w:rFonts w:ascii="PT Astra Serif" w:eastAsia="Times New Roman" w:hAnsi="PT Astra Serif" w:cs="Times New Roman"/>
                <w:bCs/>
                <w:sz w:val="27"/>
                <w:szCs w:val="27"/>
              </w:rPr>
              <w:t>1. Муниципальное образование Северо- Западное</w:t>
            </w:r>
          </w:p>
        </w:tc>
        <w:tc>
          <w:tcPr>
            <w:tcW w:w="2736" w:type="dxa"/>
            <w:gridSpan w:val="4"/>
            <w:vAlign w:val="center"/>
          </w:tcPr>
          <w:p w:rsidR="00604BA1" w:rsidRPr="00785FFE" w:rsidRDefault="00604BA1" w:rsidP="00AA74AA">
            <w:pPr>
              <w:spacing w:after="0" w:line="240" w:lineRule="auto"/>
              <w:jc w:val="center"/>
              <w:rPr>
                <w:rFonts w:ascii="PT Astra Serif" w:eastAsia="Times New Roman" w:hAnsi="PT Astra Serif" w:cs="Times New Roman"/>
                <w:b/>
                <w:sz w:val="27"/>
                <w:szCs w:val="27"/>
              </w:rPr>
            </w:pPr>
            <w:r w:rsidRPr="00785FFE">
              <w:rPr>
                <w:rFonts w:ascii="PT Astra Serif" w:eastAsia="Times New Roman" w:hAnsi="PT Astra Serif" w:cs="Times New Roman"/>
                <w:b/>
                <w:sz w:val="27"/>
                <w:szCs w:val="27"/>
              </w:rPr>
              <w:t>4 562,43890</w:t>
            </w:r>
          </w:p>
        </w:tc>
        <w:tc>
          <w:tcPr>
            <w:tcW w:w="2598" w:type="dxa"/>
            <w:gridSpan w:val="4"/>
            <w:vAlign w:val="center"/>
          </w:tcPr>
          <w:p w:rsidR="00604BA1" w:rsidRPr="00785FFE" w:rsidRDefault="00604BA1" w:rsidP="00AA74AA">
            <w:pPr>
              <w:spacing w:after="0" w:line="240" w:lineRule="auto"/>
              <w:jc w:val="center"/>
              <w:rPr>
                <w:rFonts w:ascii="PT Astra Serif" w:eastAsia="Times New Roman" w:hAnsi="PT Astra Serif" w:cs="Times New Roman"/>
                <w:b/>
                <w:sz w:val="27"/>
                <w:szCs w:val="27"/>
              </w:rPr>
            </w:pPr>
            <w:r w:rsidRPr="00785FFE">
              <w:rPr>
                <w:rFonts w:ascii="PT Astra Serif" w:eastAsia="Times New Roman" w:hAnsi="PT Astra Serif" w:cs="Times New Roman"/>
                <w:b/>
                <w:sz w:val="27"/>
                <w:szCs w:val="27"/>
              </w:rPr>
              <w:t>0,00000</w:t>
            </w:r>
          </w:p>
        </w:tc>
        <w:tc>
          <w:tcPr>
            <w:tcW w:w="3171" w:type="dxa"/>
            <w:gridSpan w:val="5"/>
            <w:vAlign w:val="center"/>
          </w:tcPr>
          <w:p w:rsidR="00604BA1" w:rsidRPr="00785FFE" w:rsidRDefault="00604BA1" w:rsidP="00AA74AA">
            <w:pPr>
              <w:spacing w:after="0" w:line="240" w:lineRule="auto"/>
              <w:jc w:val="center"/>
              <w:rPr>
                <w:rFonts w:ascii="PT Astra Serif" w:eastAsia="Times New Roman" w:hAnsi="PT Astra Serif" w:cs="Times New Roman"/>
                <w:b/>
                <w:sz w:val="27"/>
                <w:szCs w:val="27"/>
              </w:rPr>
            </w:pPr>
            <w:r w:rsidRPr="00785FFE">
              <w:rPr>
                <w:rFonts w:ascii="PT Astra Serif" w:eastAsia="Times New Roman" w:hAnsi="PT Astra Serif" w:cs="Times New Roman"/>
                <w:b/>
                <w:sz w:val="27"/>
                <w:szCs w:val="27"/>
              </w:rPr>
              <w:t>0,00000</w:t>
            </w:r>
          </w:p>
        </w:tc>
      </w:tr>
      <w:tr w:rsidR="00604BA1" w:rsidRPr="00785FFE" w:rsidTr="00604BA1">
        <w:trPr>
          <w:trHeight w:val="20"/>
        </w:trPr>
        <w:tc>
          <w:tcPr>
            <w:tcW w:w="6520" w:type="dxa"/>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ИТОГО:</w:t>
            </w:r>
          </w:p>
        </w:tc>
        <w:tc>
          <w:tcPr>
            <w:tcW w:w="2736" w:type="dxa"/>
            <w:gridSpan w:val="4"/>
            <w:vAlign w:val="center"/>
          </w:tcPr>
          <w:p w:rsidR="00604BA1" w:rsidRPr="00785FFE" w:rsidRDefault="00604BA1" w:rsidP="00AA74AA">
            <w:pPr>
              <w:spacing w:after="0" w:line="240" w:lineRule="auto"/>
              <w:jc w:val="center"/>
              <w:rPr>
                <w:rFonts w:ascii="PT Astra Serif" w:eastAsia="Times New Roman" w:hAnsi="PT Astra Serif" w:cs="Times New Roman"/>
                <w:b/>
                <w:sz w:val="27"/>
                <w:szCs w:val="27"/>
              </w:rPr>
            </w:pPr>
            <w:r w:rsidRPr="00785FFE">
              <w:rPr>
                <w:rFonts w:ascii="PT Astra Serif" w:eastAsia="Times New Roman" w:hAnsi="PT Astra Serif" w:cs="Times New Roman"/>
                <w:b/>
                <w:sz w:val="27"/>
                <w:szCs w:val="27"/>
              </w:rPr>
              <w:t>4 562,43890</w:t>
            </w:r>
          </w:p>
        </w:tc>
        <w:tc>
          <w:tcPr>
            <w:tcW w:w="2598" w:type="dxa"/>
            <w:gridSpan w:val="4"/>
            <w:vAlign w:val="center"/>
          </w:tcPr>
          <w:p w:rsidR="00604BA1" w:rsidRPr="00785FFE" w:rsidRDefault="00604BA1" w:rsidP="00AA74AA">
            <w:pPr>
              <w:spacing w:after="0" w:line="240" w:lineRule="auto"/>
              <w:jc w:val="center"/>
              <w:rPr>
                <w:rFonts w:ascii="PT Astra Serif" w:eastAsia="Times New Roman" w:hAnsi="PT Astra Serif" w:cs="Times New Roman"/>
                <w:b/>
                <w:sz w:val="27"/>
                <w:szCs w:val="27"/>
              </w:rPr>
            </w:pPr>
            <w:r w:rsidRPr="00785FFE">
              <w:rPr>
                <w:rFonts w:ascii="PT Astra Serif" w:eastAsia="Times New Roman" w:hAnsi="PT Astra Serif" w:cs="Times New Roman"/>
                <w:b/>
                <w:sz w:val="27"/>
                <w:szCs w:val="27"/>
              </w:rPr>
              <w:t>0,00000</w:t>
            </w:r>
          </w:p>
        </w:tc>
        <w:tc>
          <w:tcPr>
            <w:tcW w:w="3171" w:type="dxa"/>
            <w:gridSpan w:val="5"/>
            <w:vAlign w:val="center"/>
          </w:tcPr>
          <w:p w:rsidR="00604BA1" w:rsidRPr="00785FFE" w:rsidRDefault="00604BA1" w:rsidP="00AA74AA">
            <w:pPr>
              <w:spacing w:after="0" w:line="240" w:lineRule="auto"/>
              <w:jc w:val="center"/>
              <w:rPr>
                <w:rFonts w:ascii="PT Astra Serif" w:eastAsia="Times New Roman" w:hAnsi="PT Astra Serif" w:cs="Times New Roman"/>
                <w:b/>
                <w:sz w:val="27"/>
                <w:szCs w:val="27"/>
              </w:rPr>
            </w:pPr>
            <w:r w:rsidRPr="00785FFE">
              <w:rPr>
                <w:rFonts w:ascii="PT Astra Serif" w:eastAsia="Times New Roman" w:hAnsi="PT Astra Serif" w:cs="Times New Roman"/>
                <w:b/>
                <w:sz w:val="27"/>
                <w:szCs w:val="27"/>
              </w:rPr>
              <w:t>0,00000</w:t>
            </w:r>
          </w:p>
        </w:tc>
      </w:tr>
    </w:tbl>
    <w:p w:rsidR="00604BA1" w:rsidRPr="00785FFE" w:rsidRDefault="00604BA1" w:rsidP="00604BA1">
      <w:pPr>
        <w:tabs>
          <w:tab w:val="left" w:pos="510"/>
          <w:tab w:val="left" w:pos="8520"/>
        </w:tabs>
        <w:rPr>
          <w:rFonts w:ascii="PT Astra Serif" w:hAnsi="PT Astra Serif"/>
          <w:sz w:val="27"/>
          <w:szCs w:val="27"/>
        </w:rPr>
      </w:pP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0"/>
        <w:gridCol w:w="2736"/>
        <w:gridCol w:w="2598"/>
        <w:gridCol w:w="3171"/>
      </w:tblGrid>
      <w:tr w:rsidR="00604BA1" w:rsidRPr="00785FFE" w:rsidTr="00AA74AA">
        <w:trPr>
          <w:trHeight w:val="78"/>
        </w:trPr>
        <w:tc>
          <w:tcPr>
            <w:tcW w:w="6520" w:type="dxa"/>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Наименование муниципальных образований</w:t>
            </w:r>
          </w:p>
        </w:tc>
        <w:tc>
          <w:tcPr>
            <w:tcW w:w="8505" w:type="dxa"/>
            <w:gridSpan w:val="3"/>
            <w:vAlign w:val="center"/>
          </w:tcPr>
          <w:p w:rsidR="00604BA1" w:rsidRPr="00785FFE" w:rsidRDefault="00604BA1" w:rsidP="00AA74AA">
            <w:pPr>
              <w:spacing w:after="0" w:line="240" w:lineRule="auto"/>
              <w:jc w:val="center"/>
              <w:rPr>
                <w:rFonts w:ascii="PT Astra Serif" w:eastAsia="Times New Roman" w:hAnsi="PT Astra Serif" w:cs="Times New Roman"/>
                <w:b/>
                <w:sz w:val="27"/>
                <w:szCs w:val="27"/>
              </w:rPr>
            </w:pPr>
            <w:r w:rsidRPr="00785FFE">
              <w:rPr>
                <w:rFonts w:ascii="PT Astra Serif" w:eastAsia="Times New Roman" w:hAnsi="PT Astra Serif" w:cs="Times New Roman"/>
                <w:b/>
                <w:sz w:val="27"/>
                <w:szCs w:val="27"/>
              </w:rPr>
              <w:t>Иные межбюджетные трансферты из бюджета Тульской области бюджетам муниципальных районов (городских округов) на реновацию общественных пространств</w:t>
            </w:r>
          </w:p>
        </w:tc>
      </w:tr>
      <w:tr w:rsidR="00604BA1" w:rsidRPr="00785FFE" w:rsidTr="00AA74AA">
        <w:trPr>
          <w:trHeight w:val="78"/>
        </w:trPr>
        <w:tc>
          <w:tcPr>
            <w:tcW w:w="6520" w:type="dxa"/>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p>
        </w:tc>
        <w:tc>
          <w:tcPr>
            <w:tcW w:w="2736" w:type="dxa"/>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2024 год</w:t>
            </w:r>
          </w:p>
        </w:tc>
        <w:tc>
          <w:tcPr>
            <w:tcW w:w="2598" w:type="dxa"/>
            <w:vAlign w:val="center"/>
          </w:tcPr>
          <w:p w:rsidR="00604BA1" w:rsidRPr="00785FFE" w:rsidRDefault="00604BA1" w:rsidP="00AA74AA">
            <w:pPr>
              <w:spacing w:after="0" w:line="240" w:lineRule="auto"/>
              <w:jc w:val="center"/>
              <w:rPr>
                <w:rFonts w:ascii="PT Astra Serif" w:eastAsia="Times New Roman" w:hAnsi="PT Astra Serif" w:cs="Times New Roman"/>
                <w:b/>
                <w:sz w:val="27"/>
                <w:szCs w:val="27"/>
              </w:rPr>
            </w:pPr>
            <w:r w:rsidRPr="00785FFE">
              <w:rPr>
                <w:rFonts w:ascii="PT Astra Serif" w:eastAsia="Times New Roman" w:hAnsi="PT Astra Serif" w:cs="Times New Roman"/>
                <w:b/>
                <w:sz w:val="27"/>
                <w:szCs w:val="27"/>
              </w:rPr>
              <w:t>2025 год</w:t>
            </w:r>
          </w:p>
        </w:tc>
        <w:tc>
          <w:tcPr>
            <w:tcW w:w="3171" w:type="dxa"/>
            <w:vAlign w:val="center"/>
          </w:tcPr>
          <w:p w:rsidR="00604BA1" w:rsidRPr="00785FFE" w:rsidRDefault="00604BA1" w:rsidP="00AA74AA">
            <w:pPr>
              <w:spacing w:after="0" w:line="240" w:lineRule="auto"/>
              <w:jc w:val="center"/>
              <w:rPr>
                <w:rFonts w:ascii="PT Astra Serif" w:eastAsia="Times New Roman" w:hAnsi="PT Astra Serif" w:cs="Times New Roman"/>
                <w:b/>
                <w:sz w:val="27"/>
                <w:szCs w:val="27"/>
              </w:rPr>
            </w:pPr>
            <w:r w:rsidRPr="00785FFE">
              <w:rPr>
                <w:rFonts w:ascii="PT Astra Serif" w:eastAsia="Times New Roman" w:hAnsi="PT Astra Serif" w:cs="Times New Roman"/>
                <w:b/>
                <w:sz w:val="27"/>
                <w:szCs w:val="27"/>
              </w:rPr>
              <w:t>2026 год</w:t>
            </w:r>
          </w:p>
        </w:tc>
      </w:tr>
      <w:tr w:rsidR="00604BA1" w:rsidRPr="00785FFE" w:rsidTr="00AA74AA">
        <w:trPr>
          <w:trHeight w:val="78"/>
        </w:trPr>
        <w:tc>
          <w:tcPr>
            <w:tcW w:w="6520" w:type="dxa"/>
            <w:tcBorders>
              <w:top w:val="nil"/>
            </w:tcBorders>
          </w:tcPr>
          <w:p w:rsidR="00604BA1" w:rsidRPr="00785FFE" w:rsidRDefault="00604BA1" w:rsidP="00AA74AA">
            <w:pPr>
              <w:spacing w:after="0" w:line="240" w:lineRule="auto"/>
              <w:rPr>
                <w:rFonts w:ascii="PT Astra Serif" w:eastAsia="Times New Roman" w:hAnsi="PT Astra Serif" w:cs="Times New Roman"/>
                <w:bCs/>
                <w:sz w:val="27"/>
                <w:szCs w:val="27"/>
              </w:rPr>
            </w:pPr>
            <w:r w:rsidRPr="00785FFE">
              <w:rPr>
                <w:rFonts w:ascii="PT Astra Serif" w:eastAsia="Times New Roman" w:hAnsi="PT Astra Serif" w:cs="Times New Roman"/>
                <w:bCs/>
                <w:sz w:val="27"/>
                <w:szCs w:val="27"/>
              </w:rPr>
              <w:t>1. Муниципальное образование город Чекалин</w:t>
            </w:r>
          </w:p>
        </w:tc>
        <w:tc>
          <w:tcPr>
            <w:tcW w:w="2736" w:type="dxa"/>
            <w:vAlign w:val="center"/>
          </w:tcPr>
          <w:p w:rsidR="00604BA1" w:rsidRPr="00785FFE" w:rsidRDefault="00604BA1" w:rsidP="00AA74AA">
            <w:pPr>
              <w:spacing w:after="0" w:line="240" w:lineRule="auto"/>
              <w:jc w:val="center"/>
              <w:rPr>
                <w:rFonts w:ascii="PT Astra Serif" w:eastAsia="Times New Roman" w:hAnsi="PT Astra Serif" w:cs="Times New Roman"/>
                <w:b/>
                <w:sz w:val="27"/>
                <w:szCs w:val="27"/>
              </w:rPr>
            </w:pPr>
            <w:r w:rsidRPr="00785FFE">
              <w:rPr>
                <w:rFonts w:ascii="PT Astra Serif" w:eastAsia="Times New Roman" w:hAnsi="PT Astra Serif" w:cs="Times New Roman"/>
                <w:b/>
                <w:sz w:val="27"/>
                <w:szCs w:val="27"/>
              </w:rPr>
              <w:t>5 000,00000</w:t>
            </w:r>
          </w:p>
        </w:tc>
        <w:tc>
          <w:tcPr>
            <w:tcW w:w="2598" w:type="dxa"/>
            <w:vAlign w:val="center"/>
          </w:tcPr>
          <w:p w:rsidR="00604BA1" w:rsidRPr="00785FFE" w:rsidRDefault="00604BA1" w:rsidP="00AA74AA">
            <w:pPr>
              <w:spacing w:after="0" w:line="240" w:lineRule="auto"/>
              <w:jc w:val="center"/>
              <w:rPr>
                <w:rFonts w:ascii="PT Astra Serif" w:eastAsia="Times New Roman" w:hAnsi="PT Astra Serif" w:cs="Times New Roman"/>
                <w:b/>
                <w:sz w:val="27"/>
                <w:szCs w:val="27"/>
              </w:rPr>
            </w:pPr>
            <w:r w:rsidRPr="00785FFE">
              <w:rPr>
                <w:rFonts w:ascii="PT Astra Serif" w:eastAsia="Times New Roman" w:hAnsi="PT Astra Serif" w:cs="Times New Roman"/>
                <w:b/>
                <w:sz w:val="27"/>
                <w:szCs w:val="27"/>
              </w:rPr>
              <w:t>0,00000</w:t>
            </w:r>
          </w:p>
        </w:tc>
        <w:tc>
          <w:tcPr>
            <w:tcW w:w="3171" w:type="dxa"/>
            <w:vAlign w:val="center"/>
          </w:tcPr>
          <w:p w:rsidR="00604BA1" w:rsidRPr="00785FFE" w:rsidRDefault="00604BA1" w:rsidP="00AA74AA">
            <w:pPr>
              <w:spacing w:after="0" w:line="240" w:lineRule="auto"/>
              <w:jc w:val="center"/>
              <w:rPr>
                <w:rFonts w:ascii="PT Astra Serif" w:eastAsia="Times New Roman" w:hAnsi="PT Astra Serif" w:cs="Times New Roman"/>
                <w:b/>
                <w:sz w:val="27"/>
                <w:szCs w:val="27"/>
              </w:rPr>
            </w:pPr>
            <w:r w:rsidRPr="00785FFE">
              <w:rPr>
                <w:rFonts w:ascii="PT Astra Serif" w:eastAsia="Times New Roman" w:hAnsi="PT Astra Serif" w:cs="Times New Roman"/>
                <w:b/>
                <w:sz w:val="27"/>
                <w:szCs w:val="27"/>
              </w:rPr>
              <w:t>0,00000</w:t>
            </w:r>
          </w:p>
        </w:tc>
      </w:tr>
      <w:tr w:rsidR="00604BA1" w:rsidRPr="00785FFE" w:rsidTr="00AA74AA">
        <w:trPr>
          <w:trHeight w:val="78"/>
        </w:trPr>
        <w:tc>
          <w:tcPr>
            <w:tcW w:w="6520" w:type="dxa"/>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ИТОГО:</w:t>
            </w:r>
          </w:p>
        </w:tc>
        <w:tc>
          <w:tcPr>
            <w:tcW w:w="2736" w:type="dxa"/>
            <w:vAlign w:val="center"/>
          </w:tcPr>
          <w:p w:rsidR="00604BA1" w:rsidRPr="00785FFE" w:rsidRDefault="00604BA1" w:rsidP="00AA74AA">
            <w:pPr>
              <w:spacing w:after="0" w:line="240" w:lineRule="auto"/>
              <w:jc w:val="center"/>
              <w:rPr>
                <w:rFonts w:ascii="PT Astra Serif" w:eastAsia="Times New Roman" w:hAnsi="PT Astra Serif" w:cs="Times New Roman"/>
                <w:b/>
                <w:sz w:val="27"/>
                <w:szCs w:val="27"/>
              </w:rPr>
            </w:pPr>
            <w:r w:rsidRPr="00785FFE">
              <w:rPr>
                <w:rFonts w:ascii="PT Astra Serif" w:eastAsia="Times New Roman" w:hAnsi="PT Astra Serif" w:cs="Times New Roman"/>
                <w:b/>
                <w:sz w:val="27"/>
                <w:szCs w:val="27"/>
              </w:rPr>
              <w:t>5 000,00000</w:t>
            </w:r>
          </w:p>
        </w:tc>
        <w:tc>
          <w:tcPr>
            <w:tcW w:w="2598" w:type="dxa"/>
            <w:vAlign w:val="center"/>
          </w:tcPr>
          <w:p w:rsidR="00604BA1" w:rsidRPr="00785FFE" w:rsidRDefault="00604BA1" w:rsidP="00AA74AA">
            <w:pPr>
              <w:spacing w:after="0" w:line="240" w:lineRule="auto"/>
              <w:jc w:val="center"/>
              <w:rPr>
                <w:rFonts w:ascii="PT Astra Serif" w:eastAsia="Times New Roman" w:hAnsi="PT Astra Serif" w:cs="Times New Roman"/>
                <w:b/>
                <w:sz w:val="27"/>
                <w:szCs w:val="27"/>
              </w:rPr>
            </w:pPr>
            <w:r w:rsidRPr="00785FFE">
              <w:rPr>
                <w:rFonts w:ascii="PT Astra Serif" w:eastAsia="Times New Roman" w:hAnsi="PT Astra Serif" w:cs="Times New Roman"/>
                <w:b/>
                <w:sz w:val="27"/>
                <w:szCs w:val="27"/>
              </w:rPr>
              <w:t>0,00000</w:t>
            </w:r>
          </w:p>
        </w:tc>
        <w:tc>
          <w:tcPr>
            <w:tcW w:w="3171" w:type="dxa"/>
            <w:vAlign w:val="center"/>
          </w:tcPr>
          <w:p w:rsidR="00604BA1" w:rsidRPr="00785FFE" w:rsidRDefault="00604BA1" w:rsidP="00AA74AA">
            <w:pPr>
              <w:spacing w:after="0" w:line="240" w:lineRule="auto"/>
              <w:jc w:val="center"/>
              <w:rPr>
                <w:rFonts w:ascii="PT Astra Serif" w:eastAsia="Times New Roman" w:hAnsi="PT Astra Serif" w:cs="Times New Roman"/>
                <w:b/>
                <w:sz w:val="27"/>
                <w:szCs w:val="27"/>
              </w:rPr>
            </w:pPr>
            <w:r w:rsidRPr="00785FFE">
              <w:rPr>
                <w:rFonts w:ascii="PT Astra Serif" w:eastAsia="Times New Roman" w:hAnsi="PT Astra Serif" w:cs="Times New Roman"/>
                <w:b/>
                <w:sz w:val="27"/>
                <w:szCs w:val="27"/>
              </w:rPr>
              <w:t>0,00000</w:t>
            </w:r>
          </w:p>
        </w:tc>
      </w:tr>
    </w:tbl>
    <w:p w:rsidR="00604BA1" w:rsidRPr="00785FFE" w:rsidRDefault="00604BA1" w:rsidP="007C4214">
      <w:pPr>
        <w:spacing w:after="0" w:line="240" w:lineRule="auto"/>
        <w:ind w:left="7371"/>
        <w:jc w:val="center"/>
        <w:rPr>
          <w:rFonts w:ascii="PT Astra Serif" w:eastAsia="Times New Roman" w:hAnsi="PT Astra Serif" w:cs="Times New Roman"/>
          <w:b/>
          <w:sz w:val="27"/>
          <w:szCs w:val="27"/>
          <w:lang w:eastAsia="en-US"/>
        </w:rPr>
      </w:pPr>
      <w:r w:rsidRPr="00785FFE">
        <w:rPr>
          <w:rFonts w:ascii="PT Astra Serif" w:eastAsia="Times New Roman" w:hAnsi="PT Astra Serif" w:cs="Times New Roman"/>
          <w:b/>
          <w:sz w:val="27"/>
          <w:szCs w:val="27"/>
          <w:lang w:eastAsia="en-US"/>
        </w:rPr>
        <w:br w:type="page"/>
      </w:r>
    </w:p>
    <w:p w:rsidR="00604BA1" w:rsidRPr="00785FFE" w:rsidRDefault="00604BA1" w:rsidP="00604BA1">
      <w:pPr>
        <w:spacing w:after="0" w:line="240" w:lineRule="auto"/>
        <w:ind w:left="7371"/>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lastRenderedPageBreak/>
        <w:t>Приложение 7</w:t>
      </w:r>
    </w:p>
    <w:p w:rsidR="00604BA1" w:rsidRPr="00785FFE" w:rsidRDefault="00604BA1" w:rsidP="00604BA1">
      <w:pPr>
        <w:spacing w:after="0" w:line="240" w:lineRule="auto"/>
        <w:ind w:left="7371"/>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к решению Собрания представителей</w:t>
      </w:r>
    </w:p>
    <w:p w:rsidR="00604BA1" w:rsidRPr="00785FFE" w:rsidRDefault="00604BA1" w:rsidP="00604BA1">
      <w:pPr>
        <w:spacing w:after="0" w:line="240" w:lineRule="auto"/>
        <w:ind w:left="7371"/>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муниципального образования Суворовский район</w:t>
      </w:r>
    </w:p>
    <w:p w:rsidR="00604BA1" w:rsidRPr="00785FFE" w:rsidRDefault="00604BA1" w:rsidP="00604BA1">
      <w:pPr>
        <w:spacing w:after="0" w:line="240" w:lineRule="auto"/>
        <w:ind w:left="7371"/>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 xml:space="preserve"> от </w:t>
      </w:r>
      <w:r w:rsidRPr="00785FFE">
        <w:rPr>
          <w:rFonts w:ascii="PT Astra Serif" w:eastAsia="Times New Roman" w:hAnsi="PT Astra Serif" w:cs="Times New Roman"/>
          <w:sz w:val="27"/>
          <w:szCs w:val="27"/>
        </w:rPr>
        <w:t>21.06.2024</w:t>
      </w:r>
      <w:r w:rsidRPr="00785FFE">
        <w:rPr>
          <w:rFonts w:ascii="PT Astra Serif" w:eastAsia="Times New Roman" w:hAnsi="PT Astra Serif" w:cs="Times New Roman"/>
          <w:sz w:val="27"/>
          <w:szCs w:val="27"/>
        </w:rPr>
        <w:t xml:space="preserve"> № </w:t>
      </w:r>
      <w:r w:rsidRPr="00785FFE">
        <w:rPr>
          <w:rFonts w:ascii="PT Astra Serif" w:eastAsia="Times New Roman" w:hAnsi="PT Astra Serif" w:cs="Times New Roman"/>
          <w:sz w:val="27"/>
          <w:szCs w:val="27"/>
        </w:rPr>
        <w:t>12-77</w:t>
      </w:r>
    </w:p>
    <w:p w:rsidR="00F53602" w:rsidRDefault="00F53602" w:rsidP="00604BA1">
      <w:pPr>
        <w:spacing w:after="0" w:line="240" w:lineRule="auto"/>
        <w:ind w:left="7371"/>
        <w:jc w:val="center"/>
        <w:rPr>
          <w:rFonts w:ascii="PT Astra Serif" w:eastAsia="Times New Roman" w:hAnsi="PT Astra Serif" w:cs="Times New Roman"/>
          <w:sz w:val="27"/>
          <w:szCs w:val="27"/>
        </w:rPr>
      </w:pPr>
    </w:p>
    <w:p w:rsidR="00604BA1" w:rsidRPr="00785FFE" w:rsidRDefault="00604BA1" w:rsidP="00604BA1">
      <w:pPr>
        <w:spacing w:after="0" w:line="240" w:lineRule="auto"/>
        <w:ind w:left="7371"/>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Приложение 13</w:t>
      </w:r>
    </w:p>
    <w:p w:rsidR="00604BA1" w:rsidRPr="00785FFE" w:rsidRDefault="00604BA1" w:rsidP="00604BA1">
      <w:pPr>
        <w:spacing w:after="0" w:line="240" w:lineRule="auto"/>
        <w:ind w:left="7371"/>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 xml:space="preserve">к бюджету муниципального образования </w:t>
      </w:r>
    </w:p>
    <w:p w:rsidR="00604BA1" w:rsidRPr="00785FFE" w:rsidRDefault="00604BA1" w:rsidP="00604BA1">
      <w:pPr>
        <w:spacing w:after="0" w:line="240" w:lineRule="auto"/>
        <w:ind w:left="7371"/>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Суворовский район на 2024 год и на плановый</w:t>
      </w:r>
    </w:p>
    <w:p w:rsidR="00604BA1" w:rsidRPr="00785FFE" w:rsidRDefault="00604BA1" w:rsidP="00604BA1">
      <w:pPr>
        <w:spacing w:after="0" w:line="240" w:lineRule="auto"/>
        <w:ind w:left="7371"/>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 xml:space="preserve"> период 2025 и 2026 годов </w:t>
      </w:r>
    </w:p>
    <w:p w:rsidR="00604BA1" w:rsidRPr="00785FFE" w:rsidRDefault="00604BA1" w:rsidP="00604BA1">
      <w:pPr>
        <w:spacing w:after="0" w:line="240" w:lineRule="auto"/>
        <w:jc w:val="center"/>
        <w:rPr>
          <w:rFonts w:ascii="PT Astra Serif" w:eastAsia="Times New Roman" w:hAnsi="PT Astra Serif" w:cs="Times New Roman"/>
          <w:b/>
          <w:bCs/>
          <w:sz w:val="27"/>
          <w:szCs w:val="27"/>
        </w:rPr>
      </w:pPr>
    </w:p>
    <w:p w:rsidR="00604BA1" w:rsidRPr="00785FFE" w:rsidRDefault="00604BA1" w:rsidP="00604BA1">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Программа</w:t>
      </w:r>
      <w:r w:rsidR="00F53602">
        <w:rPr>
          <w:rFonts w:ascii="PT Astra Serif" w:eastAsia="Times New Roman" w:hAnsi="PT Astra Serif" w:cs="Times New Roman"/>
          <w:b/>
          <w:bCs/>
          <w:sz w:val="27"/>
          <w:szCs w:val="27"/>
        </w:rPr>
        <w:t xml:space="preserve"> </w:t>
      </w:r>
      <w:bookmarkStart w:id="2" w:name="_GoBack"/>
      <w:bookmarkEnd w:id="2"/>
      <w:r w:rsidRPr="00785FFE">
        <w:rPr>
          <w:rFonts w:ascii="PT Astra Serif" w:eastAsia="Times New Roman" w:hAnsi="PT Astra Serif" w:cs="Times New Roman"/>
          <w:b/>
          <w:bCs/>
          <w:sz w:val="27"/>
          <w:szCs w:val="27"/>
        </w:rPr>
        <w:t>муниципальных внутренних заимствований муниципального образования Суворовский район и погашения муниципального внутреннего долга на 2024 год и на плановый период 2025 и 2026 годов</w:t>
      </w:r>
    </w:p>
    <w:p w:rsidR="00604BA1" w:rsidRPr="00785FFE" w:rsidRDefault="00604BA1" w:rsidP="00604BA1">
      <w:pPr>
        <w:spacing w:after="0" w:line="240" w:lineRule="auto"/>
        <w:jc w:val="center"/>
        <w:rPr>
          <w:rFonts w:ascii="PT Astra Serif" w:eastAsia="Times New Roman" w:hAnsi="PT Astra Serif" w:cs="Times New Roman"/>
          <w:b/>
          <w:bCs/>
          <w:sz w:val="27"/>
          <w:szCs w:val="27"/>
        </w:rPr>
      </w:pPr>
    </w:p>
    <w:p w:rsidR="00604BA1" w:rsidRPr="00785FFE" w:rsidRDefault="00604BA1" w:rsidP="00604BA1">
      <w:pPr>
        <w:spacing w:after="0" w:line="240" w:lineRule="auto"/>
        <w:ind w:firstLine="709"/>
        <w:jc w:val="center"/>
        <w:rPr>
          <w:rFonts w:ascii="PT Astra Serif" w:eastAsia="Times New Roman" w:hAnsi="PT Astra Serif" w:cs="Times New Roman"/>
          <w:bCs/>
          <w:sz w:val="27"/>
          <w:szCs w:val="27"/>
        </w:rPr>
      </w:pPr>
      <w:r w:rsidRPr="00785FFE">
        <w:rPr>
          <w:rFonts w:ascii="PT Astra Serif" w:eastAsia="Times New Roman" w:hAnsi="PT Astra Serif" w:cs="Times New Roman"/>
          <w:sz w:val="27"/>
          <w:szCs w:val="27"/>
          <w:lang w:val="en-US"/>
        </w:rPr>
        <w:t>I</w:t>
      </w:r>
      <w:r w:rsidRPr="00785FFE">
        <w:rPr>
          <w:rFonts w:ascii="PT Astra Serif" w:eastAsia="Times New Roman" w:hAnsi="PT Astra Serif" w:cs="Times New Roman"/>
          <w:sz w:val="27"/>
          <w:szCs w:val="27"/>
        </w:rPr>
        <w:t xml:space="preserve">. Объемы привлечения средств в местный бюджет и предельные сроки погашения долговых обязательств, возникающих при осуществлении муниципальных внутренних заимствований на </w:t>
      </w:r>
      <w:r w:rsidRPr="00785FFE">
        <w:rPr>
          <w:rFonts w:ascii="PT Astra Serif" w:eastAsia="Times New Roman" w:hAnsi="PT Astra Serif" w:cs="Times New Roman"/>
          <w:bCs/>
          <w:sz w:val="27"/>
          <w:szCs w:val="27"/>
        </w:rPr>
        <w:t>2024 год и на плановый</w:t>
      </w:r>
    </w:p>
    <w:p w:rsidR="00604BA1" w:rsidRPr="00785FFE" w:rsidRDefault="00604BA1" w:rsidP="00604BA1">
      <w:pPr>
        <w:spacing w:after="0" w:line="240" w:lineRule="auto"/>
        <w:ind w:firstLine="709"/>
        <w:jc w:val="center"/>
        <w:rPr>
          <w:rFonts w:ascii="PT Astra Serif" w:eastAsia="Times New Roman" w:hAnsi="PT Astra Serif" w:cs="Times New Roman"/>
          <w:sz w:val="27"/>
          <w:szCs w:val="27"/>
        </w:rPr>
      </w:pPr>
      <w:r w:rsidRPr="00785FFE">
        <w:rPr>
          <w:rFonts w:ascii="PT Astra Serif" w:eastAsia="Times New Roman" w:hAnsi="PT Astra Serif" w:cs="Times New Roman"/>
          <w:bCs/>
          <w:sz w:val="27"/>
          <w:szCs w:val="27"/>
        </w:rPr>
        <w:t>период 2025 и 2026 годов</w:t>
      </w:r>
    </w:p>
    <w:p w:rsidR="00604BA1" w:rsidRPr="00785FFE" w:rsidRDefault="00604BA1" w:rsidP="00604BA1">
      <w:pPr>
        <w:spacing w:after="0" w:line="240" w:lineRule="auto"/>
        <w:jc w:val="right"/>
        <w:rPr>
          <w:rFonts w:ascii="PT Astra Serif" w:eastAsia="Times New Roman" w:hAnsi="PT Astra Serif" w:cs="Times New Roman"/>
          <w:b/>
          <w:sz w:val="27"/>
          <w:szCs w:val="27"/>
        </w:rPr>
      </w:pPr>
      <w:r w:rsidRPr="00785FFE">
        <w:rPr>
          <w:rFonts w:ascii="PT Astra Serif" w:eastAsia="Times New Roman" w:hAnsi="PT Astra Serif" w:cs="Times New Roman"/>
          <w:b/>
          <w:sz w:val="27"/>
          <w:szCs w:val="27"/>
        </w:rPr>
        <w:t xml:space="preserve">   (тыс. рублей)</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08"/>
        <w:gridCol w:w="1701"/>
        <w:gridCol w:w="1577"/>
        <w:gridCol w:w="1691"/>
        <w:gridCol w:w="1577"/>
        <w:gridCol w:w="1788"/>
        <w:gridCol w:w="1692"/>
      </w:tblGrid>
      <w:tr w:rsidR="00604BA1" w:rsidRPr="00785FFE" w:rsidTr="00AA74AA">
        <w:trPr>
          <w:trHeight w:val="85"/>
        </w:trPr>
        <w:tc>
          <w:tcPr>
            <w:tcW w:w="5353" w:type="dxa"/>
            <w:vMerge w:val="restart"/>
          </w:tcPr>
          <w:p w:rsidR="00604BA1" w:rsidRPr="00785FFE" w:rsidRDefault="00604BA1" w:rsidP="00AA74AA">
            <w:pPr>
              <w:spacing w:after="0" w:line="240" w:lineRule="auto"/>
              <w:rPr>
                <w:rFonts w:ascii="PT Astra Serif" w:eastAsia="Times New Roman" w:hAnsi="PT Astra Serif" w:cs="Times New Roman"/>
                <w:b/>
                <w:bCs/>
                <w:sz w:val="27"/>
                <w:szCs w:val="27"/>
              </w:rPr>
            </w:pPr>
          </w:p>
        </w:tc>
        <w:tc>
          <w:tcPr>
            <w:tcW w:w="3165" w:type="dxa"/>
            <w:gridSpan w:val="2"/>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2024 год</w:t>
            </w:r>
          </w:p>
        </w:tc>
        <w:tc>
          <w:tcPr>
            <w:tcW w:w="3119" w:type="dxa"/>
            <w:gridSpan w:val="2"/>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2025 год</w:t>
            </w:r>
          </w:p>
        </w:tc>
        <w:tc>
          <w:tcPr>
            <w:tcW w:w="3497" w:type="dxa"/>
            <w:gridSpan w:val="2"/>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2026 год</w:t>
            </w:r>
          </w:p>
        </w:tc>
      </w:tr>
      <w:tr w:rsidR="00604BA1" w:rsidRPr="00785FFE" w:rsidTr="00AA74AA">
        <w:trPr>
          <w:trHeight w:val="85"/>
        </w:trPr>
        <w:tc>
          <w:tcPr>
            <w:tcW w:w="5353" w:type="dxa"/>
            <w:vMerge/>
          </w:tcPr>
          <w:p w:rsidR="00604BA1" w:rsidRPr="00785FFE" w:rsidRDefault="00604BA1" w:rsidP="00AA74AA">
            <w:pPr>
              <w:spacing w:after="0" w:line="240" w:lineRule="auto"/>
              <w:rPr>
                <w:rFonts w:ascii="PT Astra Serif" w:eastAsia="Times New Roman" w:hAnsi="PT Astra Serif" w:cs="Times New Roman"/>
                <w:b/>
                <w:bCs/>
                <w:sz w:val="27"/>
                <w:szCs w:val="27"/>
              </w:rPr>
            </w:pPr>
          </w:p>
        </w:tc>
        <w:tc>
          <w:tcPr>
            <w:tcW w:w="1701" w:type="dxa"/>
            <w:tcBorders>
              <w:right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Cs/>
                <w:sz w:val="27"/>
                <w:szCs w:val="27"/>
              </w:rPr>
            </w:pPr>
            <w:r w:rsidRPr="00785FFE">
              <w:rPr>
                <w:rFonts w:ascii="PT Astra Serif" w:eastAsia="Times New Roman" w:hAnsi="PT Astra Serif" w:cs="Times New Roman"/>
                <w:bCs/>
                <w:sz w:val="27"/>
                <w:szCs w:val="27"/>
              </w:rPr>
              <w:t>объемы привлечения средств</w:t>
            </w:r>
          </w:p>
          <w:p w:rsidR="00604BA1" w:rsidRPr="00785FFE" w:rsidRDefault="00604BA1" w:rsidP="00AA74AA">
            <w:pPr>
              <w:spacing w:after="0" w:line="240" w:lineRule="auto"/>
              <w:jc w:val="center"/>
              <w:rPr>
                <w:rFonts w:ascii="PT Astra Serif" w:eastAsia="Times New Roman" w:hAnsi="PT Astra Serif" w:cs="Times New Roman"/>
                <w:b/>
                <w:bCs/>
                <w:sz w:val="27"/>
                <w:szCs w:val="27"/>
              </w:rPr>
            </w:pPr>
          </w:p>
        </w:tc>
        <w:tc>
          <w:tcPr>
            <w:tcW w:w="1464" w:type="dxa"/>
            <w:tcBorders>
              <w:left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Cs/>
                <w:sz w:val="27"/>
                <w:szCs w:val="27"/>
              </w:rPr>
            </w:pPr>
            <w:r w:rsidRPr="00785FFE">
              <w:rPr>
                <w:rFonts w:ascii="PT Astra Serif" w:eastAsia="Times New Roman" w:hAnsi="PT Astra Serif" w:cs="Times New Roman"/>
                <w:bCs/>
                <w:sz w:val="27"/>
                <w:szCs w:val="27"/>
              </w:rPr>
              <w:t>предельные сроки погашения</w:t>
            </w:r>
          </w:p>
        </w:tc>
        <w:tc>
          <w:tcPr>
            <w:tcW w:w="1655" w:type="dxa"/>
            <w:tcBorders>
              <w:right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Cs/>
                <w:sz w:val="27"/>
                <w:szCs w:val="27"/>
              </w:rPr>
            </w:pPr>
            <w:r w:rsidRPr="00785FFE">
              <w:rPr>
                <w:rFonts w:ascii="PT Astra Serif" w:eastAsia="Times New Roman" w:hAnsi="PT Astra Serif" w:cs="Times New Roman"/>
                <w:bCs/>
                <w:sz w:val="27"/>
                <w:szCs w:val="27"/>
              </w:rPr>
              <w:t>Объемы</w:t>
            </w:r>
          </w:p>
          <w:p w:rsidR="00604BA1" w:rsidRPr="00785FFE" w:rsidRDefault="00604BA1" w:rsidP="00AA74AA">
            <w:pPr>
              <w:spacing w:after="0" w:line="240" w:lineRule="auto"/>
              <w:jc w:val="center"/>
              <w:rPr>
                <w:rFonts w:ascii="PT Astra Serif" w:eastAsia="Times New Roman" w:hAnsi="PT Astra Serif" w:cs="Times New Roman"/>
                <w:bCs/>
                <w:sz w:val="27"/>
                <w:szCs w:val="27"/>
              </w:rPr>
            </w:pPr>
            <w:r w:rsidRPr="00785FFE">
              <w:rPr>
                <w:rFonts w:ascii="PT Astra Serif" w:eastAsia="Times New Roman" w:hAnsi="PT Astra Serif" w:cs="Times New Roman"/>
                <w:bCs/>
                <w:sz w:val="27"/>
                <w:szCs w:val="27"/>
              </w:rPr>
              <w:t>привлечения средств</w:t>
            </w:r>
          </w:p>
          <w:p w:rsidR="00604BA1" w:rsidRPr="00785FFE" w:rsidRDefault="00604BA1" w:rsidP="00AA74AA">
            <w:pPr>
              <w:spacing w:after="0" w:line="240" w:lineRule="auto"/>
              <w:jc w:val="center"/>
              <w:rPr>
                <w:rFonts w:ascii="PT Astra Serif" w:eastAsia="Times New Roman" w:hAnsi="PT Astra Serif" w:cs="Times New Roman"/>
                <w:b/>
                <w:bCs/>
                <w:sz w:val="27"/>
                <w:szCs w:val="27"/>
              </w:rPr>
            </w:pPr>
          </w:p>
        </w:tc>
        <w:tc>
          <w:tcPr>
            <w:tcW w:w="1464" w:type="dxa"/>
            <w:tcBorders>
              <w:left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Cs/>
                <w:sz w:val="27"/>
                <w:szCs w:val="27"/>
              </w:rPr>
            </w:pPr>
            <w:r w:rsidRPr="00785FFE">
              <w:rPr>
                <w:rFonts w:ascii="PT Astra Serif" w:eastAsia="Times New Roman" w:hAnsi="PT Astra Serif" w:cs="Times New Roman"/>
                <w:bCs/>
                <w:sz w:val="27"/>
                <w:szCs w:val="27"/>
              </w:rPr>
              <w:t>предельные сроки погашения</w:t>
            </w:r>
          </w:p>
        </w:tc>
        <w:tc>
          <w:tcPr>
            <w:tcW w:w="1796" w:type="dxa"/>
            <w:tcBorders>
              <w:right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Cs/>
                <w:sz w:val="27"/>
                <w:szCs w:val="27"/>
              </w:rPr>
            </w:pPr>
            <w:r w:rsidRPr="00785FFE">
              <w:rPr>
                <w:rFonts w:ascii="PT Astra Serif" w:eastAsia="Times New Roman" w:hAnsi="PT Astra Serif" w:cs="Times New Roman"/>
                <w:bCs/>
                <w:sz w:val="27"/>
                <w:szCs w:val="27"/>
              </w:rPr>
              <w:t>объемы привлечения средств</w:t>
            </w:r>
          </w:p>
          <w:p w:rsidR="00604BA1" w:rsidRPr="00785FFE" w:rsidRDefault="00604BA1" w:rsidP="00AA74AA">
            <w:pPr>
              <w:spacing w:after="0" w:line="240" w:lineRule="auto"/>
              <w:jc w:val="center"/>
              <w:rPr>
                <w:rFonts w:ascii="PT Astra Serif" w:eastAsia="Times New Roman" w:hAnsi="PT Astra Serif" w:cs="Times New Roman"/>
                <w:b/>
                <w:bCs/>
                <w:sz w:val="27"/>
                <w:szCs w:val="27"/>
              </w:rPr>
            </w:pPr>
          </w:p>
        </w:tc>
        <w:tc>
          <w:tcPr>
            <w:tcW w:w="1701" w:type="dxa"/>
            <w:tcBorders>
              <w:left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Cs/>
                <w:sz w:val="27"/>
                <w:szCs w:val="27"/>
              </w:rPr>
            </w:pPr>
            <w:r w:rsidRPr="00785FFE">
              <w:rPr>
                <w:rFonts w:ascii="PT Astra Serif" w:eastAsia="Times New Roman" w:hAnsi="PT Astra Serif" w:cs="Times New Roman"/>
                <w:bCs/>
                <w:sz w:val="27"/>
                <w:szCs w:val="27"/>
              </w:rPr>
              <w:t>предельные сроки погашения</w:t>
            </w:r>
          </w:p>
        </w:tc>
      </w:tr>
      <w:tr w:rsidR="00604BA1" w:rsidRPr="00785FFE" w:rsidTr="00AA74AA">
        <w:trPr>
          <w:trHeight w:val="517"/>
        </w:trPr>
        <w:tc>
          <w:tcPr>
            <w:tcW w:w="5353" w:type="dxa"/>
          </w:tcPr>
          <w:p w:rsidR="00604BA1" w:rsidRPr="00785FFE" w:rsidRDefault="00604BA1" w:rsidP="00AA74AA">
            <w:pPr>
              <w:spacing w:after="0" w:line="240" w:lineRule="auto"/>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Муниципальные внутренние заимствования муниципального образования Суворовский район, ВСЕГО в т.ч.:</w:t>
            </w:r>
          </w:p>
        </w:tc>
        <w:tc>
          <w:tcPr>
            <w:tcW w:w="1701" w:type="dxa"/>
            <w:tcBorders>
              <w:right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72 400,00000</w:t>
            </w:r>
          </w:p>
        </w:tc>
        <w:tc>
          <w:tcPr>
            <w:tcW w:w="1464" w:type="dxa"/>
            <w:tcBorders>
              <w:left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p>
        </w:tc>
        <w:tc>
          <w:tcPr>
            <w:tcW w:w="1655" w:type="dxa"/>
            <w:tcBorders>
              <w:right w:val="single" w:sz="4" w:space="0" w:color="auto"/>
            </w:tcBorders>
            <w:vAlign w:val="center"/>
          </w:tcPr>
          <w:p w:rsidR="00604BA1" w:rsidRPr="00785FFE" w:rsidRDefault="00604BA1" w:rsidP="00AA74AA">
            <w:pPr>
              <w:tabs>
                <w:tab w:val="left" w:pos="1373"/>
              </w:tabs>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98 600,00000</w:t>
            </w:r>
          </w:p>
        </w:tc>
        <w:tc>
          <w:tcPr>
            <w:tcW w:w="1464" w:type="dxa"/>
            <w:tcBorders>
              <w:left w:val="single" w:sz="4" w:space="0" w:color="auto"/>
            </w:tcBorders>
            <w:vAlign w:val="center"/>
          </w:tcPr>
          <w:p w:rsidR="00604BA1" w:rsidRPr="00785FFE" w:rsidRDefault="00604BA1" w:rsidP="00AA74AA">
            <w:pPr>
              <w:tabs>
                <w:tab w:val="left" w:pos="1373"/>
              </w:tabs>
              <w:spacing w:after="0" w:line="240" w:lineRule="auto"/>
              <w:jc w:val="center"/>
              <w:rPr>
                <w:rFonts w:ascii="PT Astra Serif" w:eastAsia="Times New Roman" w:hAnsi="PT Astra Serif" w:cs="Times New Roman"/>
                <w:sz w:val="27"/>
                <w:szCs w:val="27"/>
              </w:rPr>
            </w:pPr>
          </w:p>
        </w:tc>
        <w:tc>
          <w:tcPr>
            <w:tcW w:w="1796" w:type="dxa"/>
            <w:tcBorders>
              <w:right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142 320, 00000</w:t>
            </w:r>
          </w:p>
        </w:tc>
        <w:tc>
          <w:tcPr>
            <w:tcW w:w="1701" w:type="dxa"/>
            <w:tcBorders>
              <w:left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p>
        </w:tc>
      </w:tr>
      <w:tr w:rsidR="00604BA1" w:rsidRPr="00785FFE" w:rsidTr="00AA74AA">
        <w:trPr>
          <w:trHeight w:val="85"/>
        </w:trPr>
        <w:tc>
          <w:tcPr>
            <w:tcW w:w="5353" w:type="dxa"/>
          </w:tcPr>
          <w:p w:rsidR="00604BA1" w:rsidRPr="00785FFE" w:rsidRDefault="00604BA1" w:rsidP="00AA74AA">
            <w:pPr>
              <w:spacing w:after="0" w:line="240" w:lineRule="auto"/>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 xml:space="preserve">Кредиты кредитных организаций в валюте Российской Федерации </w:t>
            </w:r>
          </w:p>
        </w:tc>
        <w:tc>
          <w:tcPr>
            <w:tcW w:w="1701" w:type="dxa"/>
            <w:tcBorders>
              <w:right w:val="single" w:sz="4" w:space="0" w:color="auto"/>
            </w:tcBorders>
            <w:vAlign w:val="center"/>
          </w:tcPr>
          <w:p w:rsidR="00604BA1" w:rsidRPr="00785FFE" w:rsidRDefault="00604BA1" w:rsidP="00AA74AA">
            <w:pPr>
              <w:spacing w:after="0" w:line="240" w:lineRule="auto"/>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52 400,00000</w:t>
            </w:r>
          </w:p>
        </w:tc>
        <w:tc>
          <w:tcPr>
            <w:tcW w:w="1464" w:type="dxa"/>
            <w:tcBorders>
              <w:left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2026 год</w:t>
            </w:r>
          </w:p>
        </w:tc>
        <w:tc>
          <w:tcPr>
            <w:tcW w:w="1655" w:type="dxa"/>
            <w:tcBorders>
              <w:right w:val="single" w:sz="4" w:space="0" w:color="auto"/>
            </w:tcBorders>
            <w:vAlign w:val="center"/>
          </w:tcPr>
          <w:p w:rsidR="00604BA1" w:rsidRPr="00785FFE" w:rsidRDefault="00604BA1" w:rsidP="00AA74AA">
            <w:pPr>
              <w:tabs>
                <w:tab w:val="left" w:pos="1373"/>
              </w:tabs>
              <w:spacing w:after="0" w:line="240" w:lineRule="auto"/>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98 600,00000</w:t>
            </w:r>
          </w:p>
        </w:tc>
        <w:tc>
          <w:tcPr>
            <w:tcW w:w="1464" w:type="dxa"/>
            <w:tcBorders>
              <w:left w:val="single" w:sz="4" w:space="0" w:color="auto"/>
            </w:tcBorders>
            <w:vAlign w:val="center"/>
          </w:tcPr>
          <w:p w:rsidR="00604BA1" w:rsidRPr="00785FFE" w:rsidRDefault="00604BA1" w:rsidP="00AA74AA">
            <w:pPr>
              <w:tabs>
                <w:tab w:val="left" w:pos="1373"/>
              </w:tabs>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2027 год</w:t>
            </w:r>
          </w:p>
        </w:tc>
        <w:tc>
          <w:tcPr>
            <w:tcW w:w="1796" w:type="dxa"/>
            <w:tcBorders>
              <w:right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142 320,00000</w:t>
            </w:r>
          </w:p>
        </w:tc>
        <w:tc>
          <w:tcPr>
            <w:tcW w:w="1701" w:type="dxa"/>
            <w:tcBorders>
              <w:left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2028 год</w:t>
            </w:r>
          </w:p>
        </w:tc>
      </w:tr>
      <w:tr w:rsidR="00604BA1" w:rsidRPr="00785FFE" w:rsidTr="00AA74AA">
        <w:trPr>
          <w:trHeight w:val="416"/>
        </w:trPr>
        <w:tc>
          <w:tcPr>
            <w:tcW w:w="5353" w:type="dxa"/>
          </w:tcPr>
          <w:p w:rsidR="00604BA1" w:rsidRPr="00785FFE" w:rsidRDefault="00604BA1" w:rsidP="00AA74AA">
            <w:pPr>
              <w:spacing w:after="0" w:line="240" w:lineRule="auto"/>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 xml:space="preserve">Бюджетные кредиты из других бюджетов </w:t>
            </w:r>
            <w:r w:rsidRPr="00785FFE">
              <w:rPr>
                <w:rFonts w:ascii="PT Astra Serif" w:eastAsia="Times New Roman" w:hAnsi="PT Astra Serif" w:cs="Times New Roman"/>
                <w:sz w:val="27"/>
                <w:szCs w:val="27"/>
              </w:rPr>
              <w:lastRenderedPageBreak/>
              <w:t xml:space="preserve">бюджетной системы Российской Федерации </w:t>
            </w:r>
          </w:p>
          <w:p w:rsidR="00604BA1" w:rsidRPr="00785FFE" w:rsidRDefault="00604BA1" w:rsidP="00AA74AA">
            <w:pPr>
              <w:spacing w:after="0" w:line="240" w:lineRule="auto"/>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 xml:space="preserve">из них: </w:t>
            </w:r>
          </w:p>
          <w:p w:rsidR="00604BA1" w:rsidRPr="00785FFE" w:rsidRDefault="00604BA1" w:rsidP="00AA74AA">
            <w:pPr>
              <w:spacing w:after="0" w:line="240" w:lineRule="auto"/>
              <w:rPr>
                <w:rFonts w:ascii="PT Astra Serif" w:eastAsia="Times New Roman" w:hAnsi="PT Astra Serif" w:cs="Times New Roman"/>
                <w:sz w:val="27"/>
                <w:szCs w:val="27"/>
              </w:rPr>
            </w:pPr>
          </w:p>
          <w:p w:rsidR="00604BA1" w:rsidRPr="00785FFE" w:rsidRDefault="00604BA1" w:rsidP="00AA74AA">
            <w:pPr>
              <w:spacing w:after="0" w:line="240" w:lineRule="auto"/>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 бюджетные кредиты на пополнение остатка  средств на едином счете бюджета</w:t>
            </w:r>
          </w:p>
          <w:p w:rsidR="00604BA1" w:rsidRPr="00785FFE" w:rsidRDefault="00604BA1" w:rsidP="00AA74AA">
            <w:pPr>
              <w:spacing w:after="0" w:line="240" w:lineRule="auto"/>
              <w:rPr>
                <w:rFonts w:ascii="PT Astra Serif" w:eastAsia="Times New Roman" w:hAnsi="PT Astra Serif" w:cs="Times New Roman"/>
                <w:sz w:val="27"/>
                <w:szCs w:val="27"/>
              </w:rPr>
            </w:pPr>
          </w:p>
          <w:p w:rsidR="00604BA1" w:rsidRPr="00785FFE" w:rsidRDefault="00604BA1" w:rsidP="00AA74AA">
            <w:pPr>
              <w:spacing w:after="0" w:line="240" w:lineRule="auto"/>
              <w:rPr>
                <w:rFonts w:ascii="PT Astra Serif" w:eastAsia="Times New Roman" w:hAnsi="PT Astra Serif" w:cs="Times New Roman"/>
                <w:sz w:val="27"/>
                <w:szCs w:val="27"/>
              </w:rPr>
            </w:pPr>
            <w:r w:rsidRPr="00785FFE">
              <w:rPr>
                <w:rFonts w:ascii="PT Astra Serif" w:eastAsia="Times New Roman" w:hAnsi="PT Astra Serif" w:cs="Times New Roman"/>
                <w:color w:val="000000"/>
                <w:sz w:val="27"/>
                <w:szCs w:val="27"/>
              </w:rPr>
              <w:t>- бюджетные кредиты из бюджета Тульской области для частичного покрытия дефицита бюджета</w:t>
            </w:r>
            <w:r w:rsidRPr="00785FFE">
              <w:rPr>
                <w:rFonts w:ascii="PT Astra Serif" w:eastAsia="Times New Roman" w:hAnsi="PT Astra Serif" w:cs="Times New Roman"/>
                <w:sz w:val="27"/>
                <w:szCs w:val="27"/>
              </w:rPr>
              <w:t xml:space="preserve">  </w:t>
            </w:r>
          </w:p>
        </w:tc>
        <w:tc>
          <w:tcPr>
            <w:tcW w:w="1701" w:type="dxa"/>
            <w:tcBorders>
              <w:right w:val="single" w:sz="4" w:space="0" w:color="auto"/>
            </w:tcBorders>
          </w:tcPr>
          <w:p w:rsidR="00604BA1" w:rsidRPr="00785FFE" w:rsidRDefault="00604BA1" w:rsidP="00AA74AA">
            <w:pPr>
              <w:spacing w:after="0" w:line="240" w:lineRule="auto"/>
              <w:jc w:val="center"/>
              <w:rPr>
                <w:rFonts w:ascii="PT Astra Serif" w:eastAsia="Times New Roman" w:hAnsi="PT Astra Serif" w:cs="Times New Roman"/>
                <w:sz w:val="27"/>
                <w:szCs w:val="27"/>
              </w:rPr>
            </w:pPr>
          </w:p>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lastRenderedPageBreak/>
              <w:t>20 000,00000</w:t>
            </w:r>
          </w:p>
          <w:p w:rsidR="00604BA1" w:rsidRPr="00785FFE" w:rsidRDefault="00604BA1" w:rsidP="00AA74AA">
            <w:pPr>
              <w:spacing w:after="0" w:line="240" w:lineRule="auto"/>
              <w:jc w:val="center"/>
              <w:rPr>
                <w:rFonts w:ascii="PT Astra Serif" w:eastAsia="Times New Roman" w:hAnsi="PT Astra Serif" w:cs="Times New Roman"/>
                <w:sz w:val="27"/>
                <w:szCs w:val="27"/>
              </w:rPr>
            </w:pPr>
          </w:p>
          <w:p w:rsidR="00604BA1" w:rsidRPr="00785FFE" w:rsidRDefault="00604BA1" w:rsidP="00AA74AA">
            <w:pPr>
              <w:spacing w:after="0" w:line="240" w:lineRule="auto"/>
              <w:jc w:val="center"/>
              <w:rPr>
                <w:rFonts w:ascii="PT Astra Serif" w:eastAsia="Times New Roman" w:hAnsi="PT Astra Serif" w:cs="Times New Roman"/>
                <w:sz w:val="27"/>
                <w:szCs w:val="27"/>
              </w:rPr>
            </w:pPr>
          </w:p>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20 000,00000</w:t>
            </w:r>
          </w:p>
          <w:p w:rsidR="00604BA1" w:rsidRPr="00785FFE" w:rsidRDefault="00604BA1" w:rsidP="00AA74AA">
            <w:pPr>
              <w:spacing w:after="0" w:line="240" w:lineRule="auto"/>
              <w:jc w:val="center"/>
              <w:rPr>
                <w:rFonts w:ascii="PT Astra Serif" w:eastAsia="Times New Roman" w:hAnsi="PT Astra Serif" w:cs="Times New Roman"/>
                <w:sz w:val="27"/>
                <w:szCs w:val="27"/>
              </w:rPr>
            </w:pPr>
          </w:p>
          <w:p w:rsidR="00604BA1" w:rsidRPr="00785FFE" w:rsidRDefault="00604BA1" w:rsidP="00AA74AA">
            <w:pPr>
              <w:spacing w:after="0" w:line="240" w:lineRule="auto"/>
              <w:jc w:val="center"/>
              <w:rPr>
                <w:rFonts w:ascii="PT Astra Serif" w:eastAsia="Times New Roman" w:hAnsi="PT Astra Serif" w:cs="Times New Roman"/>
                <w:sz w:val="27"/>
                <w:szCs w:val="27"/>
              </w:rPr>
            </w:pPr>
          </w:p>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0,00000</w:t>
            </w:r>
          </w:p>
        </w:tc>
        <w:tc>
          <w:tcPr>
            <w:tcW w:w="1464" w:type="dxa"/>
            <w:tcBorders>
              <w:left w:val="single" w:sz="4" w:space="0" w:color="auto"/>
            </w:tcBorders>
            <w:vAlign w:val="center"/>
          </w:tcPr>
          <w:p w:rsidR="00604BA1" w:rsidRPr="00785FFE" w:rsidRDefault="00604BA1" w:rsidP="00AA74AA">
            <w:pPr>
              <w:spacing w:after="0" w:line="240" w:lineRule="auto"/>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lastRenderedPageBreak/>
              <w:t xml:space="preserve"> </w:t>
            </w:r>
          </w:p>
          <w:p w:rsidR="00604BA1" w:rsidRPr="00785FFE" w:rsidRDefault="00604BA1" w:rsidP="00AA74AA">
            <w:pPr>
              <w:spacing w:after="0" w:line="240" w:lineRule="auto"/>
              <w:rPr>
                <w:rFonts w:ascii="PT Astra Serif" w:eastAsia="Times New Roman" w:hAnsi="PT Astra Serif" w:cs="Times New Roman"/>
                <w:sz w:val="27"/>
                <w:szCs w:val="27"/>
              </w:rPr>
            </w:pPr>
          </w:p>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2024 год</w:t>
            </w:r>
          </w:p>
          <w:p w:rsidR="00604BA1" w:rsidRPr="00785FFE" w:rsidRDefault="00604BA1" w:rsidP="00AA74AA">
            <w:pPr>
              <w:spacing w:after="0" w:line="240" w:lineRule="auto"/>
              <w:jc w:val="center"/>
              <w:rPr>
                <w:rFonts w:ascii="PT Astra Serif" w:eastAsia="Times New Roman" w:hAnsi="PT Astra Serif" w:cs="Times New Roman"/>
                <w:sz w:val="27"/>
                <w:szCs w:val="27"/>
              </w:rPr>
            </w:pPr>
          </w:p>
        </w:tc>
        <w:tc>
          <w:tcPr>
            <w:tcW w:w="1655" w:type="dxa"/>
            <w:tcBorders>
              <w:right w:val="single" w:sz="4" w:space="0" w:color="auto"/>
            </w:tcBorders>
          </w:tcPr>
          <w:p w:rsidR="00604BA1" w:rsidRPr="00785FFE" w:rsidRDefault="00604BA1" w:rsidP="00AA74AA">
            <w:pPr>
              <w:spacing w:after="0" w:line="240" w:lineRule="auto"/>
              <w:jc w:val="center"/>
              <w:rPr>
                <w:rFonts w:ascii="PT Astra Serif" w:eastAsia="Times New Roman" w:hAnsi="PT Astra Serif" w:cs="Times New Roman"/>
                <w:sz w:val="27"/>
                <w:szCs w:val="27"/>
              </w:rPr>
            </w:pPr>
          </w:p>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lastRenderedPageBreak/>
              <w:t>0,00000</w:t>
            </w:r>
          </w:p>
          <w:p w:rsidR="00604BA1" w:rsidRPr="00785FFE" w:rsidRDefault="00604BA1" w:rsidP="00AA74AA">
            <w:pPr>
              <w:spacing w:after="0" w:line="240" w:lineRule="auto"/>
              <w:jc w:val="center"/>
              <w:rPr>
                <w:rFonts w:ascii="PT Astra Serif" w:eastAsia="Times New Roman" w:hAnsi="PT Astra Serif" w:cs="Times New Roman"/>
                <w:sz w:val="27"/>
                <w:szCs w:val="27"/>
              </w:rPr>
            </w:pPr>
          </w:p>
          <w:p w:rsidR="00604BA1" w:rsidRPr="00785FFE" w:rsidRDefault="00604BA1" w:rsidP="00AA74AA">
            <w:pPr>
              <w:spacing w:after="0" w:line="240" w:lineRule="auto"/>
              <w:jc w:val="center"/>
              <w:rPr>
                <w:rFonts w:ascii="PT Astra Serif" w:eastAsia="Times New Roman" w:hAnsi="PT Astra Serif" w:cs="Times New Roman"/>
                <w:sz w:val="27"/>
                <w:szCs w:val="27"/>
              </w:rPr>
            </w:pPr>
          </w:p>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0,00000</w:t>
            </w:r>
          </w:p>
          <w:p w:rsidR="00604BA1" w:rsidRPr="00785FFE" w:rsidRDefault="00604BA1" w:rsidP="00AA74AA">
            <w:pPr>
              <w:spacing w:after="0" w:line="240" w:lineRule="auto"/>
              <w:jc w:val="center"/>
              <w:rPr>
                <w:rFonts w:ascii="PT Astra Serif" w:eastAsia="Times New Roman" w:hAnsi="PT Astra Serif" w:cs="Times New Roman"/>
                <w:sz w:val="27"/>
                <w:szCs w:val="27"/>
              </w:rPr>
            </w:pPr>
          </w:p>
          <w:p w:rsidR="00604BA1" w:rsidRPr="00785FFE" w:rsidRDefault="00604BA1" w:rsidP="00AA74AA">
            <w:pPr>
              <w:tabs>
                <w:tab w:val="left" w:pos="1373"/>
              </w:tabs>
              <w:spacing w:after="0" w:line="240" w:lineRule="auto"/>
              <w:jc w:val="center"/>
              <w:rPr>
                <w:rFonts w:ascii="PT Astra Serif" w:eastAsia="Times New Roman" w:hAnsi="PT Astra Serif" w:cs="Times New Roman"/>
                <w:sz w:val="27"/>
                <w:szCs w:val="27"/>
              </w:rPr>
            </w:pPr>
          </w:p>
          <w:p w:rsidR="00604BA1" w:rsidRPr="00785FFE" w:rsidRDefault="00604BA1" w:rsidP="00AA74AA">
            <w:pPr>
              <w:tabs>
                <w:tab w:val="left" w:pos="1373"/>
              </w:tabs>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0,00000</w:t>
            </w:r>
          </w:p>
          <w:p w:rsidR="00604BA1" w:rsidRPr="00785FFE" w:rsidRDefault="00604BA1" w:rsidP="00AA74AA">
            <w:pPr>
              <w:tabs>
                <w:tab w:val="left" w:pos="1373"/>
              </w:tabs>
              <w:spacing w:after="0" w:line="240" w:lineRule="auto"/>
              <w:jc w:val="center"/>
              <w:rPr>
                <w:rFonts w:ascii="PT Astra Serif" w:eastAsia="Times New Roman" w:hAnsi="PT Astra Serif" w:cs="Times New Roman"/>
                <w:sz w:val="27"/>
                <w:szCs w:val="27"/>
              </w:rPr>
            </w:pPr>
          </w:p>
        </w:tc>
        <w:tc>
          <w:tcPr>
            <w:tcW w:w="1464" w:type="dxa"/>
            <w:tcBorders>
              <w:left w:val="single" w:sz="4" w:space="0" w:color="auto"/>
            </w:tcBorders>
            <w:vAlign w:val="center"/>
          </w:tcPr>
          <w:p w:rsidR="00604BA1" w:rsidRPr="00785FFE" w:rsidRDefault="00604BA1" w:rsidP="00AA74AA">
            <w:pPr>
              <w:spacing w:after="0" w:line="240" w:lineRule="auto"/>
              <w:rPr>
                <w:rFonts w:ascii="PT Astra Serif" w:eastAsia="Times New Roman" w:hAnsi="PT Astra Serif" w:cs="Times New Roman"/>
                <w:sz w:val="27"/>
                <w:szCs w:val="27"/>
              </w:rPr>
            </w:pPr>
          </w:p>
          <w:p w:rsidR="00604BA1" w:rsidRPr="00785FFE" w:rsidRDefault="00604BA1" w:rsidP="00AA74AA">
            <w:pPr>
              <w:tabs>
                <w:tab w:val="left" w:pos="1373"/>
              </w:tabs>
              <w:spacing w:after="0" w:line="240" w:lineRule="auto"/>
              <w:jc w:val="center"/>
              <w:rPr>
                <w:rFonts w:ascii="PT Astra Serif" w:eastAsia="Times New Roman" w:hAnsi="PT Astra Serif" w:cs="Times New Roman"/>
                <w:sz w:val="27"/>
                <w:szCs w:val="27"/>
              </w:rPr>
            </w:pPr>
          </w:p>
        </w:tc>
        <w:tc>
          <w:tcPr>
            <w:tcW w:w="1796" w:type="dxa"/>
            <w:tcBorders>
              <w:right w:val="single" w:sz="4" w:space="0" w:color="auto"/>
            </w:tcBorders>
          </w:tcPr>
          <w:p w:rsidR="00604BA1" w:rsidRPr="00785FFE" w:rsidRDefault="00604BA1" w:rsidP="00AA74AA">
            <w:pPr>
              <w:spacing w:after="0" w:line="240" w:lineRule="auto"/>
              <w:jc w:val="center"/>
              <w:rPr>
                <w:rFonts w:ascii="PT Astra Serif" w:eastAsia="Times New Roman" w:hAnsi="PT Astra Serif" w:cs="Times New Roman"/>
                <w:sz w:val="27"/>
                <w:szCs w:val="27"/>
              </w:rPr>
            </w:pPr>
          </w:p>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lastRenderedPageBreak/>
              <w:t>0,00000</w:t>
            </w:r>
          </w:p>
          <w:p w:rsidR="00604BA1" w:rsidRPr="00785FFE" w:rsidRDefault="00604BA1" w:rsidP="00AA74AA">
            <w:pPr>
              <w:spacing w:after="0" w:line="240" w:lineRule="auto"/>
              <w:jc w:val="center"/>
              <w:rPr>
                <w:rFonts w:ascii="PT Astra Serif" w:eastAsia="Times New Roman" w:hAnsi="PT Astra Serif" w:cs="Times New Roman"/>
                <w:sz w:val="27"/>
                <w:szCs w:val="27"/>
              </w:rPr>
            </w:pPr>
          </w:p>
          <w:p w:rsidR="00604BA1" w:rsidRPr="00785FFE" w:rsidRDefault="00604BA1" w:rsidP="00AA74AA">
            <w:pPr>
              <w:spacing w:after="0" w:line="240" w:lineRule="auto"/>
              <w:jc w:val="center"/>
              <w:rPr>
                <w:rFonts w:ascii="PT Astra Serif" w:eastAsia="Times New Roman" w:hAnsi="PT Astra Serif" w:cs="Times New Roman"/>
                <w:sz w:val="27"/>
                <w:szCs w:val="27"/>
              </w:rPr>
            </w:pPr>
          </w:p>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0,00000</w:t>
            </w:r>
          </w:p>
          <w:p w:rsidR="00604BA1" w:rsidRPr="00785FFE" w:rsidRDefault="00604BA1" w:rsidP="00AA74AA">
            <w:pPr>
              <w:spacing w:after="0" w:line="240" w:lineRule="auto"/>
              <w:jc w:val="center"/>
              <w:rPr>
                <w:rFonts w:ascii="PT Astra Serif" w:eastAsia="Times New Roman" w:hAnsi="PT Astra Serif" w:cs="Times New Roman"/>
                <w:sz w:val="27"/>
                <w:szCs w:val="27"/>
              </w:rPr>
            </w:pPr>
          </w:p>
          <w:p w:rsidR="00604BA1" w:rsidRPr="00785FFE" w:rsidRDefault="00604BA1" w:rsidP="00AA74AA">
            <w:pPr>
              <w:spacing w:after="0" w:line="240" w:lineRule="auto"/>
              <w:jc w:val="center"/>
              <w:rPr>
                <w:rFonts w:ascii="PT Astra Serif" w:eastAsia="Times New Roman" w:hAnsi="PT Astra Serif" w:cs="Times New Roman"/>
                <w:sz w:val="27"/>
                <w:szCs w:val="27"/>
              </w:rPr>
            </w:pPr>
          </w:p>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0,00000</w:t>
            </w:r>
          </w:p>
        </w:tc>
        <w:tc>
          <w:tcPr>
            <w:tcW w:w="1701" w:type="dxa"/>
            <w:tcBorders>
              <w:left w:val="single" w:sz="4" w:space="0" w:color="auto"/>
            </w:tcBorders>
            <w:vAlign w:val="center"/>
          </w:tcPr>
          <w:p w:rsidR="00604BA1" w:rsidRPr="00785FFE" w:rsidRDefault="00604BA1" w:rsidP="00AA74AA">
            <w:pPr>
              <w:spacing w:after="0" w:line="240" w:lineRule="auto"/>
              <w:rPr>
                <w:rFonts w:ascii="PT Astra Serif" w:eastAsia="Times New Roman" w:hAnsi="PT Astra Serif" w:cs="Times New Roman"/>
                <w:sz w:val="27"/>
                <w:szCs w:val="27"/>
              </w:rPr>
            </w:pPr>
          </w:p>
          <w:p w:rsidR="00604BA1" w:rsidRPr="00785FFE" w:rsidRDefault="00604BA1" w:rsidP="00AA74AA">
            <w:pPr>
              <w:spacing w:after="0" w:line="240" w:lineRule="auto"/>
              <w:jc w:val="center"/>
              <w:rPr>
                <w:rFonts w:ascii="PT Astra Serif" w:eastAsia="Times New Roman" w:hAnsi="PT Astra Serif" w:cs="Times New Roman"/>
                <w:sz w:val="27"/>
                <w:szCs w:val="27"/>
              </w:rPr>
            </w:pPr>
          </w:p>
        </w:tc>
      </w:tr>
    </w:tbl>
    <w:p w:rsidR="00604BA1" w:rsidRPr="00785FFE" w:rsidRDefault="00604BA1" w:rsidP="00604BA1">
      <w:pPr>
        <w:spacing w:after="0" w:line="240" w:lineRule="auto"/>
        <w:jc w:val="center"/>
        <w:rPr>
          <w:rFonts w:ascii="PT Astra Serif" w:eastAsia="Times New Roman" w:hAnsi="PT Astra Serif" w:cs="Times New Roman"/>
          <w:sz w:val="27"/>
          <w:szCs w:val="27"/>
        </w:rPr>
      </w:pPr>
    </w:p>
    <w:p w:rsidR="00604BA1" w:rsidRPr="00785FFE" w:rsidRDefault="00604BA1" w:rsidP="00604BA1">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lang w:val="en-US"/>
        </w:rPr>
        <w:t>II</w:t>
      </w:r>
      <w:r w:rsidRPr="00785FFE">
        <w:rPr>
          <w:rFonts w:ascii="PT Astra Serif" w:eastAsia="Times New Roman" w:hAnsi="PT Astra Serif" w:cs="Times New Roman"/>
          <w:sz w:val="27"/>
          <w:szCs w:val="27"/>
        </w:rPr>
        <w:t xml:space="preserve">. Объемы погашения муниципальных долговых обязательств </w:t>
      </w:r>
    </w:p>
    <w:p w:rsidR="00604BA1" w:rsidRPr="00785FFE" w:rsidRDefault="00604BA1" w:rsidP="00604BA1">
      <w:pPr>
        <w:spacing w:after="0" w:line="240" w:lineRule="auto"/>
        <w:jc w:val="right"/>
        <w:rPr>
          <w:rFonts w:ascii="PT Astra Serif" w:eastAsia="Times New Roman" w:hAnsi="PT Astra Serif" w:cs="Times New Roman"/>
          <w:b/>
          <w:sz w:val="27"/>
          <w:szCs w:val="27"/>
        </w:rPr>
      </w:pPr>
      <w:r w:rsidRPr="00785FFE">
        <w:rPr>
          <w:rFonts w:ascii="PT Astra Serif" w:eastAsia="Times New Roman" w:hAnsi="PT Astra Serif" w:cs="Times New Roman"/>
          <w:b/>
          <w:sz w:val="27"/>
          <w:szCs w:val="27"/>
        </w:rPr>
        <w:t xml:space="preserve">  (тыс. рублей)</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13"/>
        <w:gridCol w:w="2410"/>
        <w:gridCol w:w="2268"/>
        <w:gridCol w:w="1843"/>
      </w:tblGrid>
      <w:tr w:rsidR="00604BA1" w:rsidRPr="00785FFE" w:rsidTr="00AA74AA">
        <w:trPr>
          <w:trHeight w:val="70"/>
        </w:trPr>
        <w:tc>
          <w:tcPr>
            <w:tcW w:w="8613" w:type="dxa"/>
          </w:tcPr>
          <w:p w:rsidR="00604BA1" w:rsidRPr="00785FFE" w:rsidRDefault="00604BA1" w:rsidP="00AA74AA">
            <w:pPr>
              <w:spacing w:after="0" w:line="240" w:lineRule="auto"/>
              <w:rPr>
                <w:rFonts w:ascii="PT Astra Serif" w:eastAsia="Times New Roman" w:hAnsi="PT Astra Serif" w:cs="Times New Roman"/>
                <w:b/>
                <w:bCs/>
                <w:sz w:val="27"/>
                <w:szCs w:val="27"/>
              </w:rPr>
            </w:pPr>
          </w:p>
        </w:tc>
        <w:tc>
          <w:tcPr>
            <w:tcW w:w="2410" w:type="dxa"/>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2024 год</w:t>
            </w:r>
          </w:p>
        </w:tc>
        <w:tc>
          <w:tcPr>
            <w:tcW w:w="2268" w:type="dxa"/>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2025 год</w:t>
            </w:r>
          </w:p>
        </w:tc>
        <w:tc>
          <w:tcPr>
            <w:tcW w:w="1843" w:type="dxa"/>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2026 год</w:t>
            </w:r>
          </w:p>
        </w:tc>
      </w:tr>
      <w:tr w:rsidR="00604BA1" w:rsidRPr="00785FFE" w:rsidTr="00AA74AA">
        <w:trPr>
          <w:trHeight w:val="579"/>
        </w:trPr>
        <w:tc>
          <w:tcPr>
            <w:tcW w:w="8613" w:type="dxa"/>
          </w:tcPr>
          <w:p w:rsidR="00604BA1" w:rsidRPr="00785FFE" w:rsidRDefault="00604BA1" w:rsidP="00AA74AA">
            <w:pPr>
              <w:spacing w:after="0" w:line="240" w:lineRule="auto"/>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Объемы средств, направляемых на погашение муниципального долга муниципального образования Суворовский район, всего</w:t>
            </w:r>
          </w:p>
          <w:p w:rsidR="00604BA1" w:rsidRPr="00785FFE" w:rsidRDefault="00604BA1" w:rsidP="00AA74AA">
            <w:pPr>
              <w:spacing w:after="0" w:line="240" w:lineRule="auto"/>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в т.ч.:</w:t>
            </w:r>
          </w:p>
        </w:tc>
        <w:tc>
          <w:tcPr>
            <w:tcW w:w="2410" w:type="dxa"/>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39 200,00000</w:t>
            </w:r>
          </w:p>
        </w:tc>
        <w:tc>
          <w:tcPr>
            <w:tcW w:w="2268" w:type="dxa"/>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73 600,00000</w:t>
            </w:r>
          </w:p>
        </w:tc>
        <w:tc>
          <w:tcPr>
            <w:tcW w:w="1843" w:type="dxa"/>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119 320,00000</w:t>
            </w:r>
          </w:p>
        </w:tc>
      </w:tr>
      <w:tr w:rsidR="00604BA1" w:rsidRPr="00785FFE" w:rsidTr="00AA74AA">
        <w:trPr>
          <w:trHeight w:val="299"/>
        </w:trPr>
        <w:tc>
          <w:tcPr>
            <w:tcW w:w="8613" w:type="dxa"/>
          </w:tcPr>
          <w:p w:rsidR="00604BA1" w:rsidRPr="00785FFE" w:rsidRDefault="00604BA1" w:rsidP="00AA74AA">
            <w:pPr>
              <w:spacing w:after="0" w:line="240" w:lineRule="auto"/>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 xml:space="preserve">Кредиты кредитных организаций в валюте Российской Федерации </w:t>
            </w:r>
          </w:p>
        </w:tc>
        <w:tc>
          <w:tcPr>
            <w:tcW w:w="2410" w:type="dxa"/>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0,00000</w:t>
            </w:r>
          </w:p>
        </w:tc>
        <w:tc>
          <w:tcPr>
            <w:tcW w:w="2268" w:type="dxa"/>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52 400,00000</w:t>
            </w:r>
          </w:p>
        </w:tc>
        <w:tc>
          <w:tcPr>
            <w:tcW w:w="1843" w:type="dxa"/>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98 600,00000</w:t>
            </w:r>
          </w:p>
        </w:tc>
      </w:tr>
      <w:tr w:rsidR="00604BA1" w:rsidRPr="00785FFE" w:rsidTr="00AA74AA">
        <w:trPr>
          <w:trHeight w:val="442"/>
        </w:trPr>
        <w:tc>
          <w:tcPr>
            <w:tcW w:w="8613" w:type="dxa"/>
          </w:tcPr>
          <w:p w:rsidR="00604BA1" w:rsidRPr="00785FFE" w:rsidRDefault="00604BA1" w:rsidP="00AA74AA">
            <w:pPr>
              <w:spacing w:after="0" w:line="240" w:lineRule="auto"/>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 xml:space="preserve">Бюджетные кредиты из других бюджетов бюджетной системы Российской Федерации </w:t>
            </w:r>
          </w:p>
          <w:p w:rsidR="00604BA1" w:rsidRPr="00785FFE" w:rsidRDefault="00604BA1" w:rsidP="00AA74AA">
            <w:pPr>
              <w:spacing w:after="0" w:line="240" w:lineRule="auto"/>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 xml:space="preserve">из них: </w:t>
            </w:r>
          </w:p>
          <w:p w:rsidR="00604BA1" w:rsidRPr="00785FFE" w:rsidRDefault="00604BA1" w:rsidP="00AA74AA">
            <w:pPr>
              <w:spacing w:after="0" w:line="240" w:lineRule="auto"/>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бюджетные кредиты на пополнение остатка  средств на едином счете бюджета</w:t>
            </w:r>
          </w:p>
          <w:p w:rsidR="00604BA1" w:rsidRPr="00785FFE" w:rsidRDefault="00604BA1" w:rsidP="00AA74AA">
            <w:pPr>
              <w:spacing w:after="0" w:line="240" w:lineRule="auto"/>
              <w:rPr>
                <w:rFonts w:ascii="PT Astra Serif" w:eastAsia="Times New Roman" w:hAnsi="PT Astra Serif" w:cs="Times New Roman"/>
                <w:sz w:val="27"/>
                <w:szCs w:val="27"/>
              </w:rPr>
            </w:pPr>
            <w:r w:rsidRPr="00785FFE">
              <w:rPr>
                <w:rFonts w:ascii="PT Astra Serif" w:eastAsia="Times New Roman" w:hAnsi="PT Astra Serif" w:cs="Times New Roman"/>
                <w:color w:val="000000"/>
                <w:sz w:val="27"/>
                <w:szCs w:val="27"/>
              </w:rPr>
              <w:t>бюджетные кредиты из бюджета Тульской области для частичного покрытия дефицита бюджета</w:t>
            </w:r>
          </w:p>
        </w:tc>
        <w:tc>
          <w:tcPr>
            <w:tcW w:w="2410" w:type="dxa"/>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 xml:space="preserve"> 39 200,00000</w:t>
            </w:r>
          </w:p>
          <w:p w:rsidR="00604BA1" w:rsidRPr="00785FFE" w:rsidRDefault="00604BA1" w:rsidP="00AA74AA">
            <w:pPr>
              <w:spacing w:after="0" w:line="240" w:lineRule="auto"/>
              <w:jc w:val="center"/>
              <w:rPr>
                <w:rFonts w:ascii="PT Astra Serif" w:eastAsia="Times New Roman" w:hAnsi="PT Astra Serif" w:cs="Times New Roman"/>
                <w:sz w:val="27"/>
                <w:szCs w:val="27"/>
              </w:rPr>
            </w:pPr>
          </w:p>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 xml:space="preserve">  20 000,00000</w:t>
            </w:r>
          </w:p>
          <w:p w:rsidR="00604BA1" w:rsidRPr="00785FFE" w:rsidRDefault="00604BA1" w:rsidP="00AA74AA">
            <w:pPr>
              <w:spacing w:after="0" w:line="240" w:lineRule="auto"/>
              <w:rPr>
                <w:rFonts w:ascii="PT Astra Serif" w:eastAsia="Times New Roman" w:hAnsi="PT Astra Serif" w:cs="Times New Roman"/>
                <w:sz w:val="27"/>
                <w:szCs w:val="27"/>
              </w:rPr>
            </w:pPr>
          </w:p>
          <w:p w:rsidR="00604BA1" w:rsidRPr="00785FFE" w:rsidRDefault="00604BA1" w:rsidP="00AA74AA">
            <w:pPr>
              <w:spacing w:after="0" w:line="240" w:lineRule="auto"/>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 xml:space="preserve">       19 200,00000</w:t>
            </w:r>
          </w:p>
        </w:tc>
        <w:tc>
          <w:tcPr>
            <w:tcW w:w="2268" w:type="dxa"/>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 xml:space="preserve"> 21 200,00000</w:t>
            </w:r>
          </w:p>
          <w:p w:rsidR="00604BA1" w:rsidRPr="00785FFE" w:rsidRDefault="00604BA1" w:rsidP="00AA74AA">
            <w:pPr>
              <w:spacing w:after="0" w:line="240" w:lineRule="auto"/>
              <w:jc w:val="center"/>
              <w:rPr>
                <w:rFonts w:ascii="PT Astra Serif" w:eastAsia="Times New Roman" w:hAnsi="PT Astra Serif" w:cs="Times New Roman"/>
                <w:sz w:val="27"/>
                <w:szCs w:val="27"/>
              </w:rPr>
            </w:pPr>
          </w:p>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 xml:space="preserve">        0,00000</w:t>
            </w:r>
          </w:p>
          <w:p w:rsidR="00604BA1" w:rsidRPr="00785FFE" w:rsidRDefault="00604BA1" w:rsidP="00AA74AA">
            <w:pPr>
              <w:spacing w:after="0" w:line="240" w:lineRule="auto"/>
              <w:rPr>
                <w:rFonts w:ascii="PT Astra Serif" w:eastAsia="Times New Roman" w:hAnsi="PT Astra Serif" w:cs="Times New Roman"/>
                <w:sz w:val="27"/>
                <w:szCs w:val="27"/>
              </w:rPr>
            </w:pPr>
          </w:p>
          <w:p w:rsidR="00604BA1" w:rsidRPr="00785FFE" w:rsidRDefault="00604BA1" w:rsidP="00AA74AA">
            <w:pPr>
              <w:spacing w:after="0" w:line="240" w:lineRule="auto"/>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 xml:space="preserve">      21 200,00000</w:t>
            </w:r>
          </w:p>
        </w:tc>
        <w:tc>
          <w:tcPr>
            <w:tcW w:w="1843" w:type="dxa"/>
            <w:vAlign w:val="center"/>
          </w:tcPr>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20 720,00000</w:t>
            </w:r>
          </w:p>
          <w:p w:rsidR="00604BA1" w:rsidRPr="00785FFE" w:rsidRDefault="00604BA1" w:rsidP="00AA74AA">
            <w:pPr>
              <w:spacing w:after="0" w:line="240" w:lineRule="auto"/>
              <w:jc w:val="center"/>
              <w:rPr>
                <w:rFonts w:ascii="PT Astra Serif" w:eastAsia="Times New Roman" w:hAnsi="PT Astra Serif" w:cs="Times New Roman"/>
                <w:sz w:val="27"/>
                <w:szCs w:val="27"/>
              </w:rPr>
            </w:pPr>
          </w:p>
          <w:p w:rsidR="00604BA1" w:rsidRPr="00785FFE" w:rsidRDefault="00604BA1" w:rsidP="00AA74AA">
            <w:pPr>
              <w:spacing w:after="0" w:line="240" w:lineRule="auto"/>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 xml:space="preserve">         0,00000</w:t>
            </w:r>
          </w:p>
          <w:p w:rsidR="00604BA1" w:rsidRPr="00785FFE" w:rsidRDefault="00604BA1" w:rsidP="00AA74AA">
            <w:pPr>
              <w:spacing w:after="0" w:line="240" w:lineRule="auto"/>
              <w:rPr>
                <w:rFonts w:ascii="PT Astra Serif" w:eastAsia="Times New Roman" w:hAnsi="PT Astra Serif" w:cs="Times New Roman"/>
                <w:sz w:val="27"/>
                <w:szCs w:val="27"/>
              </w:rPr>
            </w:pPr>
          </w:p>
          <w:p w:rsidR="00604BA1" w:rsidRPr="00785FFE" w:rsidRDefault="00604BA1" w:rsidP="00AA74AA">
            <w:pPr>
              <w:spacing w:after="0" w:line="240" w:lineRule="auto"/>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 xml:space="preserve">  20 720,00000</w:t>
            </w:r>
          </w:p>
        </w:tc>
      </w:tr>
    </w:tbl>
    <w:p w:rsidR="00604BA1" w:rsidRPr="00785FFE" w:rsidRDefault="00604BA1" w:rsidP="00604BA1">
      <w:pPr>
        <w:spacing w:after="0" w:line="240" w:lineRule="auto"/>
        <w:jc w:val="center"/>
        <w:rPr>
          <w:rFonts w:ascii="PT Astra Serif" w:eastAsia="Times New Roman" w:hAnsi="PT Astra Serif" w:cs="Times New Roman"/>
          <w:b/>
          <w:bCs/>
          <w:sz w:val="27"/>
          <w:szCs w:val="27"/>
        </w:rPr>
      </w:pPr>
    </w:p>
    <w:p w:rsidR="00604BA1" w:rsidRPr="00785FFE" w:rsidRDefault="00604BA1" w:rsidP="00604BA1">
      <w:pPr>
        <w:jc w:val="center"/>
        <w:rPr>
          <w:rFonts w:ascii="PT Astra Serif" w:hAnsi="PT Astra Serif"/>
          <w:sz w:val="27"/>
          <w:szCs w:val="27"/>
        </w:rPr>
      </w:pPr>
      <w:r w:rsidRPr="00785FFE">
        <w:rPr>
          <w:rFonts w:ascii="PT Astra Serif" w:eastAsia="Times New Roman" w:hAnsi="PT Astra Serif" w:cs="Times New Roman"/>
          <w:b/>
          <w:bCs/>
          <w:sz w:val="27"/>
          <w:szCs w:val="27"/>
        </w:rPr>
        <w:t>______________________</w:t>
      </w:r>
    </w:p>
    <w:p w:rsidR="00604BA1" w:rsidRPr="00785FFE" w:rsidRDefault="00604BA1" w:rsidP="007C4214">
      <w:pPr>
        <w:spacing w:after="0" w:line="240" w:lineRule="auto"/>
        <w:ind w:left="7371"/>
        <w:jc w:val="center"/>
        <w:rPr>
          <w:rFonts w:ascii="PT Astra Serif" w:eastAsia="Times New Roman" w:hAnsi="PT Astra Serif" w:cs="Times New Roman"/>
          <w:b/>
          <w:sz w:val="27"/>
          <w:szCs w:val="27"/>
          <w:lang w:eastAsia="en-US"/>
        </w:rPr>
      </w:pPr>
      <w:r w:rsidRPr="00785FFE">
        <w:rPr>
          <w:rFonts w:ascii="PT Astra Serif" w:eastAsia="Times New Roman" w:hAnsi="PT Astra Serif" w:cs="Times New Roman"/>
          <w:b/>
          <w:sz w:val="27"/>
          <w:szCs w:val="27"/>
          <w:lang w:eastAsia="en-US"/>
        </w:rPr>
        <w:br w:type="page"/>
      </w:r>
    </w:p>
    <w:p w:rsidR="00604BA1" w:rsidRPr="00785FFE" w:rsidRDefault="00604BA1" w:rsidP="00604BA1">
      <w:pPr>
        <w:spacing w:after="0" w:line="240" w:lineRule="auto"/>
        <w:ind w:left="7371"/>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lastRenderedPageBreak/>
        <w:t>Приложение 8</w:t>
      </w:r>
    </w:p>
    <w:p w:rsidR="00604BA1" w:rsidRPr="00785FFE" w:rsidRDefault="00604BA1" w:rsidP="00604BA1">
      <w:pPr>
        <w:spacing w:after="0" w:line="240" w:lineRule="auto"/>
        <w:ind w:left="7371"/>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к решению Собрания представителей</w:t>
      </w:r>
    </w:p>
    <w:p w:rsidR="00604BA1" w:rsidRPr="00785FFE" w:rsidRDefault="00604BA1" w:rsidP="00604BA1">
      <w:pPr>
        <w:spacing w:after="0" w:line="240" w:lineRule="auto"/>
        <w:ind w:left="7371"/>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 xml:space="preserve">муниципального образования Суворовский район </w:t>
      </w:r>
    </w:p>
    <w:p w:rsidR="00604BA1" w:rsidRPr="00785FFE" w:rsidRDefault="00604BA1" w:rsidP="00604BA1">
      <w:pPr>
        <w:spacing w:after="0" w:line="240" w:lineRule="auto"/>
        <w:ind w:left="7371"/>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 xml:space="preserve">от </w:t>
      </w:r>
      <w:r w:rsidRPr="00785FFE">
        <w:rPr>
          <w:rFonts w:ascii="PT Astra Serif" w:eastAsia="Times New Roman" w:hAnsi="PT Astra Serif" w:cs="Times New Roman"/>
          <w:sz w:val="27"/>
          <w:szCs w:val="27"/>
        </w:rPr>
        <w:t>21.06.2024</w:t>
      </w:r>
      <w:r w:rsidRPr="00785FFE">
        <w:rPr>
          <w:rFonts w:ascii="PT Astra Serif" w:eastAsia="Times New Roman" w:hAnsi="PT Astra Serif" w:cs="Times New Roman"/>
          <w:sz w:val="27"/>
          <w:szCs w:val="27"/>
        </w:rPr>
        <w:t xml:space="preserve"> № </w:t>
      </w:r>
      <w:r w:rsidRPr="00785FFE">
        <w:rPr>
          <w:rFonts w:ascii="PT Astra Serif" w:eastAsia="Times New Roman" w:hAnsi="PT Astra Serif" w:cs="Times New Roman"/>
          <w:sz w:val="27"/>
          <w:szCs w:val="27"/>
        </w:rPr>
        <w:t>12-77</w:t>
      </w:r>
    </w:p>
    <w:p w:rsidR="00604BA1" w:rsidRPr="00785FFE" w:rsidRDefault="00604BA1" w:rsidP="00604BA1">
      <w:pPr>
        <w:spacing w:after="0" w:line="240" w:lineRule="auto"/>
        <w:ind w:left="7371"/>
        <w:jc w:val="center"/>
        <w:rPr>
          <w:rFonts w:ascii="PT Astra Serif" w:eastAsia="Times New Roman" w:hAnsi="PT Astra Serif" w:cs="Times New Roman"/>
          <w:sz w:val="27"/>
          <w:szCs w:val="27"/>
        </w:rPr>
      </w:pPr>
    </w:p>
    <w:p w:rsidR="00604BA1" w:rsidRPr="00785FFE" w:rsidRDefault="00604BA1" w:rsidP="00604BA1">
      <w:pPr>
        <w:spacing w:after="0" w:line="240" w:lineRule="auto"/>
        <w:ind w:left="7371"/>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Приложение 15</w:t>
      </w:r>
    </w:p>
    <w:p w:rsidR="00604BA1" w:rsidRPr="00785FFE" w:rsidRDefault="00604BA1" w:rsidP="00604BA1">
      <w:pPr>
        <w:spacing w:after="0" w:line="240" w:lineRule="auto"/>
        <w:ind w:left="7371"/>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к бюджету муниципального образования</w:t>
      </w:r>
    </w:p>
    <w:p w:rsidR="00604BA1" w:rsidRPr="00785FFE" w:rsidRDefault="00604BA1" w:rsidP="00604BA1">
      <w:pPr>
        <w:spacing w:after="0" w:line="240" w:lineRule="auto"/>
        <w:ind w:left="7371"/>
        <w:jc w:val="center"/>
        <w:rPr>
          <w:rFonts w:ascii="PT Astra Serif" w:eastAsia="Times New Roman" w:hAnsi="PT Astra Serif" w:cs="Times New Roman"/>
          <w:sz w:val="27"/>
          <w:szCs w:val="27"/>
        </w:rPr>
      </w:pPr>
      <w:r w:rsidRPr="00785FFE">
        <w:rPr>
          <w:rFonts w:ascii="PT Astra Serif" w:eastAsia="Times New Roman" w:hAnsi="PT Astra Serif" w:cs="Times New Roman"/>
          <w:sz w:val="27"/>
          <w:szCs w:val="27"/>
        </w:rPr>
        <w:t xml:space="preserve"> Суворовский район на 2024 год и на плановый период 2025 и 2026 годов</w:t>
      </w:r>
    </w:p>
    <w:p w:rsidR="00604BA1" w:rsidRPr="00785FFE" w:rsidRDefault="00604BA1" w:rsidP="00604BA1">
      <w:pPr>
        <w:autoSpaceDE w:val="0"/>
        <w:autoSpaceDN w:val="0"/>
        <w:adjustRightInd w:val="0"/>
        <w:spacing w:after="0" w:line="240" w:lineRule="auto"/>
        <w:ind w:right="42" w:firstLine="720"/>
        <w:jc w:val="center"/>
        <w:rPr>
          <w:rFonts w:ascii="PT Astra Serif" w:eastAsia="Times New Roman" w:hAnsi="PT Astra Serif" w:cs="Times New Roman"/>
          <w:sz w:val="27"/>
          <w:szCs w:val="27"/>
        </w:rPr>
      </w:pPr>
    </w:p>
    <w:p w:rsidR="00604BA1" w:rsidRPr="00785FFE" w:rsidRDefault="00604BA1" w:rsidP="00604BA1">
      <w:pPr>
        <w:autoSpaceDE w:val="0"/>
        <w:autoSpaceDN w:val="0"/>
        <w:adjustRightInd w:val="0"/>
        <w:spacing w:after="0" w:line="240" w:lineRule="auto"/>
        <w:ind w:right="42" w:firstLine="720"/>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Источники внутреннего финансирования дефицита бюджета муниципального образования Суворовский район на 2024 год и на плановый период 2025 и 2026 годов</w:t>
      </w:r>
    </w:p>
    <w:p w:rsidR="00604BA1" w:rsidRPr="00785FFE" w:rsidRDefault="00604BA1" w:rsidP="00604BA1">
      <w:pPr>
        <w:tabs>
          <w:tab w:val="left" w:pos="13440"/>
        </w:tabs>
        <w:autoSpaceDE w:val="0"/>
        <w:autoSpaceDN w:val="0"/>
        <w:adjustRightInd w:val="0"/>
        <w:spacing w:after="0" w:line="240" w:lineRule="auto"/>
        <w:ind w:right="42" w:firstLine="720"/>
        <w:jc w:val="right"/>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(тыс. рублей)</w:t>
      </w:r>
    </w:p>
    <w:tbl>
      <w:tblPr>
        <w:tblW w:w="15451" w:type="dxa"/>
        <w:tblInd w:w="-112" w:type="dxa"/>
        <w:tblLayout w:type="fixed"/>
        <w:tblCellMar>
          <w:left w:w="30" w:type="dxa"/>
          <w:right w:w="30" w:type="dxa"/>
        </w:tblCellMar>
        <w:tblLook w:val="0000" w:firstRow="0" w:lastRow="0" w:firstColumn="0" w:lastColumn="0" w:noHBand="0" w:noVBand="0"/>
      </w:tblPr>
      <w:tblGrid>
        <w:gridCol w:w="3403"/>
        <w:gridCol w:w="5811"/>
        <w:gridCol w:w="1985"/>
        <w:gridCol w:w="2126"/>
        <w:gridCol w:w="2126"/>
      </w:tblGrid>
      <w:tr w:rsidR="00604BA1" w:rsidRPr="00785FFE" w:rsidTr="00AA74AA">
        <w:trPr>
          <w:trHeight w:val="247"/>
        </w:trPr>
        <w:tc>
          <w:tcPr>
            <w:tcW w:w="3403"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Код бюджетной классификации</w:t>
            </w:r>
          </w:p>
        </w:tc>
        <w:tc>
          <w:tcPr>
            <w:tcW w:w="5811" w:type="dxa"/>
            <w:tcBorders>
              <w:top w:val="single" w:sz="6" w:space="0" w:color="auto"/>
              <w:left w:val="single" w:sz="6" w:space="0" w:color="auto"/>
              <w:bottom w:val="single" w:sz="6" w:space="0" w:color="auto"/>
              <w:right w:val="single" w:sz="4"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Наименование показателя</w:t>
            </w:r>
          </w:p>
        </w:tc>
        <w:tc>
          <w:tcPr>
            <w:tcW w:w="1985" w:type="dxa"/>
            <w:tcBorders>
              <w:top w:val="single" w:sz="6" w:space="0" w:color="auto"/>
              <w:left w:val="single" w:sz="4"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2024 год</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2025 год</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2026 год</w:t>
            </w:r>
          </w:p>
        </w:tc>
      </w:tr>
      <w:tr w:rsidR="00604BA1" w:rsidRPr="00785FFE" w:rsidTr="00AA74AA">
        <w:trPr>
          <w:trHeight w:val="65"/>
        </w:trPr>
        <w:tc>
          <w:tcPr>
            <w:tcW w:w="3403"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1</w:t>
            </w:r>
          </w:p>
        </w:tc>
        <w:tc>
          <w:tcPr>
            <w:tcW w:w="5811" w:type="dxa"/>
            <w:tcBorders>
              <w:top w:val="single" w:sz="6" w:space="0" w:color="auto"/>
              <w:left w:val="single" w:sz="6" w:space="0" w:color="auto"/>
              <w:bottom w:val="single" w:sz="6" w:space="0" w:color="auto"/>
              <w:right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2</w:t>
            </w:r>
          </w:p>
        </w:tc>
        <w:tc>
          <w:tcPr>
            <w:tcW w:w="1985" w:type="dxa"/>
            <w:tcBorders>
              <w:top w:val="single" w:sz="6" w:space="0" w:color="auto"/>
              <w:left w:val="single" w:sz="4" w:space="0" w:color="auto"/>
              <w:bottom w:val="single" w:sz="6" w:space="0" w:color="auto"/>
              <w:right w:val="single" w:sz="6"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3</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4</w:t>
            </w:r>
          </w:p>
        </w:tc>
        <w:tc>
          <w:tcPr>
            <w:tcW w:w="2126" w:type="dxa"/>
            <w:tcBorders>
              <w:top w:val="single" w:sz="6" w:space="0" w:color="auto"/>
              <w:left w:val="single" w:sz="6" w:space="0" w:color="auto"/>
              <w:bottom w:val="single" w:sz="6" w:space="0" w:color="auto"/>
              <w:right w:val="single" w:sz="6" w:space="0" w:color="auto"/>
            </w:tcBorders>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5</w:t>
            </w:r>
          </w:p>
        </w:tc>
      </w:tr>
      <w:tr w:rsidR="00604BA1" w:rsidRPr="00785FFE" w:rsidTr="00AA74AA">
        <w:trPr>
          <w:trHeight w:val="797"/>
        </w:trPr>
        <w:tc>
          <w:tcPr>
            <w:tcW w:w="3403"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000 01 00 00 00 00 0000 000</w:t>
            </w:r>
          </w:p>
        </w:tc>
        <w:tc>
          <w:tcPr>
            <w:tcW w:w="5811" w:type="dxa"/>
            <w:tcBorders>
              <w:top w:val="single" w:sz="6" w:space="0" w:color="auto"/>
              <w:left w:val="single" w:sz="6" w:space="0" w:color="auto"/>
              <w:bottom w:val="single" w:sz="6" w:space="0" w:color="auto"/>
              <w:right w:val="single" w:sz="4" w:space="0" w:color="auto"/>
            </w:tcBorders>
            <w:vAlign w:val="center"/>
          </w:tcPr>
          <w:p w:rsidR="00604BA1" w:rsidRPr="00785FFE" w:rsidRDefault="00604BA1" w:rsidP="00AA74AA">
            <w:pPr>
              <w:autoSpaceDE w:val="0"/>
              <w:autoSpaceDN w:val="0"/>
              <w:adjustRightInd w:val="0"/>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Источники внутреннего финансирования дефицитов бюджетов</w:t>
            </w:r>
          </w:p>
        </w:tc>
        <w:tc>
          <w:tcPr>
            <w:tcW w:w="1985" w:type="dxa"/>
            <w:tcBorders>
              <w:top w:val="single" w:sz="6" w:space="0" w:color="auto"/>
              <w:left w:val="single" w:sz="4"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p>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60 068,47134</w:t>
            </w:r>
          </w:p>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25 000,00000</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23 000,00000</w:t>
            </w:r>
          </w:p>
        </w:tc>
      </w:tr>
      <w:tr w:rsidR="00604BA1" w:rsidRPr="00785FFE" w:rsidTr="00AA74AA">
        <w:trPr>
          <w:trHeight w:val="838"/>
        </w:trPr>
        <w:tc>
          <w:tcPr>
            <w:tcW w:w="3403"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000 01 02 00 00 00 0000 000</w:t>
            </w:r>
          </w:p>
        </w:tc>
        <w:tc>
          <w:tcPr>
            <w:tcW w:w="5811" w:type="dxa"/>
            <w:tcBorders>
              <w:top w:val="single" w:sz="6" w:space="0" w:color="auto"/>
              <w:left w:val="single" w:sz="6" w:space="0" w:color="auto"/>
              <w:bottom w:val="single" w:sz="6" w:space="0" w:color="auto"/>
              <w:right w:val="single" w:sz="4" w:space="0" w:color="auto"/>
            </w:tcBorders>
            <w:vAlign w:val="center"/>
          </w:tcPr>
          <w:p w:rsidR="00604BA1" w:rsidRPr="00785FFE" w:rsidRDefault="00604BA1" w:rsidP="00AA74AA">
            <w:pPr>
              <w:autoSpaceDE w:val="0"/>
              <w:autoSpaceDN w:val="0"/>
              <w:adjustRightInd w:val="0"/>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Кредиты кредитных организаций в валюте Российской Федерации</w:t>
            </w:r>
          </w:p>
        </w:tc>
        <w:tc>
          <w:tcPr>
            <w:tcW w:w="1985" w:type="dxa"/>
            <w:tcBorders>
              <w:top w:val="single" w:sz="6" w:space="0" w:color="auto"/>
              <w:left w:val="single" w:sz="4"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52 400,00000</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    46 200,00000</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43 720,00000</w:t>
            </w:r>
          </w:p>
        </w:tc>
      </w:tr>
      <w:tr w:rsidR="00604BA1" w:rsidRPr="00785FFE" w:rsidTr="00AA74AA">
        <w:trPr>
          <w:trHeight w:val="65"/>
        </w:trPr>
        <w:tc>
          <w:tcPr>
            <w:tcW w:w="3403"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000 01 02 00 00 00 0000 700</w:t>
            </w:r>
          </w:p>
        </w:tc>
        <w:tc>
          <w:tcPr>
            <w:tcW w:w="5811" w:type="dxa"/>
            <w:tcBorders>
              <w:top w:val="single" w:sz="6" w:space="0" w:color="auto"/>
              <w:left w:val="single" w:sz="6" w:space="0" w:color="auto"/>
              <w:bottom w:val="single" w:sz="6" w:space="0" w:color="auto"/>
              <w:right w:val="single" w:sz="4" w:space="0" w:color="auto"/>
            </w:tcBorders>
            <w:vAlign w:val="center"/>
          </w:tcPr>
          <w:p w:rsidR="00604BA1" w:rsidRPr="00785FFE" w:rsidRDefault="00604BA1" w:rsidP="00AA74AA">
            <w:pPr>
              <w:autoSpaceDE w:val="0"/>
              <w:autoSpaceDN w:val="0"/>
              <w:adjustRightInd w:val="0"/>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Привлечение кредитов от кредитных организаций в валюте Российской Федерации</w:t>
            </w:r>
          </w:p>
        </w:tc>
        <w:tc>
          <w:tcPr>
            <w:tcW w:w="1985" w:type="dxa"/>
            <w:tcBorders>
              <w:top w:val="single" w:sz="6" w:space="0" w:color="auto"/>
              <w:left w:val="single" w:sz="4"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52 400,00000</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98 600,00000</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142 320,00000</w:t>
            </w:r>
          </w:p>
        </w:tc>
      </w:tr>
      <w:tr w:rsidR="00604BA1" w:rsidRPr="00785FFE" w:rsidTr="00AA74AA">
        <w:trPr>
          <w:trHeight w:val="368"/>
        </w:trPr>
        <w:tc>
          <w:tcPr>
            <w:tcW w:w="3403"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000 01 02 00 00 05 0000 710</w:t>
            </w:r>
          </w:p>
        </w:tc>
        <w:tc>
          <w:tcPr>
            <w:tcW w:w="5811" w:type="dxa"/>
            <w:tcBorders>
              <w:top w:val="single" w:sz="6" w:space="0" w:color="auto"/>
              <w:left w:val="single" w:sz="6" w:space="0" w:color="auto"/>
              <w:bottom w:val="single" w:sz="6" w:space="0" w:color="auto"/>
              <w:right w:val="single" w:sz="4" w:space="0" w:color="auto"/>
            </w:tcBorders>
            <w:vAlign w:val="center"/>
          </w:tcPr>
          <w:p w:rsidR="00604BA1" w:rsidRPr="00785FFE" w:rsidRDefault="00604BA1" w:rsidP="00AA74AA">
            <w:pPr>
              <w:autoSpaceDE w:val="0"/>
              <w:autoSpaceDN w:val="0"/>
              <w:adjustRightInd w:val="0"/>
              <w:spacing w:after="0" w:line="240" w:lineRule="auto"/>
              <w:jc w:val="both"/>
              <w:rPr>
                <w:rFonts w:ascii="PT Astra Serif" w:eastAsia="Times New Roman" w:hAnsi="PT Astra Serif" w:cs="Times New Roman"/>
                <w:color w:val="000000"/>
                <w:sz w:val="27"/>
                <w:szCs w:val="27"/>
              </w:rPr>
            </w:pPr>
            <w:r w:rsidRPr="00785FFE">
              <w:rPr>
                <w:rFonts w:ascii="PT Astra Serif" w:eastAsia="Calibri" w:hAnsi="PT Astra Serif" w:cs="PT Astra Serif"/>
                <w:sz w:val="27"/>
                <w:szCs w:val="27"/>
              </w:rPr>
              <w:t>Привлечение муниципальными районами кредитов от кредитных организаций в валюте Российской Федерации</w:t>
            </w:r>
          </w:p>
        </w:tc>
        <w:tc>
          <w:tcPr>
            <w:tcW w:w="1985" w:type="dxa"/>
            <w:tcBorders>
              <w:top w:val="single" w:sz="6" w:space="0" w:color="auto"/>
              <w:left w:val="single" w:sz="4"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52 400,00000</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98 600,00000</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142 320,00000</w:t>
            </w:r>
          </w:p>
        </w:tc>
      </w:tr>
      <w:tr w:rsidR="00604BA1" w:rsidRPr="00785FFE" w:rsidTr="00AA74AA">
        <w:trPr>
          <w:trHeight w:val="405"/>
        </w:trPr>
        <w:tc>
          <w:tcPr>
            <w:tcW w:w="3403"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000 01 02 00 00 00 0000 800</w:t>
            </w:r>
          </w:p>
        </w:tc>
        <w:tc>
          <w:tcPr>
            <w:tcW w:w="5811" w:type="dxa"/>
            <w:tcBorders>
              <w:top w:val="single" w:sz="6" w:space="0" w:color="auto"/>
              <w:left w:val="single" w:sz="6" w:space="0" w:color="auto"/>
              <w:bottom w:val="single" w:sz="6" w:space="0" w:color="auto"/>
              <w:right w:val="single" w:sz="4" w:space="0" w:color="auto"/>
            </w:tcBorders>
            <w:vAlign w:val="center"/>
          </w:tcPr>
          <w:p w:rsidR="00604BA1" w:rsidRPr="00785FFE" w:rsidRDefault="00604BA1" w:rsidP="00AA74AA">
            <w:pPr>
              <w:autoSpaceDE w:val="0"/>
              <w:autoSpaceDN w:val="0"/>
              <w:adjustRightInd w:val="0"/>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Погашение кредитов, предоставленных кредитными организациями в валюте Российской Федерации</w:t>
            </w:r>
          </w:p>
        </w:tc>
        <w:tc>
          <w:tcPr>
            <w:tcW w:w="1985" w:type="dxa"/>
            <w:tcBorders>
              <w:top w:val="single" w:sz="6" w:space="0" w:color="auto"/>
              <w:left w:val="single" w:sz="4"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-52 400,00000</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p>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-98 600,00000</w:t>
            </w:r>
          </w:p>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p>
        </w:tc>
      </w:tr>
      <w:tr w:rsidR="00604BA1" w:rsidRPr="00785FFE" w:rsidTr="00AA74AA">
        <w:trPr>
          <w:trHeight w:val="405"/>
        </w:trPr>
        <w:tc>
          <w:tcPr>
            <w:tcW w:w="3403"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lastRenderedPageBreak/>
              <w:t>1</w:t>
            </w:r>
          </w:p>
        </w:tc>
        <w:tc>
          <w:tcPr>
            <w:tcW w:w="5811" w:type="dxa"/>
            <w:tcBorders>
              <w:top w:val="single" w:sz="6" w:space="0" w:color="auto"/>
              <w:left w:val="single" w:sz="6" w:space="0" w:color="auto"/>
              <w:bottom w:val="single" w:sz="6" w:space="0" w:color="auto"/>
              <w:right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2</w:t>
            </w:r>
          </w:p>
        </w:tc>
        <w:tc>
          <w:tcPr>
            <w:tcW w:w="1985" w:type="dxa"/>
            <w:tcBorders>
              <w:top w:val="single" w:sz="6" w:space="0" w:color="auto"/>
              <w:left w:val="single" w:sz="4" w:space="0" w:color="auto"/>
              <w:bottom w:val="single" w:sz="6" w:space="0" w:color="auto"/>
              <w:right w:val="single" w:sz="6"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3</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4</w:t>
            </w:r>
          </w:p>
        </w:tc>
        <w:tc>
          <w:tcPr>
            <w:tcW w:w="2126" w:type="dxa"/>
            <w:tcBorders>
              <w:top w:val="single" w:sz="6" w:space="0" w:color="auto"/>
              <w:left w:val="single" w:sz="6" w:space="0" w:color="auto"/>
              <w:bottom w:val="single" w:sz="6" w:space="0" w:color="auto"/>
              <w:right w:val="single" w:sz="6" w:space="0" w:color="auto"/>
            </w:tcBorders>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5</w:t>
            </w:r>
          </w:p>
        </w:tc>
      </w:tr>
      <w:tr w:rsidR="00604BA1" w:rsidRPr="00785FFE" w:rsidTr="00AA74AA">
        <w:trPr>
          <w:trHeight w:val="1256"/>
        </w:trPr>
        <w:tc>
          <w:tcPr>
            <w:tcW w:w="3403"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000 01 02 00 00 05 0000 810</w:t>
            </w:r>
          </w:p>
        </w:tc>
        <w:tc>
          <w:tcPr>
            <w:tcW w:w="5811" w:type="dxa"/>
            <w:tcBorders>
              <w:top w:val="single" w:sz="6" w:space="0" w:color="auto"/>
              <w:left w:val="single" w:sz="6" w:space="0" w:color="auto"/>
              <w:bottom w:val="single" w:sz="6" w:space="0" w:color="auto"/>
              <w:right w:val="single" w:sz="4" w:space="0" w:color="auto"/>
            </w:tcBorders>
            <w:vAlign w:val="center"/>
          </w:tcPr>
          <w:p w:rsidR="00604BA1" w:rsidRPr="00785FFE" w:rsidRDefault="00604BA1" w:rsidP="00AA74AA">
            <w:pPr>
              <w:autoSpaceDE w:val="0"/>
              <w:autoSpaceDN w:val="0"/>
              <w:adjustRightInd w:val="0"/>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Погашение муниципальными районами кредитов от кредитных организаций в валюте Российской Федерации</w:t>
            </w:r>
          </w:p>
        </w:tc>
        <w:tc>
          <w:tcPr>
            <w:tcW w:w="1985" w:type="dxa"/>
            <w:tcBorders>
              <w:top w:val="single" w:sz="6" w:space="0" w:color="auto"/>
              <w:left w:val="single" w:sz="4"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-52 400,00000</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p>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-98 600,00000</w:t>
            </w:r>
          </w:p>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p>
        </w:tc>
      </w:tr>
      <w:tr w:rsidR="00604BA1" w:rsidRPr="00785FFE" w:rsidTr="00AA74AA">
        <w:trPr>
          <w:trHeight w:val="820"/>
        </w:trPr>
        <w:tc>
          <w:tcPr>
            <w:tcW w:w="3403"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000 01 03 00 00 00 0000 000</w:t>
            </w:r>
          </w:p>
        </w:tc>
        <w:tc>
          <w:tcPr>
            <w:tcW w:w="5811" w:type="dxa"/>
            <w:tcBorders>
              <w:top w:val="single" w:sz="6" w:space="0" w:color="auto"/>
              <w:left w:val="single" w:sz="6" w:space="0" w:color="auto"/>
              <w:bottom w:val="single" w:sz="6" w:space="0" w:color="auto"/>
              <w:right w:val="single" w:sz="4" w:space="0" w:color="auto"/>
            </w:tcBorders>
            <w:vAlign w:val="center"/>
          </w:tcPr>
          <w:p w:rsidR="00604BA1" w:rsidRPr="00785FFE" w:rsidRDefault="00604BA1" w:rsidP="00AA74AA">
            <w:pPr>
              <w:autoSpaceDE w:val="0"/>
              <w:autoSpaceDN w:val="0"/>
              <w:adjustRightInd w:val="0"/>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Бюджетные кредиты из других бюджетов бюджетной системы Российской Федерации</w:t>
            </w:r>
          </w:p>
        </w:tc>
        <w:tc>
          <w:tcPr>
            <w:tcW w:w="1985" w:type="dxa"/>
            <w:tcBorders>
              <w:top w:val="single" w:sz="6" w:space="0" w:color="auto"/>
              <w:left w:val="single" w:sz="4"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 -19 200,00000</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-21 200,00000</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-20 720,00000</w:t>
            </w:r>
          </w:p>
        </w:tc>
      </w:tr>
      <w:tr w:rsidR="00604BA1" w:rsidRPr="00785FFE" w:rsidTr="00AA74AA">
        <w:trPr>
          <w:trHeight w:val="1235"/>
        </w:trPr>
        <w:tc>
          <w:tcPr>
            <w:tcW w:w="3403"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000 01 03 01 00 00 0000 000</w:t>
            </w:r>
          </w:p>
        </w:tc>
        <w:tc>
          <w:tcPr>
            <w:tcW w:w="5811" w:type="dxa"/>
            <w:tcBorders>
              <w:top w:val="single" w:sz="6" w:space="0" w:color="auto"/>
              <w:left w:val="single" w:sz="6" w:space="0" w:color="auto"/>
              <w:bottom w:val="single" w:sz="6" w:space="0" w:color="auto"/>
              <w:right w:val="single" w:sz="4" w:space="0" w:color="auto"/>
            </w:tcBorders>
            <w:vAlign w:val="center"/>
          </w:tcPr>
          <w:p w:rsidR="00604BA1" w:rsidRPr="00785FFE" w:rsidRDefault="00604BA1" w:rsidP="00AA74AA">
            <w:pPr>
              <w:autoSpaceDE w:val="0"/>
              <w:autoSpaceDN w:val="0"/>
              <w:adjustRightInd w:val="0"/>
              <w:spacing w:after="0" w:line="240" w:lineRule="auto"/>
              <w:ind w:right="112"/>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Бюджетные кредиты из других бюджетов бюджетной системы Российской Федерации в валюте Российской Федерации</w:t>
            </w:r>
          </w:p>
        </w:tc>
        <w:tc>
          <w:tcPr>
            <w:tcW w:w="1985" w:type="dxa"/>
            <w:tcBorders>
              <w:top w:val="single" w:sz="6" w:space="0" w:color="auto"/>
              <w:left w:val="single" w:sz="4"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- 19 200,00000</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-21 200,00000</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-20 720,00000</w:t>
            </w:r>
          </w:p>
        </w:tc>
      </w:tr>
      <w:tr w:rsidR="00604BA1" w:rsidRPr="00785FFE" w:rsidTr="00AA74AA">
        <w:trPr>
          <w:trHeight w:val="1329"/>
        </w:trPr>
        <w:tc>
          <w:tcPr>
            <w:tcW w:w="3403"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000 01 03 01 00 00 0000 700</w:t>
            </w:r>
          </w:p>
        </w:tc>
        <w:tc>
          <w:tcPr>
            <w:tcW w:w="5811" w:type="dxa"/>
            <w:tcBorders>
              <w:top w:val="single" w:sz="6" w:space="0" w:color="auto"/>
              <w:left w:val="single" w:sz="6" w:space="0" w:color="auto"/>
              <w:bottom w:val="single" w:sz="6" w:space="0" w:color="auto"/>
              <w:right w:val="single" w:sz="4" w:space="0" w:color="auto"/>
            </w:tcBorders>
            <w:vAlign w:val="center"/>
          </w:tcPr>
          <w:p w:rsidR="00604BA1" w:rsidRPr="00785FFE" w:rsidRDefault="00604BA1" w:rsidP="00AA74AA">
            <w:pPr>
              <w:autoSpaceDE w:val="0"/>
              <w:autoSpaceDN w:val="0"/>
              <w:adjustRightInd w:val="0"/>
              <w:spacing w:after="0" w:line="240" w:lineRule="auto"/>
              <w:ind w:right="112"/>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Привлечение бюджетных кредитов из других бюджетов бюджетной системы Российской Федерации в валюте Российской Федерации</w:t>
            </w:r>
          </w:p>
        </w:tc>
        <w:tc>
          <w:tcPr>
            <w:tcW w:w="1985" w:type="dxa"/>
            <w:tcBorders>
              <w:top w:val="single" w:sz="6" w:space="0" w:color="auto"/>
              <w:left w:val="single" w:sz="4"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20 000,00000</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604BA1" w:rsidRPr="00785FFE" w:rsidTr="00AA74AA">
        <w:trPr>
          <w:trHeight w:val="2025"/>
        </w:trPr>
        <w:tc>
          <w:tcPr>
            <w:tcW w:w="3403"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000 01 03 01 00 05 5200 710</w:t>
            </w:r>
          </w:p>
        </w:tc>
        <w:tc>
          <w:tcPr>
            <w:tcW w:w="5811" w:type="dxa"/>
            <w:tcBorders>
              <w:top w:val="single" w:sz="6" w:space="0" w:color="auto"/>
              <w:left w:val="single" w:sz="6" w:space="0" w:color="auto"/>
              <w:bottom w:val="single" w:sz="6" w:space="0" w:color="auto"/>
              <w:right w:val="single" w:sz="4" w:space="0" w:color="auto"/>
            </w:tcBorders>
            <w:vAlign w:val="center"/>
          </w:tcPr>
          <w:p w:rsidR="00604BA1" w:rsidRPr="00785FFE" w:rsidRDefault="00604BA1" w:rsidP="00AA74AA">
            <w:pPr>
              <w:autoSpaceDE w:val="0"/>
              <w:autoSpaceDN w:val="0"/>
              <w:adjustRightInd w:val="0"/>
              <w:spacing w:after="0" w:line="240" w:lineRule="auto"/>
              <w:ind w:right="-210"/>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Привлечение кредитов из других бюджетов бюджетной системы Российской Федерации бюджетами муниципальных районов в</w:t>
            </w:r>
          </w:p>
          <w:p w:rsidR="00604BA1" w:rsidRPr="00785FFE" w:rsidRDefault="00604BA1" w:rsidP="00AA74AA">
            <w:pPr>
              <w:autoSpaceDE w:val="0"/>
              <w:autoSpaceDN w:val="0"/>
              <w:adjustRightInd w:val="0"/>
              <w:spacing w:after="0" w:line="240" w:lineRule="auto"/>
              <w:ind w:right="-210"/>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валюте Российской Федерации (бюджетные кредиты на пополнение остатка средств на едином счете бюджета)</w:t>
            </w:r>
          </w:p>
        </w:tc>
        <w:tc>
          <w:tcPr>
            <w:tcW w:w="1985" w:type="dxa"/>
            <w:tcBorders>
              <w:top w:val="single" w:sz="6" w:space="0" w:color="auto"/>
              <w:left w:val="single" w:sz="4"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20 000,00000</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604BA1" w:rsidRPr="00785FFE" w:rsidTr="00AA74AA">
        <w:trPr>
          <w:trHeight w:val="1981"/>
        </w:trPr>
        <w:tc>
          <w:tcPr>
            <w:tcW w:w="3403"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000 01 03 01 00 05 2000 710</w:t>
            </w:r>
          </w:p>
        </w:tc>
        <w:tc>
          <w:tcPr>
            <w:tcW w:w="5811" w:type="dxa"/>
            <w:tcBorders>
              <w:top w:val="single" w:sz="6" w:space="0" w:color="auto"/>
              <w:left w:val="single" w:sz="6" w:space="0" w:color="auto"/>
              <w:bottom w:val="single" w:sz="6" w:space="0" w:color="auto"/>
              <w:right w:val="single" w:sz="4" w:space="0" w:color="auto"/>
            </w:tcBorders>
            <w:vAlign w:val="center"/>
          </w:tcPr>
          <w:p w:rsidR="00604BA1" w:rsidRPr="00785FFE" w:rsidRDefault="00604BA1" w:rsidP="00AA74AA">
            <w:pPr>
              <w:autoSpaceDE w:val="0"/>
              <w:autoSpaceDN w:val="0"/>
              <w:adjustRightInd w:val="0"/>
              <w:spacing w:after="0" w:line="240" w:lineRule="auto"/>
              <w:ind w:right="-210"/>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Привлечение кредитов из других бюджетов бюджетной системы Российской Федерации бюджетами муниципальных районов в</w:t>
            </w:r>
          </w:p>
          <w:p w:rsidR="00604BA1" w:rsidRPr="00785FFE" w:rsidRDefault="00604BA1" w:rsidP="00AA74AA">
            <w:pPr>
              <w:autoSpaceDE w:val="0"/>
              <w:autoSpaceDN w:val="0"/>
              <w:adjustRightInd w:val="0"/>
              <w:spacing w:after="0" w:line="240" w:lineRule="auto"/>
              <w:ind w:right="-210"/>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валюте Российской Федерации (бюджетные кредиты из бюджета Тульской области для частичного покрытия дефицита бюджета)</w:t>
            </w:r>
          </w:p>
        </w:tc>
        <w:tc>
          <w:tcPr>
            <w:tcW w:w="1985" w:type="dxa"/>
            <w:tcBorders>
              <w:top w:val="single" w:sz="6" w:space="0" w:color="auto"/>
              <w:left w:val="single" w:sz="4"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          0,00000</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604BA1" w:rsidRPr="00785FFE" w:rsidTr="00AA74AA">
        <w:trPr>
          <w:trHeight w:val="65"/>
        </w:trPr>
        <w:tc>
          <w:tcPr>
            <w:tcW w:w="3403"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lastRenderedPageBreak/>
              <w:t>1</w:t>
            </w:r>
          </w:p>
        </w:tc>
        <w:tc>
          <w:tcPr>
            <w:tcW w:w="5811" w:type="dxa"/>
            <w:tcBorders>
              <w:top w:val="single" w:sz="6" w:space="0" w:color="auto"/>
              <w:left w:val="single" w:sz="6" w:space="0" w:color="auto"/>
              <w:bottom w:val="single" w:sz="6" w:space="0" w:color="auto"/>
              <w:right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2</w:t>
            </w:r>
          </w:p>
        </w:tc>
        <w:tc>
          <w:tcPr>
            <w:tcW w:w="1985" w:type="dxa"/>
            <w:tcBorders>
              <w:top w:val="single" w:sz="6" w:space="0" w:color="auto"/>
              <w:left w:val="single" w:sz="4" w:space="0" w:color="auto"/>
              <w:bottom w:val="single" w:sz="6" w:space="0" w:color="auto"/>
              <w:right w:val="single" w:sz="6"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3</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4</w:t>
            </w:r>
          </w:p>
        </w:tc>
        <w:tc>
          <w:tcPr>
            <w:tcW w:w="2126" w:type="dxa"/>
            <w:tcBorders>
              <w:top w:val="single" w:sz="6" w:space="0" w:color="auto"/>
              <w:left w:val="single" w:sz="6" w:space="0" w:color="auto"/>
              <w:bottom w:val="single" w:sz="6" w:space="0" w:color="auto"/>
              <w:right w:val="single" w:sz="6" w:space="0" w:color="auto"/>
            </w:tcBorders>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5</w:t>
            </w:r>
          </w:p>
        </w:tc>
      </w:tr>
      <w:tr w:rsidR="00604BA1" w:rsidRPr="00785FFE" w:rsidTr="00AA74AA">
        <w:trPr>
          <w:trHeight w:val="1394"/>
        </w:trPr>
        <w:tc>
          <w:tcPr>
            <w:tcW w:w="3403"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000 01 03 01 00 00 0000 800</w:t>
            </w:r>
          </w:p>
        </w:tc>
        <w:tc>
          <w:tcPr>
            <w:tcW w:w="5811" w:type="dxa"/>
            <w:tcBorders>
              <w:top w:val="single" w:sz="6" w:space="0" w:color="auto"/>
              <w:left w:val="single" w:sz="6" w:space="0" w:color="auto"/>
              <w:bottom w:val="single" w:sz="6" w:space="0" w:color="auto"/>
              <w:right w:val="single" w:sz="4" w:space="0" w:color="auto"/>
            </w:tcBorders>
            <w:vAlign w:val="center"/>
          </w:tcPr>
          <w:p w:rsidR="00604BA1" w:rsidRPr="00785FFE" w:rsidRDefault="00604BA1" w:rsidP="00AA74AA">
            <w:pPr>
              <w:autoSpaceDE w:val="0"/>
              <w:autoSpaceDN w:val="0"/>
              <w:adjustRightInd w:val="0"/>
              <w:spacing w:after="0" w:line="240" w:lineRule="auto"/>
              <w:ind w:right="-210"/>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Погашение бюджетных кредитов, полученных из других бюджетов бюджетной системы </w:t>
            </w:r>
          </w:p>
          <w:p w:rsidR="00604BA1" w:rsidRPr="00785FFE" w:rsidRDefault="00604BA1" w:rsidP="00AA74AA">
            <w:pPr>
              <w:autoSpaceDE w:val="0"/>
              <w:autoSpaceDN w:val="0"/>
              <w:adjustRightInd w:val="0"/>
              <w:spacing w:after="0" w:line="240" w:lineRule="auto"/>
              <w:ind w:right="-210"/>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Российской Федерации в валюте Российской Федерации</w:t>
            </w:r>
          </w:p>
        </w:tc>
        <w:tc>
          <w:tcPr>
            <w:tcW w:w="1985" w:type="dxa"/>
            <w:tcBorders>
              <w:top w:val="single" w:sz="6" w:space="0" w:color="auto"/>
              <w:left w:val="single" w:sz="4"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-39 200,00000</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-21 200,00000</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-20 720,00000</w:t>
            </w:r>
          </w:p>
        </w:tc>
      </w:tr>
      <w:tr w:rsidR="00604BA1" w:rsidRPr="00785FFE" w:rsidTr="00AA74AA">
        <w:trPr>
          <w:trHeight w:val="1124"/>
        </w:trPr>
        <w:tc>
          <w:tcPr>
            <w:tcW w:w="3403"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000 01 03 01 00 05 0000 810</w:t>
            </w:r>
          </w:p>
        </w:tc>
        <w:tc>
          <w:tcPr>
            <w:tcW w:w="5811" w:type="dxa"/>
            <w:tcBorders>
              <w:top w:val="single" w:sz="6" w:space="0" w:color="auto"/>
              <w:left w:val="single" w:sz="6" w:space="0" w:color="auto"/>
              <w:bottom w:val="single" w:sz="6" w:space="0" w:color="auto"/>
              <w:right w:val="single" w:sz="4" w:space="0" w:color="auto"/>
            </w:tcBorders>
            <w:vAlign w:val="center"/>
          </w:tcPr>
          <w:p w:rsidR="00604BA1" w:rsidRPr="00785FFE" w:rsidRDefault="00604BA1" w:rsidP="00AA74AA">
            <w:pPr>
              <w:autoSpaceDE w:val="0"/>
              <w:autoSpaceDN w:val="0"/>
              <w:adjustRightInd w:val="0"/>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985" w:type="dxa"/>
            <w:tcBorders>
              <w:top w:val="single" w:sz="6" w:space="0" w:color="auto"/>
              <w:left w:val="single" w:sz="4"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-39 200,00000</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-21 200,00000</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-20 720,00000</w:t>
            </w:r>
          </w:p>
        </w:tc>
      </w:tr>
      <w:tr w:rsidR="00604BA1" w:rsidRPr="00785FFE" w:rsidTr="00AA74AA">
        <w:trPr>
          <w:trHeight w:val="65"/>
        </w:trPr>
        <w:tc>
          <w:tcPr>
            <w:tcW w:w="3403"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000 01 03 01 00 05 5200 810</w:t>
            </w:r>
          </w:p>
        </w:tc>
        <w:tc>
          <w:tcPr>
            <w:tcW w:w="5811" w:type="dxa"/>
            <w:tcBorders>
              <w:top w:val="single" w:sz="6" w:space="0" w:color="auto"/>
              <w:left w:val="single" w:sz="6" w:space="0" w:color="auto"/>
              <w:bottom w:val="single" w:sz="6" w:space="0" w:color="auto"/>
              <w:right w:val="single" w:sz="4" w:space="0" w:color="auto"/>
            </w:tcBorders>
            <w:vAlign w:val="center"/>
          </w:tcPr>
          <w:p w:rsidR="00604BA1" w:rsidRPr="00785FFE" w:rsidRDefault="00604BA1" w:rsidP="00AA74AA">
            <w:pPr>
              <w:autoSpaceDE w:val="0"/>
              <w:autoSpaceDN w:val="0"/>
              <w:adjustRightInd w:val="0"/>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Погашение бюджетами муниципальных районов кредитов из других бюджетов бюджетной системы Российской Федерации в валюте Российской Федерации  (бюджетные кредиты на пополнение остатка средств на едином счете бюджета)</w:t>
            </w:r>
          </w:p>
        </w:tc>
        <w:tc>
          <w:tcPr>
            <w:tcW w:w="1985" w:type="dxa"/>
            <w:tcBorders>
              <w:top w:val="single" w:sz="6" w:space="0" w:color="auto"/>
              <w:left w:val="single" w:sz="4"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-20 000,00000</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604BA1" w:rsidRPr="00785FFE" w:rsidTr="00AA74AA">
        <w:trPr>
          <w:trHeight w:val="1908"/>
        </w:trPr>
        <w:tc>
          <w:tcPr>
            <w:tcW w:w="3403"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000 01 03 01 00 05 2000 810</w:t>
            </w:r>
          </w:p>
        </w:tc>
        <w:tc>
          <w:tcPr>
            <w:tcW w:w="5811" w:type="dxa"/>
            <w:tcBorders>
              <w:top w:val="single" w:sz="6" w:space="0" w:color="auto"/>
              <w:left w:val="single" w:sz="6" w:space="0" w:color="auto"/>
              <w:bottom w:val="single" w:sz="6" w:space="0" w:color="auto"/>
              <w:right w:val="single" w:sz="4" w:space="0" w:color="auto"/>
            </w:tcBorders>
            <w:vAlign w:val="center"/>
          </w:tcPr>
          <w:p w:rsidR="00604BA1" w:rsidRPr="00785FFE" w:rsidRDefault="00604BA1" w:rsidP="00AA74AA">
            <w:pPr>
              <w:autoSpaceDE w:val="0"/>
              <w:autoSpaceDN w:val="0"/>
              <w:adjustRightInd w:val="0"/>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Погашение бюджетами муниципальных районов кредитов из других бюджетов бюджетной системы Российской Федерации в валюте Российской Федерации  (бюджетные кредиты из бюджета Тульской области для частичного покрытия дефицита бюджета)</w:t>
            </w:r>
          </w:p>
        </w:tc>
        <w:tc>
          <w:tcPr>
            <w:tcW w:w="1985" w:type="dxa"/>
            <w:tcBorders>
              <w:top w:val="single" w:sz="6" w:space="0" w:color="auto"/>
              <w:left w:val="single" w:sz="4"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-19 200,00000</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-21 200,00000</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-20 720,00000</w:t>
            </w:r>
          </w:p>
        </w:tc>
      </w:tr>
      <w:tr w:rsidR="00604BA1" w:rsidRPr="00785FFE" w:rsidTr="00AA74AA">
        <w:trPr>
          <w:trHeight w:val="84"/>
        </w:trPr>
        <w:tc>
          <w:tcPr>
            <w:tcW w:w="3403"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000 01 05 00 00 00 0000 000</w:t>
            </w:r>
          </w:p>
        </w:tc>
        <w:tc>
          <w:tcPr>
            <w:tcW w:w="5811" w:type="dxa"/>
            <w:tcBorders>
              <w:top w:val="single" w:sz="6" w:space="0" w:color="auto"/>
              <w:left w:val="single" w:sz="6" w:space="0" w:color="auto"/>
              <w:bottom w:val="single" w:sz="6" w:space="0" w:color="auto"/>
              <w:right w:val="single" w:sz="4" w:space="0" w:color="auto"/>
            </w:tcBorders>
            <w:vAlign w:val="center"/>
          </w:tcPr>
          <w:p w:rsidR="00604BA1" w:rsidRPr="00785FFE" w:rsidRDefault="00604BA1" w:rsidP="00AA74AA">
            <w:pPr>
              <w:autoSpaceDE w:val="0"/>
              <w:autoSpaceDN w:val="0"/>
              <w:adjustRightInd w:val="0"/>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Изменение остатков средств на счетах по учету средств бюджета</w:t>
            </w:r>
          </w:p>
        </w:tc>
        <w:tc>
          <w:tcPr>
            <w:tcW w:w="1985" w:type="dxa"/>
            <w:tcBorders>
              <w:top w:val="single" w:sz="6" w:space="0" w:color="auto"/>
              <w:left w:val="single" w:sz="4"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ind w:right="111"/>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 xml:space="preserve">   26 868,47134</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ind w:right="111"/>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ind w:right="111"/>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604BA1" w:rsidRPr="00785FFE" w:rsidTr="00AA74AA">
        <w:trPr>
          <w:trHeight w:val="383"/>
        </w:trPr>
        <w:tc>
          <w:tcPr>
            <w:tcW w:w="3403"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000 01 05 00 00 00 0000 500</w:t>
            </w:r>
          </w:p>
        </w:tc>
        <w:tc>
          <w:tcPr>
            <w:tcW w:w="5811" w:type="dxa"/>
            <w:tcBorders>
              <w:top w:val="single" w:sz="6" w:space="0" w:color="auto"/>
              <w:left w:val="single" w:sz="6" w:space="0" w:color="auto"/>
              <w:bottom w:val="single" w:sz="6" w:space="0" w:color="auto"/>
              <w:right w:val="single" w:sz="4" w:space="0" w:color="auto"/>
            </w:tcBorders>
            <w:vAlign w:val="center"/>
          </w:tcPr>
          <w:p w:rsidR="00604BA1" w:rsidRPr="00785FFE" w:rsidRDefault="00604BA1" w:rsidP="00AA74AA">
            <w:pPr>
              <w:autoSpaceDE w:val="0"/>
              <w:autoSpaceDN w:val="0"/>
              <w:adjustRightInd w:val="0"/>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Увеличение остатков средств бюджетов</w:t>
            </w:r>
          </w:p>
          <w:p w:rsidR="00604BA1" w:rsidRPr="00785FFE" w:rsidRDefault="00604BA1" w:rsidP="00AA74AA">
            <w:pPr>
              <w:autoSpaceDE w:val="0"/>
              <w:autoSpaceDN w:val="0"/>
              <w:adjustRightInd w:val="0"/>
              <w:spacing w:after="0" w:line="240" w:lineRule="auto"/>
              <w:rPr>
                <w:rFonts w:ascii="PT Astra Serif" w:eastAsia="Times New Roman" w:hAnsi="PT Astra Serif" w:cs="Times New Roman"/>
                <w:color w:val="000000"/>
                <w:sz w:val="27"/>
                <w:szCs w:val="27"/>
              </w:rPr>
            </w:pPr>
          </w:p>
        </w:tc>
        <w:tc>
          <w:tcPr>
            <w:tcW w:w="1985" w:type="dxa"/>
            <w:tcBorders>
              <w:top w:val="single" w:sz="6" w:space="0" w:color="auto"/>
              <w:left w:val="single" w:sz="4"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-1 194 472,36159</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-1 074 572,22324</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-1 120 820,42680</w:t>
            </w:r>
          </w:p>
        </w:tc>
      </w:tr>
      <w:tr w:rsidR="00604BA1" w:rsidRPr="00785FFE" w:rsidTr="00AA74AA">
        <w:trPr>
          <w:trHeight w:val="405"/>
        </w:trPr>
        <w:tc>
          <w:tcPr>
            <w:tcW w:w="3403"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000 01 05 02 00 00 0000 500</w:t>
            </w:r>
          </w:p>
        </w:tc>
        <w:tc>
          <w:tcPr>
            <w:tcW w:w="5811" w:type="dxa"/>
            <w:tcBorders>
              <w:top w:val="single" w:sz="6" w:space="0" w:color="auto"/>
              <w:left w:val="single" w:sz="6" w:space="0" w:color="auto"/>
              <w:bottom w:val="single" w:sz="6" w:space="0" w:color="auto"/>
              <w:right w:val="single" w:sz="4" w:space="0" w:color="auto"/>
            </w:tcBorders>
            <w:vAlign w:val="center"/>
          </w:tcPr>
          <w:p w:rsidR="00604BA1" w:rsidRPr="00785FFE" w:rsidRDefault="00604BA1" w:rsidP="00AA74AA">
            <w:pPr>
              <w:autoSpaceDE w:val="0"/>
              <w:autoSpaceDN w:val="0"/>
              <w:adjustRightInd w:val="0"/>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Увеличение прочих остатков средств бюджетов</w:t>
            </w:r>
          </w:p>
        </w:tc>
        <w:tc>
          <w:tcPr>
            <w:tcW w:w="1985" w:type="dxa"/>
            <w:tcBorders>
              <w:top w:val="single" w:sz="6" w:space="0" w:color="auto"/>
              <w:left w:val="single" w:sz="4"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-1 194 472,36159</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-1 074 572,22324</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-1 120 820,42680</w:t>
            </w:r>
          </w:p>
        </w:tc>
      </w:tr>
      <w:tr w:rsidR="00604BA1" w:rsidRPr="00785FFE" w:rsidTr="00AA74AA">
        <w:trPr>
          <w:trHeight w:val="65"/>
        </w:trPr>
        <w:tc>
          <w:tcPr>
            <w:tcW w:w="3403"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000 01 05 02 01 00 0000 510</w:t>
            </w:r>
          </w:p>
        </w:tc>
        <w:tc>
          <w:tcPr>
            <w:tcW w:w="5811" w:type="dxa"/>
            <w:tcBorders>
              <w:top w:val="single" w:sz="6" w:space="0" w:color="auto"/>
              <w:left w:val="single" w:sz="6" w:space="0" w:color="auto"/>
              <w:bottom w:val="single" w:sz="6" w:space="0" w:color="auto"/>
              <w:right w:val="single" w:sz="4" w:space="0" w:color="auto"/>
            </w:tcBorders>
            <w:vAlign w:val="center"/>
          </w:tcPr>
          <w:p w:rsidR="00604BA1" w:rsidRPr="00785FFE" w:rsidRDefault="00604BA1" w:rsidP="00AA74AA">
            <w:pPr>
              <w:autoSpaceDE w:val="0"/>
              <w:autoSpaceDN w:val="0"/>
              <w:adjustRightInd w:val="0"/>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Увеличение прочих остатков денежных средств бюджетов</w:t>
            </w:r>
          </w:p>
        </w:tc>
        <w:tc>
          <w:tcPr>
            <w:tcW w:w="1985" w:type="dxa"/>
            <w:tcBorders>
              <w:top w:val="single" w:sz="6" w:space="0" w:color="auto"/>
              <w:left w:val="single" w:sz="4"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-1 194 472,36159</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-1 074 572,22324</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-1 120 820,42680</w:t>
            </w:r>
          </w:p>
        </w:tc>
      </w:tr>
      <w:tr w:rsidR="00604BA1" w:rsidRPr="00785FFE" w:rsidTr="00AA74AA">
        <w:trPr>
          <w:trHeight w:val="65"/>
        </w:trPr>
        <w:tc>
          <w:tcPr>
            <w:tcW w:w="3403"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lastRenderedPageBreak/>
              <w:t>1</w:t>
            </w:r>
          </w:p>
        </w:tc>
        <w:tc>
          <w:tcPr>
            <w:tcW w:w="5811" w:type="dxa"/>
            <w:tcBorders>
              <w:top w:val="single" w:sz="6" w:space="0" w:color="auto"/>
              <w:left w:val="single" w:sz="6" w:space="0" w:color="auto"/>
              <w:bottom w:val="single" w:sz="6" w:space="0" w:color="auto"/>
              <w:right w:val="single" w:sz="4"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2</w:t>
            </w:r>
          </w:p>
        </w:tc>
        <w:tc>
          <w:tcPr>
            <w:tcW w:w="1985" w:type="dxa"/>
            <w:tcBorders>
              <w:top w:val="single" w:sz="6" w:space="0" w:color="auto"/>
              <w:left w:val="single" w:sz="4" w:space="0" w:color="auto"/>
              <w:bottom w:val="single" w:sz="6" w:space="0" w:color="auto"/>
              <w:right w:val="single" w:sz="6"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3</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spacing w:after="0" w:line="240" w:lineRule="auto"/>
              <w:jc w:val="center"/>
              <w:rPr>
                <w:rFonts w:ascii="PT Astra Serif" w:eastAsia="Times New Roman" w:hAnsi="PT Astra Serif" w:cs="Times New Roman"/>
                <w:b/>
                <w:bCs/>
                <w:sz w:val="27"/>
                <w:szCs w:val="27"/>
              </w:rPr>
            </w:pPr>
            <w:r w:rsidRPr="00785FFE">
              <w:rPr>
                <w:rFonts w:ascii="PT Astra Serif" w:eastAsia="Times New Roman" w:hAnsi="PT Astra Serif" w:cs="Times New Roman"/>
                <w:b/>
                <w:bCs/>
                <w:sz w:val="27"/>
                <w:szCs w:val="27"/>
              </w:rPr>
              <w:t>4</w:t>
            </w:r>
          </w:p>
        </w:tc>
        <w:tc>
          <w:tcPr>
            <w:tcW w:w="2126" w:type="dxa"/>
            <w:tcBorders>
              <w:top w:val="single" w:sz="6" w:space="0" w:color="auto"/>
              <w:left w:val="single" w:sz="6" w:space="0" w:color="auto"/>
              <w:bottom w:val="single" w:sz="6" w:space="0" w:color="auto"/>
              <w:right w:val="single" w:sz="6" w:space="0" w:color="auto"/>
            </w:tcBorders>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b/>
                <w:bCs/>
                <w:color w:val="000000"/>
                <w:sz w:val="27"/>
                <w:szCs w:val="27"/>
              </w:rPr>
            </w:pPr>
            <w:r w:rsidRPr="00785FFE">
              <w:rPr>
                <w:rFonts w:ascii="PT Astra Serif" w:eastAsia="Times New Roman" w:hAnsi="PT Astra Serif" w:cs="Times New Roman"/>
                <w:b/>
                <w:bCs/>
                <w:color w:val="000000"/>
                <w:sz w:val="27"/>
                <w:szCs w:val="27"/>
              </w:rPr>
              <w:t>5</w:t>
            </w:r>
          </w:p>
        </w:tc>
      </w:tr>
      <w:tr w:rsidR="00604BA1" w:rsidRPr="00785FFE" w:rsidTr="00AA74AA">
        <w:trPr>
          <w:trHeight w:val="79"/>
        </w:trPr>
        <w:tc>
          <w:tcPr>
            <w:tcW w:w="3403"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000 01 05 02 01 05 0000 510</w:t>
            </w:r>
          </w:p>
        </w:tc>
        <w:tc>
          <w:tcPr>
            <w:tcW w:w="5811" w:type="dxa"/>
            <w:tcBorders>
              <w:top w:val="single" w:sz="6" w:space="0" w:color="auto"/>
              <w:left w:val="single" w:sz="6" w:space="0" w:color="auto"/>
              <w:bottom w:val="single" w:sz="6" w:space="0" w:color="auto"/>
              <w:right w:val="single" w:sz="4" w:space="0" w:color="auto"/>
            </w:tcBorders>
            <w:vAlign w:val="center"/>
          </w:tcPr>
          <w:p w:rsidR="00604BA1" w:rsidRPr="00785FFE" w:rsidRDefault="00604BA1" w:rsidP="00AA74AA">
            <w:pPr>
              <w:autoSpaceDE w:val="0"/>
              <w:autoSpaceDN w:val="0"/>
              <w:adjustRightInd w:val="0"/>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Увеличение прочих остатков денежных средств бюджетов муниципальных районов</w:t>
            </w:r>
          </w:p>
        </w:tc>
        <w:tc>
          <w:tcPr>
            <w:tcW w:w="1985" w:type="dxa"/>
            <w:tcBorders>
              <w:top w:val="single" w:sz="6" w:space="0" w:color="auto"/>
              <w:left w:val="single" w:sz="4"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-1 194 472,36159</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-1 074 572,22324</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-1 120 820,42680</w:t>
            </w:r>
          </w:p>
        </w:tc>
      </w:tr>
      <w:tr w:rsidR="00604BA1" w:rsidRPr="00785FFE" w:rsidTr="00AA74AA">
        <w:trPr>
          <w:trHeight w:val="330"/>
        </w:trPr>
        <w:tc>
          <w:tcPr>
            <w:tcW w:w="3403"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000 01 05 00 00 00 0000 600</w:t>
            </w:r>
          </w:p>
        </w:tc>
        <w:tc>
          <w:tcPr>
            <w:tcW w:w="5811" w:type="dxa"/>
            <w:tcBorders>
              <w:top w:val="single" w:sz="6" w:space="0" w:color="auto"/>
              <w:left w:val="single" w:sz="6" w:space="0" w:color="auto"/>
              <w:bottom w:val="single" w:sz="6" w:space="0" w:color="auto"/>
              <w:right w:val="single" w:sz="4" w:space="0" w:color="auto"/>
            </w:tcBorders>
            <w:vAlign w:val="center"/>
          </w:tcPr>
          <w:p w:rsidR="00604BA1" w:rsidRPr="00785FFE" w:rsidRDefault="00604BA1" w:rsidP="00AA74AA">
            <w:pPr>
              <w:autoSpaceDE w:val="0"/>
              <w:autoSpaceDN w:val="0"/>
              <w:adjustRightInd w:val="0"/>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Уменьшение остатков средств бюджетов</w:t>
            </w:r>
          </w:p>
        </w:tc>
        <w:tc>
          <w:tcPr>
            <w:tcW w:w="1985" w:type="dxa"/>
            <w:tcBorders>
              <w:top w:val="single" w:sz="6" w:space="0" w:color="auto"/>
              <w:left w:val="single" w:sz="4"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1 221 340,83293</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1 074 572,22324</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1 120 820,42680</w:t>
            </w:r>
          </w:p>
        </w:tc>
      </w:tr>
      <w:tr w:rsidR="00604BA1" w:rsidRPr="00785FFE" w:rsidTr="00AA74AA">
        <w:trPr>
          <w:trHeight w:val="65"/>
        </w:trPr>
        <w:tc>
          <w:tcPr>
            <w:tcW w:w="3403"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000 01 05 02 00 00 0000 600</w:t>
            </w:r>
          </w:p>
        </w:tc>
        <w:tc>
          <w:tcPr>
            <w:tcW w:w="5811" w:type="dxa"/>
            <w:tcBorders>
              <w:top w:val="single" w:sz="6" w:space="0" w:color="auto"/>
              <w:left w:val="single" w:sz="6" w:space="0" w:color="auto"/>
              <w:bottom w:val="single" w:sz="6" w:space="0" w:color="auto"/>
              <w:right w:val="single" w:sz="4" w:space="0" w:color="auto"/>
            </w:tcBorders>
            <w:vAlign w:val="center"/>
          </w:tcPr>
          <w:p w:rsidR="00604BA1" w:rsidRPr="00785FFE" w:rsidRDefault="00604BA1" w:rsidP="00AA74AA">
            <w:pPr>
              <w:autoSpaceDE w:val="0"/>
              <w:autoSpaceDN w:val="0"/>
              <w:adjustRightInd w:val="0"/>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Уменьшение прочих остатков средств бюджетов</w:t>
            </w:r>
          </w:p>
        </w:tc>
        <w:tc>
          <w:tcPr>
            <w:tcW w:w="1985" w:type="dxa"/>
            <w:tcBorders>
              <w:top w:val="single" w:sz="6" w:space="0" w:color="auto"/>
              <w:left w:val="single" w:sz="4"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1 221 340,83293</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1 074 572,22324</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1 120 820,42680</w:t>
            </w:r>
          </w:p>
        </w:tc>
      </w:tr>
      <w:tr w:rsidR="00604BA1" w:rsidRPr="00785FFE" w:rsidTr="00AA74AA">
        <w:trPr>
          <w:trHeight w:val="210"/>
        </w:trPr>
        <w:tc>
          <w:tcPr>
            <w:tcW w:w="3403"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000 01 05 02 01 00 0000 610</w:t>
            </w:r>
          </w:p>
        </w:tc>
        <w:tc>
          <w:tcPr>
            <w:tcW w:w="5811" w:type="dxa"/>
            <w:tcBorders>
              <w:top w:val="single" w:sz="6" w:space="0" w:color="auto"/>
              <w:left w:val="single" w:sz="6" w:space="0" w:color="auto"/>
              <w:bottom w:val="single" w:sz="6" w:space="0" w:color="auto"/>
              <w:right w:val="single" w:sz="4" w:space="0" w:color="auto"/>
            </w:tcBorders>
            <w:vAlign w:val="center"/>
          </w:tcPr>
          <w:p w:rsidR="00604BA1" w:rsidRPr="00785FFE" w:rsidRDefault="00604BA1" w:rsidP="00AA74AA">
            <w:pPr>
              <w:autoSpaceDE w:val="0"/>
              <w:autoSpaceDN w:val="0"/>
              <w:adjustRightInd w:val="0"/>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Уменьшение прочих остатков денежных средств бюджетов</w:t>
            </w:r>
          </w:p>
        </w:tc>
        <w:tc>
          <w:tcPr>
            <w:tcW w:w="1985" w:type="dxa"/>
            <w:tcBorders>
              <w:top w:val="single" w:sz="6" w:space="0" w:color="auto"/>
              <w:left w:val="single" w:sz="4"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1 221 340,83293</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1 074 572,22324</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1 120 820,42680</w:t>
            </w:r>
          </w:p>
        </w:tc>
      </w:tr>
      <w:tr w:rsidR="00604BA1" w:rsidRPr="00785FFE" w:rsidTr="00AA74AA">
        <w:trPr>
          <w:trHeight w:val="405"/>
        </w:trPr>
        <w:tc>
          <w:tcPr>
            <w:tcW w:w="3403"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000 01 05 02 01 05 0000 610</w:t>
            </w:r>
          </w:p>
        </w:tc>
        <w:tc>
          <w:tcPr>
            <w:tcW w:w="5811" w:type="dxa"/>
            <w:tcBorders>
              <w:top w:val="single" w:sz="6" w:space="0" w:color="auto"/>
              <w:left w:val="single" w:sz="6" w:space="0" w:color="auto"/>
              <w:bottom w:val="single" w:sz="6" w:space="0" w:color="auto"/>
              <w:right w:val="single" w:sz="4" w:space="0" w:color="auto"/>
            </w:tcBorders>
            <w:vAlign w:val="center"/>
          </w:tcPr>
          <w:p w:rsidR="00604BA1" w:rsidRPr="00785FFE" w:rsidRDefault="00604BA1" w:rsidP="00AA74AA">
            <w:pPr>
              <w:autoSpaceDE w:val="0"/>
              <w:autoSpaceDN w:val="0"/>
              <w:adjustRightInd w:val="0"/>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Уменьшение прочих остатков денежных средств бюджетов муниципальных районов</w:t>
            </w:r>
          </w:p>
        </w:tc>
        <w:tc>
          <w:tcPr>
            <w:tcW w:w="1985" w:type="dxa"/>
            <w:tcBorders>
              <w:top w:val="single" w:sz="6" w:space="0" w:color="auto"/>
              <w:left w:val="single" w:sz="4"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1 221 340,83293</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1 074 572,22324</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1 120 820,42680</w:t>
            </w:r>
          </w:p>
        </w:tc>
      </w:tr>
      <w:tr w:rsidR="00604BA1" w:rsidRPr="00785FFE" w:rsidTr="00AA74AA">
        <w:trPr>
          <w:trHeight w:val="384"/>
        </w:trPr>
        <w:tc>
          <w:tcPr>
            <w:tcW w:w="3403"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000 01 06 00 00 00 0000 000</w:t>
            </w:r>
          </w:p>
        </w:tc>
        <w:tc>
          <w:tcPr>
            <w:tcW w:w="5811" w:type="dxa"/>
            <w:tcBorders>
              <w:top w:val="single" w:sz="6" w:space="0" w:color="auto"/>
              <w:left w:val="single" w:sz="6" w:space="0" w:color="auto"/>
              <w:bottom w:val="single" w:sz="6" w:space="0" w:color="auto"/>
              <w:right w:val="single" w:sz="4" w:space="0" w:color="auto"/>
            </w:tcBorders>
            <w:vAlign w:val="center"/>
          </w:tcPr>
          <w:p w:rsidR="00604BA1" w:rsidRPr="00785FFE" w:rsidRDefault="00604BA1" w:rsidP="00AA74AA">
            <w:pPr>
              <w:autoSpaceDE w:val="0"/>
              <w:autoSpaceDN w:val="0"/>
              <w:adjustRightInd w:val="0"/>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Иные источники внутреннего финансирования дефицитов бюджетов</w:t>
            </w:r>
          </w:p>
        </w:tc>
        <w:tc>
          <w:tcPr>
            <w:tcW w:w="1985" w:type="dxa"/>
            <w:tcBorders>
              <w:top w:val="single" w:sz="6" w:space="0" w:color="auto"/>
              <w:left w:val="single" w:sz="4"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ind w:right="111"/>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ind w:right="111"/>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ind w:right="111"/>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604BA1" w:rsidRPr="00785FFE" w:rsidTr="00AA74AA">
        <w:trPr>
          <w:trHeight w:val="412"/>
        </w:trPr>
        <w:tc>
          <w:tcPr>
            <w:tcW w:w="3403"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000 01 06 01 00 00 0000 000</w:t>
            </w:r>
          </w:p>
        </w:tc>
        <w:tc>
          <w:tcPr>
            <w:tcW w:w="5811" w:type="dxa"/>
            <w:tcBorders>
              <w:top w:val="single" w:sz="6" w:space="0" w:color="auto"/>
              <w:left w:val="single" w:sz="6" w:space="0" w:color="auto"/>
              <w:bottom w:val="single" w:sz="6" w:space="0" w:color="auto"/>
              <w:right w:val="single" w:sz="4" w:space="0" w:color="auto"/>
            </w:tcBorders>
            <w:vAlign w:val="center"/>
          </w:tcPr>
          <w:p w:rsidR="00604BA1" w:rsidRPr="00785FFE" w:rsidRDefault="00604BA1" w:rsidP="00AA74AA">
            <w:pPr>
              <w:autoSpaceDE w:val="0"/>
              <w:autoSpaceDN w:val="0"/>
              <w:adjustRightInd w:val="0"/>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Акции и иные формы участия в капитале, находящиеся в государственной и муниципальной собственности</w:t>
            </w:r>
          </w:p>
        </w:tc>
        <w:tc>
          <w:tcPr>
            <w:tcW w:w="1985" w:type="dxa"/>
            <w:tcBorders>
              <w:top w:val="single" w:sz="6" w:space="0" w:color="auto"/>
              <w:left w:val="single" w:sz="4"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ind w:right="111"/>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ind w:right="111"/>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ind w:right="111"/>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604BA1" w:rsidRPr="00785FFE" w:rsidTr="00AA74AA">
        <w:trPr>
          <w:trHeight w:val="412"/>
        </w:trPr>
        <w:tc>
          <w:tcPr>
            <w:tcW w:w="3403"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000 01 06 01 00 00 0000 600</w:t>
            </w:r>
          </w:p>
        </w:tc>
        <w:tc>
          <w:tcPr>
            <w:tcW w:w="5811" w:type="dxa"/>
            <w:tcBorders>
              <w:top w:val="single" w:sz="6" w:space="0" w:color="auto"/>
              <w:left w:val="single" w:sz="6" w:space="0" w:color="auto"/>
              <w:bottom w:val="single" w:sz="6" w:space="0" w:color="auto"/>
              <w:right w:val="single" w:sz="4" w:space="0" w:color="auto"/>
            </w:tcBorders>
            <w:vAlign w:val="center"/>
          </w:tcPr>
          <w:p w:rsidR="00604BA1" w:rsidRPr="00785FFE" w:rsidRDefault="00604BA1" w:rsidP="00AA74AA">
            <w:pPr>
              <w:autoSpaceDE w:val="0"/>
              <w:autoSpaceDN w:val="0"/>
              <w:adjustRightInd w:val="0"/>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Средства от продажи акций и иных форм участия в капитале, находящихся в государственной и муниципальной собственности</w:t>
            </w:r>
          </w:p>
        </w:tc>
        <w:tc>
          <w:tcPr>
            <w:tcW w:w="1985" w:type="dxa"/>
            <w:tcBorders>
              <w:top w:val="single" w:sz="6" w:space="0" w:color="auto"/>
              <w:left w:val="single" w:sz="4"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ind w:right="111"/>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ind w:right="111"/>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ind w:right="111"/>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r w:rsidR="00604BA1" w:rsidRPr="00785FFE" w:rsidTr="00AA74AA">
        <w:trPr>
          <w:trHeight w:val="65"/>
        </w:trPr>
        <w:tc>
          <w:tcPr>
            <w:tcW w:w="3403"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000 01 06 01 00 05 0000 630</w:t>
            </w:r>
          </w:p>
        </w:tc>
        <w:tc>
          <w:tcPr>
            <w:tcW w:w="5811" w:type="dxa"/>
            <w:tcBorders>
              <w:top w:val="single" w:sz="6" w:space="0" w:color="auto"/>
              <w:left w:val="single" w:sz="6" w:space="0" w:color="auto"/>
              <w:bottom w:val="single" w:sz="6" w:space="0" w:color="auto"/>
              <w:right w:val="single" w:sz="4" w:space="0" w:color="auto"/>
            </w:tcBorders>
            <w:vAlign w:val="center"/>
          </w:tcPr>
          <w:p w:rsidR="00604BA1" w:rsidRPr="00785FFE" w:rsidRDefault="00604BA1" w:rsidP="00AA74AA">
            <w:pPr>
              <w:autoSpaceDE w:val="0"/>
              <w:autoSpaceDN w:val="0"/>
              <w:adjustRightInd w:val="0"/>
              <w:spacing w:after="0" w:line="240" w:lineRule="auto"/>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Средства от продажи акций и иных форм участия в капитале, находящихся в собственности муниципальных районов</w:t>
            </w:r>
          </w:p>
        </w:tc>
        <w:tc>
          <w:tcPr>
            <w:tcW w:w="1985" w:type="dxa"/>
            <w:tcBorders>
              <w:top w:val="single" w:sz="6" w:space="0" w:color="auto"/>
              <w:left w:val="single" w:sz="4"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ind w:right="111"/>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ind w:right="111"/>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c>
          <w:tcPr>
            <w:tcW w:w="2126" w:type="dxa"/>
            <w:tcBorders>
              <w:top w:val="single" w:sz="6" w:space="0" w:color="auto"/>
              <w:left w:val="single" w:sz="6" w:space="0" w:color="auto"/>
              <w:bottom w:val="single" w:sz="6" w:space="0" w:color="auto"/>
              <w:right w:val="single" w:sz="6" w:space="0" w:color="auto"/>
            </w:tcBorders>
            <w:vAlign w:val="center"/>
          </w:tcPr>
          <w:p w:rsidR="00604BA1" w:rsidRPr="00785FFE" w:rsidRDefault="00604BA1" w:rsidP="00AA74AA">
            <w:pPr>
              <w:autoSpaceDE w:val="0"/>
              <w:autoSpaceDN w:val="0"/>
              <w:adjustRightInd w:val="0"/>
              <w:spacing w:after="0" w:line="240" w:lineRule="auto"/>
              <w:ind w:right="111"/>
              <w:jc w:val="center"/>
              <w:rPr>
                <w:rFonts w:ascii="PT Astra Serif" w:eastAsia="Times New Roman" w:hAnsi="PT Astra Serif" w:cs="Times New Roman"/>
                <w:color w:val="000000"/>
                <w:sz w:val="27"/>
                <w:szCs w:val="27"/>
              </w:rPr>
            </w:pPr>
            <w:r w:rsidRPr="00785FFE">
              <w:rPr>
                <w:rFonts w:ascii="PT Astra Serif" w:eastAsia="Times New Roman" w:hAnsi="PT Astra Serif" w:cs="Times New Roman"/>
                <w:color w:val="000000"/>
                <w:sz w:val="27"/>
                <w:szCs w:val="27"/>
              </w:rPr>
              <w:t>0,00000</w:t>
            </w:r>
          </w:p>
        </w:tc>
      </w:tr>
    </w:tbl>
    <w:p w:rsidR="00800C2A" w:rsidRPr="00785FFE" w:rsidRDefault="00604BA1" w:rsidP="00604BA1">
      <w:pPr>
        <w:autoSpaceDE w:val="0"/>
        <w:autoSpaceDN w:val="0"/>
        <w:adjustRightInd w:val="0"/>
        <w:spacing w:after="0" w:line="240" w:lineRule="auto"/>
        <w:ind w:right="-760" w:firstLine="720"/>
        <w:jc w:val="center"/>
        <w:rPr>
          <w:rFonts w:ascii="PT Astra Serif" w:eastAsia="Times New Roman" w:hAnsi="PT Astra Serif" w:cs="Times New Roman"/>
          <w:b/>
          <w:sz w:val="27"/>
          <w:szCs w:val="27"/>
          <w:lang w:eastAsia="en-US"/>
        </w:rPr>
      </w:pPr>
      <w:r w:rsidRPr="00785FFE">
        <w:rPr>
          <w:rFonts w:ascii="PT Astra Serif" w:eastAsia="Times New Roman" w:hAnsi="PT Astra Serif" w:cs="Courier New"/>
          <w:sz w:val="27"/>
          <w:szCs w:val="27"/>
        </w:rPr>
        <w:t>____________________________</w:t>
      </w:r>
    </w:p>
    <w:sectPr w:rsidR="00800C2A" w:rsidRPr="00785FFE" w:rsidSect="00604BA1">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973" w:rsidRDefault="00A63973" w:rsidP="00BD344D">
      <w:pPr>
        <w:spacing w:after="0" w:line="240" w:lineRule="auto"/>
      </w:pPr>
      <w:r>
        <w:separator/>
      </w:r>
    </w:p>
  </w:endnote>
  <w:endnote w:type="continuationSeparator" w:id="0">
    <w:p w:rsidR="00A63973" w:rsidRDefault="00A63973" w:rsidP="00BD3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973" w:rsidRDefault="00A63973" w:rsidP="00BD344D">
      <w:pPr>
        <w:spacing w:after="0" w:line="240" w:lineRule="auto"/>
      </w:pPr>
      <w:r>
        <w:separator/>
      </w:r>
    </w:p>
  </w:footnote>
  <w:footnote w:type="continuationSeparator" w:id="0">
    <w:p w:rsidR="00A63973" w:rsidRDefault="00A63973" w:rsidP="00BD34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A70"/>
    <w:rsid w:val="00030C3D"/>
    <w:rsid w:val="00055577"/>
    <w:rsid w:val="000A3CAD"/>
    <w:rsid w:val="000B4B7A"/>
    <w:rsid w:val="000E51F8"/>
    <w:rsid w:val="000F4082"/>
    <w:rsid w:val="00161F7E"/>
    <w:rsid w:val="00162853"/>
    <w:rsid w:val="00180837"/>
    <w:rsid w:val="002012C3"/>
    <w:rsid w:val="0020792B"/>
    <w:rsid w:val="00230099"/>
    <w:rsid w:val="002767EC"/>
    <w:rsid w:val="002B37BD"/>
    <w:rsid w:val="002F1E14"/>
    <w:rsid w:val="002F45FF"/>
    <w:rsid w:val="002F5392"/>
    <w:rsid w:val="00300C6B"/>
    <w:rsid w:val="003139D0"/>
    <w:rsid w:val="003143B4"/>
    <w:rsid w:val="003415F7"/>
    <w:rsid w:val="00396643"/>
    <w:rsid w:val="00397095"/>
    <w:rsid w:val="003A0057"/>
    <w:rsid w:val="003A3DFB"/>
    <w:rsid w:val="003F0D66"/>
    <w:rsid w:val="00404A70"/>
    <w:rsid w:val="00477E0E"/>
    <w:rsid w:val="00480012"/>
    <w:rsid w:val="004C52E8"/>
    <w:rsid w:val="004C6F53"/>
    <w:rsid w:val="004D06E6"/>
    <w:rsid w:val="004E111E"/>
    <w:rsid w:val="004F4BDD"/>
    <w:rsid w:val="00550070"/>
    <w:rsid w:val="00563D8B"/>
    <w:rsid w:val="00572E43"/>
    <w:rsid w:val="00573981"/>
    <w:rsid w:val="00574129"/>
    <w:rsid w:val="0058386E"/>
    <w:rsid w:val="00586B01"/>
    <w:rsid w:val="00590F06"/>
    <w:rsid w:val="005A1716"/>
    <w:rsid w:val="005B1F2D"/>
    <w:rsid w:val="005B35E9"/>
    <w:rsid w:val="005C4DCF"/>
    <w:rsid w:val="005F60C8"/>
    <w:rsid w:val="0060440D"/>
    <w:rsid w:val="00604BA1"/>
    <w:rsid w:val="006173F1"/>
    <w:rsid w:val="006465B6"/>
    <w:rsid w:val="006662AF"/>
    <w:rsid w:val="006A1794"/>
    <w:rsid w:val="006B3613"/>
    <w:rsid w:val="00734E6E"/>
    <w:rsid w:val="0076512E"/>
    <w:rsid w:val="00785FFE"/>
    <w:rsid w:val="00793BF4"/>
    <w:rsid w:val="007A76B8"/>
    <w:rsid w:val="007C4214"/>
    <w:rsid w:val="007F356B"/>
    <w:rsid w:val="00800C2A"/>
    <w:rsid w:val="00803714"/>
    <w:rsid w:val="00807DC2"/>
    <w:rsid w:val="008121E2"/>
    <w:rsid w:val="0083712A"/>
    <w:rsid w:val="00846CD8"/>
    <w:rsid w:val="0085099E"/>
    <w:rsid w:val="00870677"/>
    <w:rsid w:val="008764D7"/>
    <w:rsid w:val="008C431C"/>
    <w:rsid w:val="008C6D5D"/>
    <w:rsid w:val="008D660F"/>
    <w:rsid w:val="008F6105"/>
    <w:rsid w:val="00907F85"/>
    <w:rsid w:val="00962B02"/>
    <w:rsid w:val="00962CCB"/>
    <w:rsid w:val="009714A3"/>
    <w:rsid w:val="00972B6C"/>
    <w:rsid w:val="009A13CA"/>
    <w:rsid w:val="009B0C6E"/>
    <w:rsid w:val="009D6859"/>
    <w:rsid w:val="009F0A23"/>
    <w:rsid w:val="00A3460E"/>
    <w:rsid w:val="00A46315"/>
    <w:rsid w:val="00A63973"/>
    <w:rsid w:val="00AB064C"/>
    <w:rsid w:val="00AB0C9F"/>
    <w:rsid w:val="00AB6285"/>
    <w:rsid w:val="00AD291B"/>
    <w:rsid w:val="00AD47B9"/>
    <w:rsid w:val="00AF2ED3"/>
    <w:rsid w:val="00B008EE"/>
    <w:rsid w:val="00B05B44"/>
    <w:rsid w:val="00B113EC"/>
    <w:rsid w:val="00B77639"/>
    <w:rsid w:val="00BD344D"/>
    <w:rsid w:val="00C132F3"/>
    <w:rsid w:val="00C14793"/>
    <w:rsid w:val="00C46FB9"/>
    <w:rsid w:val="00C47DE2"/>
    <w:rsid w:val="00C9769C"/>
    <w:rsid w:val="00CB28DA"/>
    <w:rsid w:val="00CC4038"/>
    <w:rsid w:val="00D00595"/>
    <w:rsid w:val="00D60141"/>
    <w:rsid w:val="00DA2F10"/>
    <w:rsid w:val="00DA3F72"/>
    <w:rsid w:val="00DF3A81"/>
    <w:rsid w:val="00E631F3"/>
    <w:rsid w:val="00E90595"/>
    <w:rsid w:val="00E97C2A"/>
    <w:rsid w:val="00EA1D63"/>
    <w:rsid w:val="00EB5A45"/>
    <w:rsid w:val="00EB6A1E"/>
    <w:rsid w:val="00EC5E33"/>
    <w:rsid w:val="00ED2796"/>
    <w:rsid w:val="00EE1F64"/>
    <w:rsid w:val="00F14A30"/>
    <w:rsid w:val="00F15FB5"/>
    <w:rsid w:val="00F20C05"/>
    <w:rsid w:val="00F221E8"/>
    <w:rsid w:val="00F5277A"/>
    <w:rsid w:val="00F53602"/>
    <w:rsid w:val="00F56455"/>
    <w:rsid w:val="00F76B0C"/>
    <w:rsid w:val="00FD6644"/>
    <w:rsid w:val="00FD76CB"/>
    <w:rsid w:val="00FE4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575F2"/>
  <w15:docId w15:val="{D358BECB-7E4C-4D4D-AD05-4F7F2FD1D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A70"/>
    <w:pPr>
      <w:spacing w:after="200" w:line="276" w:lineRule="auto"/>
      <w:ind w:firstLine="0"/>
    </w:pPr>
    <w:rPr>
      <w:rFonts w:eastAsiaTheme="minorEastAsia"/>
      <w:lang w:eastAsia="ru-RU"/>
    </w:rPr>
  </w:style>
  <w:style w:type="paragraph" w:styleId="1">
    <w:name w:val="heading 1"/>
    <w:basedOn w:val="a"/>
    <w:next w:val="a"/>
    <w:link w:val="10"/>
    <w:qFormat/>
    <w:rsid w:val="00FD76C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qFormat/>
    <w:rsid w:val="00FD76CB"/>
    <w:pPr>
      <w:keepNext/>
      <w:spacing w:after="0" w:line="240" w:lineRule="auto"/>
      <w:outlineLvl w:val="1"/>
    </w:pPr>
    <w:rPr>
      <w:rFonts w:ascii="Times New Roman" w:eastAsia="Times New Roman" w:hAnsi="Times New Roman" w:cs="Times New Roman"/>
      <w:sz w:val="28"/>
      <w:szCs w:val="20"/>
    </w:rPr>
  </w:style>
  <w:style w:type="paragraph" w:styleId="3">
    <w:name w:val="heading 3"/>
    <w:basedOn w:val="a"/>
    <w:next w:val="a"/>
    <w:link w:val="30"/>
    <w:qFormat/>
    <w:rsid w:val="00FD76CB"/>
    <w:pPr>
      <w:keepNext/>
      <w:spacing w:after="0" w:line="240" w:lineRule="auto"/>
      <w:jc w:val="center"/>
      <w:outlineLvl w:val="2"/>
    </w:pPr>
    <w:rPr>
      <w:rFonts w:ascii="Times New Roman" w:eastAsia="Times New Roman" w:hAnsi="Times New Roman" w:cs="Times New Roman"/>
      <w:b/>
      <w:spacing w:val="40"/>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4A70"/>
    <w:rPr>
      <w:color w:val="0000FF"/>
      <w:u w:val="single"/>
    </w:rPr>
  </w:style>
  <w:style w:type="paragraph" w:styleId="a4">
    <w:name w:val="header"/>
    <w:basedOn w:val="a"/>
    <w:link w:val="a5"/>
    <w:uiPriority w:val="99"/>
    <w:unhideWhenUsed/>
    <w:rsid w:val="00BD344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D344D"/>
    <w:rPr>
      <w:rFonts w:eastAsiaTheme="minorEastAsia"/>
      <w:lang w:eastAsia="ru-RU"/>
    </w:rPr>
  </w:style>
  <w:style w:type="paragraph" w:styleId="a6">
    <w:name w:val="footer"/>
    <w:basedOn w:val="a"/>
    <w:link w:val="a7"/>
    <w:uiPriority w:val="99"/>
    <w:unhideWhenUsed/>
    <w:rsid w:val="00BD344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D344D"/>
    <w:rPr>
      <w:rFonts w:eastAsiaTheme="minorEastAsia"/>
      <w:lang w:eastAsia="ru-RU"/>
    </w:rPr>
  </w:style>
  <w:style w:type="table" w:styleId="a8">
    <w:name w:val="Table Grid"/>
    <w:basedOn w:val="a1"/>
    <w:uiPriority w:val="59"/>
    <w:rsid w:val="004C6F53"/>
    <w:pPr>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539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F5392"/>
    <w:rPr>
      <w:rFonts w:ascii="Tahoma" w:eastAsiaTheme="minorEastAsia" w:hAnsi="Tahoma" w:cs="Tahoma"/>
      <w:sz w:val="16"/>
      <w:szCs w:val="16"/>
      <w:lang w:eastAsia="ru-RU"/>
    </w:rPr>
  </w:style>
  <w:style w:type="paragraph" w:styleId="ab">
    <w:name w:val="List Paragraph"/>
    <w:basedOn w:val="a"/>
    <w:uiPriority w:val="34"/>
    <w:qFormat/>
    <w:rsid w:val="003415F7"/>
    <w:pPr>
      <w:ind w:left="720"/>
      <w:contextualSpacing/>
    </w:pPr>
  </w:style>
  <w:style w:type="paragraph" w:customStyle="1" w:styleId="ac">
    <w:name w:val="Знак Знак Знак Знак Знак Знак Знак Знак Знак Знак Знак Знак Знак Знак Знак Знак"/>
    <w:basedOn w:val="a"/>
    <w:rsid w:val="00FD76CB"/>
    <w:pPr>
      <w:spacing w:after="160" w:line="240" w:lineRule="exact"/>
    </w:pPr>
    <w:rPr>
      <w:rFonts w:ascii="Verdana" w:eastAsia="Times New Roman" w:hAnsi="Verdana" w:cs="Times New Roman"/>
      <w:sz w:val="24"/>
      <w:szCs w:val="24"/>
      <w:lang w:val="en-US" w:eastAsia="en-US"/>
    </w:rPr>
  </w:style>
  <w:style w:type="character" w:customStyle="1" w:styleId="10">
    <w:name w:val="Заголовок 1 Знак"/>
    <w:basedOn w:val="a0"/>
    <w:link w:val="1"/>
    <w:rsid w:val="00FD76CB"/>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FD76CB"/>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D76CB"/>
    <w:rPr>
      <w:rFonts w:ascii="Times New Roman" w:eastAsia="Times New Roman" w:hAnsi="Times New Roman" w:cs="Times New Roman"/>
      <w:b/>
      <w:spacing w:val="40"/>
      <w:sz w:val="36"/>
      <w:szCs w:val="20"/>
      <w:lang w:eastAsia="ru-RU"/>
    </w:rPr>
  </w:style>
  <w:style w:type="paragraph" w:customStyle="1" w:styleId="ad">
    <w:basedOn w:val="a"/>
    <w:next w:val="ae"/>
    <w:link w:val="af"/>
    <w:qFormat/>
    <w:rsid w:val="00FD76CB"/>
    <w:pPr>
      <w:spacing w:after="0" w:line="240" w:lineRule="auto"/>
      <w:jc w:val="center"/>
    </w:pPr>
    <w:rPr>
      <w:rFonts w:eastAsiaTheme="minorHAnsi"/>
      <w:sz w:val="28"/>
    </w:rPr>
  </w:style>
  <w:style w:type="character" w:customStyle="1" w:styleId="af">
    <w:name w:val="Название Знак"/>
    <w:link w:val="ad"/>
    <w:rsid w:val="00FD76CB"/>
    <w:rPr>
      <w:sz w:val="28"/>
      <w:lang w:val="ru-RU" w:eastAsia="ru-RU" w:bidi="ar-SA"/>
    </w:rPr>
  </w:style>
  <w:style w:type="paragraph" w:styleId="ae">
    <w:name w:val="Title"/>
    <w:basedOn w:val="a"/>
    <w:next w:val="a"/>
    <w:link w:val="af0"/>
    <w:uiPriority w:val="10"/>
    <w:qFormat/>
    <w:rsid w:val="00FD76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e"/>
    <w:uiPriority w:val="10"/>
    <w:rsid w:val="00FD76CB"/>
    <w:rPr>
      <w:rFonts w:asciiTheme="majorHAnsi" w:eastAsiaTheme="majorEastAsia" w:hAnsiTheme="majorHAnsi" w:cstheme="majorBidi"/>
      <w:spacing w:val="-10"/>
      <w:kern w:val="28"/>
      <w:sz w:val="56"/>
      <w:szCs w:val="56"/>
      <w:lang w:eastAsia="ru-RU"/>
    </w:rPr>
  </w:style>
  <w:style w:type="character" w:styleId="af1">
    <w:name w:val="FollowedHyperlink"/>
    <w:basedOn w:val="a0"/>
    <w:uiPriority w:val="99"/>
    <w:semiHidden/>
    <w:unhideWhenUsed/>
    <w:rsid w:val="00800C2A"/>
    <w:rPr>
      <w:color w:val="800080"/>
      <w:u w:val="single"/>
    </w:rPr>
  </w:style>
  <w:style w:type="paragraph" w:customStyle="1" w:styleId="msonormal0">
    <w:name w:val="msonormal"/>
    <w:basedOn w:val="a"/>
    <w:rsid w:val="00800C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
    <w:rsid w:val="00800C2A"/>
    <w:pPr>
      <w:spacing w:before="100" w:beforeAutospacing="1" w:after="100" w:afterAutospacing="1" w:line="240" w:lineRule="auto"/>
    </w:pPr>
    <w:rPr>
      <w:rFonts w:ascii="Calibri" w:eastAsia="Times New Roman" w:hAnsi="Calibri" w:cs="Times New Roman"/>
      <w:color w:val="000000"/>
    </w:rPr>
  </w:style>
  <w:style w:type="paragraph" w:customStyle="1" w:styleId="font6">
    <w:name w:val="font6"/>
    <w:basedOn w:val="a"/>
    <w:rsid w:val="00800C2A"/>
    <w:pPr>
      <w:spacing w:before="100" w:beforeAutospacing="1" w:after="100" w:afterAutospacing="1" w:line="240" w:lineRule="auto"/>
    </w:pPr>
    <w:rPr>
      <w:rFonts w:ascii="PT Astra Serif" w:eastAsia="Times New Roman" w:hAnsi="PT Astra Serif" w:cs="Times New Roman"/>
      <w:color w:val="000000"/>
    </w:rPr>
  </w:style>
  <w:style w:type="paragraph" w:customStyle="1" w:styleId="xl66">
    <w:name w:val="xl66"/>
    <w:basedOn w:val="a"/>
    <w:rsid w:val="00800C2A"/>
    <w:pP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67">
    <w:name w:val="xl67"/>
    <w:basedOn w:val="a"/>
    <w:rsid w:val="00800C2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PT Astra Serif" w:eastAsia="Times New Roman" w:hAnsi="PT Astra Serif" w:cs="Times New Roman"/>
      <w:color w:val="000000"/>
    </w:rPr>
  </w:style>
  <w:style w:type="paragraph" w:customStyle="1" w:styleId="xl68">
    <w:name w:val="xl68"/>
    <w:basedOn w:val="a"/>
    <w:rsid w:val="00800C2A"/>
    <w:pPr>
      <w:pBdr>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cs="Times New Roman"/>
      <w:b/>
      <w:bCs/>
    </w:rPr>
  </w:style>
  <w:style w:type="paragraph" w:customStyle="1" w:styleId="xl69">
    <w:name w:val="xl69"/>
    <w:basedOn w:val="a"/>
    <w:rsid w:val="00800C2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PT Astra Serif" w:eastAsia="Times New Roman" w:hAnsi="PT Astra Serif" w:cs="Times New Roman"/>
      <w:b/>
      <w:bCs/>
      <w:color w:val="000000"/>
    </w:rPr>
  </w:style>
  <w:style w:type="paragraph" w:customStyle="1" w:styleId="xl70">
    <w:name w:val="xl70"/>
    <w:basedOn w:val="a"/>
    <w:rsid w:val="00800C2A"/>
    <w:pPr>
      <w:pBdr>
        <w:bottom w:val="single" w:sz="4" w:space="0" w:color="000000"/>
      </w:pBdr>
      <w:spacing w:before="100" w:beforeAutospacing="1" w:after="100" w:afterAutospacing="1" w:line="240" w:lineRule="auto"/>
    </w:pPr>
    <w:rPr>
      <w:rFonts w:ascii="PT Astra Serif" w:eastAsia="Times New Roman" w:hAnsi="PT Astra Serif" w:cs="Times New Roman"/>
      <w:b/>
      <w:bCs/>
      <w:color w:val="000000"/>
    </w:rPr>
  </w:style>
  <w:style w:type="paragraph" w:customStyle="1" w:styleId="xl71">
    <w:name w:val="xl71"/>
    <w:basedOn w:val="a"/>
    <w:rsid w:val="00800C2A"/>
    <w:pPr>
      <w:pBdr>
        <w:left w:val="single" w:sz="4" w:space="0" w:color="000000"/>
        <w:bottom w:val="single" w:sz="4" w:space="0" w:color="000000"/>
      </w:pBdr>
      <w:spacing w:before="100" w:beforeAutospacing="1" w:after="100" w:afterAutospacing="1" w:line="240" w:lineRule="auto"/>
    </w:pPr>
    <w:rPr>
      <w:rFonts w:ascii="PT Astra Serif" w:eastAsia="Times New Roman" w:hAnsi="PT Astra Serif" w:cs="Times New Roman"/>
      <w:color w:val="000000"/>
    </w:rPr>
  </w:style>
  <w:style w:type="paragraph" w:customStyle="1" w:styleId="xl72">
    <w:name w:val="xl72"/>
    <w:basedOn w:val="a"/>
    <w:rsid w:val="00800C2A"/>
    <w:pPr>
      <w:pBdr>
        <w:left w:val="single" w:sz="4" w:space="0" w:color="000000"/>
        <w:bottom w:val="single" w:sz="4" w:space="0" w:color="000000"/>
      </w:pBdr>
      <w:spacing w:before="100" w:beforeAutospacing="1" w:after="100" w:afterAutospacing="1" w:line="240" w:lineRule="auto"/>
    </w:pPr>
    <w:rPr>
      <w:rFonts w:ascii="PT Astra Serif" w:eastAsia="Times New Roman" w:hAnsi="PT Astra Serif" w:cs="Times New Roman"/>
      <w:b/>
      <w:bCs/>
      <w:color w:val="000000"/>
    </w:rPr>
  </w:style>
  <w:style w:type="paragraph" w:customStyle="1" w:styleId="xl73">
    <w:name w:val="xl73"/>
    <w:basedOn w:val="a"/>
    <w:rsid w:val="00800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cs="Times New Roman"/>
      <w:b/>
      <w:bCs/>
      <w:color w:val="000000"/>
    </w:rPr>
  </w:style>
  <w:style w:type="paragraph" w:customStyle="1" w:styleId="xl74">
    <w:name w:val="xl74"/>
    <w:basedOn w:val="a"/>
    <w:rsid w:val="00800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cs="Times New Roman"/>
      <w:color w:val="000000"/>
    </w:rPr>
  </w:style>
  <w:style w:type="paragraph" w:customStyle="1" w:styleId="xl75">
    <w:name w:val="xl75"/>
    <w:basedOn w:val="a"/>
    <w:rsid w:val="00800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cs="Times New Roman"/>
    </w:rPr>
  </w:style>
  <w:style w:type="paragraph" w:customStyle="1" w:styleId="xl76">
    <w:name w:val="xl76"/>
    <w:basedOn w:val="a"/>
    <w:rsid w:val="00800C2A"/>
    <w:pPr>
      <w:spacing w:before="100" w:beforeAutospacing="1" w:after="100" w:afterAutospacing="1" w:line="240" w:lineRule="auto"/>
      <w:jc w:val="center"/>
    </w:pPr>
    <w:rPr>
      <w:rFonts w:ascii="PT Astra Serif" w:eastAsia="Times New Roman" w:hAnsi="PT Astra Serif" w:cs="Times New Roman"/>
      <w:sz w:val="24"/>
      <w:szCs w:val="24"/>
    </w:rPr>
  </w:style>
  <w:style w:type="paragraph" w:customStyle="1" w:styleId="xl77">
    <w:name w:val="xl77"/>
    <w:basedOn w:val="a"/>
    <w:rsid w:val="00800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cs="Times New Roman"/>
    </w:rPr>
  </w:style>
  <w:style w:type="paragraph" w:customStyle="1" w:styleId="xl78">
    <w:name w:val="xl78"/>
    <w:basedOn w:val="a"/>
    <w:rsid w:val="00800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cs="Times New Roman"/>
    </w:rPr>
  </w:style>
  <w:style w:type="paragraph" w:customStyle="1" w:styleId="xl79">
    <w:name w:val="xl79"/>
    <w:basedOn w:val="a"/>
    <w:rsid w:val="00800C2A"/>
    <w:pPr>
      <w:spacing w:before="100" w:beforeAutospacing="1" w:after="100" w:afterAutospacing="1" w:line="240" w:lineRule="auto"/>
      <w:jc w:val="center"/>
    </w:pPr>
    <w:rPr>
      <w:rFonts w:ascii="PT Astra Serif" w:eastAsia="Times New Roman" w:hAnsi="PT Astra Serif" w:cs="Times New Roman"/>
      <w:sz w:val="24"/>
      <w:szCs w:val="24"/>
    </w:rPr>
  </w:style>
  <w:style w:type="paragraph" w:customStyle="1" w:styleId="xl80">
    <w:name w:val="xl80"/>
    <w:basedOn w:val="a"/>
    <w:rsid w:val="00800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cs="Times New Roman"/>
    </w:rPr>
  </w:style>
  <w:style w:type="paragraph" w:customStyle="1" w:styleId="xl81">
    <w:name w:val="xl81"/>
    <w:basedOn w:val="a"/>
    <w:rsid w:val="00800C2A"/>
    <w:pPr>
      <w:pBdr>
        <w:left w:val="single" w:sz="4" w:space="0" w:color="000000"/>
        <w:right w:val="single" w:sz="4" w:space="0" w:color="000000"/>
      </w:pBdr>
      <w:spacing w:before="100" w:beforeAutospacing="1" w:after="100" w:afterAutospacing="1" w:line="240" w:lineRule="auto"/>
      <w:jc w:val="center"/>
    </w:pPr>
    <w:rPr>
      <w:rFonts w:ascii="PT Astra Serif" w:eastAsia="Times New Roman" w:hAnsi="PT Astra Serif" w:cs="Times New Roman"/>
      <w:color w:val="000000"/>
    </w:rPr>
  </w:style>
  <w:style w:type="paragraph" w:customStyle="1" w:styleId="xl82">
    <w:name w:val="xl82"/>
    <w:basedOn w:val="a"/>
    <w:rsid w:val="00800C2A"/>
    <w:pPr>
      <w:pBdr>
        <w:left w:val="single" w:sz="4" w:space="0" w:color="000000"/>
      </w:pBdr>
      <w:spacing w:before="100" w:beforeAutospacing="1" w:after="100" w:afterAutospacing="1" w:line="240" w:lineRule="auto"/>
    </w:pPr>
    <w:rPr>
      <w:rFonts w:ascii="PT Astra Serif" w:eastAsia="Times New Roman" w:hAnsi="PT Astra Serif" w:cs="Times New Roman"/>
      <w:color w:val="000000"/>
    </w:rPr>
  </w:style>
  <w:style w:type="paragraph" w:customStyle="1" w:styleId="xl83">
    <w:name w:val="xl83"/>
    <w:basedOn w:val="a"/>
    <w:rsid w:val="00800C2A"/>
    <w:pPr>
      <w:pBdr>
        <w:top w:val="single" w:sz="4" w:space="0" w:color="auto"/>
        <w:left w:val="single" w:sz="4" w:space="0" w:color="auto"/>
        <w:right w:val="single" w:sz="4" w:space="0" w:color="auto"/>
      </w:pBdr>
      <w:spacing w:before="100" w:beforeAutospacing="1" w:after="100" w:afterAutospacing="1" w:line="240" w:lineRule="auto"/>
      <w:jc w:val="right"/>
    </w:pPr>
    <w:rPr>
      <w:rFonts w:ascii="PT Astra Serif" w:eastAsia="Times New Roman" w:hAnsi="PT Astra Serif" w:cs="Times New Roman"/>
      <w:color w:val="000000"/>
    </w:rPr>
  </w:style>
  <w:style w:type="paragraph" w:customStyle="1" w:styleId="xl84">
    <w:name w:val="xl84"/>
    <w:basedOn w:val="a"/>
    <w:rsid w:val="00800C2A"/>
    <w:pPr>
      <w:pBdr>
        <w:top w:val="single" w:sz="4" w:space="0" w:color="auto"/>
        <w:left w:val="single" w:sz="4" w:space="0" w:color="auto"/>
        <w:right w:val="single" w:sz="4" w:space="0" w:color="auto"/>
      </w:pBdr>
      <w:spacing w:before="100" w:beforeAutospacing="1" w:after="100" w:afterAutospacing="1" w:line="240" w:lineRule="auto"/>
    </w:pPr>
    <w:rPr>
      <w:rFonts w:ascii="PT Astra Serif" w:eastAsia="Times New Roman" w:hAnsi="PT Astra Serif" w:cs="Times New Roman"/>
    </w:rPr>
  </w:style>
  <w:style w:type="paragraph" w:customStyle="1" w:styleId="xl85">
    <w:name w:val="xl85"/>
    <w:basedOn w:val="a"/>
    <w:rsid w:val="00800C2A"/>
    <w:pPr>
      <w:pBdr>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cs="Times New Roman"/>
      <w:color w:val="000000"/>
    </w:rPr>
  </w:style>
  <w:style w:type="paragraph" w:customStyle="1" w:styleId="xl86">
    <w:name w:val="xl86"/>
    <w:basedOn w:val="a"/>
    <w:rsid w:val="00800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erif" w:eastAsia="Times New Roman" w:hAnsi="PT Astra Serif" w:cs="Times New Roman"/>
      <w:b/>
      <w:bCs/>
      <w:sz w:val="24"/>
      <w:szCs w:val="24"/>
    </w:rPr>
  </w:style>
  <w:style w:type="paragraph" w:customStyle="1" w:styleId="xl87">
    <w:name w:val="xl87"/>
    <w:basedOn w:val="a"/>
    <w:rsid w:val="00800C2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b/>
      <w:bCs/>
      <w:color w:val="000000"/>
      <w:sz w:val="24"/>
      <w:szCs w:val="24"/>
    </w:rPr>
  </w:style>
  <w:style w:type="paragraph" w:customStyle="1" w:styleId="xl88">
    <w:name w:val="xl88"/>
    <w:basedOn w:val="a"/>
    <w:rsid w:val="00800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b/>
      <w:bCs/>
      <w:color w:val="000000"/>
      <w:sz w:val="24"/>
      <w:szCs w:val="24"/>
    </w:rPr>
  </w:style>
  <w:style w:type="paragraph" w:customStyle="1" w:styleId="xl89">
    <w:name w:val="xl89"/>
    <w:basedOn w:val="a"/>
    <w:rsid w:val="00800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erif" w:eastAsia="Times New Roman" w:hAnsi="PT Astra Serif" w:cs="Times New Roman"/>
      <w:b/>
      <w:bCs/>
      <w:sz w:val="24"/>
      <w:szCs w:val="24"/>
    </w:rPr>
  </w:style>
  <w:style w:type="paragraph" w:customStyle="1" w:styleId="xl90">
    <w:name w:val="xl90"/>
    <w:basedOn w:val="a"/>
    <w:rsid w:val="00800C2A"/>
    <w:pPr>
      <w:pBdr>
        <w:left w:val="single" w:sz="4" w:space="0" w:color="000000"/>
        <w:bottom w:val="single" w:sz="4" w:space="0" w:color="000000"/>
      </w:pBdr>
      <w:spacing w:before="100" w:beforeAutospacing="1" w:after="100" w:afterAutospacing="1" w:line="240" w:lineRule="auto"/>
    </w:pPr>
    <w:rPr>
      <w:rFonts w:ascii="PT Astra Serif" w:eastAsia="Times New Roman" w:hAnsi="PT Astra Serif" w:cs="Times New Roman"/>
      <w:color w:val="000000"/>
      <w:sz w:val="24"/>
      <w:szCs w:val="24"/>
    </w:rPr>
  </w:style>
  <w:style w:type="paragraph" w:customStyle="1" w:styleId="xl91">
    <w:name w:val="xl91"/>
    <w:basedOn w:val="a"/>
    <w:rsid w:val="00800C2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PT Astra Serif" w:eastAsia="Times New Roman" w:hAnsi="PT Astra Serif" w:cs="Times New Roman"/>
      <w:color w:val="000000"/>
      <w:sz w:val="24"/>
      <w:szCs w:val="24"/>
    </w:rPr>
  </w:style>
  <w:style w:type="paragraph" w:customStyle="1" w:styleId="xl92">
    <w:name w:val="xl92"/>
    <w:basedOn w:val="a"/>
    <w:rsid w:val="00800C2A"/>
    <w:pPr>
      <w:pBdr>
        <w:left w:val="single" w:sz="4" w:space="0" w:color="000000"/>
        <w:bottom w:val="single" w:sz="4" w:space="0" w:color="000000"/>
      </w:pBdr>
      <w:spacing w:before="100" w:beforeAutospacing="1" w:after="100" w:afterAutospacing="1" w:line="240" w:lineRule="auto"/>
      <w:jc w:val="center"/>
    </w:pPr>
    <w:rPr>
      <w:rFonts w:ascii="PT Astra Serif" w:eastAsia="Times New Roman" w:hAnsi="PT Astra Serif" w:cs="Times New Roman"/>
      <w:color w:val="000000"/>
    </w:rPr>
  </w:style>
  <w:style w:type="paragraph" w:customStyle="1" w:styleId="xl93">
    <w:name w:val="xl93"/>
    <w:basedOn w:val="a"/>
    <w:rsid w:val="00800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cs="Times New Roman"/>
    </w:rPr>
  </w:style>
  <w:style w:type="paragraph" w:customStyle="1" w:styleId="xl94">
    <w:name w:val="xl94"/>
    <w:basedOn w:val="a"/>
    <w:rsid w:val="00800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erif" w:eastAsia="Times New Roman" w:hAnsi="PT Astra Serif" w:cs="Times New Roman"/>
      <w:color w:val="000000"/>
    </w:rPr>
  </w:style>
  <w:style w:type="paragraph" w:customStyle="1" w:styleId="xl95">
    <w:name w:val="xl95"/>
    <w:basedOn w:val="a"/>
    <w:rsid w:val="00800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cs="Times New Roman"/>
      <w:color w:val="000000"/>
    </w:rPr>
  </w:style>
  <w:style w:type="paragraph" w:customStyle="1" w:styleId="xl96">
    <w:name w:val="xl96"/>
    <w:basedOn w:val="a"/>
    <w:rsid w:val="00800C2A"/>
    <w:pPr>
      <w:spacing w:before="100" w:beforeAutospacing="1" w:after="100" w:afterAutospacing="1" w:line="240" w:lineRule="auto"/>
      <w:jc w:val="both"/>
    </w:pPr>
    <w:rPr>
      <w:rFonts w:ascii="PT Astra Serif" w:eastAsia="Times New Roman" w:hAnsi="PT Astra Serif" w:cs="Times New Roman"/>
    </w:rPr>
  </w:style>
  <w:style w:type="paragraph" w:customStyle="1" w:styleId="xl97">
    <w:name w:val="xl97"/>
    <w:basedOn w:val="a"/>
    <w:rsid w:val="00800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PT Astra Serif" w:eastAsia="Times New Roman" w:hAnsi="PT Astra Serif" w:cs="Times New Roman"/>
    </w:rPr>
  </w:style>
  <w:style w:type="paragraph" w:customStyle="1" w:styleId="xl98">
    <w:name w:val="xl98"/>
    <w:basedOn w:val="a"/>
    <w:rsid w:val="00800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color w:val="000000"/>
    </w:rPr>
  </w:style>
  <w:style w:type="paragraph" w:customStyle="1" w:styleId="xl99">
    <w:name w:val="xl99"/>
    <w:basedOn w:val="a"/>
    <w:rsid w:val="00800C2A"/>
    <w:pPr>
      <w:pBdr>
        <w:left w:val="single" w:sz="4" w:space="0" w:color="auto"/>
      </w:pBdr>
      <w:spacing w:before="100" w:beforeAutospacing="1" w:after="100" w:afterAutospacing="1" w:line="240" w:lineRule="auto"/>
    </w:pPr>
    <w:rPr>
      <w:rFonts w:ascii="PT Astra Serif" w:eastAsia="Times New Roman" w:hAnsi="PT Astra Serif" w:cs="Times New Roman"/>
    </w:rPr>
  </w:style>
  <w:style w:type="paragraph" w:customStyle="1" w:styleId="xl100">
    <w:name w:val="xl100"/>
    <w:basedOn w:val="a"/>
    <w:rsid w:val="00800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cs="Times New Roman"/>
      <w:sz w:val="24"/>
      <w:szCs w:val="24"/>
    </w:rPr>
  </w:style>
  <w:style w:type="paragraph" w:customStyle="1" w:styleId="xl101">
    <w:name w:val="xl101"/>
    <w:basedOn w:val="a"/>
    <w:rsid w:val="00800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cs="Times New Roman"/>
      <w:sz w:val="24"/>
      <w:szCs w:val="24"/>
    </w:rPr>
  </w:style>
  <w:style w:type="paragraph" w:customStyle="1" w:styleId="xl102">
    <w:name w:val="xl102"/>
    <w:basedOn w:val="a"/>
    <w:rsid w:val="00800C2A"/>
    <w:pPr>
      <w:pBdr>
        <w:left w:val="single" w:sz="4" w:space="0" w:color="auto"/>
        <w:bottom w:val="single" w:sz="4" w:space="0" w:color="auto"/>
        <w:right w:val="single" w:sz="4" w:space="0" w:color="auto"/>
      </w:pBdr>
      <w:spacing w:before="100" w:beforeAutospacing="1" w:after="100" w:afterAutospacing="1" w:line="240" w:lineRule="auto"/>
      <w:jc w:val="right"/>
    </w:pPr>
    <w:rPr>
      <w:rFonts w:ascii="PT Astra Serif" w:eastAsia="Times New Roman" w:hAnsi="PT Astra Serif" w:cs="Times New Roman"/>
    </w:rPr>
  </w:style>
  <w:style w:type="paragraph" w:customStyle="1" w:styleId="xl103">
    <w:name w:val="xl103"/>
    <w:basedOn w:val="a"/>
    <w:rsid w:val="00800C2A"/>
    <w:pPr>
      <w:pBdr>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cs="Times New Roman"/>
    </w:rPr>
  </w:style>
  <w:style w:type="paragraph" w:customStyle="1" w:styleId="xl104">
    <w:name w:val="xl104"/>
    <w:basedOn w:val="a"/>
    <w:rsid w:val="00800C2A"/>
    <w:pPr>
      <w:pBdr>
        <w:left w:val="single" w:sz="4" w:space="0" w:color="000000"/>
      </w:pBdr>
      <w:spacing w:before="100" w:beforeAutospacing="1" w:after="100" w:afterAutospacing="1" w:line="240" w:lineRule="auto"/>
      <w:textAlignment w:val="center"/>
    </w:pPr>
    <w:rPr>
      <w:rFonts w:ascii="PT Astra Serif" w:eastAsia="Times New Roman" w:hAnsi="PT Astra Serif" w:cs="Times New Roman"/>
      <w:color w:val="000000"/>
    </w:rPr>
  </w:style>
  <w:style w:type="paragraph" w:customStyle="1" w:styleId="xl105">
    <w:name w:val="xl105"/>
    <w:basedOn w:val="a"/>
    <w:rsid w:val="00800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T Astra Serif" w:eastAsia="Times New Roman" w:hAnsi="PT Astra Serif" w:cs="Times New Roman"/>
      <w:color w:val="000000"/>
    </w:rPr>
  </w:style>
  <w:style w:type="paragraph" w:customStyle="1" w:styleId="xl106">
    <w:name w:val="xl106"/>
    <w:basedOn w:val="a"/>
    <w:rsid w:val="00800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cs="Times New Roman"/>
      <w:color w:val="000000"/>
    </w:rPr>
  </w:style>
  <w:style w:type="paragraph" w:customStyle="1" w:styleId="xl107">
    <w:name w:val="xl107"/>
    <w:basedOn w:val="a"/>
    <w:rsid w:val="00800C2A"/>
    <w:pPr>
      <w:pBdr>
        <w:left w:val="single" w:sz="4" w:space="0" w:color="000000"/>
      </w:pBdr>
      <w:spacing w:before="100" w:beforeAutospacing="1" w:after="100" w:afterAutospacing="1" w:line="240" w:lineRule="auto"/>
      <w:jc w:val="center"/>
    </w:pPr>
    <w:rPr>
      <w:rFonts w:ascii="PT Astra Serif" w:eastAsia="Times New Roman" w:hAnsi="PT Astra Serif" w:cs="Times New Roman"/>
      <w:color w:val="000000"/>
    </w:rPr>
  </w:style>
  <w:style w:type="paragraph" w:customStyle="1" w:styleId="xl108">
    <w:name w:val="xl108"/>
    <w:basedOn w:val="a"/>
    <w:rsid w:val="00800C2A"/>
    <w:pPr>
      <w:pBdr>
        <w:top w:val="single" w:sz="4" w:space="0" w:color="auto"/>
        <w:left w:val="single" w:sz="4" w:space="0" w:color="auto"/>
        <w:right w:val="single" w:sz="4" w:space="0" w:color="auto"/>
      </w:pBdr>
      <w:spacing w:before="100" w:beforeAutospacing="1" w:after="100" w:afterAutospacing="1" w:line="240" w:lineRule="auto"/>
    </w:pPr>
    <w:rPr>
      <w:rFonts w:ascii="PT Astra Serif" w:eastAsia="Times New Roman" w:hAnsi="PT Astra Serif" w:cs="Times New Roman"/>
      <w:color w:val="000000"/>
    </w:rPr>
  </w:style>
  <w:style w:type="paragraph" w:customStyle="1" w:styleId="xl109">
    <w:name w:val="xl109"/>
    <w:basedOn w:val="a"/>
    <w:rsid w:val="00800C2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right"/>
    </w:pPr>
    <w:rPr>
      <w:rFonts w:ascii="PT Astra Serif" w:eastAsia="Times New Roman" w:hAnsi="PT Astra Serif" w:cs="Times New Roman"/>
      <w:color w:val="000000"/>
    </w:rPr>
  </w:style>
  <w:style w:type="paragraph" w:customStyle="1" w:styleId="xl110">
    <w:name w:val="xl110"/>
    <w:basedOn w:val="a"/>
    <w:rsid w:val="00800C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PT Astra Serif" w:eastAsia="Times New Roman" w:hAnsi="PT Astra Serif" w:cs="Times New Roman"/>
      <w:color w:val="000000"/>
    </w:rPr>
  </w:style>
  <w:style w:type="paragraph" w:customStyle="1" w:styleId="xl111">
    <w:name w:val="xl111"/>
    <w:basedOn w:val="a"/>
    <w:rsid w:val="00800C2A"/>
    <w:pPr>
      <w:pBdr>
        <w:left w:val="single" w:sz="4" w:space="0" w:color="000000"/>
        <w:bottom w:val="single" w:sz="4" w:space="0" w:color="000000"/>
        <w:right w:val="single" w:sz="4" w:space="0" w:color="000000"/>
      </w:pBdr>
      <w:spacing w:before="100" w:beforeAutospacing="1" w:after="100" w:afterAutospacing="1" w:line="240" w:lineRule="auto"/>
    </w:pPr>
    <w:rPr>
      <w:rFonts w:ascii="PT Astra Serif" w:eastAsia="Times New Roman" w:hAnsi="PT Astra Serif" w:cs="Times New Roman"/>
      <w:color w:val="000000"/>
    </w:rPr>
  </w:style>
  <w:style w:type="paragraph" w:customStyle="1" w:styleId="xl112">
    <w:name w:val="xl112"/>
    <w:basedOn w:val="a"/>
    <w:rsid w:val="00800C2A"/>
    <w:pPr>
      <w:spacing w:before="100" w:beforeAutospacing="1" w:after="100" w:afterAutospacing="1" w:line="240" w:lineRule="auto"/>
      <w:jc w:val="center"/>
      <w:textAlignment w:val="center"/>
    </w:pPr>
    <w:rPr>
      <w:rFonts w:ascii="PT Astra Serif" w:eastAsia="Times New Roman" w:hAnsi="PT Astra Serif" w:cs="Times New Roman"/>
      <w:b/>
      <w:bCs/>
      <w:sz w:val="28"/>
      <w:szCs w:val="28"/>
    </w:rPr>
  </w:style>
  <w:style w:type="paragraph" w:customStyle="1" w:styleId="xl113">
    <w:name w:val="xl113"/>
    <w:basedOn w:val="a"/>
    <w:rsid w:val="00800C2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b/>
      <w:bCs/>
      <w:color w:val="000000"/>
      <w:sz w:val="24"/>
      <w:szCs w:val="24"/>
    </w:rPr>
  </w:style>
  <w:style w:type="paragraph" w:customStyle="1" w:styleId="xl114">
    <w:name w:val="xl114"/>
    <w:basedOn w:val="a"/>
    <w:rsid w:val="00800C2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b/>
      <w:bCs/>
      <w:color w:val="000000"/>
      <w:sz w:val="24"/>
      <w:szCs w:val="24"/>
    </w:rPr>
  </w:style>
  <w:style w:type="paragraph" w:customStyle="1" w:styleId="xl115">
    <w:name w:val="xl115"/>
    <w:basedOn w:val="a"/>
    <w:rsid w:val="00800C2A"/>
    <w:pPr>
      <w:pBdr>
        <w:top w:val="single" w:sz="4" w:space="0" w:color="auto"/>
        <w:lef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b/>
      <w:bCs/>
      <w:sz w:val="24"/>
      <w:szCs w:val="24"/>
    </w:rPr>
  </w:style>
  <w:style w:type="paragraph" w:customStyle="1" w:styleId="xl116">
    <w:name w:val="xl116"/>
    <w:basedOn w:val="a"/>
    <w:rsid w:val="00800C2A"/>
    <w:pPr>
      <w:pBdr>
        <w:lef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b/>
      <w:bCs/>
      <w:sz w:val="24"/>
      <w:szCs w:val="24"/>
    </w:rPr>
  </w:style>
  <w:style w:type="paragraph" w:customStyle="1" w:styleId="xl117">
    <w:name w:val="xl117"/>
    <w:basedOn w:val="a"/>
    <w:rsid w:val="00800C2A"/>
    <w:pPr>
      <w:pBdr>
        <w:top w:val="single" w:sz="4" w:space="0" w:color="auto"/>
        <w:lef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b/>
      <w:bCs/>
      <w:sz w:val="24"/>
      <w:szCs w:val="24"/>
    </w:rPr>
  </w:style>
  <w:style w:type="paragraph" w:customStyle="1" w:styleId="xl118">
    <w:name w:val="xl118"/>
    <w:basedOn w:val="a"/>
    <w:rsid w:val="00800C2A"/>
    <w:pPr>
      <w:pBdr>
        <w:lef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b/>
      <w:bCs/>
      <w:sz w:val="24"/>
      <w:szCs w:val="24"/>
    </w:rPr>
  </w:style>
  <w:style w:type="paragraph" w:customStyle="1" w:styleId="xl119">
    <w:name w:val="xl119"/>
    <w:basedOn w:val="a"/>
    <w:rsid w:val="00800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b/>
      <w:bCs/>
      <w:color w:val="000000"/>
      <w:sz w:val="24"/>
      <w:szCs w:val="24"/>
    </w:rPr>
  </w:style>
  <w:style w:type="paragraph" w:customStyle="1" w:styleId="xl63">
    <w:name w:val="xl63"/>
    <w:basedOn w:val="a"/>
    <w:rsid w:val="00F221E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PT Astra Serif" w:eastAsia="Times New Roman" w:hAnsi="PT Astra Serif" w:cs="Times New Roman"/>
      <w:b/>
      <w:bCs/>
      <w:color w:val="000000"/>
      <w:sz w:val="16"/>
      <w:szCs w:val="16"/>
    </w:rPr>
  </w:style>
  <w:style w:type="paragraph" w:customStyle="1" w:styleId="xl64">
    <w:name w:val="xl64"/>
    <w:basedOn w:val="a"/>
    <w:rsid w:val="00F221E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color w:val="000000"/>
      <w:sz w:val="16"/>
      <w:szCs w:val="16"/>
    </w:rPr>
  </w:style>
  <w:style w:type="paragraph" w:customStyle="1" w:styleId="xl65">
    <w:name w:val="xl65"/>
    <w:basedOn w:val="a"/>
    <w:rsid w:val="00F221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color w:val="000000"/>
      <w:sz w:val="16"/>
      <w:szCs w:val="16"/>
    </w:rPr>
  </w:style>
  <w:style w:type="paragraph" w:customStyle="1" w:styleId="xl120">
    <w:name w:val="xl120"/>
    <w:basedOn w:val="a"/>
    <w:rsid w:val="00AB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T Astra Serif" w:eastAsia="Times New Roman" w:hAnsi="PT Astra Serif" w:cs="Times New Roman"/>
      <w:color w:val="000000"/>
      <w:sz w:val="28"/>
      <w:szCs w:val="28"/>
    </w:rPr>
  </w:style>
  <w:style w:type="paragraph" w:customStyle="1" w:styleId="xl121">
    <w:name w:val="xl121"/>
    <w:basedOn w:val="a"/>
    <w:rsid w:val="00AB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color w:val="000000"/>
      <w:sz w:val="28"/>
      <w:szCs w:val="28"/>
    </w:rPr>
  </w:style>
  <w:style w:type="paragraph" w:customStyle="1" w:styleId="xl122">
    <w:name w:val="xl122"/>
    <w:basedOn w:val="a"/>
    <w:rsid w:val="00AB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PT Astra Serif" w:eastAsia="Times New Roman" w:hAnsi="PT Astra Serif" w:cs="Times New Roman"/>
      <w:sz w:val="28"/>
      <w:szCs w:val="28"/>
    </w:rPr>
  </w:style>
  <w:style w:type="paragraph" w:customStyle="1" w:styleId="xl123">
    <w:name w:val="xl123"/>
    <w:basedOn w:val="a"/>
    <w:rsid w:val="00AB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8"/>
      <w:szCs w:val="28"/>
    </w:rPr>
  </w:style>
  <w:style w:type="paragraph" w:customStyle="1" w:styleId="xl124">
    <w:name w:val="xl124"/>
    <w:basedOn w:val="a"/>
    <w:rsid w:val="00AB0C9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PT Astra Serif" w:eastAsia="Times New Roman" w:hAnsi="PT Astra Serif" w:cs="Times New Roman"/>
      <w:sz w:val="28"/>
      <w:szCs w:val="28"/>
    </w:rPr>
  </w:style>
  <w:style w:type="paragraph" w:customStyle="1" w:styleId="xl125">
    <w:name w:val="xl125"/>
    <w:basedOn w:val="a"/>
    <w:rsid w:val="00AB0C9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PT Astra Serif" w:eastAsia="Times New Roman" w:hAnsi="PT Astra Serif" w:cs="Times New Roman"/>
      <w:sz w:val="28"/>
      <w:szCs w:val="28"/>
    </w:rPr>
  </w:style>
  <w:style w:type="paragraph" w:customStyle="1" w:styleId="xl126">
    <w:name w:val="xl126"/>
    <w:basedOn w:val="a"/>
    <w:rsid w:val="00AB0C9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7">
    <w:name w:val="xl127"/>
    <w:basedOn w:val="a"/>
    <w:rsid w:val="00AB0C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8"/>
      <w:szCs w:val="28"/>
    </w:rPr>
  </w:style>
  <w:style w:type="paragraph" w:customStyle="1" w:styleId="xl128">
    <w:name w:val="xl128"/>
    <w:basedOn w:val="a"/>
    <w:rsid w:val="00AB0C9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PT Astra Serif" w:eastAsia="Times New Roman" w:hAnsi="PT Astra Serif" w:cs="Times New Roman"/>
      <w:sz w:val="28"/>
      <w:szCs w:val="28"/>
    </w:rPr>
  </w:style>
  <w:style w:type="paragraph" w:customStyle="1" w:styleId="xl129">
    <w:name w:val="xl129"/>
    <w:basedOn w:val="a"/>
    <w:rsid w:val="00AB0C9F"/>
    <w:pPr>
      <w:spacing w:before="100" w:beforeAutospacing="1" w:after="100" w:afterAutospacing="1" w:line="240" w:lineRule="auto"/>
    </w:pPr>
    <w:rPr>
      <w:rFonts w:ascii="PT Astra Serif" w:eastAsia="Times New Roman" w:hAnsi="PT Astra Serif" w:cs="Times New Roman"/>
      <w:color w:val="000000"/>
      <w:sz w:val="28"/>
      <w:szCs w:val="28"/>
    </w:rPr>
  </w:style>
  <w:style w:type="paragraph" w:customStyle="1" w:styleId="xl130">
    <w:name w:val="xl130"/>
    <w:basedOn w:val="a"/>
    <w:rsid w:val="00AB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cs="Times New Roman"/>
      <w:color w:val="000000"/>
      <w:sz w:val="28"/>
      <w:szCs w:val="28"/>
    </w:rPr>
  </w:style>
  <w:style w:type="paragraph" w:customStyle="1" w:styleId="xl131">
    <w:name w:val="xl131"/>
    <w:basedOn w:val="a"/>
    <w:rsid w:val="00AB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8"/>
      <w:szCs w:val="28"/>
    </w:rPr>
  </w:style>
  <w:style w:type="paragraph" w:customStyle="1" w:styleId="xl132">
    <w:name w:val="xl132"/>
    <w:basedOn w:val="a"/>
    <w:rsid w:val="00AB0C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sz w:val="28"/>
      <w:szCs w:val="28"/>
    </w:rPr>
  </w:style>
  <w:style w:type="paragraph" w:customStyle="1" w:styleId="xl133">
    <w:name w:val="xl133"/>
    <w:basedOn w:val="a"/>
    <w:rsid w:val="00AB0C9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sz w:val="28"/>
      <w:szCs w:val="28"/>
    </w:rPr>
  </w:style>
  <w:style w:type="paragraph" w:customStyle="1" w:styleId="xl134">
    <w:name w:val="xl134"/>
    <w:basedOn w:val="a"/>
    <w:rsid w:val="00AB0C9F"/>
    <w:pPr>
      <w:spacing w:before="100" w:beforeAutospacing="1" w:after="100" w:afterAutospacing="1" w:line="240" w:lineRule="auto"/>
    </w:pPr>
    <w:rPr>
      <w:rFonts w:ascii="PT Astra Serif" w:eastAsia="Times New Roman" w:hAnsi="PT Astra Serif" w:cs="Times New Roman"/>
      <w:sz w:val="28"/>
      <w:szCs w:val="28"/>
    </w:rPr>
  </w:style>
  <w:style w:type="paragraph" w:customStyle="1" w:styleId="xl135">
    <w:name w:val="xl135"/>
    <w:basedOn w:val="a"/>
    <w:rsid w:val="00AB0C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erif" w:eastAsia="Times New Roman" w:hAnsi="PT Astra Serif" w:cs="Times New Roman"/>
      <w:sz w:val="28"/>
      <w:szCs w:val="28"/>
    </w:rPr>
  </w:style>
  <w:style w:type="paragraph" w:customStyle="1" w:styleId="xl136">
    <w:name w:val="xl136"/>
    <w:basedOn w:val="a"/>
    <w:rsid w:val="00AB0C9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sz w:val="28"/>
      <w:szCs w:val="28"/>
    </w:rPr>
  </w:style>
  <w:style w:type="paragraph" w:customStyle="1" w:styleId="xl137">
    <w:name w:val="xl137"/>
    <w:basedOn w:val="a"/>
    <w:rsid w:val="00AB0C9F"/>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sz w:val="28"/>
      <w:szCs w:val="28"/>
    </w:rPr>
  </w:style>
  <w:style w:type="paragraph" w:customStyle="1" w:styleId="xl138">
    <w:name w:val="xl138"/>
    <w:basedOn w:val="a"/>
    <w:rsid w:val="00AB0C9F"/>
    <w:pPr>
      <w:pBdr>
        <w:left w:val="single" w:sz="4" w:space="0" w:color="auto"/>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sz w:val="28"/>
      <w:szCs w:val="28"/>
    </w:rPr>
  </w:style>
  <w:style w:type="paragraph" w:customStyle="1" w:styleId="xl139">
    <w:name w:val="xl139"/>
    <w:basedOn w:val="a"/>
    <w:rsid w:val="00AB0C9F"/>
    <w:pPr>
      <w:pBdr>
        <w:right w:val="single" w:sz="4" w:space="0" w:color="auto"/>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sz w:val="28"/>
      <w:szCs w:val="28"/>
    </w:rPr>
  </w:style>
  <w:style w:type="paragraph" w:customStyle="1" w:styleId="xl140">
    <w:name w:val="xl140"/>
    <w:basedOn w:val="a"/>
    <w:rsid w:val="00AB0C9F"/>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sz w:val="28"/>
      <w:szCs w:val="28"/>
    </w:rPr>
  </w:style>
  <w:style w:type="paragraph" w:customStyle="1" w:styleId="xl141">
    <w:name w:val="xl141"/>
    <w:basedOn w:val="a"/>
    <w:rsid w:val="00AB0C9F"/>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sz w:val="28"/>
      <w:szCs w:val="28"/>
    </w:rPr>
  </w:style>
  <w:style w:type="paragraph" w:customStyle="1" w:styleId="xl142">
    <w:name w:val="xl142"/>
    <w:basedOn w:val="a"/>
    <w:rsid w:val="00AB0C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8"/>
      <w:szCs w:val="28"/>
    </w:rPr>
  </w:style>
  <w:style w:type="paragraph" w:customStyle="1" w:styleId="xl143">
    <w:name w:val="xl143"/>
    <w:basedOn w:val="a"/>
    <w:rsid w:val="00AB0C9F"/>
    <w:pPr>
      <w:pBdr>
        <w:left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8"/>
      <w:szCs w:val="28"/>
    </w:rPr>
  </w:style>
  <w:style w:type="paragraph" w:customStyle="1" w:styleId="xl144">
    <w:name w:val="xl144"/>
    <w:basedOn w:val="a"/>
    <w:rsid w:val="00AB0C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8"/>
      <w:szCs w:val="28"/>
    </w:rPr>
  </w:style>
  <w:style w:type="paragraph" w:customStyle="1" w:styleId="xl145">
    <w:name w:val="xl145"/>
    <w:basedOn w:val="a"/>
    <w:rsid w:val="00AB0C9F"/>
    <w:pPr>
      <w:pBdr>
        <w:left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7"/>
      <w:szCs w:val="27"/>
    </w:rPr>
  </w:style>
  <w:style w:type="paragraph" w:customStyle="1" w:styleId="xl146">
    <w:name w:val="xl146"/>
    <w:basedOn w:val="a"/>
    <w:rsid w:val="00AB0C9F"/>
    <w:pPr>
      <w:pBdr>
        <w:left w:val="single" w:sz="4" w:space="0" w:color="auto"/>
        <w:bottom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8"/>
      <w:szCs w:val="28"/>
    </w:rPr>
  </w:style>
  <w:style w:type="paragraph" w:customStyle="1" w:styleId="xl147">
    <w:name w:val="xl147"/>
    <w:basedOn w:val="a"/>
    <w:rsid w:val="00AB0C9F"/>
    <w:pPr>
      <w:pBdr>
        <w:bottom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8"/>
      <w:szCs w:val="28"/>
    </w:rPr>
  </w:style>
  <w:style w:type="paragraph" w:customStyle="1" w:styleId="xl148">
    <w:name w:val="xl148"/>
    <w:basedOn w:val="a"/>
    <w:rsid w:val="00AB0C9F"/>
    <w:pPr>
      <w:pBdr>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8"/>
      <w:szCs w:val="28"/>
    </w:rPr>
  </w:style>
  <w:style w:type="paragraph" w:customStyle="1" w:styleId="xl149">
    <w:name w:val="xl149"/>
    <w:basedOn w:val="a"/>
    <w:rsid w:val="00AB0C9F"/>
    <w:pPr>
      <w:pBdr>
        <w:left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8"/>
      <w:szCs w:val="28"/>
    </w:rPr>
  </w:style>
  <w:style w:type="paragraph" w:customStyle="1" w:styleId="xl150">
    <w:name w:val="xl150"/>
    <w:basedOn w:val="a"/>
    <w:rsid w:val="00AB0C9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sz w:val="28"/>
      <w:szCs w:val="28"/>
    </w:rPr>
  </w:style>
  <w:style w:type="paragraph" w:customStyle="1" w:styleId="xl151">
    <w:name w:val="xl151"/>
    <w:basedOn w:val="a"/>
    <w:rsid w:val="00AB0C9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sz w:val="28"/>
      <w:szCs w:val="28"/>
    </w:rPr>
  </w:style>
  <w:style w:type="paragraph" w:customStyle="1" w:styleId="xl152">
    <w:name w:val="xl152"/>
    <w:basedOn w:val="a"/>
    <w:rsid w:val="00AB0C9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sz w:val="28"/>
      <w:szCs w:val="28"/>
    </w:rPr>
  </w:style>
  <w:style w:type="paragraph" w:customStyle="1" w:styleId="xl153">
    <w:name w:val="xl153"/>
    <w:basedOn w:val="a"/>
    <w:rsid w:val="00AB0C9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color w:val="000000"/>
      <w:sz w:val="28"/>
      <w:szCs w:val="28"/>
    </w:rPr>
  </w:style>
  <w:style w:type="paragraph" w:customStyle="1" w:styleId="xl154">
    <w:name w:val="xl154"/>
    <w:basedOn w:val="a"/>
    <w:rsid w:val="00AB0C9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color w:val="000000"/>
      <w:sz w:val="28"/>
      <w:szCs w:val="28"/>
    </w:rPr>
  </w:style>
  <w:style w:type="paragraph" w:customStyle="1" w:styleId="xl155">
    <w:name w:val="xl155"/>
    <w:basedOn w:val="a"/>
    <w:rsid w:val="00AB0C9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color w:val="000000"/>
      <w:sz w:val="28"/>
      <w:szCs w:val="28"/>
    </w:rPr>
  </w:style>
  <w:style w:type="paragraph" w:customStyle="1" w:styleId="xl156">
    <w:name w:val="xl156"/>
    <w:basedOn w:val="a"/>
    <w:rsid w:val="00AB0C9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8"/>
      <w:szCs w:val="28"/>
    </w:rPr>
  </w:style>
  <w:style w:type="paragraph" w:customStyle="1" w:styleId="xl157">
    <w:name w:val="xl157"/>
    <w:basedOn w:val="a"/>
    <w:rsid w:val="00AB0C9F"/>
    <w:pPr>
      <w:pBdr>
        <w:top w:val="single" w:sz="4" w:space="0" w:color="auto"/>
        <w:bottom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8"/>
      <w:szCs w:val="28"/>
    </w:rPr>
  </w:style>
  <w:style w:type="paragraph" w:customStyle="1" w:styleId="xl158">
    <w:name w:val="xl158"/>
    <w:basedOn w:val="a"/>
    <w:rsid w:val="00AB0C9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8"/>
      <w:szCs w:val="28"/>
    </w:rPr>
  </w:style>
  <w:style w:type="paragraph" w:customStyle="1" w:styleId="xl159">
    <w:name w:val="xl159"/>
    <w:basedOn w:val="a"/>
    <w:rsid w:val="00AB0C9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PT Astra Serif" w:eastAsia="Times New Roman" w:hAnsi="PT Astra Serif" w:cs="Times New Roman"/>
      <w:sz w:val="28"/>
      <w:szCs w:val="28"/>
    </w:rPr>
  </w:style>
  <w:style w:type="paragraph" w:customStyle="1" w:styleId="xl160">
    <w:name w:val="xl160"/>
    <w:basedOn w:val="a"/>
    <w:rsid w:val="00AB0C9F"/>
    <w:pPr>
      <w:pBdr>
        <w:top w:val="single" w:sz="4" w:space="0" w:color="auto"/>
        <w:lef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8"/>
      <w:szCs w:val="28"/>
    </w:rPr>
  </w:style>
  <w:style w:type="paragraph" w:customStyle="1" w:styleId="xl161">
    <w:name w:val="xl161"/>
    <w:basedOn w:val="a"/>
    <w:rsid w:val="00AB0C9F"/>
    <w:pPr>
      <w:pBdr>
        <w:top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8"/>
      <w:szCs w:val="28"/>
    </w:rPr>
  </w:style>
  <w:style w:type="paragraph" w:customStyle="1" w:styleId="xl162">
    <w:name w:val="xl162"/>
    <w:basedOn w:val="a"/>
    <w:rsid w:val="00AB0C9F"/>
    <w:pPr>
      <w:pBdr>
        <w:top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8"/>
      <w:szCs w:val="28"/>
    </w:rPr>
  </w:style>
  <w:style w:type="paragraph" w:customStyle="1" w:styleId="xl163">
    <w:name w:val="xl163"/>
    <w:basedOn w:val="a"/>
    <w:rsid w:val="00AB0C9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8"/>
      <w:szCs w:val="28"/>
    </w:rPr>
  </w:style>
  <w:style w:type="paragraph" w:customStyle="1" w:styleId="xl164">
    <w:name w:val="xl164"/>
    <w:basedOn w:val="a"/>
    <w:rsid w:val="00AB0C9F"/>
    <w:pPr>
      <w:pBdr>
        <w:top w:val="single" w:sz="4" w:space="0" w:color="auto"/>
        <w:bottom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8"/>
      <w:szCs w:val="28"/>
    </w:rPr>
  </w:style>
  <w:style w:type="paragraph" w:customStyle="1" w:styleId="xl165">
    <w:name w:val="xl165"/>
    <w:basedOn w:val="a"/>
    <w:rsid w:val="00AB0C9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8"/>
      <w:szCs w:val="28"/>
    </w:rPr>
  </w:style>
  <w:style w:type="paragraph" w:customStyle="1" w:styleId="xl166">
    <w:name w:val="xl166"/>
    <w:basedOn w:val="a"/>
    <w:rsid w:val="00AB0C9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7">
    <w:name w:val="xl167"/>
    <w:basedOn w:val="a"/>
    <w:rsid w:val="00AB0C9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8">
    <w:name w:val="xl168"/>
    <w:basedOn w:val="a"/>
    <w:rsid w:val="00AB0C9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PT Astra Serif" w:eastAsia="Times New Roman" w:hAnsi="PT Astra Serif" w:cs="Times New Roman"/>
      <w:color w:val="000000"/>
      <w:sz w:val="28"/>
      <w:szCs w:val="28"/>
    </w:rPr>
  </w:style>
  <w:style w:type="paragraph" w:customStyle="1" w:styleId="xl169">
    <w:name w:val="xl169"/>
    <w:basedOn w:val="a"/>
    <w:rsid w:val="00AB0C9F"/>
    <w:pPr>
      <w:pBdr>
        <w:top w:val="single" w:sz="4" w:space="0" w:color="auto"/>
        <w:lef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color w:val="000000"/>
      <w:sz w:val="28"/>
      <w:szCs w:val="28"/>
    </w:rPr>
  </w:style>
  <w:style w:type="paragraph" w:customStyle="1" w:styleId="xl170">
    <w:name w:val="xl170"/>
    <w:basedOn w:val="a"/>
    <w:rsid w:val="00AB0C9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1">
    <w:name w:val="xl171"/>
    <w:basedOn w:val="a"/>
    <w:rsid w:val="00AB0C9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2">
    <w:name w:val="xl172"/>
    <w:basedOn w:val="a"/>
    <w:rsid w:val="00AB0C9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
    <w:rsid w:val="00AB0C9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
    <w:rsid w:val="00AB0C9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
    <w:rsid w:val="00AB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T Astra Serif" w:eastAsia="Times New Roman" w:hAnsi="PT Astra Serif" w:cs="Times New Roman"/>
      <w:sz w:val="28"/>
      <w:szCs w:val="28"/>
    </w:rPr>
  </w:style>
  <w:style w:type="paragraph" w:customStyle="1" w:styleId="xl176">
    <w:name w:val="xl176"/>
    <w:basedOn w:val="a"/>
    <w:rsid w:val="00AB0C9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PT Astra Serif" w:eastAsia="Times New Roman" w:hAnsi="PT Astra Serif" w:cs="Times New Roman"/>
      <w:color w:val="000000"/>
      <w:sz w:val="28"/>
      <w:szCs w:val="28"/>
    </w:rPr>
  </w:style>
  <w:style w:type="paragraph" w:customStyle="1" w:styleId="xl177">
    <w:name w:val="xl177"/>
    <w:basedOn w:val="a"/>
    <w:rsid w:val="00AB0C9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PT Astra Serif" w:eastAsia="Times New Roman" w:hAnsi="PT Astra Serif" w:cs="Times New Roman"/>
      <w:color w:val="000000"/>
      <w:sz w:val="28"/>
      <w:szCs w:val="28"/>
    </w:rPr>
  </w:style>
  <w:style w:type="paragraph" w:customStyle="1" w:styleId="xl178">
    <w:name w:val="xl178"/>
    <w:basedOn w:val="a"/>
    <w:rsid w:val="00AB0C9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PT Astra Serif" w:eastAsia="Times New Roman" w:hAnsi="PT Astra Serif" w:cs="Times New Roman"/>
      <w:color w:val="000000"/>
      <w:sz w:val="28"/>
      <w:szCs w:val="28"/>
    </w:rPr>
  </w:style>
  <w:style w:type="paragraph" w:customStyle="1" w:styleId="xl179">
    <w:name w:val="xl179"/>
    <w:basedOn w:val="a"/>
    <w:rsid w:val="00AB0C9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PT Astra Serif" w:eastAsia="Times New Roman" w:hAnsi="PT Astra Serif" w:cs="Times New Roman"/>
      <w:color w:val="000000"/>
      <w:sz w:val="28"/>
      <w:szCs w:val="28"/>
    </w:rPr>
  </w:style>
  <w:style w:type="paragraph" w:customStyle="1" w:styleId="xl180">
    <w:name w:val="xl180"/>
    <w:basedOn w:val="a"/>
    <w:rsid w:val="00AB0C9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color w:val="000000"/>
      <w:sz w:val="28"/>
      <w:szCs w:val="28"/>
    </w:rPr>
  </w:style>
  <w:style w:type="paragraph" w:customStyle="1" w:styleId="xl181">
    <w:name w:val="xl181"/>
    <w:basedOn w:val="a"/>
    <w:rsid w:val="00AB0C9F"/>
    <w:pPr>
      <w:pBdr>
        <w:top w:val="single" w:sz="4" w:space="0" w:color="auto"/>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color w:val="000000"/>
      <w:sz w:val="28"/>
      <w:szCs w:val="28"/>
    </w:rPr>
  </w:style>
  <w:style w:type="paragraph" w:customStyle="1" w:styleId="xl182">
    <w:name w:val="xl182"/>
    <w:basedOn w:val="a"/>
    <w:rsid w:val="00AB0C9F"/>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color w:val="000000"/>
      <w:sz w:val="28"/>
      <w:szCs w:val="28"/>
    </w:rPr>
  </w:style>
  <w:style w:type="paragraph" w:customStyle="1" w:styleId="xl183">
    <w:name w:val="xl183"/>
    <w:basedOn w:val="a"/>
    <w:rsid w:val="00AB0C9F"/>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color w:val="000000"/>
      <w:sz w:val="28"/>
      <w:szCs w:val="28"/>
    </w:rPr>
  </w:style>
  <w:style w:type="paragraph" w:customStyle="1" w:styleId="xl184">
    <w:name w:val="xl184"/>
    <w:basedOn w:val="a"/>
    <w:rsid w:val="00AB0C9F"/>
    <w:pPr>
      <w:pBdr>
        <w:bottom w:val="single" w:sz="4" w:space="0" w:color="auto"/>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color w:val="000000"/>
      <w:sz w:val="28"/>
      <w:szCs w:val="28"/>
    </w:rPr>
  </w:style>
  <w:style w:type="paragraph" w:customStyle="1" w:styleId="xl185">
    <w:name w:val="xl185"/>
    <w:basedOn w:val="a"/>
    <w:rsid w:val="00AB0C9F"/>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color w:val="000000"/>
      <w:sz w:val="28"/>
      <w:szCs w:val="28"/>
    </w:rPr>
  </w:style>
  <w:style w:type="paragraph" w:customStyle="1" w:styleId="xl186">
    <w:name w:val="xl186"/>
    <w:basedOn w:val="a"/>
    <w:rsid w:val="00AB0C9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b/>
      <w:bCs/>
      <w:sz w:val="24"/>
      <w:szCs w:val="24"/>
    </w:rPr>
  </w:style>
  <w:style w:type="paragraph" w:customStyle="1" w:styleId="xl187">
    <w:name w:val="xl187"/>
    <w:basedOn w:val="a"/>
    <w:rsid w:val="00AB0C9F"/>
    <w:pPr>
      <w:pBdr>
        <w:top w:val="single" w:sz="4" w:space="0" w:color="auto"/>
        <w:bottom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b/>
      <w:bCs/>
      <w:sz w:val="24"/>
      <w:szCs w:val="24"/>
    </w:rPr>
  </w:style>
  <w:style w:type="paragraph" w:customStyle="1" w:styleId="xl188">
    <w:name w:val="xl188"/>
    <w:basedOn w:val="a"/>
    <w:rsid w:val="00AB0C9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b/>
      <w:bCs/>
      <w:sz w:val="24"/>
      <w:szCs w:val="24"/>
    </w:rPr>
  </w:style>
  <w:style w:type="paragraph" w:customStyle="1" w:styleId="xl189">
    <w:name w:val="xl189"/>
    <w:basedOn w:val="a"/>
    <w:rsid w:val="00AB0C9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PT Astra Serif" w:eastAsia="Times New Roman" w:hAnsi="PT Astra Serif" w:cs="Times New Roman"/>
      <w:sz w:val="28"/>
      <w:szCs w:val="28"/>
    </w:rPr>
  </w:style>
  <w:style w:type="paragraph" w:customStyle="1" w:styleId="xl190">
    <w:name w:val="xl190"/>
    <w:basedOn w:val="a"/>
    <w:rsid w:val="00AB0C9F"/>
    <w:pPr>
      <w:pBdr>
        <w:left w:val="single" w:sz="4" w:space="0" w:color="auto"/>
        <w:right w:val="single" w:sz="4" w:space="0" w:color="auto"/>
      </w:pBdr>
      <w:spacing w:before="100" w:beforeAutospacing="1" w:after="100" w:afterAutospacing="1" w:line="240" w:lineRule="auto"/>
      <w:textAlignment w:val="center"/>
    </w:pPr>
    <w:rPr>
      <w:rFonts w:ascii="PT Astra Serif" w:eastAsia="Times New Roman" w:hAnsi="PT Astra Serif" w:cs="Times New Roman"/>
      <w:sz w:val="28"/>
      <w:szCs w:val="28"/>
    </w:rPr>
  </w:style>
  <w:style w:type="paragraph" w:customStyle="1" w:styleId="xl191">
    <w:name w:val="xl191"/>
    <w:basedOn w:val="a"/>
    <w:rsid w:val="00AB0C9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PT Astra Serif" w:eastAsia="Times New Roman" w:hAnsi="PT Astra Serif" w:cs="Times New Roman"/>
      <w:sz w:val="28"/>
      <w:szCs w:val="28"/>
    </w:rPr>
  </w:style>
  <w:style w:type="paragraph" w:customStyle="1" w:styleId="xl192">
    <w:name w:val="xl192"/>
    <w:basedOn w:val="a"/>
    <w:rsid w:val="00AB0C9F"/>
    <w:pPr>
      <w:pBdr>
        <w:left w:val="single" w:sz="4" w:space="0" w:color="auto"/>
        <w:right w:val="single" w:sz="4" w:space="0" w:color="auto"/>
      </w:pBdr>
      <w:spacing w:before="100" w:beforeAutospacing="1" w:after="100" w:afterAutospacing="1" w:line="240" w:lineRule="auto"/>
      <w:textAlignment w:val="center"/>
    </w:pPr>
    <w:rPr>
      <w:rFonts w:ascii="PT Astra Serif" w:eastAsia="Times New Roman" w:hAnsi="PT Astra Serif" w:cs="Times New Roman"/>
      <w:sz w:val="28"/>
      <w:szCs w:val="28"/>
    </w:rPr>
  </w:style>
  <w:style w:type="paragraph" w:customStyle="1" w:styleId="xl193">
    <w:name w:val="xl193"/>
    <w:basedOn w:val="a"/>
    <w:rsid w:val="00AB0C9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PT Astra Serif" w:eastAsia="Times New Roman" w:hAnsi="PT Astra Serif" w:cs="Times New Roman"/>
      <w:sz w:val="28"/>
      <w:szCs w:val="28"/>
    </w:rPr>
  </w:style>
  <w:style w:type="paragraph" w:customStyle="1" w:styleId="xl194">
    <w:name w:val="xl194"/>
    <w:basedOn w:val="a"/>
    <w:rsid w:val="00AB0C9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7"/>
      <w:szCs w:val="27"/>
    </w:rPr>
  </w:style>
  <w:style w:type="paragraph" w:customStyle="1" w:styleId="xl195">
    <w:name w:val="xl195"/>
    <w:basedOn w:val="a"/>
    <w:rsid w:val="00AB0C9F"/>
    <w:pPr>
      <w:pBdr>
        <w:top w:val="single" w:sz="4" w:space="0" w:color="auto"/>
        <w:bottom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7"/>
      <w:szCs w:val="27"/>
    </w:rPr>
  </w:style>
  <w:style w:type="paragraph" w:customStyle="1" w:styleId="xl196">
    <w:name w:val="xl196"/>
    <w:basedOn w:val="a"/>
    <w:rsid w:val="00AB0C9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7"/>
      <w:szCs w:val="27"/>
    </w:rPr>
  </w:style>
  <w:style w:type="paragraph" w:customStyle="1" w:styleId="xl197">
    <w:name w:val="xl197"/>
    <w:basedOn w:val="a"/>
    <w:rsid w:val="00AB0C9F"/>
    <w:pPr>
      <w:pBdr>
        <w:top w:val="single" w:sz="4" w:space="0" w:color="auto"/>
        <w:left w:val="single" w:sz="4" w:space="0" w:color="auto"/>
        <w:right w:val="single" w:sz="4" w:space="0" w:color="auto"/>
      </w:pBdr>
      <w:spacing w:before="100" w:beforeAutospacing="1" w:after="100" w:afterAutospacing="1" w:line="240" w:lineRule="auto"/>
    </w:pPr>
    <w:rPr>
      <w:rFonts w:ascii="PT Astra Serif" w:eastAsia="Times New Roman" w:hAnsi="PT Astra Serif" w:cs="Times New Roman"/>
      <w:sz w:val="28"/>
      <w:szCs w:val="28"/>
    </w:rPr>
  </w:style>
  <w:style w:type="paragraph" w:customStyle="1" w:styleId="xl198">
    <w:name w:val="xl198"/>
    <w:basedOn w:val="a"/>
    <w:rsid w:val="00AB0C9F"/>
    <w:pPr>
      <w:pBdr>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cs="Times New Roman"/>
      <w:sz w:val="28"/>
      <w:szCs w:val="28"/>
    </w:rPr>
  </w:style>
  <w:style w:type="paragraph" w:customStyle="1" w:styleId="xl199">
    <w:name w:val="xl199"/>
    <w:basedOn w:val="a"/>
    <w:rsid w:val="00AB0C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b/>
      <w:bCs/>
      <w:sz w:val="24"/>
      <w:szCs w:val="24"/>
    </w:rPr>
  </w:style>
  <w:style w:type="paragraph" w:customStyle="1" w:styleId="xl200">
    <w:name w:val="xl200"/>
    <w:basedOn w:val="a"/>
    <w:rsid w:val="00AB0C9F"/>
    <w:pPr>
      <w:pBdr>
        <w:left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b/>
      <w:bCs/>
      <w:sz w:val="24"/>
      <w:szCs w:val="24"/>
    </w:rPr>
  </w:style>
  <w:style w:type="paragraph" w:customStyle="1" w:styleId="xl201">
    <w:name w:val="xl201"/>
    <w:basedOn w:val="a"/>
    <w:rsid w:val="00AB0C9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PT Astra Serif" w:eastAsia="Times New Roman" w:hAnsi="PT Astra Serif" w:cs="Times New Roman"/>
      <w:color w:val="000000"/>
      <w:sz w:val="28"/>
      <w:szCs w:val="28"/>
    </w:rPr>
  </w:style>
  <w:style w:type="paragraph" w:customStyle="1" w:styleId="xl202">
    <w:name w:val="xl202"/>
    <w:basedOn w:val="a"/>
    <w:rsid w:val="00AB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T Astra Serif" w:eastAsia="Times New Roman" w:hAnsi="PT Astra Serif" w:cs="Times New Roman"/>
      <w:sz w:val="28"/>
      <w:szCs w:val="28"/>
    </w:rPr>
  </w:style>
  <w:style w:type="paragraph" w:customStyle="1" w:styleId="xl203">
    <w:name w:val="xl203"/>
    <w:basedOn w:val="a"/>
    <w:rsid w:val="00AB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8"/>
      <w:szCs w:val="28"/>
    </w:rPr>
  </w:style>
  <w:style w:type="paragraph" w:customStyle="1" w:styleId="xl204">
    <w:name w:val="xl204"/>
    <w:basedOn w:val="a"/>
    <w:rsid w:val="00AB0C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b/>
      <w:bCs/>
      <w:sz w:val="24"/>
      <w:szCs w:val="24"/>
    </w:rPr>
  </w:style>
  <w:style w:type="paragraph" w:customStyle="1" w:styleId="xl205">
    <w:name w:val="xl205"/>
    <w:basedOn w:val="a"/>
    <w:rsid w:val="00AB0C9F"/>
    <w:pPr>
      <w:pBdr>
        <w:left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b/>
      <w:bCs/>
      <w:sz w:val="24"/>
      <w:szCs w:val="24"/>
    </w:rPr>
  </w:style>
  <w:style w:type="paragraph" w:customStyle="1" w:styleId="xl206">
    <w:name w:val="xl206"/>
    <w:basedOn w:val="a"/>
    <w:rsid w:val="00AB0C9F"/>
    <w:pP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color w:val="000000"/>
      <w:sz w:val="28"/>
      <w:szCs w:val="28"/>
    </w:rPr>
  </w:style>
  <w:style w:type="paragraph" w:customStyle="1" w:styleId="xl207">
    <w:name w:val="xl207"/>
    <w:basedOn w:val="a"/>
    <w:rsid w:val="00AB0C9F"/>
    <w:pPr>
      <w:pBdr>
        <w:right w:val="single" w:sz="4" w:space="0" w:color="auto"/>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color w:val="000000"/>
      <w:sz w:val="28"/>
      <w:szCs w:val="28"/>
    </w:rPr>
  </w:style>
  <w:style w:type="paragraph" w:customStyle="1" w:styleId="xl208">
    <w:name w:val="xl208"/>
    <w:basedOn w:val="a"/>
    <w:rsid w:val="00AB0C9F"/>
    <w:pPr>
      <w:pBdr>
        <w:top w:val="single" w:sz="4" w:space="0" w:color="auto"/>
        <w:lef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8"/>
      <w:szCs w:val="28"/>
    </w:rPr>
  </w:style>
  <w:style w:type="paragraph" w:customStyle="1" w:styleId="xl209">
    <w:name w:val="xl209"/>
    <w:basedOn w:val="a"/>
    <w:rsid w:val="00AB0C9F"/>
    <w:pPr>
      <w:pBdr>
        <w:top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8"/>
      <w:szCs w:val="28"/>
    </w:rPr>
  </w:style>
  <w:style w:type="paragraph" w:customStyle="1" w:styleId="xl210">
    <w:name w:val="xl210"/>
    <w:basedOn w:val="a"/>
    <w:rsid w:val="00AB0C9F"/>
    <w:pPr>
      <w:pBdr>
        <w:top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8"/>
      <w:szCs w:val="28"/>
    </w:rPr>
  </w:style>
  <w:style w:type="paragraph" w:customStyle="1" w:styleId="xl211">
    <w:name w:val="xl211"/>
    <w:basedOn w:val="a"/>
    <w:rsid w:val="00AB0C9F"/>
    <w:pPr>
      <w:pBdr>
        <w:left w:val="single" w:sz="4" w:space="0" w:color="auto"/>
        <w:bottom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8"/>
      <w:szCs w:val="28"/>
    </w:rPr>
  </w:style>
  <w:style w:type="paragraph" w:customStyle="1" w:styleId="xl212">
    <w:name w:val="xl212"/>
    <w:basedOn w:val="a"/>
    <w:rsid w:val="00AB0C9F"/>
    <w:pPr>
      <w:pBdr>
        <w:bottom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8"/>
      <w:szCs w:val="28"/>
    </w:rPr>
  </w:style>
  <w:style w:type="paragraph" w:customStyle="1" w:styleId="xl213">
    <w:name w:val="xl213"/>
    <w:basedOn w:val="a"/>
    <w:rsid w:val="00AB0C9F"/>
    <w:pPr>
      <w:pBdr>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8"/>
      <w:szCs w:val="28"/>
    </w:rPr>
  </w:style>
  <w:style w:type="paragraph" w:customStyle="1" w:styleId="xl214">
    <w:name w:val="xl214"/>
    <w:basedOn w:val="a"/>
    <w:rsid w:val="00AB0C9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PT Astra Serif" w:eastAsia="Times New Roman" w:hAnsi="PT Astra Serif" w:cs="Times New Roman"/>
      <w:sz w:val="27"/>
      <w:szCs w:val="27"/>
    </w:rPr>
  </w:style>
  <w:style w:type="paragraph" w:customStyle="1" w:styleId="xl215">
    <w:name w:val="xl215"/>
    <w:basedOn w:val="a"/>
    <w:rsid w:val="00AB0C9F"/>
    <w:pPr>
      <w:pBdr>
        <w:left w:val="single" w:sz="4" w:space="0" w:color="auto"/>
        <w:right w:val="single" w:sz="4" w:space="0" w:color="auto"/>
      </w:pBdr>
      <w:spacing w:before="100" w:beforeAutospacing="1" w:after="100" w:afterAutospacing="1" w:line="240" w:lineRule="auto"/>
      <w:textAlignment w:val="center"/>
    </w:pPr>
    <w:rPr>
      <w:rFonts w:ascii="PT Astra Serif" w:eastAsia="Times New Roman" w:hAnsi="PT Astra Serif" w:cs="Times New Roman"/>
      <w:sz w:val="27"/>
      <w:szCs w:val="27"/>
    </w:rPr>
  </w:style>
  <w:style w:type="paragraph" w:customStyle="1" w:styleId="xl216">
    <w:name w:val="xl216"/>
    <w:basedOn w:val="a"/>
    <w:rsid w:val="00AB0C9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PT Astra Serif" w:eastAsia="Times New Roman" w:hAnsi="PT Astra Serif" w:cs="Times New Roman"/>
      <w:sz w:val="27"/>
      <w:szCs w:val="27"/>
    </w:rPr>
  </w:style>
  <w:style w:type="paragraph" w:customStyle="1" w:styleId="xl217">
    <w:name w:val="xl217"/>
    <w:basedOn w:val="a"/>
    <w:rsid w:val="00AB0C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b/>
      <w:bCs/>
      <w:sz w:val="24"/>
      <w:szCs w:val="24"/>
    </w:rPr>
  </w:style>
  <w:style w:type="paragraph" w:customStyle="1" w:styleId="xl218">
    <w:name w:val="xl218"/>
    <w:basedOn w:val="a"/>
    <w:rsid w:val="00AB0C9F"/>
    <w:pPr>
      <w:pBdr>
        <w:left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b/>
      <w:bCs/>
      <w:sz w:val="24"/>
      <w:szCs w:val="24"/>
    </w:rPr>
  </w:style>
  <w:style w:type="paragraph" w:customStyle="1" w:styleId="xl219">
    <w:name w:val="xl219"/>
    <w:basedOn w:val="a"/>
    <w:rsid w:val="00AB0C9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8"/>
      <w:szCs w:val="28"/>
    </w:rPr>
  </w:style>
  <w:style w:type="paragraph" w:customStyle="1" w:styleId="xl220">
    <w:name w:val="xl220"/>
    <w:basedOn w:val="a"/>
    <w:rsid w:val="00AB0C9F"/>
    <w:pPr>
      <w:pBdr>
        <w:top w:val="single" w:sz="4" w:space="0" w:color="auto"/>
        <w:bottom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8"/>
      <w:szCs w:val="28"/>
    </w:rPr>
  </w:style>
  <w:style w:type="paragraph" w:customStyle="1" w:styleId="xl221">
    <w:name w:val="xl221"/>
    <w:basedOn w:val="a"/>
    <w:rsid w:val="00AB0C9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8"/>
      <w:szCs w:val="28"/>
    </w:rPr>
  </w:style>
  <w:style w:type="paragraph" w:customStyle="1" w:styleId="xl222">
    <w:name w:val="xl222"/>
    <w:basedOn w:val="a"/>
    <w:rsid w:val="00AB0C9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T Astra Serif" w:eastAsia="Times New Roman" w:hAnsi="PT Astra Serif" w:cs="Times New Roman"/>
      <w:sz w:val="28"/>
      <w:szCs w:val="28"/>
    </w:rPr>
  </w:style>
  <w:style w:type="paragraph" w:customStyle="1" w:styleId="xl223">
    <w:name w:val="xl223"/>
    <w:basedOn w:val="a"/>
    <w:rsid w:val="00AB0C9F"/>
    <w:pPr>
      <w:pBdr>
        <w:lef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8"/>
      <w:szCs w:val="28"/>
    </w:rPr>
  </w:style>
  <w:style w:type="paragraph" w:customStyle="1" w:styleId="xl224">
    <w:name w:val="xl224"/>
    <w:basedOn w:val="a"/>
    <w:rsid w:val="00AB0C9F"/>
    <w:pPr>
      <w:spacing w:before="100" w:beforeAutospacing="1" w:after="100" w:afterAutospacing="1" w:line="240" w:lineRule="auto"/>
      <w:jc w:val="center"/>
      <w:textAlignment w:val="center"/>
    </w:pPr>
    <w:rPr>
      <w:rFonts w:ascii="PT Astra Serif" w:eastAsia="Times New Roman" w:hAnsi="PT Astra Serif" w:cs="Times New Roman"/>
      <w:sz w:val="28"/>
      <w:szCs w:val="28"/>
    </w:rPr>
  </w:style>
  <w:style w:type="paragraph" w:customStyle="1" w:styleId="xl225">
    <w:name w:val="xl225"/>
    <w:basedOn w:val="a"/>
    <w:rsid w:val="00AB0C9F"/>
    <w:pPr>
      <w:pBdr>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8"/>
      <w:szCs w:val="28"/>
    </w:rPr>
  </w:style>
  <w:style w:type="paragraph" w:customStyle="1" w:styleId="xl226">
    <w:name w:val="xl226"/>
    <w:basedOn w:val="a"/>
    <w:rsid w:val="00AB0C9F"/>
    <w:pPr>
      <w:pBdr>
        <w:top w:val="single" w:sz="4" w:space="0" w:color="auto"/>
        <w:lef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b/>
      <w:bCs/>
      <w:sz w:val="24"/>
      <w:szCs w:val="24"/>
    </w:rPr>
  </w:style>
  <w:style w:type="paragraph" w:customStyle="1" w:styleId="xl227">
    <w:name w:val="xl227"/>
    <w:basedOn w:val="a"/>
    <w:rsid w:val="00AB0C9F"/>
    <w:pPr>
      <w:pBdr>
        <w:top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b/>
      <w:bCs/>
      <w:sz w:val="24"/>
      <w:szCs w:val="24"/>
    </w:rPr>
  </w:style>
  <w:style w:type="paragraph" w:customStyle="1" w:styleId="xl228">
    <w:name w:val="xl228"/>
    <w:basedOn w:val="a"/>
    <w:rsid w:val="00AB0C9F"/>
    <w:pPr>
      <w:pBdr>
        <w:top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b/>
      <w:bCs/>
      <w:sz w:val="24"/>
      <w:szCs w:val="24"/>
    </w:rPr>
  </w:style>
  <w:style w:type="paragraph" w:customStyle="1" w:styleId="xl229">
    <w:name w:val="xl229"/>
    <w:basedOn w:val="a"/>
    <w:rsid w:val="00AB0C9F"/>
    <w:pPr>
      <w:pBdr>
        <w:lef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b/>
      <w:bCs/>
      <w:sz w:val="24"/>
      <w:szCs w:val="24"/>
    </w:rPr>
  </w:style>
  <w:style w:type="paragraph" w:customStyle="1" w:styleId="xl230">
    <w:name w:val="xl230"/>
    <w:basedOn w:val="a"/>
    <w:rsid w:val="00AB0C9F"/>
    <w:pPr>
      <w:spacing w:before="100" w:beforeAutospacing="1" w:after="100" w:afterAutospacing="1" w:line="240" w:lineRule="auto"/>
      <w:jc w:val="center"/>
      <w:textAlignment w:val="center"/>
    </w:pPr>
    <w:rPr>
      <w:rFonts w:ascii="PT Astra Serif" w:eastAsia="Times New Roman" w:hAnsi="PT Astra Serif" w:cs="Times New Roman"/>
      <w:b/>
      <w:bCs/>
      <w:sz w:val="24"/>
      <w:szCs w:val="24"/>
    </w:rPr>
  </w:style>
  <w:style w:type="paragraph" w:customStyle="1" w:styleId="xl231">
    <w:name w:val="xl231"/>
    <w:basedOn w:val="a"/>
    <w:rsid w:val="00AB0C9F"/>
    <w:pPr>
      <w:pBdr>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b/>
      <w:bCs/>
      <w:sz w:val="24"/>
      <w:szCs w:val="24"/>
    </w:rPr>
  </w:style>
  <w:style w:type="paragraph" w:customStyle="1" w:styleId="xl232">
    <w:name w:val="xl232"/>
    <w:basedOn w:val="a"/>
    <w:rsid w:val="00AB0C9F"/>
    <w:pPr>
      <w:pBdr>
        <w:left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8"/>
      <w:szCs w:val="28"/>
    </w:rPr>
  </w:style>
  <w:style w:type="paragraph" w:customStyle="1" w:styleId="xl233">
    <w:name w:val="xl233"/>
    <w:basedOn w:val="a"/>
    <w:rsid w:val="00AB0C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
    <w:rsid w:val="00AB0C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a"/>
    <w:rsid w:val="00AB0C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8"/>
      <w:szCs w:val="28"/>
    </w:rPr>
  </w:style>
  <w:style w:type="paragraph" w:customStyle="1" w:styleId="xl236">
    <w:name w:val="xl236"/>
    <w:basedOn w:val="a"/>
    <w:rsid w:val="00AB0C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8"/>
      <w:szCs w:val="28"/>
    </w:rPr>
  </w:style>
  <w:style w:type="paragraph" w:customStyle="1" w:styleId="xl237">
    <w:name w:val="xl237"/>
    <w:basedOn w:val="a"/>
    <w:rsid w:val="00AB0C9F"/>
    <w:pPr>
      <w:pBdr>
        <w:top w:val="single" w:sz="4" w:space="0" w:color="auto"/>
        <w:lef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7"/>
      <w:szCs w:val="27"/>
    </w:rPr>
  </w:style>
  <w:style w:type="paragraph" w:customStyle="1" w:styleId="xl238">
    <w:name w:val="xl238"/>
    <w:basedOn w:val="a"/>
    <w:rsid w:val="00AB0C9F"/>
    <w:pPr>
      <w:pBdr>
        <w:top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7"/>
      <w:szCs w:val="27"/>
    </w:rPr>
  </w:style>
  <w:style w:type="paragraph" w:customStyle="1" w:styleId="xl239">
    <w:name w:val="xl239"/>
    <w:basedOn w:val="a"/>
    <w:rsid w:val="00AB0C9F"/>
    <w:pPr>
      <w:pBdr>
        <w:top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7"/>
      <w:szCs w:val="27"/>
    </w:rPr>
  </w:style>
  <w:style w:type="paragraph" w:customStyle="1" w:styleId="xl240">
    <w:name w:val="xl240"/>
    <w:basedOn w:val="a"/>
    <w:rsid w:val="00AB0C9F"/>
    <w:pPr>
      <w:pBdr>
        <w:lef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7"/>
      <w:szCs w:val="27"/>
    </w:rPr>
  </w:style>
  <w:style w:type="paragraph" w:customStyle="1" w:styleId="xl241">
    <w:name w:val="xl241"/>
    <w:basedOn w:val="a"/>
    <w:rsid w:val="00AB0C9F"/>
    <w:pPr>
      <w:spacing w:before="100" w:beforeAutospacing="1" w:after="100" w:afterAutospacing="1" w:line="240" w:lineRule="auto"/>
      <w:jc w:val="center"/>
      <w:textAlignment w:val="center"/>
    </w:pPr>
    <w:rPr>
      <w:rFonts w:ascii="PT Astra Serif" w:eastAsia="Times New Roman" w:hAnsi="PT Astra Serif" w:cs="Times New Roman"/>
      <w:sz w:val="27"/>
      <w:szCs w:val="27"/>
    </w:rPr>
  </w:style>
  <w:style w:type="paragraph" w:customStyle="1" w:styleId="xl242">
    <w:name w:val="xl242"/>
    <w:basedOn w:val="a"/>
    <w:rsid w:val="00AB0C9F"/>
    <w:pPr>
      <w:pBdr>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7"/>
      <w:szCs w:val="27"/>
    </w:rPr>
  </w:style>
  <w:style w:type="paragraph" w:customStyle="1" w:styleId="xl243">
    <w:name w:val="xl243"/>
    <w:basedOn w:val="a"/>
    <w:rsid w:val="00AB0C9F"/>
    <w:pPr>
      <w:pBdr>
        <w:left w:val="single" w:sz="4" w:space="0" w:color="auto"/>
        <w:bottom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7"/>
      <w:szCs w:val="27"/>
    </w:rPr>
  </w:style>
  <w:style w:type="paragraph" w:customStyle="1" w:styleId="xl244">
    <w:name w:val="xl244"/>
    <w:basedOn w:val="a"/>
    <w:rsid w:val="00AB0C9F"/>
    <w:pPr>
      <w:pBdr>
        <w:bottom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7"/>
      <w:szCs w:val="27"/>
    </w:rPr>
  </w:style>
  <w:style w:type="paragraph" w:customStyle="1" w:styleId="xl245">
    <w:name w:val="xl245"/>
    <w:basedOn w:val="a"/>
    <w:rsid w:val="00AB0C9F"/>
    <w:pPr>
      <w:pBdr>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sz w:val="27"/>
      <w:szCs w:val="27"/>
    </w:rPr>
  </w:style>
  <w:style w:type="paragraph" w:customStyle="1" w:styleId="xl246">
    <w:name w:val="xl246"/>
    <w:basedOn w:val="a"/>
    <w:rsid w:val="00AB0C9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b/>
      <w:bCs/>
      <w:sz w:val="28"/>
      <w:szCs w:val="28"/>
    </w:rPr>
  </w:style>
  <w:style w:type="paragraph" w:customStyle="1" w:styleId="xl247">
    <w:name w:val="xl247"/>
    <w:basedOn w:val="a"/>
    <w:rsid w:val="00AB0C9F"/>
    <w:pPr>
      <w:pBdr>
        <w:top w:val="single" w:sz="4" w:space="0" w:color="auto"/>
        <w:bottom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b/>
      <w:bCs/>
      <w:sz w:val="28"/>
      <w:szCs w:val="28"/>
    </w:rPr>
  </w:style>
  <w:style w:type="paragraph" w:customStyle="1" w:styleId="xl248">
    <w:name w:val="xl248"/>
    <w:basedOn w:val="a"/>
    <w:rsid w:val="00AB0C9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b/>
      <w:bCs/>
      <w:sz w:val="28"/>
      <w:szCs w:val="28"/>
    </w:rPr>
  </w:style>
  <w:style w:type="paragraph" w:customStyle="1" w:styleId="xl249">
    <w:name w:val="xl249"/>
    <w:basedOn w:val="a"/>
    <w:rsid w:val="00AB0C9F"/>
    <w:pPr>
      <w:pBdr>
        <w:top w:val="single" w:sz="4" w:space="0" w:color="auto"/>
        <w:left w:val="single" w:sz="4" w:space="0" w:color="auto"/>
        <w:right w:val="single" w:sz="4" w:space="0" w:color="auto"/>
      </w:pBdr>
      <w:spacing w:before="100" w:beforeAutospacing="1" w:after="100" w:afterAutospacing="1" w:line="240" w:lineRule="auto"/>
    </w:pPr>
    <w:rPr>
      <w:rFonts w:ascii="PT Astra Serif" w:eastAsia="Times New Roman" w:hAnsi="PT Astra Serif" w:cs="Times New Roman"/>
      <w:sz w:val="28"/>
      <w:szCs w:val="28"/>
    </w:rPr>
  </w:style>
  <w:style w:type="paragraph" w:customStyle="1" w:styleId="xl250">
    <w:name w:val="xl250"/>
    <w:basedOn w:val="a"/>
    <w:rsid w:val="00AB0C9F"/>
    <w:pPr>
      <w:pBdr>
        <w:left w:val="single" w:sz="4" w:space="0" w:color="auto"/>
        <w:right w:val="single" w:sz="4" w:space="0" w:color="auto"/>
      </w:pBdr>
      <w:spacing w:before="100" w:beforeAutospacing="1" w:after="100" w:afterAutospacing="1" w:line="240" w:lineRule="auto"/>
      <w:textAlignment w:val="top"/>
    </w:pPr>
    <w:rPr>
      <w:rFonts w:ascii="PT Astra Serif" w:eastAsia="Times New Roman" w:hAnsi="PT Astra Serif" w:cs="Times New Roman"/>
      <w:sz w:val="27"/>
      <w:szCs w:val="27"/>
    </w:rPr>
  </w:style>
  <w:style w:type="paragraph" w:customStyle="1" w:styleId="xl251">
    <w:name w:val="xl251"/>
    <w:basedOn w:val="a"/>
    <w:rsid w:val="00AB0C9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PT Astra Serif" w:eastAsia="Times New Roman" w:hAnsi="PT Astra Serif" w:cs="Times New Roman"/>
      <w:sz w:val="27"/>
      <w:szCs w:val="27"/>
    </w:rPr>
  </w:style>
  <w:style w:type="paragraph" w:customStyle="1" w:styleId="xl252">
    <w:name w:val="xl252"/>
    <w:basedOn w:val="a"/>
    <w:rsid w:val="00AB0C9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3">
    <w:name w:val="xl253"/>
    <w:basedOn w:val="a"/>
    <w:rsid w:val="00AB0C9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4">
    <w:name w:val="xl254"/>
    <w:basedOn w:val="a"/>
    <w:rsid w:val="00AB0C9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5">
    <w:name w:val="xl255"/>
    <w:basedOn w:val="a"/>
    <w:rsid w:val="00AB0C9F"/>
    <w:pPr>
      <w:pBdr>
        <w:left w:val="single" w:sz="4" w:space="0" w:color="auto"/>
        <w:right w:val="single" w:sz="4" w:space="0" w:color="auto"/>
      </w:pBdr>
      <w:spacing w:before="100" w:beforeAutospacing="1" w:after="100" w:afterAutospacing="1" w:line="240" w:lineRule="auto"/>
      <w:textAlignment w:val="top"/>
    </w:pPr>
    <w:rPr>
      <w:rFonts w:ascii="PT Astra Serif" w:eastAsia="Times New Roman" w:hAnsi="PT Astra Serif" w:cs="Times New Roman"/>
      <w:sz w:val="28"/>
      <w:szCs w:val="28"/>
    </w:rPr>
  </w:style>
  <w:style w:type="paragraph" w:customStyle="1" w:styleId="xl256">
    <w:name w:val="xl256"/>
    <w:basedOn w:val="a"/>
    <w:rsid w:val="00AB0C9F"/>
    <w:pPr>
      <w:pBdr>
        <w:left w:val="single" w:sz="4" w:space="0" w:color="auto"/>
        <w:right w:val="single" w:sz="4" w:space="0" w:color="auto"/>
      </w:pBdr>
      <w:spacing w:before="100" w:beforeAutospacing="1" w:after="100" w:afterAutospacing="1" w:line="240" w:lineRule="auto"/>
      <w:textAlignment w:val="center"/>
    </w:pPr>
    <w:rPr>
      <w:rFonts w:ascii="PT Astra Serif" w:eastAsia="Times New Roman" w:hAnsi="PT Astra Serif" w:cs="Times New Roman"/>
      <w:color w:val="000000"/>
      <w:sz w:val="28"/>
      <w:szCs w:val="28"/>
    </w:rPr>
  </w:style>
  <w:style w:type="paragraph" w:customStyle="1" w:styleId="xl257">
    <w:name w:val="xl257"/>
    <w:basedOn w:val="a"/>
    <w:rsid w:val="00AB0C9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PT Astra Serif" w:eastAsia="Times New Roman" w:hAnsi="PT Astra Serif" w:cs="Times New Roman"/>
      <w:color w:val="000000"/>
      <w:sz w:val="28"/>
      <w:szCs w:val="28"/>
    </w:rPr>
  </w:style>
  <w:style w:type="paragraph" w:customStyle="1" w:styleId="xl258">
    <w:name w:val="xl258"/>
    <w:basedOn w:val="a"/>
    <w:rsid w:val="00AB0C9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b/>
      <w:bCs/>
      <w:sz w:val="28"/>
      <w:szCs w:val="28"/>
    </w:rPr>
  </w:style>
  <w:style w:type="paragraph" w:customStyle="1" w:styleId="xl259">
    <w:name w:val="xl259"/>
    <w:basedOn w:val="a"/>
    <w:rsid w:val="00AB0C9F"/>
    <w:pPr>
      <w:pBdr>
        <w:top w:val="single" w:sz="4" w:space="0" w:color="auto"/>
        <w:bottom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b/>
      <w:bCs/>
      <w:sz w:val="28"/>
      <w:szCs w:val="28"/>
    </w:rPr>
  </w:style>
  <w:style w:type="paragraph" w:customStyle="1" w:styleId="xl260">
    <w:name w:val="xl260"/>
    <w:basedOn w:val="a"/>
    <w:rsid w:val="00AB0C9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erif" w:eastAsia="Times New Roman" w:hAnsi="PT Astra Serif"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56773">
      <w:bodyDiv w:val="1"/>
      <w:marLeft w:val="0"/>
      <w:marRight w:val="0"/>
      <w:marTop w:val="0"/>
      <w:marBottom w:val="0"/>
      <w:divBdr>
        <w:top w:val="none" w:sz="0" w:space="0" w:color="auto"/>
        <w:left w:val="none" w:sz="0" w:space="0" w:color="auto"/>
        <w:bottom w:val="none" w:sz="0" w:space="0" w:color="auto"/>
        <w:right w:val="none" w:sz="0" w:space="0" w:color="auto"/>
      </w:divBdr>
    </w:div>
    <w:div w:id="332026345">
      <w:bodyDiv w:val="1"/>
      <w:marLeft w:val="0"/>
      <w:marRight w:val="0"/>
      <w:marTop w:val="0"/>
      <w:marBottom w:val="0"/>
      <w:divBdr>
        <w:top w:val="none" w:sz="0" w:space="0" w:color="auto"/>
        <w:left w:val="none" w:sz="0" w:space="0" w:color="auto"/>
        <w:bottom w:val="none" w:sz="0" w:space="0" w:color="auto"/>
        <w:right w:val="none" w:sz="0" w:space="0" w:color="auto"/>
      </w:divBdr>
    </w:div>
    <w:div w:id="422185803">
      <w:bodyDiv w:val="1"/>
      <w:marLeft w:val="0"/>
      <w:marRight w:val="0"/>
      <w:marTop w:val="0"/>
      <w:marBottom w:val="0"/>
      <w:divBdr>
        <w:top w:val="none" w:sz="0" w:space="0" w:color="auto"/>
        <w:left w:val="none" w:sz="0" w:space="0" w:color="auto"/>
        <w:bottom w:val="none" w:sz="0" w:space="0" w:color="auto"/>
        <w:right w:val="none" w:sz="0" w:space="0" w:color="auto"/>
      </w:divBdr>
    </w:div>
    <w:div w:id="726219113">
      <w:bodyDiv w:val="1"/>
      <w:marLeft w:val="0"/>
      <w:marRight w:val="0"/>
      <w:marTop w:val="0"/>
      <w:marBottom w:val="0"/>
      <w:divBdr>
        <w:top w:val="none" w:sz="0" w:space="0" w:color="auto"/>
        <w:left w:val="none" w:sz="0" w:space="0" w:color="auto"/>
        <w:bottom w:val="none" w:sz="0" w:space="0" w:color="auto"/>
        <w:right w:val="none" w:sz="0" w:space="0" w:color="auto"/>
      </w:divBdr>
    </w:div>
    <w:div w:id="745105754">
      <w:bodyDiv w:val="1"/>
      <w:marLeft w:val="0"/>
      <w:marRight w:val="0"/>
      <w:marTop w:val="0"/>
      <w:marBottom w:val="0"/>
      <w:divBdr>
        <w:top w:val="none" w:sz="0" w:space="0" w:color="auto"/>
        <w:left w:val="none" w:sz="0" w:space="0" w:color="auto"/>
        <w:bottom w:val="none" w:sz="0" w:space="0" w:color="auto"/>
        <w:right w:val="none" w:sz="0" w:space="0" w:color="auto"/>
      </w:divBdr>
    </w:div>
    <w:div w:id="827408315">
      <w:bodyDiv w:val="1"/>
      <w:marLeft w:val="0"/>
      <w:marRight w:val="0"/>
      <w:marTop w:val="0"/>
      <w:marBottom w:val="0"/>
      <w:divBdr>
        <w:top w:val="none" w:sz="0" w:space="0" w:color="auto"/>
        <w:left w:val="none" w:sz="0" w:space="0" w:color="auto"/>
        <w:bottom w:val="none" w:sz="0" w:space="0" w:color="auto"/>
        <w:right w:val="none" w:sz="0" w:space="0" w:color="auto"/>
      </w:divBdr>
    </w:div>
    <w:div w:id="918442118">
      <w:bodyDiv w:val="1"/>
      <w:marLeft w:val="0"/>
      <w:marRight w:val="0"/>
      <w:marTop w:val="0"/>
      <w:marBottom w:val="0"/>
      <w:divBdr>
        <w:top w:val="none" w:sz="0" w:space="0" w:color="auto"/>
        <w:left w:val="none" w:sz="0" w:space="0" w:color="auto"/>
        <w:bottom w:val="none" w:sz="0" w:space="0" w:color="auto"/>
        <w:right w:val="none" w:sz="0" w:space="0" w:color="auto"/>
      </w:divBdr>
    </w:div>
    <w:div w:id="1307514336">
      <w:bodyDiv w:val="1"/>
      <w:marLeft w:val="0"/>
      <w:marRight w:val="0"/>
      <w:marTop w:val="0"/>
      <w:marBottom w:val="0"/>
      <w:divBdr>
        <w:top w:val="none" w:sz="0" w:space="0" w:color="auto"/>
        <w:left w:val="none" w:sz="0" w:space="0" w:color="auto"/>
        <w:bottom w:val="none" w:sz="0" w:space="0" w:color="auto"/>
        <w:right w:val="none" w:sz="0" w:space="0" w:color="auto"/>
      </w:divBdr>
    </w:div>
    <w:div w:id="1371766020">
      <w:bodyDiv w:val="1"/>
      <w:marLeft w:val="0"/>
      <w:marRight w:val="0"/>
      <w:marTop w:val="0"/>
      <w:marBottom w:val="0"/>
      <w:divBdr>
        <w:top w:val="none" w:sz="0" w:space="0" w:color="auto"/>
        <w:left w:val="none" w:sz="0" w:space="0" w:color="auto"/>
        <w:bottom w:val="none" w:sz="0" w:space="0" w:color="auto"/>
        <w:right w:val="none" w:sz="0" w:space="0" w:color="auto"/>
      </w:divBdr>
    </w:div>
    <w:div w:id="1436292150">
      <w:bodyDiv w:val="1"/>
      <w:marLeft w:val="0"/>
      <w:marRight w:val="0"/>
      <w:marTop w:val="0"/>
      <w:marBottom w:val="0"/>
      <w:divBdr>
        <w:top w:val="none" w:sz="0" w:space="0" w:color="auto"/>
        <w:left w:val="none" w:sz="0" w:space="0" w:color="auto"/>
        <w:bottom w:val="none" w:sz="0" w:space="0" w:color="auto"/>
        <w:right w:val="none" w:sz="0" w:space="0" w:color="auto"/>
      </w:divBdr>
    </w:div>
    <w:div w:id="1853108516">
      <w:bodyDiv w:val="1"/>
      <w:marLeft w:val="0"/>
      <w:marRight w:val="0"/>
      <w:marTop w:val="0"/>
      <w:marBottom w:val="0"/>
      <w:divBdr>
        <w:top w:val="none" w:sz="0" w:space="0" w:color="auto"/>
        <w:left w:val="none" w:sz="0" w:space="0" w:color="auto"/>
        <w:bottom w:val="none" w:sz="0" w:space="0" w:color="auto"/>
        <w:right w:val="none" w:sz="0" w:space="0" w:color="auto"/>
      </w:divBdr>
    </w:div>
    <w:div w:id="2075201973">
      <w:bodyDiv w:val="1"/>
      <w:marLeft w:val="0"/>
      <w:marRight w:val="0"/>
      <w:marTop w:val="0"/>
      <w:marBottom w:val="0"/>
      <w:divBdr>
        <w:top w:val="none" w:sz="0" w:space="0" w:color="auto"/>
        <w:left w:val="none" w:sz="0" w:space="0" w:color="auto"/>
        <w:bottom w:val="none" w:sz="0" w:space="0" w:color="auto"/>
        <w:right w:val="none" w:sz="0" w:space="0" w:color="auto"/>
      </w:divBdr>
    </w:div>
    <w:div w:id="213529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A:\..\..\..\User\&#1052;&#1086;&#1080;%20&#1076;&#1086;&#1082;&#1091;&#1084;&#1077;&#1085;&#1090;&#1099;\&#1055;&#1077;&#1095;&#1072;&#1090;&#1100;&#1080;%20&#1075;&#1077;&#1088;&#1073;\&#1043;&#1077;&#1088;&#1073;%20&#1057;&#1091;&#1074;&#1086;&#1088;&#1086;&#1074;&#1089;&#1082;&#1086;&#1075;&#1086;%20&#1088;&#1072;&#1081;&#1086;&#1085;&#1072;.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vorov.tula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C2FCC-610D-4A27-9991-E8ED54377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289</Pages>
  <Words>39769</Words>
  <Characters>226685</Characters>
  <Application>Microsoft Office Word</Application>
  <DocSecurity>0</DocSecurity>
  <Lines>1889</Lines>
  <Paragraphs>531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Финансы</dc:creator>
  <cp:lastModifiedBy>Karina-HM</cp:lastModifiedBy>
  <cp:revision>101</cp:revision>
  <cp:lastPrinted>2024-06-24T09:10:00Z</cp:lastPrinted>
  <dcterms:created xsi:type="dcterms:W3CDTF">2023-03-23T08:29:00Z</dcterms:created>
  <dcterms:modified xsi:type="dcterms:W3CDTF">2024-06-24T09:37:00Z</dcterms:modified>
</cp:coreProperties>
</file>