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CAE" w:rsidRPr="00F62279" w:rsidRDefault="00B62DFE" w:rsidP="001A5CAE">
      <w:pPr>
        <w:keepNext/>
        <w:tabs>
          <w:tab w:val="left" w:pos="10305"/>
        </w:tabs>
        <w:spacing w:after="0" w:line="240" w:lineRule="auto"/>
        <w:ind w:left="567" w:right="-1050"/>
        <w:outlineLvl w:val="1"/>
        <w:rPr>
          <w:rFonts w:ascii="PT Astra Serif" w:eastAsia="Times New Roman" w:hAnsi="PT Astra Serif" w:cs="Times New Roman"/>
          <w:sz w:val="28"/>
          <w:szCs w:val="28"/>
          <w:lang w:eastAsia="ru-RU"/>
        </w:rPr>
      </w:pPr>
      <w:bookmarkStart w:id="0" w:name="_GoBack"/>
      <w:bookmarkEnd w:id="0"/>
      <w:r>
        <w:rPr>
          <w:rFonts w:ascii="PT Astra Serif" w:eastAsia="Times New Roman" w:hAnsi="PT Astra Serif" w:cs="Times New Roman"/>
          <w:sz w:val="28"/>
          <w:szCs w:val="28"/>
          <w:lang w:eastAsia="ru-RU"/>
        </w:rPr>
        <w:t xml:space="preserve">                                                                                                                                 </w:t>
      </w:r>
      <w:r w:rsidR="00F0369A">
        <w:rPr>
          <w:rFonts w:ascii="PT Astra Serif" w:eastAsia="Times New Roman" w:hAnsi="PT Astra Serif" w:cs="Times New Roman"/>
          <w:sz w:val="28"/>
          <w:szCs w:val="28"/>
          <w:lang w:eastAsia="ru-RU"/>
        </w:rPr>
        <w:t xml:space="preserve"> </w:t>
      </w:r>
      <w:r>
        <w:rPr>
          <w:rFonts w:ascii="PT Astra Serif" w:eastAsia="Times New Roman" w:hAnsi="PT Astra Serif" w:cs="Times New Roman"/>
          <w:sz w:val="28"/>
          <w:szCs w:val="28"/>
          <w:lang w:eastAsia="ru-RU"/>
        </w:rPr>
        <w:t xml:space="preserve">         </w:t>
      </w:r>
      <w:r w:rsidR="00D3040C">
        <w:rPr>
          <w:rFonts w:ascii="PT Astra Serif" w:eastAsia="Times New Roman" w:hAnsi="PT Astra Serif" w:cs="Times New Roman"/>
          <w:sz w:val="28"/>
          <w:szCs w:val="28"/>
          <w:lang w:eastAsia="ru-RU"/>
        </w:rPr>
        <w:t xml:space="preserve">Приложение </w:t>
      </w:r>
      <w:r w:rsidR="00225C87">
        <w:rPr>
          <w:rFonts w:ascii="PT Astra Serif" w:eastAsia="Times New Roman" w:hAnsi="PT Astra Serif" w:cs="Times New Roman"/>
          <w:sz w:val="28"/>
          <w:szCs w:val="28"/>
          <w:lang w:eastAsia="ru-RU"/>
        </w:rPr>
        <w:t xml:space="preserve"> </w:t>
      </w:r>
      <w:r w:rsidR="00E87902">
        <w:rPr>
          <w:rFonts w:ascii="PT Astra Serif" w:eastAsia="Times New Roman" w:hAnsi="PT Astra Serif" w:cs="Times New Roman"/>
          <w:sz w:val="28"/>
          <w:szCs w:val="28"/>
          <w:lang w:eastAsia="ru-RU"/>
        </w:rPr>
        <w:t>12</w:t>
      </w:r>
    </w:p>
    <w:p w:rsidR="001A5CAE" w:rsidRDefault="001A5CAE" w:rsidP="00343881">
      <w:pPr>
        <w:spacing w:after="0" w:line="240" w:lineRule="auto"/>
        <w:ind w:left="7371"/>
        <w:jc w:val="center"/>
        <w:rPr>
          <w:rFonts w:ascii="PT Astra Serif" w:eastAsia="Times New Roman" w:hAnsi="PT Astra Serif" w:cs="Times New Roman"/>
          <w:sz w:val="28"/>
          <w:szCs w:val="28"/>
          <w:lang w:eastAsia="ru-RU"/>
        </w:rPr>
      </w:pPr>
      <w:r w:rsidRPr="00F62279">
        <w:rPr>
          <w:rFonts w:ascii="PT Astra Serif" w:eastAsia="Times New Roman" w:hAnsi="PT Astra Serif" w:cs="Times New Roman"/>
          <w:sz w:val="28"/>
          <w:szCs w:val="28"/>
          <w:lang w:eastAsia="ru-RU"/>
        </w:rPr>
        <w:t xml:space="preserve">к </w:t>
      </w:r>
      <w:r w:rsidR="00343881">
        <w:rPr>
          <w:rFonts w:ascii="PT Astra Serif" w:eastAsia="Times New Roman" w:hAnsi="PT Astra Serif" w:cs="Times New Roman"/>
          <w:sz w:val="28"/>
          <w:szCs w:val="28"/>
          <w:lang w:eastAsia="ru-RU"/>
        </w:rPr>
        <w:t>решению Собрания представителей</w:t>
      </w:r>
      <w:r w:rsidRPr="00F62279">
        <w:rPr>
          <w:rFonts w:ascii="PT Astra Serif" w:eastAsia="Times New Roman" w:hAnsi="PT Astra Serif" w:cs="Times New Roman"/>
          <w:sz w:val="28"/>
          <w:szCs w:val="28"/>
          <w:lang w:eastAsia="ru-RU"/>
        </w:rPr>
        <w:t xml:space="preserve"> муниципального образования</w:t>
      </w:r>
      <w:r w:rsidR="00343881">
        <w:rPr>
          <w:rFonts w:ascii="PT Astra Serif" w:eastAsia="Times New Roman" w:hAnsi="PT Astra Serif" w:cs="Times New Roman"/>
          <w:sz w:val="28"/>
          <w:szCs w:val="28"/>
          <w:lang w:eastAsia="ru-RU"/>
        </w:rPr>
        <w:t xml:space="preserve"> </w:t>
      </w:r>
      <w:r w:rsidR="00D3040C">
        <w:rPr>
          <w:rFonts w:ascii="PT Astra Serif" w:eastAsia="Times New Roman" w:hAnsi="PT Astra Serif" w:cs="Times New Roman"/>
          <w:sz w:val="28"/>
          <w:szCs w:val="28"/>
          <w:lang w:eastAsia="ru-RU"/>
        </w:rPr>
        <w:t xml:space="preserve">Суворовский район </w:t>
      </w:r>
    </w:p>
    <w:p w:rsidR="006444CC" w:rsidRDefault="006A32A4" w:rsidP="006444CC">
      <w:pPr>
        <w:spacing w:after="0" w:line="240" w:lineRule="auto"/>
        <w:ind w:left="7371"/>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от «___» _______________</w:t>
      </w:r>
      <w:r w:rsidR="006444CC">
        <w:rPr>
          <w:rFonts w:ascii="PT Astra Serif" w:eastAsia="Times New Roman" w:hAnsi="PT Astra Serif" w:cs="Times New Roman"/>
          <w:sz w:val="28"/>
          <w:szCs w:val="28"/>
          <w:lang w:eastAsia="ru-RU"/>
        </w:rPr>
        <w:t xml:space="preserve"> № ______</w:t>
      </w:r>
    </w:p>
    <w:p w:rsidR="00E87902" w:rsidRDefault="00E87902" w:rsidP="00343881">
      <w:pPr>
        <w:spacing w:after="0" w:line="240" w:lineRule="auto"/>
        <w:ind w:left="7371"/>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«Об исполнении бюджета муниципального образ</w:t>
      </w:r>
      <w:r w:rsidR="008A4614">
        <w:rPr>
          <w:rFonts w:ascii="PT Astra Serif" w:eastAsia="Times New Roman" w:hAnsi="PT Astra Serif" w:cs="Times New Roman"/>
          <w:sz w:val="28"/>
          <w:szCs w:val="28"/>
          <w:lang w:eastAsia="ru-RU"/>
        </w:rPr>
        <w:t>ования Суворовский район за 2024</w:t>
      </w:r>
      <w:r>
        <w:rPr>
          <w:rFonts w:ascii="PT Astra Serif" w:eastAsia="Times New Roman" w:hAnsi="PT Astra Serif" w:cs="Times New Roman"/>
          <w:sz w:val="28"/>
          <w:szCs w:val="28"/>
          <w:lang w:eastAsia="ru-RU"/>
        </w:rPr>
        <w:t xml:space="preserve"> год»</w:t>
      </w:r>
    </w:p>
    <w:p w:rsidR="00C047C0" w:rsidRDefault="00C047C0" w:rsidP="00C047C0">
      <w:pPr>
        <w:spacing w:after="0" w:line="240" w:lineRule="auto"/>
        <w:ind w:left="7371"/>
        <w:jc w:val="center"/>
        <w:rPr>
          <w:rFonts w:ascii="PT Astra Serif" w:eastAsia="Times New Roman" w:hAnsi="PT Astra Serif" w:cs="Times New Roman"/>
          <w:sz w:val="28"/>
          <w:szCs w:val="28"/>
          <w:lang w:eastAsia="ru-RU"/>
        </w:rPr>
      </w:pPr>
    </w:p>
    <w:tbl>
      <w:tblPr>
        <w:tblStyle w:val="a3"/>
        <w:tblW w:w="15105" w:type="dxa"/>
        <w:tblInd w:w="567" w:type="dxa"/>
        <w:tblLook w:val="04A0" w:firstRow="1" w:lastRow="0" w:firstColumn="1" w:lastColumn="0" w:noHBand="0" w:noVBand="1"/>
      </w:tblPr>
      <w:tblGrid>
        <w:gridCol w:w="15105"/>
      </w:tblGrid>
      <w:tr w:rsidR="00CF597A" w:rsidTr="00437D4F">
        <w:trPr>
          <w:trHeight w:val="691"/>
        </w:trPr>
        <w:tc>
          <w:tcPr>
            <w:tcW w:w="15105" w:type="dxa"/>
            <w:tcBorders>
              <w:top w:val="nil"/>
              <w:left w:val="nil"/>
              <w:bottom w:val="nil"/>
              <w:right w:val="nil"/>
            </w:tcBorders>
          </w:tcPr>
          <w:p w:rsidR="00AB5507" w:rsidRDefault="006444CC" w:rsidP="006444CC">
            <w:pPr>
              <w:keepNext/>
              <w:tabs>
                <w:tab w:val="left" w:pos="10305"/>
              </w:tabs>
              <w:ind w:right="-1050"/>
              <w:jc w:val="center"/>
              <w:outlineLvl w:val="1"/>
              <w:rPr>
                <w:rFonts w:ascii="PT Astra Serif" w:eastAsia="Times New Roman" w:hAnsi="PT Astra Serif" w:cs="Times New Roman"/>
                <w:b/>
                <w:sz w:val="28"/>
                <w:szCs w:val="28"/>
              </w:rPr>
            </w:pPr>
            <w:r>
              <w:rPr>
                <w:rFonts w:ascii="PT Astra Serif" w:eastAsia="Times New Roman" w:hAnsi="PT Astra Serif" w:cs="Times New Roman"/>
                <w:b/>
                <w:sz w:val="28"/>
                <w:szCs w:val="28"/>
              </w:rPr>
              <w:t>Исполнение распределения</w:t>
            </w:r>
            <w:r w:rsidR="00CF597A">
              <w:rPr>
                <w:rFonts w:ascii="PT Astra Serif" w:eastAsia="Times New Roman" w:hAnsi="PT Astra Serif" w:cs="Times New Roman"/>
                <w:b/>
                <w:sz w:val="28"/>
                <w:szCs w:val="28"/>
              </w:rPr>
              <w:t xml:space="preserve"> иных меж</w:t>
            </w:r>
            <w:r w:rsidR="00437D4F">
              <w:rPr>
                <w:rFonts w:ascii="PT Astra Serif" w:eastAsia="Times New Roman" w:hAnsi="PT Astra Serif" w:cs="Times New Roman"/>
                <w:b/>
                <w:sz w:val="28"/>
                <w:szCs w:val="28"/>
              </w:rPr>
              <w:t xml:space="preserve">бюджетных трансфертов бюджетам </w:t>
            </w:r>
            <w:r w:rsidR="00CF597A">
              <w:rPr>
                <w:rFonts w:ascii="PT Astra Serif" w:eastAsia="Times New Roman" w:hAnsi="PT Astra Serif" w:cs="Times New Roman"/>
                <w:b/>
                <w:sz w:val="28"/>
                <w:szCs w:val="28"/>
              </w:rPr>
              <w:t xml:space="preserve">городским и сельским </w:t>
            </w:r>
          </w:p>
          <w:p w:rsidR="00CF597A" w:rsidRDefault="00CF597A" w:rsidP="00AB5507">
            <w:pPr>
              <w:keepNext/>
              <w:tabs>
                <w:tab w:val="left" w:pos="10305"/>
              </w:tabs>
              <w:ind w:right="-1050"/>
              <w:jc w:val="center"/>
              <w:outlineLvl w:val="1"/>
              <w:rPr>
                <w:rFonts w:ascii="PT Astra Serif" w:eastAsia="Times New Roman" w:hAnsi="PT Astra Serif" w:cs="Times New Roman"/>
                <w:b/>
                <w:sz w:val="28"/>
                <w:szCs w:val="28"/>
              </w:rPr>
            </w:pPr>
            <w:r>
              <w:rPr>
                <w:rFonts w:ascii="PT Astra Serif" w:eastAsia="Times New Roman" w:hAnsi="PT Astra Serif" w:cs="Times New Roman"/>
                <w:b/>
                <w:sz w:val="28"/>
                <w:szCs w:val="28"/>
              </w:rPr>
              <w:t>поселениям по программным</w:t>
            </w:r>
            <w:r w:rsidR="006444CC">
              <w:rPr>
                <w:rFonts w:ascii="PT Astra Serif" w:eastAsia="Times New Roman" w:hAnsi="PT Astra Serif" w:cs="Times New Roman"/>
                <w:b/>
                <w:sz w:val="28"/>
                <w:szCs w:val="28"/>
              </w:rPr>
              <w:t xml:space="preserve"> </w:t>
            </w:r>
            <w:r>
              <w:rPr>
                <w:rFonts w:ascii="PT Astra Serif" w:eastAsia="Times New Roman" w:hAnsi="PT Astra Serif" w:cs="Times New Roman"/>
                <w:b/>
                <w:sz w:val="28"/>
                <w:szCs w:val="28"/>
              </w:rPr>
              <w:t xml:space="preserve">и непрограммным </w:t>
            </w:r>
            <w:r w:rsidR="00E87902">
              <w:rPr>
                <w:rFonts w:ascii="PT Astra Serif" w:eastAsia="Times New Roman" w:hAnsi="PT Astra Serif" w:cs="Times New Roman"/>
                <w:b/>
                <w:sz w:val="28"/>
                <w:szCs w:val="28"/>
              </w:rPr>
              <w:t>направлениям з</w:t>
            </w:r>
            <w:r w:rsidR="008A4614">
              <w:rPr>
                <w:rFonts w:ascii="PT Astra Serif" w:eastAsia="Times New Roman" w:hAnsi="PT Astra Serif" w:cs="Times New Roman"/>
                <w:b/>
                <w:sz w:val="28"/>
                <w:szCs w:val="28"/>
              </w:rPr>
              <w:t>а 2024</w:t>
            </w:r>
            <w:r>
              <w:rPr>
                <w:rFonts w:ascii="PT Astra Serif" w:eastAsia="Times New Roman" w:hAnsi="PT Astra Serif" w:cs="Times New Roman"/>
                <w:b/>
                <w:sz w:val="28"/>
                <w:szCs w:val="28"/>
              </w:rPr>
              <w:t xml:space="preserve"> год</w:t>
            </w:r>
          </w:p>
        </w:tc>
      </w:tr>
    </w:tbl>
    <w:p w:rsidR="00936591" w:rsidRDefault="00936591" w:rsidP="001A5CAE">
      <w:pPr>
        <w:spacing w:after="0" w:line="240" w:lineRule="auto"/>
        <w:jc w:val="right"/>
        <w:rPr>
          <w:rFonts w:ascii="PT Astra Serif" w:eastAsia="Times New Roman" w:hAnsi="PT Astra Serif" w:cs="Times New Roman"/>
          <w:b/>
          <w:sz w:val="24"/>
          <w:szCs w:val="24"/>
          <w:lang w:eastAsia="ru-RU"/>
        </w:rPr>
      </w:pPr>
    </w:p>
    <w:p w:rsidR="001A5CAE" w:rsidRPr="00BD23BF" w:rsidRDefault="00CF597A" w:rsidP="001A5CAE">
      <w:pPr>
        <w:spacing w:after="0" w:line="240" w:lineRule="auto"/>
        <w:jc w:val="right"/>
        <w:rPr>
          <w:rFonts w:ascii="PT Astra Serif" w:eastAsia="Times New Roman" w:hAnsi="PT Astra Serif" w:cs="Times New Roman"/>
          <w:b/>
          <w:sz w:val="24"/>
          <w:szCs w:val="24"/>
          <w:lang w:eastAsia="ru-RU"/>
        </w:rPr>
      </w:pPr>
      <w:r w:rsidRPr="00BD23BF">
        <w:rPr>
          <w:rFonts w:ascii="PT Astra Serif" w:eastAsia="Times New Roman" w:hAnsi="PT Astra Serif" w:cs="Times New Roman"/>
          <w:b/>
          <w:sz w:val="24"/>
          <w:szCs w:val="24"/>
          <w:lang w:eastAsia="ru-RU"/>
        </w:rPr>
        <w:t xml:space="preserve"> </w:t>
      </w:r>
      <w:r w:rsidR="001A5CAE" w:rsidRPr="00BD23BF">
        <w:rPr>
          <w:rFonts w:ascii="PT Astra Serif" w:eastAsia="Times New Roman" w:hAnsi="PT Astra Serif" w:cs="Times New Roman"/>
          <w:b/>
          <w:sz w:val="24"/>
          <w:szCs w:val="24"/>
          <w:lang w:eastAsia="ru-RU"/>
        </w:rPr>
        <w:t>(тыс. рублей)</w:t>
      </w:r>
    </w:p>
    <w:tbl>
      <w:tblPr>
        <w:tblW w:w="1503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5"/>
        <w:gridCol w:w="2689"/>
        <w:gridCol w:w="42"/>
        <w:gridCol w:w="253"/>
        <w:gridCol w:w="8"/>
        <w:gridCol w:w="142"/>
        <w:gridCol w:w="283"/>
        <w:gridCol w:w="284"/>
        <w:gridCol w:w="1129"/>
        <w:gridCol w:w="288"/>
        <w:gridCol w:w="142"/>
        <w:gridCol w:w="74"/>
        <w:gridCol w:w="68"/>
        <w:gridCol w:w="142"/>
        <w:gridCol w:w="141"/>
        <w:gridCol w:w="988"/>
        <w:gridCol w:w="98"/>
        <w:gridCol w:w="190"/>
        <w:gridCol w:w="142"/>
        <w:gridCol w:w="142"/>
        <w:gridCol w:w="69"/>
        <w:gridCol w:w="72"/>
        <w:gridCol w:w="48"/>
        <w:gridCol w:w="1086"/>
        <w:gridCol w:w="6"/>
      </w:tblGrid>
      <w:tr w:rsidR="001A5CAE" w:rsidRPr="00BD2B0F" w:rsidTr="00DA03FD">
        <w:trPr>
          <w:gridAfter w:val="1"/>
          <w:wAfter w:w="6" w:type="dxa"/>
          <w:trHeight w:val="766"/>
        </w:trPr>
        <w:tc>
          <w:tcPr>
            <w:tcW w:w="6505" w:type="dxa"/>
            <w:vMerge w:val="restart"/>
            <w:vAlign w:val="center"/>
          </w:tcPr>
          <w:p w:rsidR="001A5CAE" w:rsidRPr="00B055C0" w:rsidRDefault="001A5CAE"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1A5CAE" w:rsidRPr="00B055C0" w:rsidRDefault="00936591" w:rsidP="00896149">
            <w:pPr>
              <w:spacing w:after="0" w:line="240" w:lineRule="auto"/>
              <w:jc w:val="center"/>
              <w:rPr>
                <w:rFonts w:ascii="PT Astra Serif" w:eastAsia="Times New Roman" w:hAnsi="PT Astra Serif" w:cs="Times New Roman"/>
                <w:b/>
                <w:bCs/>
                <w:sz w:val="24"/>
                <w:szCs w:val="24"/>
                <w:lang w:eastAsia="ru-RU"/>
              </w:rPr>
            </w:pPr>
            <w:r w:rsidRPr="00123B8F">
              <w:rPr>
                <w:rFonts w:ascii="PT Astra Serif" w:eastAsia="Times New Roman" w:hAnsi="PT Astra Serif" w:cs="Times New Roman"/>
                <w:b/>
                <w:bCs/>
                <w:sz w:val="24"/>
                <w:szCs w:val="24"/>
                <w:lang w:eastAsia="ru-RU"/>
              </w:rPr>
              <w:t>МП «Защита населения и территорий Суворовского района от чрезвычайных ситуаций, обеспечение пожарной безопасности и безопасности людей на водных объектах» (</w:t>
            </w:r>
            <w:r w:rsidRPr="00123B8F">
              <w:rPr>
                <w:rFonts w:ascii="PT Astra Serif" w:hAnsi="PT Astra Serif"/>
                <w:b/>
                <w:color w:val="000000"/>
              </w:rPr>
              <w:t xml:space="preserve">Комплексы процессных мероприятий «Снижение рисков и смягчение последствий чрезвычайных ситуаций природного и техногенного характера», </w:t>
            </w:r>
            <w:r>
              <w:rPr>
                <w:rFonts w:ascii="PT Astra Serif" w:hAnsi="PT Astra Serif"/>
                <w:b/>
                <w:color w:val="000000"/>
              </w:rPr>
              <w:t>о</w:t>
            </w:r>
            <w:r w:rsidRPr="00123B8F">
              <w:rPr>
                <w:rFonts w:ascii="PT Astra Serif" w:hAnsi="PT Astra Serif"/>
                <w:b/>
                <w:color w:val="000000"/>
              </w:rPr>
              <w:t>беспечение безопасности населения на воде в летний период)</w:t>
            </w:r>
          </w:p>
        </w:tc>
      </w:tr>
      <w:tr w:rsidR="00F932BE" w:rsidRPr="00BD2B0F" w:rsidTr="00936591">
        <w:trPr>
          <w:gridAfter w:val="1"/>
          <w:wAfter w:w="6" w:type="dxa"/>
          <w:trHeight w:val="78"/>
        </w:trPr>
        <w:tc>
          <w:tcPr>
            <w:tcW w:w="6505" w:type="dxa"/>
            <w:vMerge/>
            <w:tcBorders>
              <w:bottom w:val="single" w:sz="4" w:space="0" w:color="auto"/>
            </w:tcBorders>
          </w:tcPr>
          <w:p w:rsidR="00F932BE" w:rsidRPr="00BD2B0F" w:rsidRDefault="00F932BE" w:rsidP="00896149">
            <w:pPr>
              <w:spacing w:after="0" w:line="240" w:lineRule="auto"/>
              <w:rPr>
                <w:rFonts w:ascii="PT Astra Serif" w:eastAsia="Times New Roman" w:hAnsi="PT Astra Serif" w:cs="Times New Roman"/>
                <w:sz w:val="28"/>
                <w:szCs w:val="28"/>
                <w:lang w:eastAsia="ru-RU"/>
              </w:rPr>
            </w:pPr>
          </w:p>
        </w:tc>
        <w:tc>
          <w:tcPr>
            <w:tcW w:w="3134" w:type="dxa"/>
            <w:gridSpan w:val="5"/>
            <w:tcBorders>
              <w:bottom w:val="single" w:sz="4" w:space="0" w:color="auto"/>
            </w:tcBorders>
            <w:vAlign w:val="center"/>
          </w:tcPr>
          <w:p w:rsidR="00F932BE" w:rsidRPr="00B055C0" w:rsidRDefault="00F932BE"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 xml:space="preserve">район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126" w:type="dxa"/>
            <w:gridSpan w:val="5"/>
            <w:tcBorders>
              <w:bottom w:val="single" w:sz="4" w:space="0" w:color="auto"/>
            </w:tcBorders>
            <w:vAlign w:val="center"/>
          </w:tcPr>
          <w:p w:rsidR="00F932BE" w:rsidRPr="00B055C0" w:rsidRDefault="00F932BE"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Уточненная сводная бюджетная роспись</w:t>
            </w:r>
          </w:p>
        </w:tc>
        <w:tc>
          <w:tcPr>
            <w:tcW w:w="1843" w:type="dxa"/>
            <w:gridSpan w:val="8"/>
            <w:tcBorders>
              <w:bottom w:val="single" w:sz="4" w:space="0" w:color="auto"/>
            </w:tcBorders>
            <w:vAlign w:val="center"/>
          </w:tcPr>
          <w:p w:rsidR="00F932BE" w:rsidRPr="00B055C0" w:rsidRDefault="00F932BE"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417" w:type="dxa"/>
            <w:gridSpan w:val="5"/>
            <w:tcBorders>
              <w:bottom w:val="single" w:sz="4" w:space="0" w:color="auto"/>
            </w:tcBorders>
            <w:vAlign w:val="center"/>
          </w:tcPr>
          <w:p w:rsidR="00F932BE" w:rsidRPr="00B055C0" w:rsidRDefault="00F932BE"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F932BE" w:rsidRPr="00BD2B0F" w:rsidTr="00936591">
        <w:trPr>
          <w:gridAfter w:val="1"/>
          <w:wAfter w:w="6" w:type="dxa"/>
          <w:trHeight w:val="78"/>
        </w:trPr>
        <w:tc>
          <w:tcPr>
            <w:tcW w:w="6505" w:type="dxa"/>
            <w:tcBorders>
              <w:top w:val="single" w:sz="4" w:space="0" w:color="auto"/>
              <w:left w:val="single" w:sz="4" w:space="0" w:color="auto"/>
              <w:bottom w:val="single" w:sz="4" w:space="0" w:color="auto"/>
              <w:right w:val="single" w:sz="4" w:space="0" w:color="auto"/>
            </w:tcBorders>
          </w:tcPr>
          <w:p w:rsidR="00F932BE" w:rsidRPr="00A86C70" w:rsidRDefault="00F932BE" w:rsidP="00896149">
            <w:pPr>
              <w:spacing w:after="0" w:line="240" w:lineRule="auto"/>
              <w:rPr>
                <w:rFonts w:ascii="PT Astra Serif" w:eastAsia="Times New Roman" w:hAnsi="PT Astra Serif" w:cs="Times New Roman"/>
                <w:sz w:val="27"/>
                <w:szCs w:val="27"/>
                <w:lang w:eastAsia="ru-RU"/>
              </w:rPr>
            </w:pPr>
            <w:r w:rsidRPr="00A86C70">
              <w:rPr>
                <w:rFonts w:ascii="PT Astra Serif" w:eastAsia="Times New Roman" w:hAnsi="PT Astra Serif" w:cs="Times New Roman"/>
                <w:sz w:val="27"/>
                <w:szCs w:val="27"/>
                <w:lang w:eastAsia="ru-RU"/>
              </w:rPr>
              <w:t>1. Муниципальное образование Северо-Западное</w:t>
            </w:r>
          </w:p>
        </w:tc>
        <w:tc>
          <w:tcPr>
            <w:tcW w:w="3134" w:type="dxa"/>
            <w:gridSpan w:val="5"/>
            <w:tcBorders>
              <w:left w:val="single" w:sz="4" w:space="0" w:color="auto"/>
              <w:bottom w:val="single" w:sz="4" w:space="0" w:color="auto"/>
            </w:tcBorders>
            <w:vAlign w:val="center"/>
          </w:tcPr>
          <w:p w:rsidR="00F932BE" w:rsidRPr="00E46063" w:rsidRDefault="0093659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765,83609</w:t>
            </w:r>
          </w:p>
        </w:tc>
        <w:tc>
          <w:tcPr>
            <w:tcW w:w="2126" w:type="dxa"/>
            <w:gridSpan w:val="5"/>
            <w:tcBorders>
              <w:bottom w:val="single" w:sz="4" w:space="0" w:color="auto"/>
            </w:tcBorders>
            <w:vAlign w:val="center"/>
          </w:tcPr>
          <w:p w:rsidR="00F932BE" w:rsidRPr="00E46063" w:rsidRDefault="0093659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765,83609</w:t>
            </w:r>
          </w:p>
        </w:tc>
        <w:tc>
          <w:tcPr>
            <w:tcW w:w="1843" w:type="dxa"/>
            <w:gridSpan w:val="8"/>
            <w:tcBorders>
              <w:bottom w:val="single" w:sz="4" w:space="0" w:color="auto"/>
            </w:tcBorders>
            <w:vAlign w:val="center"/>
          </w:tcPr>
          <w:p w:rsidR="00936591" w:rsidRPr="00A86C70" w:rsidRDefault="001468E1" w:rsidP="00936591">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765,83609</w:t>
            </w:r>
          </w:p>
        </w:tc>
        <w:tc>
          <w:tcPr>
            <w:tcW w:w="1417" w:type="dxa"/>
            <w:gridSpan w:val="5"/>
            <w:tcBorders>
              <w:bottom w:val="single" w:sz="4" w:space="0" w:color="auto"/>
            </w:tcBorders>
            <w:vAlign w:val="center"/>
          </w:tcPr>
          <w:p w:rsidR="00F932BE" w:rsidRPr="00A86C70" w:rsidRDefault="007B7E5D"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F932BE" w:rsidRPr="00BD2B0F" w:rsidTr="00936591">
        <w:trPr>
          <w:gridAfter w:val="1"/>
          <w:wAfter w:w="6" w:type="dxa"/>
          <w:trHeight w:val="230"/>
        </w:trPr>
        <w:tc>
          <w:tcPr>
            <w:tcW w:w="6505" w:type="dxa"/>
            <w:tcBorders>
              <w:top w:val="single" w:sz="4" w:space="0" w:color="auto"/>
            </w:tcBorders>
          </w:tcPr>
          <w:p w:rsidR="00F932BE" w:rsidRPr="00A86C70" w:rsidRDefault="00F932BE" w:rsidP="00896149">
            <w:pPr>
              <w:spacing w:after="0" w:line="240" w:lineRule="auto"/>
              <w:rPr>
                <w:rFonts w:ascii="PT Astra Serif" w:eastAsia="Times New Roman" w:hAnsi="PT Astra Serif" w:cs="Times New Roman"/>
                <w:sz w:val="27"/>
                <w:szCs w:val="27"/>
                <w:lang w:eastAsia="ru-RU"/>
              </w:rPr>
            </w:pPr>
            <w:r w:rsidRPr="00A86C70">
              <w:rPr>
                <w:rFonts w:ascii="PT Astra Serif" w:eastAsia="Times New Roman" w:hAnsi="PT Astra Serif" w:cs="Times New Roman"/>
                <w:sz w:val="27"/>
                <w:szCs w:val="27"/>
                <w:lang w:eastAsia="ru-RU"/>
              </w:rPr>
              <w:t>2. Муниципальное образование Юго-Восточное</w:t>
            </w:r>
          </w:p>
        </w:tc>
        <w:tc>
          <w:tcPr>
            <w:tcW w:w="3134" w:type="dxa"/>
            <w:gridSpan w:val="5"/>
            <w:vAlign w:val="center"/>
          </w:tcPr>
          <w:p w:rsidR="00F932BE" w:rsidRPr="00E46063" w:rsidRDefault="0093659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214,90369</w:t>
            </w:r>
          </w:p>
        </w:tc>
        <w:tc>
          <w:tcPr>
            <w:tcW w:w="2126" w:type="dxa"/>
            <w:gridSpan w:val="5"/>
            <w:vAlign w:val="center"/>
          </w:tcPr>
          <w:p w:rsidR="00F932BE" w:rsidRPr="00E46063" w:rsidRDefault="0093659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214,90369</w:t>
            </w:r>
          </w:p>
        </w:tc>
        <w:tc>
          <w:tcPr>
            <w:tcW w:w="1843" w:type="dxa"/>
            <w:gridSpan w:val="8"/>
            <w:vAlign w:val="center"/>
          </w:tcPr>
          <w:p w:rsidR="00F932BE" w:rsidRPr="00A86C70" w:rsidRDefault="001468E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214,90369</w:t>
            </w:r>
          </w:p>
        </w:tc>
        <w:tc>
          <w:tcPr>
            <w:tcW w:w="1417" w:type="dxa"/>
            <w:gridSpan w:val="5"/>
            <w:vAlign w:val="center"/>
          </w:tcPr>
          <w:p w:rsidR="00F932BE" w:rsidRPr="00A86C70" w:rsidRDefault="007B7E5D"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F932BE" w:rsidRPr="00BD2B0F" w:rsidTr="00936591">
        <w:trPr>
          <w:gridAfter w:val="1"/>
          <w:wAfter w:w="6" w:type="dxa"/>
          <w:trHeight w:val="210"/>
        </w:trPr>
        <w:tc>
          <w:tcPr>
            <w:tcW w:w="6505" w:type="dxa"/>
            <w:tcBorders>
              <w:bottom w:val="single" w:sz="4" w:space="0" w:color="auto"/>
              <w:right w:val="single" w:sz="4" w:space="0" w:color="auto"/>
            </w:tcBorders>
          </w:tcPr>
          <w:p w:rsidR="00F932BE" w:rsidRPr="00A86C70" w:rsidRDefault="00F932BE" w:rsidP="00896149">
            <w:pPr>
              <w:spacing w:after="0" w:line="240" w:lineRule="auto"/>
              <w:jc w:val="center"/>
              <w:rPr>
                <w:rFonts w:ascii="PT Astra Serif" w:eastAsia="Times New Roman" w:hAnsi="PT Astra Serif" w:cs="Times New Roman"/>
                <w:b/>
                <w:bCs/>
                <w:sz w:val="27"/>
                <w:szCs w:val="27"/>
                <w:lang w:eastAsia="ru-RU"/>
              </w:rPr>
            </w:pPr>
            <w:r w:rsidRPr="00A86C70">
              <w:rPr>
                <w:rFonts w:ascii="PT Astra Serif" w:eastAsia="Times New Roman" w:hAnsi="PT Astra Serif" w:cs="Times New Roman"/>
                <w:b/>
                <w:bCs/>
                <w:sz w:val="27"/>
                <w:szCs w:val="27"/>
                <w:lang w:eastAsia="ru-RU"/>
              </w:rPr>
              <w:t>ИТОГО:</w:t>
            </w:r>
          </w:p>
        </w:tc>
        <w:tc>
          <w:tcPr>
            <w:tcW w:w="3134" w:type="dxa"/>
            <w:gridSpan w:val="5"/>
            <w:tcBorders>
              <w:left w:val="single" w:sz="4" w:space="0" w:color="auto"/>
              <w:bottom w:val="single" w:sz="4" w:space="0" w:color="auto"/>
              <w:right w:val="single" w:sz="4" w:space="0" w:color="auto"/>
            </w:tcBorders>
            <w:vAlign w:val="center"/>
          </w:tcPr>
          <w:p w:rsidR="00F932BE" w:rsidRPr="00E46063" w:rsidRDefault="00936591" w:rsidP="00896149">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bCs/>
                <w:sz w:val="27"/>
                <w:szCs w:val="27"/>
                <w:lang w:eastAsia="ru-RU"/>
              </w:rPr>
              <w:t>980,73978</w:t>
            </w:r>
          </w:p>
        </w:tc>
        <w:tc>
          <w:tcPr>
            <w:tcW w:w="2126" w:type="dxa"/>
            <w:gridSpan w:val="5"/>
            <w:tcBorders>
              <w:left w:val="single" w:sz="4" w:space="0" w:color="auto"/>
              <w:bottom w:val="single" w:sz="4" w:space="0" w:color="auto"/>
              <w:right w:val="single" w:sz="4" w:space="0" w:color="auto"/>
            </w:tcBorders>
            <w:vAlign w:val="center"/>
          </w:tcPr>
          <w:p w:rsidR="00F932BE" w:rsidRPr="00E46063" w:rsidRDefault="00936591" w:rsidP="00896149">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bCs/>
                <w:sz w:val="27"/>
                <w:szCs w:val="27"/>
                <w:lang w:eastAsia="ru-RU"/>
              </w:rPr>
              <w:t>980,73978</w:t>
            </w:r>
          </w:p>
        </w:tc>
        <w:tc>
          <w:tcPr>
            <w:tcW w:w="1843" w:type="dxa"/>
            <w:gridSpan w:val="8"/>
            <w:tcBorders>
              <w:left w:val="single" w:sz="4" w:space="0" w:color="auto"/>
              <w:bottom w:val="single" w:sz="4" w:space="0" w:color="auto"/>
              <w:right w:val="single" w:sz="4" w:space="0" w:color="auto"/>
            </w:tcBorders>
            <w:vAlign w:val="center"/>
          </w:tcPr>
          <w:p w:rsidR="00F932BE" w:rsidRPr="00A86C70" w:rsidRDefault="001468E1" w:rsidP="00896149">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bCs/>
                <w:sz w:val="27"/>
                <w:szCs w:val="27"/>
                <w:lang w:eastAsia="ru-RU"/>
              </w:rPr>
              <w:t>980,73978</w:t>
            </w:r>
          </w:p>
        </w:tc>
        <w:tc>
          <w:tcPr>
            <w:tcW w:w="1417" w:type="dxa"/>
            <w:gridSpan w:val="5"/>
            <w:tcBorders>
              <w:left w:val="single" w:sz="4" w:space="0" w:color="auto"/>
              <w:bottom w:val="single" w:sz="4" w:space="0" w:color="auto"/>
            </w:tcBorders>
            <w:vAlign w:val="center"/>
          </w:tcPr>
          <w:p w:rsidR="00F932BE" w:rsidRPr="00A86C70" w:rsidRDefault="007B7E5D" w:rsidP="00896149">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bCs/>
                <w:sz w:val="27"/>
                <w:szCs w:val="27"/>
                <w:lang w:eastAsia="ru-RU"/>
              </w:rPr>
              <w:t>100,0</w:t>
            </w:r>
          </w:p>
        </w:tc>
      </w:tr>
      <w:tr w:rsidR="00F932BE" w:rsidRPr="00BD2B0F" w:rsidTr="00607470">
        <w:trPr>
          <w:gridAfter w:val="1"/>
          <w:wAfter w:w="6" w:type="dxa"/>
          <w:trHeight w:val="210"/>
        </w:trPr>
        <w:tc>
          <w:tcPr>
            <w:tcW w:w="15025" w:type="dxa"/>
            <w:gridSpan w:val="24"/>
            <w:tcBorders>
              <w:bottom w:val="single" w:sz="4" w:space="0" w:color="auto"/>
            </w:tcBorders>
          </w:tcPr>
          <w:p w:rsidR="00F932BE" w:rsidRDefault="00F932BE" w:rsidP="00896149">
            <w:pPr>
              <w:spacing w:after="0" w:line="240" w:lineRule="auto"/>
              <w:jc w:val="center"/>
              <w:rPr>
                <w:rFonts w:ascii="PT Astra Serif" w:eastAsia="Times New Roman" w:hAnsi="PT Astra Serif" w:cs="Times New Roman"/>
                <w:b/>
                <w:bCs/>
                <w:sz w:val="27"/>
                <w:szCs w:val="27"/>
                <w:lang w:eastAsia="ru-RU"/>
              </w:rPr>
            </w:pPr>
          </w:p>
        </w:tc>
      </w:tr>
      <w:tr w:rsidR="00F932BE" w:rsidRPr="00BD2B0F" w:rsidTr="00DA03FD">
        <w:trPr>
          <w:gridAfter w:val="1"/>
          <w:wAfter w:w="6" w:type="dxa"/>
          <w:trHeight w:val="203"/>
        </w:trPr>
        <w:tc>
          <w:tcPr>
            <w:tcW w:w="6505" w:type="dxa"/>
            <w:vMerge w:val="restart"/>
            <w:tcBorders>
              <w:top w:val="single" w:sz="4" w:space="0" w:color="auto"/>
            </w:tcBorders>
            <w:vAlign w:val="center"/>
          </w:tcPr>
          <w:p w:rsidR="00F932BE" w:rsidRPr="00B055C0" w:rsidRDefault="00F932BE"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lastRenderedPageBreak/>
              <w:t>Наименование муниципальных образований</w:t>
            </w:r>
          </w:p>
        </w:tc>
        <w:tc>
          <w:tcPr>
            <w:tcW w:w="8520" w:type="dxa"/>
            <w:gridSpan w:val="23"/>
            <w:tcBorders>
              <w:top w:val="single" w:sz="4" w:space="0" w:color="auto"/>
            </w:tcBorders>
            <w:vAlign w:val="center"/>
          </w:tcPr>
          <w:p w:rsidR="00F932BE" w:rsidRPr="00B055C0" w:rsidRDefault="00F932BE"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МП «Модернизация и развитие автомобильных дорог общего пользования в Суворовском районе»</w:t>
            </w:r>
          </w:p>
        </w:tc>
      </w:tr>
      <w:tr w:rsidR="00B93A59" w:rsidRPr="00BD2B0F" w:rsidTr="00DA03FD">
        <w:trPr>
          <w:gridAfter w:val="1"/>
          <w:wAfter w:w="6" w:type="dxa"/>
          <w:trHeight w:val="78"/>
        </w:trPr>
        <w:tc>
          <w:tcPr>
            <w:tcW w:w="6505" w:type="dxa"/>
            <w:vMerge/>
          </w:tcPr>
          <w:p w:rsidR="00B93A59" w:rsidRPr="00BD2B0F" w:rsidRDefault="00B93A59" w:rsidP="00896149">
            <w:pPr>
              <w:spacing w:after="0" w:line="240" w:lineRule="auto"/>
              <w:rPr>
                <w:rFonts w:ascii="PT Astra Serif" w:eastAsia="Times New Roman" w:hAnsi="PT Astra Serif" w:cs="Times New Roman"/>
                <w:sz w:val="28"/>
                <w:szCs w:val="28"/>
                <w:lang w:eastAsia="ru-RU"/>
              </w:rPr>
            </w:pPr>
          </w:p>
        </w:tc>
        <w:tc>
          <w:tcPr>
            <w:tcW w:w="2689" w:type="dxa"/>
            <w:vAlign w:val="center"/>
          </w:tcPr>
          <w:p w:rsidR="00B93A59" w:rsidRPr="00B055C0" w:rsidRDefault="00B93A59"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 xml:space="preserve">район </w:t>
            </w:r>
            <w:r w:rsidRPr="009C5008">
              <w:rPr>
                <w:rFonts w:ascii="PT Astra Serif" w:hAnsi="PT Astra Serif" w:cs="Arial CYR"/>
                <w:b/>
                <w:bCs/>
                <w:sz w:val="24"/>
                <w:szCs w:val="24"/>
              </w:rPr>
              <w:t>«Об утверждении бюджета муниципального образования</w:t>
            </w:r>
            <w:r w:rsidR="008A4614">
              <w:rPr>
                <w:rFonts w:ascii="PT Astra Serif" w:hAnsi="PT Astra Serif" w:cs="Arial CYR"/>
                <w:b/>
                <w:bCs/>
                <w:sz w:val="24"/>
                <w:szCs w:val="24"/>
              </w:rPr>
              <w:t xml:space="preserve">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141" w:type="dxa"/>
            <w:gridSpan w:val="7"/>
            <w:vAlign w:val="center"/>
          </w:tcPr>
          <w:p w:rsidR="00B93A59" w:rsidRPr="00B055C0" w:rsidRDefault="00B93A59"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Уточненная сводная бюджетная роспись</w:t>
            </w:r>
          </w:p>
        </w:tc>
        <w:tc>
          <w:tcPr>
            <w:tcW w:w="1843" w:type="dxa"/>
            <w:gridSpan w:val="7"/>
            <w:vAlign w:val="center"/>
          </w:tcPr>
          <w:p w:rsidR="00B93A59" w:rsidRPr="00B055C0" w:rsidRDefault="00B93A59"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847" w:type="dxa"/>
            <w:gridSpan w:val="8"/>
            <w:vAlign w:val="center"/>
          </w:tcPr>
          <w:p w:rsidR="00B93A59" w:rsidRPr="00B055C0" w:rsidRDefault="00B93A59"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936591" w:rsidRPr="00BD2B0F" w:rsidTr="00DA03FD">
        <w:trPr>
          <w:gridAfter w:val="1"/>
          <w:wAfter w:w="6" w:type="dxa"/>
          <w:trHeight w:val="78"/>
        </w:trPr>
        <w:tc>
          <w:tcPr>
            <w:tcW w:w="6505" w:type="dxa"/>
          </w:tcPr>
          <w:p w:rsidR="00936591" w:rsidRPr="00A86C70" w:rsidRDefault="00936591" w:rsidP="00896149">
            <w:pPr>
              <w:spacing w:after="0" w:line="240" w:lineRule="auto"/>
              <w:rPr>
                <w:rFonts w:ascii="PT Astra Serif" w:eastAsia="Times New Roman" w:hAnsi="PT Astra Serif" w:cs="Times New Roman"/>
                <w:sz w:val="27"/>
                <w:szCs w:val="27"/>
                <w:lang w:eastAsia="ru-RU"/>
              </w:rPr>
            </w:pPr>
            <w:r w:rsidRPr="00A86C70">
              <w:rPr>
                <w:rFonts w:ascii="PT Astra Serif" w:eastAsia="Times New Roman" w:hAnsi="PT Astra Serif" w:cs="Times New Roman"/>
                <w:sz w:val="27"/>
                <w:szCs w:val="27"/>
                <w:lang w:eastAsia="ru-RU"/>
              </w:rPr>
              <w:t>1. Муниципальное образование город Суворов</w:t>
            </w:r>
          </w:p>
        </w:tc>
        <w:tc>
          <w:tcPr>
            <w:tcW w:w="2689" w:type="dxa"/>
            <w:vAlign w:val="center"/>
          </w:tcPr>
          <w:p w:rsidR="00936591" w:rsidRPr="00A86C70" w:rsidRDefault="0093659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36</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279,71352</w:t>
            </w:r>
          </w:p>
        </w:tc>
        <w:tc>
          <w:tcPr>
            <w:tcW w:w="2141" w:type="dxa"/>
            <w:gridSpan w:val="7"/>
            <w:vAlign w:val="center"/>
          </w:tcPr>
          <w:p w:rsidR="00936591" w:rsidRPr="00A86C70" w:rsidRDefault="00936591" w:rsidP="00936591">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36</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279,71352</w:t>
            </w:r>
          </w:p>
        </w:tc>
        <w:tc>
          <w:tcPr>
            <w:tcW w:w="1843" w:type="dxa"/>
            <w:gridSpan w:val="7"/>
            <w:vAlign w:val="center"/>
          </w:tcPr>
          <w:p w:rsidR="00936591" w:rsidRPr="00A86C70" w:rsidRDefault="001468E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25</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130,66007</w:t>
            </w:r>
          </w:p>
        </w:tc>
        <w:tc>
          <w:tcPr>
            <w:tcW w:w="1847" w:type="dxa"/>
            <w:gridSpan w:val="8"/>
            <w:vAlign w:val="center"/>
          </w:tcPr>
          <w:p w:rsidR="00936591" w:rsidRPr="00A86C70" w:rsidRDefault="001468E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69,3</w:t>
            </w:r>
          </w:p>
        </w:tc>
      </w:tr>
      <w:tr w:rsidR="00936591" w:rsidRPr="00BD2B0F" w:rsidTr="00DA03FD">
        <w:trPr>
          <w:gridAfter w:val="1"/>
          <w:wAfter w:w="6" w:type="dxa"/>
          <w:trHeight w:val="70"/>
        </w:trPr>
        <w:tc>
          <w:tcPr>
            <w:tcW w:w="6505" w:type="dxa"/>
          </w:tcPr>
          <w:p w:rsidR="00936591" w:rsidRPr="00A86C70" w:rsidRDefault="00936591" w:rsidP="00896149">
            <w:pPr>
              <w:spacing w:after="0" w:line="240" w:lineRule="auto"/>
              <w:rPr>
                <w:rFonts w:ascii="PT Astra Serif" w:eastAsia="Times New Roman" w:hAnsi="PT Astra Serif" w:cs="Times New Roman"/>
                <w:sz w:val="27"/>
                <w:szCs w:val="27"/>
                <w:lang w:eastAsia="ru-RU"/>
              </w:rPr>
            </w:pPr>
            <w:r w:rsidRPr="00A86C70">
              <w:rPr>
                <w:rFonts w:ascii="PT Astra Serif" w:eastAsia="Times New Roman" w:hAnsi="PT Astra Serif" w:cs="Times New Roman"/>
                <w:sz w:val="27"/>
                <w:szCs w:val="27"/>
                <w:lang w:eastAsia="ru-RU"/>
              </w:rPr>
              <w:t>2. Муниципальное образование город Чекалин</w:t>
            </w:r>
          </w:p>
        </w:tc>
        <w:tc>
          <w:tcPr>
            <w:tcW w:w="2689" w:type="dxa"/>
            <w:vAlign w:val="center"/>
          </w:tcPr>
          <w:p w:rsidR="00936591" w:rsidRPr="00A86C70" w:rsidRDefault="0093659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5</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650,00000</w:t>
            </w:r>
          </w:p>
        </w:tc>
        <w:tc>
          <w:tcPr>
            <w:tcW w:w="2141" w:type="dxa"/>
            <w:gridSpan w:val="7"/>
            <w:vAlign w:val="center"/>
          </w:tcPr>
          <w:p w:rsidR="00936591" w:rsidRPr="00A86C70" w:rsidRDefault="00936591" w:rsidP="00936591">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5</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650,00000</w:t>
            </w:r>
          </w:p>
        </w:tc>
        <w:tc>
          <w:tcPr>
            <w:tcW w:w="1843" w:type="dxa"/>
            <w:gridSpan w:val="7"/>
            <w:vAlign w:val="center"/>
          </w:tcPr>
          <w:p w:rsidR="00936591" w:rsidRPr="00A86C70" w:rsidRDefault="001468E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4</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299,27899</w:t>
            </w:r>
          </w:p>
        </w:tc>
        <w:tc>
          <w:tcPr>
            <w:tcW w:w="1847" w:type="dxa"/>
            <w:gridSpan w:val="8"/>
            <w:vAlign w:val="center"/>
          </w:tcPr>
          <w:p w:rsidR="00936591" w:rsidRPr="00A86C70" w:rsidRDefault="001468E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76,1</w:t>
            </w:r>
          </w:p>
        </w:tc>
      </w:tr>
      <w:tr w:rsidR="00936591" w:rsidRPr="00BD2B0F" w:rsidTr="00DA03FD">
        <w:trPr>
          <w:gridAfter w:val="1"/>
          <w:wAfter w:w="6" w:type="dxa"/>
          <w:trHeight w:val="78"/>
        </w:trPr>
        <w:tc>
          <w:tcPr>
            <w:tcW w:w="6505" w:type="dxa"/>
          </w:tcPr>
          <w:p w:rsidR="00936591" w:rsidRPr="00A86C70" w:rsidRDefault="00936591" w:rsidP="00896149">
            <w:pPr>
              <w:spacing w:after="0" w:line="240" w:lineRule="auto"/>
              <w:rPr>
                <w:rFonts w:ascii="PT Astra Serif" w:eastAsia="Times New Roman" w:hAnsi="PT Astra Serif" w:cs="Times New Roman"/>
                <w:sz w:val="27"/>
                <w:szCs w:val="27"/>
                <w:lang w:eastAsia="ru-RU"/>
              </w:rPr>
            </w:pPr>
            <w:r w:rsidRPr="00A86C70">
              <w:rPr>
                <w:rFonts w:ascii="PT Astra Serif" w:eastAsia="Times New Roman" w:hAnsi="PT Astra Serif" w:cs="Times New Roman"/>
                <w:sz w:val="27"/>
                <w:szCs w:val="27"/>
                <w:lang w:eastAsia="ru-RU"/>
              </w:rPr>
              <w:t>3. Муниципальное образование Северо-Западное</w:t>
            </w:r>
          </w:p>
        </w:tc>
        <w:tc>
          <w:tcPr>
            <w:tcW w:w="2689" w:type="dxa"/>
            <w:vAlign w:val="center"/>
          </w:tcPr>
          <w:p w:rsidR="00936591" w:rsidRPr="00A86C70" w:rsidRDefault="0093659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62</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842,50000</w:t>
            </w:r>
          </w:p>
        </w:tc>
        <w:tc>
          <w:tcPr>
            <w:tcW w:w="2141" w:type="dxa"/>
            <w:gridSpan w:val="7"/>
            <w:vAlign w:val="center"/>
          </w:tcPr>
          <w:p w:rsidR="00936591" w:rsidRPr="00A86C70" w:rsidRDefault="00936591" w:rsidP="00936591">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62</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842,50000</w:t>
            </w:r>
          </w:p>
        </w:tc>
        <w:tc>
          <w:tcPr>
            <w:tcW w:w="1843" w:type="dxa"/>
            <w:gridSpan w:val="7"/>
            <w:vAlign w:val="center"/>
          </w:tcPr>
          <w:p w:rsidR="00936591" w:rsidRPr="00A86C70" w:rsidRDefault="001468E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51</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532,41339</w:t>
            </w:r>
          </w:p>
        </w:tc>
        <w:tc>
          <w:tcPr>
            <w:tcW w:w="1847" w:type="dxa"/>
            <w:gridSpan w:val="8"/>
            <w:vAlign w:val="center"/>
          </w:tcPr>
          <w:p w:rsidR="00936591" w:rsidRPr="00A86C70" w:rsidRDefault="001468E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82,0</w:t>
            </w:r>
          </w:p>
        </w:tc>
      </w:tr>
      <w:tr w:rsidR="00936591" w:rsidRPr="00BD2B0F" w:rsidTr="00DA03FD">
        <w:trPr>
          <w:gridAfter w:val="1"/>
          <w:wAfter w:w="6" w:type="dxa"/>
          <w:trHeight w:val="70"/>
        </w:trPr>
        <w:tc>
          <w:tcPr>
            <w:tcW w:w="6505" w:type="dxa"/>
          </w:tcPr>
          <w:p w:rsidR="00936591" w:rsidRPr="00A86C70" w:rsidRDefault="00936591" w:rsidP="00896149">
            <w:pPr>
              <w:spacing w:after="0" w:line="240" w:lineRule="auto"/>
              <w:rPr>
                <w:rFonts w:ascii="PT Astra Serif" w:eastAsia="Times New Roman" w:hAnsi="PT Astra Serif" w:cs="Times New Roman"/>
                <w:sz w:val="27"/>
                <w:szCs w:val="27"/>
                <w:lang w:eastAsia="ru-RU"/>
              </w:rPr>
            </w:pPr>
            <w:r w:rsidRPr="00A86C70">
              <w:rPr>
                <w:rFonts w:ascii="PT Astra Serif" w:eastAsia="Times New Roman" w:hAnsi="PT Astra Serif" w:cs="Times New Roman"/>
                <w:sz w:val="27"/>
                <w:szCs w:val="27"/>
                <w:lang w:eastAsia="ru-RU"/>
              </w:rPr>
              <w:t>4. Муниципальное образование Юго-Восточное</w:t>
            </w:r>
          </w:p>
        </w:tc>
        <w:tc>
          <w:tcPr>
            <w:tcW w:w="2689" w:type="dxa"/>
            <w:vAlign w:val="center"/>
          </w:tcPr>
          <w:p w:rsidR="00936591" w:rsidRPr="00A86C70" w:rsidRDefault="0093659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33</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100,00000</w:t>
            </w:r>
          </w:p>
        </w:tc>
        <w:tc>
          <w:tcPr>
            <w:tcW w:w="2141" w:type="dxa"/>
            <w:gridSpan w:val="7"/>
            <w:vAlign w:val="center"/>
          </w:tcPr>
          <w:p w:rsidR="00936591" w:rsidRPr="00A86C70" w:rsidRDefault="00936591" w:rsidP="00936591">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33</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100,00000</w:t>
            </w:r>
          </w:p>
        </w:tc>
        <w:tc>
          <w:tcPr>
            <w:tcW w:w="1843" w:type="dxa"/>
            <w:gridSpan w:val="7"/>
            <w:vAlign w:val="center"/>
          </w:tcPr>
          <w:p w:rsidR="00936591" w:rsidRPr="00A86C70" w:rsidRDefault="001468E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26</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350,97248</w:t>
            </w:r>
          </w:p>
        </w:tc>
        <w:tc>
          <w:tcPr>
            <w:tcW w:w="1847" w:type="dxa"/>
            <w:gridSpan w:val="8"/>
            <w:vAlign w:val="center"/>
          </w:tcPr>
          <w:p w:rsidR="00936591" w:rsidRPr="00A86C70" w:rsidRDefault="001468E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79,6</w:t>
            </w:r>
          </w:p>
        </w:tc>
      </w:tr>
      <w:tr w:rsidR="00936591" w:rsidRPr="00BD2B0F" w:rsidTr="00DA03FD">
        <w:trPr>
          <w:gridAfter w:val="1"/>
          <w:wAfter w:w="6" w:type="dxa"/>
          <w:trHeight w:val="70"/>
        </w:trPr>
        <w:tc>
          <w:tcPr>
            <w:tcW w:w="6505" w:type="dxa"/>
            <w:tcBorders>
              <w:left w:val="single" w:sz="4" w:space="0" w:color="auto"/>
              <w:bottom w:val="single" w:sz="4" w:space="0" w:color="auto"/>
            </w:tcBorders>
          </w:tcPr>
          <w:p w:rsidR="00936591" w:rsidRPr="00A86C70" w:rsidRDefault="00936591" w:rsidP="00896149">
            <w:pPr>
              <w:spacing w:after="0" w:line="240" w:lineRule="auto"/>
              <w:jc w:val="center"/>
              <w:rPr>
                <w:rFonts w:ascii="PT Astra Serif" w:eastAsia="Times New Roman" w:hAnsi="PT Astra Serif" w:cs="Times New Roman"/>
                <w:b/>
                <w:bCs/>
                <w:sz w:val="27"/>
                <w:szCs w:val="27"/>
                <w:lang w:eastAsia="ru-RU"/>
              </w:rPr>
            </w:pPr>
            <w:r w:rsidRPr="00A86C70">
              <w:rPr>
                <w:rFonts w:ascii="PT Astra Serif" w:eastAsia="Times New Roman" w:hAnsi="PT Astra Serif" w:cs="Times New Roman"/>
                <w:b/>
                <w:bCs/>
                <w:sz w:val="27"/>
                <w:szCs w:val="27"/>
                <w:lang w:eastAsia="ru-RU"/>
              </w:rPr>
              <w:t>ИТОГО:</w:t>
            </w:r>
          </w:p>
        </w:tc>
        <w:tc>
          <w:tcPr>
            <w:tcW w:w="2689" w:type="dxa"/>
            <w:tcBorders>
              <w:bottom w:val="single" w:sz="4" w:space="0" w:color="auto"/>
            </w:tcBorders>
            <w:vAlign w:val="center"/>
          </w:tcPr>
          <w:p w:rsidR="00936591" w:rsidRPr="00A86C70" w:rsidRDefault="00936591"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137 872,21352</w:t>
            </w:r>
          </w:p>
        </w:tc>
        <w:tc>
          <w:tcPr>
            <w:tcW w:w="2141" w:type="dxa"/>
            <w:gridSpan w:val="7"/>
            <w:tcBorders>
              <w:bottom w:val="single" w:sz="4" w:space="0" w:color="auto"/>
            </w:tcBorders>
            <w:vAlign w:val="center"/>
          </w:tcPr>
          <w:p w:rsidR="00936591" w:rsidRPr="00A86C70" w:rsidRDefault="00936591" w:rsidP="00936591">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137 872,21352</w:t>
            </w:r>
          </w:p>
        </w:tc>
        <w:tc>
          <w:tcPr>
            <w:tcW w:w="1843" w:type="dxa"/>
            <w:gridSpan w:val="7"/>
            <w:tcBorders>
              <w:bottom w:val="single" w:sz="4" w:space="0" w:color="auto"/>
            </w:tcBorders>
            <w:vAlign w:val="center"/>
          </w:tcPr>
          <w:p w:rsidR="00936591" w:rsidRPr="00A86C70" w:rsidRDefault="001468E1"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107</w:t>
            </w:r>
            <w:r w:rsidR="00532EA0">
              <w:rPr>
                <w:rFonts w:ascii="PT Astra Serif" w:eastAsia="Times New Roman" w:hAnsi="PT Astra Serif" w:cs="Times New Roman"/>
                <w:b/>
                <w:sz w:val="27"/>
                <w:szCs w:val="27"/>
                <w:lang w:eastAsia="ru-RU"/>
              </w:rPr>
              <w:t xml:space="preserve"> </w:t>
            </w:r>
            <w:r>
              <w:rPr>
                <w:rFonts w:ascii="PT Astra Serif" w:eastAsia="Times New Roman" w:hAnsi="PT Astra Serif" w:cs="Times New Roman"/>
                <w:b/>
                <w:sz w:val="27"/>
                <w:szCs w:val="27"/>
                <w:lang w:eastAsia="ru-RU"/>
              </w:rPr>
              <w:t>313,32493</w:t>
            </w:r>
          </w:p>
        </w:tc>
        <w:tc>
          <w:tcPr>
            <w:tcW w:w="1847" w:type="dxa"/>
            <w:gridSpan w:val="8"/>
            <w:tcBorders>
              <w:bottom w:val="single" w:sz="4" w:space="0" w:color="auto"/>
            </w:tcBorders>
            <w:vAlign w:val="center"/>
          </w:tcPr>
          <w:p w:rsidR="00936591" w:rsidRPr="00A86C70" w:rsidRDefault="001468E1"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77,8</w:t>
            </w:r>
          </w:p>
        </w:tc>
      </w:tr>
      <w:tr w:rsidR="00A87951" w:rsidRPr="00BD2B0F" w:rsidTr="00607470">
        <w:trPr>
          <w:gridAfter w:val="1"/>
          <w:wAfter w:w="6" w:type="dxa"/>
          <w:trHeight w:val="70"/>
        </w:trPr>
        <w:tc>
          <w:tcPr>
            <w:tcW w:w="15025" w:type="dxa"/>
            <w:gridSpan w:val="24"/>
            <w:tcBorders>
              <w:left w:val="single" w:sz="4" w:space="0" w:color="auto"/>
              <w:bottom w:val="single" w:sz="4" w:space="0" w:color="auto"/>
            </w:tcBorders>
          </w:tcPr>
          <w:p w:rsidR="00A87951" w:rsidRPr="00A86C70" w:rsidRDefault="00A87951" w:rsidP="00896149">
            <w:pPr>
              <w:spacing w:after="0" w:line="240" w:lineRule="auto"/>
              <w:jc w:val="center"/>
              <w:rPr>
                <w:rFonts w:ascii="PT Astra Serif" w:eastAsia="Times New Roman" w:hAnsi="PT Astra Serif" w:cs="Times New Roman"/>
                <w:b/>
                <w:sz w:val="27"/>
                <w:szCs w:val="27"/>
                <w:lang w:eastAsia="ru-RU"/>
              </w:rPr>
            </w:pPr>
          </w:p>
        </w:tc>
      </w:tr>
      <w:tr w:rsidR="00A87951" w:rsidRPr="00BD2B0F" w:rsidTr="00DA03FD">
        <w:trPr>
          <w:gridAfter w:val="1"/>
          <w:wAfter w:w="6" w:type="dxa"/>
          <w:trHeight w:val="742"/>
        </w:trPr>
        <w:tc>
          <w:tcPr>
            <w:tcW w:w="6505" w:type="dxa"/>
            <w:vMerge w:val="restart"/>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tcBorders>
              <w:top w:val="nil"/>
            </w:tcBorders>
            <w:vAlign w:val="center"/>
          </w:tcPr>
          <w:p w:rsidR="00A87951" w:rsidRPr="00B055C0" w:rsidRDefault="00A87951" w:rsidP="007640DF">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МП «Обеспечение доступным и комфортным жильем граждан Суворовского района</w:t>
            </w:r>
          </w:p>
        </w:tc>
      </w:tr>
      <w:tr w:rsidR="00A87951" w:rsidRPr="00BD2B0F" w:rsidTr="00DA03FD">
        <w:trPr>
          <w:gridAfter w:val="1"/>
          <w:wAfter w:w="6" w:type="dxa"/>
          <w:trHeight w:val="78"/>
        </w:trPr>
        <w:tc>
          <w:tcPr>
            <w:tcW w:w="6505" w:type="dxa"/>
            <w:vMerge/>
          </w:tcPr>
          <w:p w:rsidR="00A87951" w:rsidRPr="00BD2B0F" w:rsidRDefault="00A87951" w:rsidP="00896149">
            <w:pPr>
              <w:spacing w:after="0" w:line="240" w:lineRule="auto"/>
              <w:rPr>
                <w:rFonts w:ascii="PT Astra Serif" w:eastAsia="Times New Roman" w:hAnsi="PT Astra Serif" w:cs="Times New Roman"/>
                <w:sz w:val="28"/>
                <w:szCs w:val="28"/>
                <w:lang w:eastAsia="ru-RU"/>
              </w:rPr>
            </w:pPr>
          </w:p>
        </w:tc>
        <w:tc>
          <w:tcPr>
            <w:tcW w:w="2731" w:type="dxa"/>
            <w:gridSpan w:val="2"/>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 xml:space="preserve">район </w:t>
            </w:r>
            <w:r w:rsidRPr="009C5008">
              <w:rPr>
                <w:rFonts w:ascii="PT Astra Serif" w:hAnsi="PT Astra Serif" w:cs="Arial CYR"/>
                <w:b/>
                <w:bCs/>
                <w:sz w:val="24"/>
                <w:szCs w:val="24"/>
              </w:rPr>
              <w:t xml:space="preserve">«Об утверждении бюджета </w:t>
            </w:r>
            <w:r w:rsidRPr="009C5008">
              <w:rPr>
                <w:rFonts w:ascii="PT Astra Serif" w:hAnsi="PT Astra Serif" w:cs="Arial CYR"/>
                <w:b/>
                <w:bCs/>
                <w:sz w:val="24"/>
                <w:szCs w:val="24"/>
              </w:rPr>
              <w:lastRenderedPageBreak/>
              <w:t>муниципального образования Суворовский район</w:t>
            </w:r>
            <w:r w:rsidR="008A4614">
              <w:rPr>
                <w:rFonts w:ascii="PT Astra Serif" w:hAnsi="PT Astra Serif" w:cs="Arial CYR"/>
                <w:b/>
                <w:bCs/>
                <w:sz w:val="24"/>
                <w:szCs w:val="24"/>
              </w:rPr>
              <w:t xml:space="preserve"> на 2024 год и на плановый период 2025 и 2026</w:t>
            </w:r>
            <w:r w:rsidRPr="009C5008">
              <w:rPr>
                <w:rFonts w:ascii="PT Astra Serif" w:hAnsi="PT Astra Serif" w:cs="Arial CYR"/>
                <w:b/>
                <w:bCs/>
                <w:sz w:val="24"/>
                <w:szCs w:val="24"/>
              </w:rPr>
              <w:t xml:space="preserve"> годов»</w:t>
            </w:r>
          </w:p>
        </w:tc>
        <w:tc>
          <w:tcPr>
            <w:tcW w:w="2099" w:type="dxa"/>
            <w:gridSpan w:val="6"/>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lastRenderedPageBreak/>
              <w:t xml:space="preserve">Уточненная сводная </w:t>
            </w:r>
          </w:p>
          <w:p w:rsidR="00A87951" w:rsidRDefault="00A87951" w:rsidP="00896149">
            <w:pPr>
              <w:spacing w:after="0" w:line="240" w:lineRule="auto"/>
              <w:jc w:val="center"/>
              <w:rPr>
                <w:rFonts w:ascii="PT Astra Serif" w:hAnsi="PT Astra Serif" w:cs="Arial CYR"/>
                <w:b/>
                <w:bCs/>
                <w:sz w:val="24"/>
                <w:szCs w:val="24"/>
              </w:rPr>
            </w:pP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843" w:type="dxa"/>
            <w:gridSpan w:val="7"/>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847" w:type="dxa"/>
            <w:gridSpan w:val="8"/>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7640DF" w:rsidRPr="00BD2B0F" w:rsidTr="00DA03FD">
        <w:trPr>
          <w:gridAfter w:val="1"/>
          <w:wAfter w:w="6" w:type="dxa"/>
          <w:trHeight w:val="99"/>
        </w:trPr>
        <w:tc>
          <w:tcPr>
            <w:tcW w:w="6505" w:type="dxa"/>
            <w:tcBorders>
              <w:bottom w:val="single" w:sz="4" w:space="0" w:color="auto"/>
            </w:tcBorders>
          </w:tcPr>
          <w:p w:rsidR="007640DF" w:rsidRPr="00673B72" w:rsidRDefault="007640DF" w:rsidP="00896149">
            <w:pPr>
              <w:spacing w:after="0" w:line="240" w:lineRule="auto"/>
              <w:rPr>
                <w:rFonts w:ascii="PT Astra Serif" w:eastAsia="Times New Roman" w:hAnsi="PT Astra Serif" w:cs="Times New Roman"/>
                <w:sz w:val="28"/>
                <w:szCs w:val="28"/>
                <w:lang w:eastAsia="ru-RU"/>
              </w:rPr>
            </w:pPr>
            <w:r w:rsidRPr="00673B72">
              <w:rPr>
                <w:rFonts w:ascii="PT Astra Serif" w:eastAsia="Times New Roman" w:hAnsi="PT Astra Serif" w:cs="Times New Roman"/>
                <w:sz w:val="28"/>
                <w:szCs w:val="28"/>
                <w:lang w:eastAsia="ru-RU"/>
              </w:rPr>
              <w:lastRenderedPageBreak/>
              <w:t>1. Муниципальное образование Северо-Западное</w:t>
            </w:r>
          </w:p>
        </w:tc>
        <w:tc>
          <w:tcPr>
            <w:tcW w:w="2731" w:type="dxa"/>
            <w:gridSpan w:val="2"/>
            <w:tcBorders>
              <w:bottom w:val="single" w:sz="4" w:space="0" w:color="auto"/>
            </w:tcBorders>
            <w:vAlign w:val="center"/>
          </w:tcPr>
          <w:p w:rsidR="007640DF" w:rsidRPr="00673B72" w:rsidRDefault="007640DF" w:rsidP="0015121D">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6 022,30000</w:t>
            </w:r>
          </w:p>
        </w:tc>
        <w:tc>
          <w:tcPr>
            <w:tcW w:w="2099" w:type="dxa"/>
            <w:gridSpan w:val="6"/>
            <w:tcBorders>
              <w:bottom w:val="single" w:sz="4" w:space="0" w:color="auto"/>
            </w:tcBorders>
            <w:vAlign w:val="center"/>
          </w:tcPr>
          <w:p w:rsidR="007640DF" w:rsidRPr="00673B72" w:rsidRDefault="007640DF"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6 022,30000</w:t>
            </w:r>
          </w:p>
        </w:tc>
        <w:tc>
          <w:tcPr>
            <w:tcW w:w="1843" w:type="dxa"/>
            <w:gridSpan w:val="7"/>
            <w:tcBorders>
              <w:bottom w:val="single" w:sz="4" w:space="0" w:color="auto"/>
            </w:tcBorders>
            <w:vAlign w:val="center"/>
          </w:tcPr>
          <w:p w:rsidR="007640DF" w:rsidRPr="00673B72" w:rsidRDefault="006061E0"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5</w:t>
            </w:r>
            <w:r w:rsidR="00532EA0">
              <w:rPr>
                <w:rFonts w:ascii="PT Astra Serif" w:eastAsia="Times New Roman" w:hAnsi="PT Astra Serif" w:cs="Times New Roman"/>
                <w:sz w:val="28"/>
                <w:szCs w:val="28"/>
                <w:lang w:eastAsia="ru-RU"/>
              </w:rPr>
              <w:t xml:space="preserve"> </w:t>
            </w:r>
            <w:r>
              <w:rPr>
                <w:rFonts w:ascii="PT Astra Serif" w:eastAsia="Times New Roman" w:hAnsi="PT Astra Serif" w:cs="Times New Roman"/>
                <w:sz w:val="28"/>
                <w:szCs w:val="28"/>
                <w:lang w:eastAsia="ru-RU"/>
              </w:rPr>
              <w:t>904,49808</w:t>
            </w:r>
          </w:p>
        </w:tc>
        <w:tc>
          <w:tcPr>
            <w:tcW w:w="1847" w:type="dxa"/>
            <w:gridSpan w:val="8"/>
            <w:tcBorders>
              <w:bottom w:val="single" w:sz="4" w:space="0" w:color="auto"/>
            </w:tcBorders>
            <w:vAlign w:val="center"/>
          </w:tcPr>
          <w:p w:rsidR="007640DF" w:rsidRPr="00673B72" w:rsidRDefault="006061E0"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98,0</w:t>
            </w:r>
          </w:p>
        </w:tc>
      </w:tr>
      <w:tr w:rsidR="007640DF" w:rsidRPr="00BD2B0F" w:rsidTr="00DA03FD">
        <w:trPr>
          <w:gridAfter w:val="1"/>
          <w:wAfter w:w="6" w:type="dxa"/>
          <w:trHeight w:val="99"/>
        </w:trPr>
        <w:tc>
          <w:tcPr>
            <w:tcW w:w="6505" w:type="dxa"/>
            <w:tcBorders>
              <w:bottom w:val="single" w:sz="4" w:space="0" w:color="auto"/>
            </w:tcBorders>
          </w:tcPr>
          <w:p w:rsidR="007640DF" w:rsidRPr="00673B72" w:rsidRDefault="007640DF" w:rsidP="00896149">
            <w:pPr>
              <w:spacing w:after="0" w:line="240" w:lineRule="auto"/>
              <w:rPr>
                <w:rFonts w:ascii="PT Astra Serif" w:eastAsia="Times New Roman" w:hAnsi="PT Astra Serif" w:cs="Times New Roman"/>
                <w:sz w:val="28"/>
                <w:szCs w:val="28"/>
                <w:lang w:eastAsia="ru-RU"/>
              </w:rPr>
            </w:pPr>
            <w:r w:rsidRPr="00673B72">
              <w:rPr>
                <w:rFonts w:ascii="PT Astra Serif" w:eastAsia="Times New Roman" w:hAnsi="PT Astra Serif" w:cs="Times New Roman"/>
                <w:sz w:val="28"/>
                <w:szCs w:val="28"/>
                <w:lang w:eastAsia="ru-RU"/>
              </w:rPr>
              <w:t>2. Муниципальное образование Юго-Восточное</w:t>
            </w:r>
          </w:p>
        </w:tc>
        <w:tc>
          <w:tcPr>
            <w:tcW w:w="2731" w:type="dxa"/>
            <w:gridSpan w:val="2"/>
            <w:tcBorders>
              <w:bottom w:val="single" w:sz="4" w:space="0" w:color="auto"/>
            </w:tcBorders>
            <w:vAlign w:val="center"/>
          </w:tcPr>
          <w:p w:rsidR="007640DF" w:rsidRPr="00673B72" w:rsidRDefault="007640DF" w:rsidP="0015121D">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0,00000</w:t>
            </w:r>
          </w:p>
        </w:tc>
        <w:tc>
          <w:tcPr>
            <w:tcW w:w="2099" w:type="dxa"/>
            <w:gridSpan w:val="6"/>
            <w:tcBorders>
              <w:bottom w:val="single" w:sz="4" w:space="0" w:color="auto"/>
            </w:tcBorders>
            <w:vAlign w:val="center"/>
          </w:tcPr>
          <w:p w:rsidR="007640DF" w:rsidRPr="00673B72" w:rsidRDefault="007640DF"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0,00000</w:t>
            </w:r>
          </w:p>
        </w:tc>
        <w:tc>
          <w:tcPr>
            <w:tcW w:w="1843" w:type="dxa"/>
            <w:gridSpan w:val="7"/>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0,00000</w:t>
            </w:r>
          </w:p>
        </w:tc>
        <w:tc>
          <w:tcPr>
            <w:tcW w:w="1847" w:type="dxa"/>
            <w:gridSpan w:val="8"/>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0,0</w:t>
            </w:r>
          </w:p>
        </w:tc>
      </w:tr>
      <w:tr w:rsidR="007640DF" w:rsidRPr="00BD2B0F" w:rsidTr="00DA03FD">
        <w:trPr>
          <w:gridAfter w:val="1"/>
          <w:wAfter w:w="6" w:type="dxa"/>
          <w:trHeight w:val="293"/>
        </w:trPr>
        <w:tc>
          <w:tcPr>
            <w:tcW w:w="6505" w:type="dxa"/>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b/>
                <w:bCs/>
                <w:sz w:val="28"/>
                <w:szCs w:val="28"/>
                <w:lang w:eastAsia="ru-RU"/>
              </w:rPr>
            </w:pPr>
            <w:r w:rsidRPr="00673B72">
              <w:rPr>
                <w:rFonts w:ascii="PT Astra Serif" w:eastAsia="Times New Roman" w:hAnsi="PT Astra Serif" w:cs="Times New Roman"/>
                <w:b/>
                <w:bCs/>
                <w:sz w:val="28"/>
                <w:szCs w:val="28"/>
                <w:lang w:eastAsia="ru-RU"/>
              </w:rPr>
              <w:t>ИТОГО:</w:t>
            </w:r>
          </w:p>
        </w:tc>
        <w:tc>
          <w:tcPr>
            <w:tcW w:w="2731" w:type="dxa"/>
            <w:gridSpan w:val="2"/>
            <w:tcBorders>
              <w:bottom w:val="single" w:sz="4" w:space="0" w:color="auto"/>
            </w:tcBorders>
            <w:vAlign w:val="center"/>
          </w:tcPr>
          <w:p w:rsidR="007640DF" w:rsidRPr="00673B72" w:rsidRDefault="007640DF" w:rsidP="00275C24">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6 022,30000</w:t>
            </w:r>
          </w:p>
        </w:tc>
        <w:tc>
          <w:tcPr>
            <w:tcW w:w="2099" w:type="dxa"/>
            <w:gridSpan w:val="6"/>
            <w:tcBorders>
              <w:bottom w:val="single" w:sz="4" w:space="0" w:color="auto"/>
            </w:tcBorders>
            <w:vAlign w:val="center"/>
          </w:tcPr>
          <w:p w:rsidR="007640DF" w:rsidRPr="00673B72" w:rsidRDefault="007640DF" w:rsidP="00C80BAF">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6 022,30000</w:t>
            </w:r>
          </w:p>
        </w:tc>
        <w:tc>
          <w:tcPr>
            <w:tcW w:w="1843" w:type="dxa"/>
            <w:gridSpan w:val="7"/>
            <w:tcBorders>
              <w:bottom w:val="single" w:sz="4" w:space="0" w:color="auto"/>
            </w:tcBorders>
            <w:vAlign w:val="center"/>
          </w:tcPr>
          <w:p w:rsidR="007640DF" w:rsidRPr="00673B72" w:rsidRDefault="006061E0" w:rsidP="00896149">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5</w:t>
            </w:r>
            <w:r w:rsidR="00532EA0">
              <w:rPr>
                <w:rFonts w:ascii="PT Astra Serif" w:eastAsia="Times New Roman" w:hAnsi="PT Astra Serif" w:cs="Times New Roman"/>
                <w:b/>
                <w:sz w:val="28"/>
                <w:szCs w:val="28"/>
                <w:lang w:eastAsia="ru-RU"/>
              </w:rPr>
              <w:t xml:space="preserve"> </w:t>
            </w:r>
            <w:r>
              <w:rPr>
                <w:rFonts w:ascii="PT Astra Serif" w:eastAsia="Times New Roman" w:hAnsi="PT Astra Serif" w:cs="Times New Roman"/>
                <w:b/>
                <w:sz w:val="28"/>
                <w:szCs w:val="28"/>
                <w:lang w:eastAsia="ru-RU"/>
              </w:rPr>
              <w:t>904,49808</w:t>
            </w:r>
          </w:p>
        </w:tc>
        <w:tc>
          <w:tcPr>
            <w:tcW w:w="1847" w:type="dxa"/>
            <w:gridSpan w:val="8"/>
            <w:tcBorders>
              <w:bottom w:val="single" w:sz="4" w:space="0" w:color="auto"/>
            </w:tcBorders>
            <w:vAlign w:val="center"/>
          </w:tcPr>
          <w:p w:rsidR="007640DF" w:rsidRPr="00673B72" w:rsidRDefault="006061E0" w:rsidP="00896149">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98,0</w:t>
            </w:r>
          </w:p>
        </w:tc>
      </w:tr>
      <w:tr w:rsidR="00A87951" w:rsidRPr="00BD2B0F" w:rsidTr="00607470">
        <w:trPr>
          <w:gridAfter w:val="1"/>
          <w:wAfter w:w="6" w:type="dxa"/>
          <w:trHeight w:val="293"/>
        </w:trPr>
        <w:tc>
          <w:tcPr>
            <w:tcW w:w="15025" w:type="dxa"/>
            <w:gridSpan w:val="24"/>
            <w:tcBorders>
              <w:bottom w:val="single" w:sz="4" w:space="0" w:color="auto"/>
            </w:tcBorders>
            <w:vAlign w:val="center"/>
          </w:tcPr>
          <w:p w:rsidR="00A87951" w:rsidRPr="00BD2B0F" w:rsidRDefault="00A87951" w:rsidP="00896149">
            <w:pPr>
              <w:spacing w:after="0" w:line="240" w:lineRule="auto"/>
              <w:jc w:val="center"/>
              <w:rPr>
                <w:rFonts w:ascii="PT Astra Serif" w:eastAsia="Times New Roman" w:hAnsi="PT Astra Serif" w:cs="Times New Roman"/>
                <w:b/>
                <w:sz w:val="28"/>
                <w:szCs w:val="28"/>
                <w:lang w:eastAsia="ru-RU"/>
              </w:rPr>
            </w:pPr>
          </w:p>
        </w:tc>
      </w:tr>
      <w:tr w:rsidR="00A87951" w:rsidRPr="00BD2B0F" w:rsidTr="00DA03FD">
        <w:trPr>
          <w:gridAfter w:val="1"/>
          <w:wAfter w:w="6" w:type="dxa"/>
          <w:trHeight w:val="293"/>
        </w:trPr>
        <w:tc>
          <w:tcPr>
            <w:tcW w:w="6505" w:type="dxa"/>
            <w:vMerge w:val="restart"/>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tcBorders>
              <w:bottom w:val="single" w:sz="4" w:space="0" w:color="auto"/>
            </w:tcBorders>
            <w:vAlign w:val="center"/>
          </w:tcPr>
          <w:p w:rsidR="00A87951" w:rsidRPr="00B055C0" w:rsidRDefault="00A87951" w:rsidP="00896149">
            <w:pPr>
              <w:spacing w:after="0" w:line="240" w:lineRule="auto"/>
              <w:jc w:val="center"/>
              <w:rPr>
                <w:rFonts w:ascii="PT Astra Serif" w:eastAsia="Times New Roman" w:hAnsi="PT Astra Serif" w:cs="Times New Roman"/>
                <w:b/>
                <w:sz w:val="24"/>
                <w:szCs w:val="24"/>
                <w:lang w:eastAsia="ru-RU"/>
              </w:rPr>
            </w:pPr>
            <w:r w:rsidRPr="00B055C0">
              <w:rPr>
                <w:rFonts w:ascii="PT Astra Serif" w:eastAsia="Times New Roman" w:hAnsi="PT Astra Serif" w:cs="Times New Roman"/>
                <w:b/>
                <w:sz w:val="24"/>
                <w:szCs w:val="24"/>
                <w:lang w:eastAsia="ru-RU"/>
              </w:rPr>
              <w:t>МП «Создание условий для обеспечения качественными услугами теплоснабжения и водоотведения граждан Суворовского района»</w:t>
            </w:r>
            <w:r w:rsidR="007640DF">
              <w:rPr>
                <w:rFonts w:ascii="PT Astra Serif" w:eastAsia="Times New Roman" w:hAnsi="PT Astra Serif" w:cs="Times New Roman"/>
                <w:b/>
                <w:sz w:val="24"/>
                <w:szCs w:val="24"/>
                <w:lang w:eastAsia="ru-RU"/>
              </w:rPr>
              <w:t xml:space="preserve">        </w:t>
            </w:r>
            <w:r w:rsidRPr="00B055C0">
              <w:rPr>
                <w:rFonts w:ascii="PT Astra Serif" w:eastAsia="Times New Roman" w:hAnsi="PT Astra Serif" w:cs="Times New Roman"/>
                <w:b/>
                <w:sz w:val="24"/>
                <w:szCs w:val="24"/>
                <w:lang w:eastAsia="ru-RU"/>
              </w:rPr>
              <w:t xml:space="preserve"> </w:t>
            </w:r>
            <w:r w:rsidR="007640DF">
              <w:rPr>
                <w:rFonts w:ascii="PT Astra Serif" w:eastAsia="Times New Roman" w:hAnsi="PT Astra Serif" w:cs="Times New Roman"/>
                <w:b/>
                <w:sz w:val="24"/>
                <w:szCs w:val="24"/>
                <w:lang w:eastAsia="ru-RU"/>
              </w:rPr>
              <w:t>(средства местного бюджета)</w:t>
            </w:r>
          </w:p>
        </w:tc>
      </w:tr>
      <w:tr w:rsidR="00A87951" w:rsidRPr="00BD2B0F" w:rsidTr="002F3B9C">
        <w:trPr>
          <w:gridAfter w:val="1"/>
          <w:wAfter w:w="6" w:type="dxa"/>
          <w:trHeight w:val="293"/>
        </w:trPr>
        <w:tc>
          <w:tcPr>
            <w:tcW w:w="6505" w:type="dxa"/>
            <w:vMerge/>
            <w:tcBorders>
              <w:bottom w:val="single" w:sz="4" w:space="0" w:color="auto"/>
            </w:tcBorders>
            <w:vAlign w:val="center"/>
          </w:tcPr>
          <w:p w:rsidR="00A87951" w:rsidRPr="00BD2B0F" w:rsidRDefault="00A87951" w:rsidP="00896149">
            <w:pPr>
              <w:spacing w:after="0" w:line="240" w:lineRule="auto"/>
              <w:jc w:val="center"/>
              <w:rPr>
                <w:rFonts w:ascii="PT Astra Serif" w:eastAsia="Times New Roman" w:hAnsi="PT Astra Serif" w:cs="Times New Roman"/>
                <w:b/>
                <w:bCs/>
                <w:sz w:val="28"/>
                <w:szCs w:val="28"/>
                <w:lang w:eastAsia="ru-RU"/>
              </w:rPr>
            </w:pPr>
          </w:p>
        </w:tc>
        <w:tc>
          <w:tcPr>
            <w:tcW w:w="3417" w:type="dxa"/>
            <w:gridSpan w:val="6"/>
            <w:tcBorders>
              <w:bottom w:val="single" w:sz="4" w:space="0" w:color="auto"/>
            </w:tcBorders>
            <w:vAlign w:val="center"/>
          </w:tcPr>
          <w:p w:rsidR="00A87951" w:rsidRPr="00B055C0" w:rsidRDefault="00A87951" w:rsidP="008A4614">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 xml:space="preserve">район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1985" w:type="dxa"/>
            <w:gridSpan w:val="6"/>
            <w:tcBorders>
              <w:bottom w:val="single" w:sz="4" w:space="0" w:color="auto"/>
            </w:tcBorders>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843" w:type="dxa"/>
            <w:gridSpan w:val="7"/>
            <w:tcBorders>
              <w:bottom w:val="single" w:sz="4" w:space="0" w:color="auto"/>
            </w:tcBorders>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275" w:type="dxa"/>
            <w:gridSpan w:val="4"/>
            <w:tcBorders>
              <w:bottom w:val="single" w:sz="4" w:space="0" w:color="auto"/>
            </w:tcBorders>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7640DF" w:rsidRPr="00BD2B0F" w:rsidTr="002F3B9C">
        <w:trPr>
          <w:gridAfter w:val="1"/>
          <w:wAfter w:w="6" w:type="dxa"/>
          <w:trHeight w:val="293"/>
        </w:trPr>
        <w:tc>
          <w:tcPr>
            <w:tcW w:w="6505" w:type="dxa"/>
            <w:tcBorders>
              <w:bottom w:val="single" w:sz="4" w:space="0" w:color="auto"/>
            </w:tcBorders>
            <w:vAlign w:val="center"/>
          </w:tcPr>
          <w:p w:rsidR="007640DF" w:rsidRPr="00136BAD" w:rsidRDefault="007640DF" w:rsidP="00136BAD">
            <w:pPr>
              <w:spacing w:after="0" w:line="240" w:lineRule="auto"/>
              <w:rPr>
                <w:rFonts w:ascii="PT Astra Serif" w:eastAsia="Times New Roman" w:hAnsi="PT Astra Serif" w:cs="Times New Roman"/>
                <w:bCs/>
                <w:sz w:val="28"/>
                <w:szCs w:val="28"/>
                <w:lang w:eastAsia="ru-RU"/>
              </w:rPr>
            </w:pPr>
            <w:r w:rsidRPr="00136BAD">
              <w:rPr>
                <w:rFonts w:ascii="PT Astra Serif" w:eastAsia="Times New Roman" w:hAnsi="PT Astra Serif" w:cs="Times New Roman"/>
                <w:bCs/>
                <w:sz w:val="28"/>
                <w:szCs w:val="28"/>
                <w:lang w:eastAsia="ru-RU"/>
              </w:rPr>
              <w:t>1. Муниципальное образование город Суворов</w:t>
            </w:r>
          </w:p>
        </w:tc>
        <w:tc>
          <w:tcPr>
            <w:tcW w:w="3417" w:type="dxa"/>
            <w:gridSpan w:val="6"/>
            <w:tcBorders>
              <w:bottom w:val="single" w:sz="4" w:space="0" w:color="auto"/>
            </w:tcBorders>
            <w:vAlign w:val="center"/>
          </w:tcPr>
          <w:p w:rsidR="007640DF" w:rsidRPr="00136BAD" w:rsidRDefault="007640DF" w:rsidP="00896149">
            <w:pPr>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0,00000</w:t>
            </w:r>
          </w:p>
        </w:tc>
        <w:tc>
          <w:tcPr>
            <w:tcW w:w="1985" w:type="dxa"/>
            <w:gridSpan w:val="6"/>
            <w:tcBorders>
              <w:bottom w:val="single" w:sz="4" w:space="0" w:color="auto"/>
            </w:tcBorders>
            <w:vAlign w:val="center"/>
          </w:tcPr>
          <w:p w:rsidR="007640DF" w:rsidRPr="00136BAD" w:rsidRDefault="007640DF" w:rsidP="00C80BAF">
            <w:pPr>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0,00000</w:t>
            </w:r>
          </w:p>
        </w:tc>
        <w:tc>
          <w:tcPr>
            <w:tcW w:w="1843" w:type="dxa"/>
            <w:gridSpan w:val="7"/>
            <w:tcBorders>
              <w:bottom w:val="single" w:sz="4" w:space="0" w:color="auto"/>
            </w:tcBorders>
            <w:vAlign w:val="center"/>
          </w:tcPr>
          <w:p w:rsidR="007640DF" w:rsidRPr="00136BAD" w:rsidRDefault="007640DF" w:rsidP="00896149">
            <w:pPr>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0,00000</w:t>
            </w:r>
          </w:p>
        </w:tc>
        <w:tc>
          <w:tcPr>
            <w:tcW w:w="1275" w:type="dxa"/>
            <w:gridSpan w:val="4"/>
            <w:tcBorders>
              <w:bottom w:val="single" w:sz="4" w:space="0" w:color="auto"/>
            </w:tcBorders>
            <w:vAlign w:val="center"/>
          </w:tcPr>
          <w:p w:rsidR="007640DF" w:rsidRPr="00136BAD" w:rsidRDefault="006061E0" w:rsidP="00896149">
            <w:pPr>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0,0</w:t>
            </w:r>
          </w:p>
        </w:tc>
      </w:tr>
      <w:tr w:rsidR="007640DF" w:rsidRPr="00BD2B0F" w:rsidTr="002F3B9C">
        <w:trPr>
          <w:trHeight w:val="70"/>
        </w:trPr>
        <w:tc>
          <w:tcPr>
            <w:tcW w:w="6505" w:type="dxa"/>
            <w:tcBorders>
              <w:bottom w:val="single" w:sz="4" w:space="0" w:color="auto"/>
            </w:tcBorders>
          </w:tcPr>
          <w:p w:rsidR="007640DF" w:rsidRPr="00136BAD" w:rsidRDefault="007640DF" w:rsidP="00896149">
            <w:pPr>
              <w:spacing w:after="0" w:line="240" w:lineRule="auto"/>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2</w:t>
            </w:r>
            <w:r w:rsidRPr="00136BAD">
              <w:rPr>
                <w:rFonts w:ascii="PT Astra Serif" w:eastAsia="Times New Roman" w:hAnsi="PT Astra Serif" w:cs="Times New Roman"/>
                <w:sz w:val="28"/>
                <w:szCs w:val="28"/>
                <w:lang w:eastAsia="ru-RU"/>
              </w:rPr>
              <w:t>. Муниципальное образование Северо-Западное</w:t>
            </w:r>
          </w:p>
        </w:tc>
        <w:tc>
          <w:tcPr>
            <w:tcW w:w="3417" w:type="dxa"/>
            <w:gridSpan w:val="6"/>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5 218,18547</w:t>
            </w:r>
          </w:p>
        </w:tc>
        <w:tc>
          <w:tcPr>
            <w:tcW w:w="1985" w:type="dxa"/>
            <w:gridSpan w:val="6"/>
            <w:tcBorders>
              <w:bottom w:val="single" w:sz="4" w:space="0" w:color="auto"/>
            </w:tcBorders>
            <w:vAlign w:val="center"/>
          </w:tcPr>
          <w:p w:rsidR="007640DF" w:rsidRPr="00673B72" w:rsidRDefault="007640DF"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5 218,18547</w:t>
            </w:r>
          </w:p>
        </w:tc>
        <w:tc>
          <w:tcPr>
            <w:tcW w:w="1843" w:type="dxa"/>
            <w:gridSpan w:val="7"/>
            <w:tcBorders>
              <w:bottom w:val="single" w:sz="4" w:space="0" w:color="auto"/>
            </w:tcBorders>
            <w:vAlign w:val="center"/>
          </w:tcPr>
          <w:p w:rsidR="007640DF" w:rsidRPr="00673B72" w:rsidRDefault="006061E0"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4</w:t>
            </w:r>
            <w:r w:rsidR="00532EA0">
              <w:rPr>
                <w:rFonts w:ascii="PT Astra Serif" w:eastAsia="Times New Roman" w:hAnsi="PT Astra Serif" w:cs="Times New Roman"/>
                <w:sz w:val="28"/>
                <w:szCs w:val="28"/>
                <w:lang w:eastAsia="ru-RU"/>
              </w:rPr>
              <w:t xml:space="preserve"> </w:t>
            </w:r>
            <w:r>
              <w:rPr>
                <w:rFonts w:ascii="PT Astra Serif" w:eastAsia="Times New Roman" w:hAnsi="PT Astra Serif" w:cs="Times New Roman"/>
                <w:sz w:val="28"/>
                <w:szCs w:val="28"/>
                <w:lang w:eastAsia="ru-RU"/>
              </w:rPr>
              <w:t>060,86450</w:t>
            </w:r>
          </w:p>
        </w:tc>
        <w:tc>
          <w:tcPr>
            <w:tcW w:w="1281" w:type="dxa"/>
            <w:gridSpan w:val="5"/>
            <w:tcBorders>
              <w:bottom w:val="single" w:sz="4" w:space="0" w:color="auto"/>
            </w:tcBorders>
            <w:vAlign w:val="center"/>
          </w:tcPr>
          <w:p w:rsidR="007640DF" w:rsidRPr="00673B72" w:rsidRDefault="006061E0"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77,8</w:t>
            </w:r>
          </w:p>
        </w:tc>
      </w:tr>
      <w:tr w:rsidR="007640DF" w:rsidRPr="00BD2B0F" w:rsidTr="002F3B9C">
        <w:trPr>
          <w:trHeight w:val="140"/>
        </w:trPr>
        <w:tc>
          <w:tcPr>
            <w:tcW w:w="6505" w:type="dxa"/>
            <w:tcBorders>
              <w:bottom w:val="single" w:sz="4" w:space="0" w:color="auto"/>
            </w:tcBorders>
          </w:tcPr>
          <w:p w:rsidR="007640DF" w:rsidRPr="00136BAD" w:rsidRDefault="007640DF" w:rsidP="00896149">
            <w:pPr>
              <w:spacing w:after="0" w:line="240" w:lineRule="auto"/>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w:t>
            </w:r>
            <w:r w:rsidRPr="00136BAD">
              <w:rPr>
                <w:rFonts w:ascii="PT Astra Serif" w:eastAsia="Times New Roman" w:hAnsi="PT Astra Serif" w:cs="Times New Roman"/>
                <w:sz w:val="28"/>
                <w:szCs w:val="28"/>
                <w:lang w:eastAsia="ru-RU"/>
              </w:rPr>
              <w:t>. Муниципальное образование Юго-Восточное</w:t>
            </w:r>
          </w:p>
        </w:tc>
        <w:tc>
          <w:tcPr>
            <w:tcW w:w="3417" w:type="dxa"/>
            <w:gridSpan w:val="6"/>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 xml:space="preserve"> 1 500,00000</w:t>
            </w:r>
          </w:p>
        </w:tc>
        <w:tc>
          <w:tcPr>
            <w:tcW w:w="1985" w:type="dxa"/>
            <w:gridSpan w:val="6"/>
            <w:tcBorders>
              <w:bottom w:val="single" w:sz="4" w:space="0" w:color="auto"/>
            </w:tcBorders>
            <w:vAlign w:val="center"/>
          </w:tcPr>
          <w:p w:rsidR="007640DF" w:rsidRPr="00673B72" w:rsidRDefault="007640DF"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 xml:space="preserve"> 1 500,00000</w:t>
            </w:r>
          </w:p>
        </w:tc>
        <w:tc>
          <w:tcPr>
            <w:tcW w:w="1843" w:type="dxa"/>
            <w:gridSpan w:val="7"/>
            <w:tcBorders>
              <w:bottom w:val="single" w:sz="4" w:space="0" w:color="auto"/>
            </w:tcBorders>
            <w:vAlign w:val="center"/>
          </w:tcPr>
          <w:p w:rsidR="007640DF" w:rsidRPr="00673B72" w:rsidRDefault="006061E0"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w:t>
            </w:r>
            <w:r w:rsidR="00532EA0">
              <w:rPr>
                <w:rFonts w:ascii="PT Astra Serif" w:eastAsia="Times New Roman" w:hAnsi="PT Astra Serif" w:cs="Times New Roman"/>
                <w:sz w:val="28"/>
                <w:szCs w:val="28"/>
                <w:lang w:eastAsia="ru-RU"/>
              </w:rPr>
              <w:t xml:space="preserve"> </w:t>
            </w:r>
            <w:r>
              <w:rPr>
                <w:rFonts w:ascii="PT Astra Serif" w:eastAsia="Times New Roman" w:hAnsi="PT Astra Serif" w:cs="Times New Roman"/>
                <w:sz w:val="28"/>
                <w:szCs w:val="28"/>
                <w:lang w:eastAsia="ru-RU"/>
              </w:rPr>
              <w:t>500,00000</w:t>
            </w:r>
          </w:p>
        </w:tc>
        <w:tc>
          <w:tcPr>
            <w:tcW w:w="1281" w:type="dxa"/>
            <w:gridSpan w:val="5"/>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100,0</w:t>
            </w:r>
          </w:p>
        </w:tc>
      </w:tr>
      <w:tr w:rsidR="007640DF" w:rsidRPr="00BD2B0F" w:rsidTr="002F3B9C">
        <w:trPr>
          <w:trHeight w:val="281"/>
        </w:trPr>
        <w:tc>
          <w:tcPr>
            <w:tcW w:w="6505" w:type="dxa"/>
            <w:vAlign w:val="center"/>
          </w:tcPr>
          <w:p w:rsidR="007640DF" w:rsidRPr="00673B72" w:rsidRDefault="007640DF" w:rsidP="00896149">
            <w:pPr>
              <w:spacing w:after="0" w:line="240" w:lineRule="auto"/>
              <w:jc w:val="center"/>
              <w:rPr>
                <w:rFonts w:ascii="PT Astra Serif" w:eastAsia="Times New Roman" w:hAnsi="PT Astra Serif" w:cs="Times New Roman"/>
                <w:b/>
                <w:bCs/>
                <w:sz w:val="28"/>
                <w:szCs w:val="28"/>
                <w:lang w:eastAsia="ru-RU"/>
              </w:rPr>
            </w:pPr>
            <w:r w:rsidRPr="00673B72">
              <w:rPr>
                <w:rFonts w:ascii="PT Astra Serif" w:eastAsia="Times New Roman" w:hAnsi="PT Astra Serif" w:cs="Times New Roman"/>
                <w:b/>
                <w:bCs/>
                <w:sz w:val="28"/>
                <w:szCs w:val="28"/>
                <w:lang w:eastAsia="ru-RU"/>
              </w:rPr>
              <w:t>ИТОГО:</w:t>
            </w:r>
          </w:p>
        </w:tc>
        <w:tc>
          <w:tcPr>
            <w:tcW w:w="3417" w:type="dxa"/>
            <w:gridSpan w:val="6"/>
            <w:vAlign w:val="center"/>
          </w:tcPr>
          <w:p w:rsidR="007640DF" w:rsidRPr="00673B72" w:rsidRDefault="007640DF" w:rsidP="00896149">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6 718,18547</w:t>
            </w:r>
          </w:p>
        </w:tc>
        <w:tc>
          <w:tcPr>
            <w:tcW w:w="1985" w:type="dxa"/>
            <w:gridSpan w:val="6"/>
            <w:vAlign w:val="center"/>
          </w:tcPr>
          <w:p w:rsidR="007640DF" w:rsidRPr="00673B72" w:rsidRDefault="007640DF" w:rsidP="00C80BAF">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6 718,18547</w:t>
            </w:r>
          </w:p>
        </w:tc>
        <w:tc>
          <w:tcPr>
            <w:tcW w:w="1843" w:type="dxa"/>
            <w:gridSpan w:val="7"/>
            <w:vAlign w:val="center"/>
          </w:tcPr>
          <w:p w:rsidR="007640DF" w:rsidRPr="00673B72" w:rsidRDefault="00A54BAE" w:rsidP="00896149">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5</w:t>
            </w:r>
            <w:r w:rsidR="00532EA0">
              <w:rPr>
                <w:rFonts w:ascii="PT Astra Serif" w:eastAsia="Times New Roman" w:hAnsi="PT Astra Serif" w:cs="Times New Roman"/>
                <w:b/>
                <w:sz w:val="28"/>
                <w:szCs w:val="28"/>
                <w:lang w:eastAsia="ru-RU"/>
              </w:rPr>
              <w:t xml:space="preserve"> </w:t>
            </w:r>
            <w:r>
              <w:rPr>
                <w:rFonts w:ascii="PT Astra Serif" w:eastAsia="Times New Roman" w:hAnsi="PT Astra Serif" w:cs="Times New Roman"/>
                <w:b/>
                <w:sz w:val="28"/>
                <w:szCs w:val="28"/>
                <w:lang w:eastAsia="ru-RU"/>
              </w:rPr>
              <w:t>560,86450</w:t>
            </w:r>
          </w:p>
        </w:tc>
        <w:tc>
          <w:tcPr>
            <w:tcW w:w="1281" w:type="dxa"/>
            <w:gridSpan w:val="5"/>
            <w:vAlign w:val="center"/>
          </w:tcPr>
          <w:p w:rsidR="007640DF" w:rsidRPr="00673B72" w:rsidRDefault="00FB60BF" w:rsidP="00896149">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82,8</w:t>
            </w:r>
          </w:p>
        </w:tc>
      </w:tr>
      <w:tr w:rsidR="00A87951" w:rsidRPr="00BD2B0F" w:rsidTr="00607470">
        <w:trPr>
          <w:gridAfter w:val="1"/>
          <w:wAfter w:w="6" w:type="dxa"/>
        </w:trPr>
        <w:tc>
          <w:tcPr>
            <w:tcW w:w="15025" w:type="dxa"/>
            <w:gridSpan w:val="24"/>
            <w:tcBorders>
              <w:top w:val="single" w:sz="4" w:space="0" w:color="auto"/>
              <w:bottom w:val="nil"/>
            </w:tcBorders>
            <w:vAlign w:val="center"/>
          </w:tcPr>
          <w:p w:rsidR="00A87951" w:rsidRPr="00BD2B0F" w:rsidRDefault="00A87951" w:rsidP="00896149">
            <w:pPr>
              <w:spacing w:after="0" w:line="240" w:lineRule="auto"/>
              <w:jc w:val="center"/>
              <w:rPr>
                <w:rFonts w:ascii="PT Astra Serif" w:eastAsia="Times New Roman" w:hAnsi="PT Astra Serif" w:cs="Times New Roman"/>
                <w:b/>
                <w:sz w:val="28"/>
                <w:szCs w:val="28"/>
                <w:lang w:eastAsia="ru-RU"/>
              </w:rPr>
            </w:pPr>
          </w:p>
        </w:tc>
      </w:tr>
      <w:tr w:rsidR="00A87951" w:rsidRPr="00BD2B0F" w:rsidTr="00DA03FD">
        <w:trPr>
          <w:gridAfter w:val="1"/>
          <w:wAfter w:w="6" w:type="dxa"/>
          <w:trHeight w:val="293"/>
        </w:trPr>
        <w:tc>
          <w:tcPr>
            <w:tcW w:w="6505" w:type="dxa"/>
            <w:vMerge w:val="restart"/>
            <w:vAlign w:val="center"/>
          </w:tcPr>
          <w:p w:rsidR="00A87951" w:rsidRPr="00857DD5" w:rsidRDefault="00A87951" w:rsidP="00896149">
            <w:pPr>
              <w:spacing w:after="0" w:line="240" w:lineRule="auto"/>
              <w:jc w:val="center"/>
              <w:rPr>
                <w:rFonts w:ascii="PT Astra Serif" w:eastAsia="Times New Roman" w:hAnsi="PT Astra Serif" w:cs="Times New Roman"/>
                <w:b/>
                <w:bCs/>
                <w:sz w:val="24"/>
                <w:szCs w:val="24"/>
                <w:lang w:eastAsia="ru-RU"/>
              </w:rPr>
            </w:pPr>
            <w:r w:rsidRPr="00857DD5">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tcBorders>
              <w:bottom w:val="single" w:sz="4" w:space="0" w:color="auto"/>
            </w:tcBorders>
            <w:vAlign w:val="center"/>
          </w:tcPr>
          <w:p w:rsidR="00A87951" w:rsidRPr="00857DD5" w:rsidRDefault="00A87951" w:rsidP="00896149">
            <w:pPr>
              <w:spacing w:after="0" w:line="240" w:lineRule="auto"/>
              <w:jc w:val="center"/>
              <w:rPr>
                <w:rFonts w:ascii="PT Astra Serif" w:eastAsia="Times New Roman" w:hAnsi="PT Astra Serif" w:cs="Times New Roman"/>
                <w:b/>
                <w:sz w:val="24"/>
                <w:szCs w:val="24"/>
                <w:lang w:eastAsia="ru-RU"/>
              </w:rPr>
            </w:pPr>
            <w:r w:rsidRPr="00857DD5">
              <w:rPr>
                <w:rFonts w:ascii="PT Astra Serif" w:eastAsia="Times New Roman" w:hAnsi="PT Astra Serif" w:cs="Times New Roman"/>
                <w:b/>
                <w:sz w:val="24"/>
                <w:szCs w:val="24"/>
                <w:lang w:eastAsia="ru-RU"/>
              </w:rPr>
              <w:t xml:space="preserve">МП «Создание условий для обеспечения качественными услугами газоснабжения и водоснабжения граждан Суворовского района» </w:t>
            </w:r>
          </w:p>
        </w:tc>
      </w:tr>
      <w:tr w:rsidR="00A87951" w:rsidRPr="00BD2B0F" w:rsidTr="00DA03FD">
        <w:trPr>
          <w:gridAfter w:val="1"/>
          <w:wAfter w:w="6" w:type="dxa"/>
          <w:trHeight w:val="70"/>
        </w:trPr>
        <w:tc>
          <w:tcPr>
            <w:tcW w:w="6505" w:type="dxa"/>
            <w:vMerge/>
            <w:tcBorders>
              <w:bottom w:val="single" w:sz="4" w:space="0" w:color="auto"/>
            </w:tcBorders>
            <w:vAlign w:val="center"/>
          </w:tcPr>
          <w:p w:rsidR="00A87951" w:rsidRPr="00857DD5" w:rsidRDefault="00A87951" w:rsidP="00896149">
            <w:pPr>
              <w:spacing w:after="0" w:line="240" w:lineRule="auto"/>
              <w:jc w:val="center"/>
              <w:rPr>
                <w:rFonts w:ascii="PT Astra Serif" w:eastAsia="Times New Roman" w:hAnsi="PT Astra Serif" w:cs="Times New Roman"/>
                <w:b/>
                <w:bCs/>
                <w:sz w:val="28"/>
                <w:szCs w:val="28"/>
                <w:lang w:eastAsia="ru-RU"/>
              </w:rPr>
            </w:pPr>
          </w:p>
        </w:tc>
        <w:tc>
          <w:tcPr>
            <w:tcW w:w="2731" w:type="dxa"/>
            <w:gridSpan w:val="2"/>
            <w:tcBorders>
              <w:bottom w:val="single" w:sz="4" w:space="0" w:color="auto"/>
            </w:tcBorders>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 xml:space="preserve">Утверждено решением </w:t>
            </w:r>
            <w:r w:rsidRPr="009C5008">
              <w:rPr>
                <w:rFonts w:ascii="PT Astra Serif" w:hAnsi="PT Astra Serif" w:cs="Arial CYR"/>
                <w:b/>
                <w:bCs/>
                <w:sz w:val="24"/>
                <w:szCs w:val="24"/>
              </w:rPr>
              <w:lastRenderedPageBreak/>
              <w:t xml:space="preserve">Собрания представителей муниципального образования Суворовский </w:t>
            </w:r>
            <w:r>
              <w:rPr>
                <w:rFonts w:ascii="PT Astra Serif" w:hAnsi="PT Astra Serif" w:cs="Arial CYR"/>
                <w:b/>
                <w:bCs/>
                <w:sz w:val="24"/>
                <w:szCs w:val="24"/>
              </w:rPr>
              <w:t xml:space="preserve">район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099" w:type="dxa"/>
            <w:gridSpan w:val="6"/>
            <w:tcBorders>
              <w:bottom w:val="single" w:sz="4" w:space="0" w:color="auto"/>
            </w:tcBorders>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lastRenderedPageBreak/>
              <w:t xml:space="preserve">Уточненная </w:t>
            </w:r>
            <w:r w:rsidRPr="009C5008">
              <w:rPr>
                <w:rFonts w:ascii="PT Astra Serif" w:hAnsi="PT Astra Serif" w:cs="Arial CYR"/>
                <w:b/>
                <w:bCs/>
                <w:sz w:val="24"/>
                <w:szCs w:val="24"/>
              </w:rPr>
              <w:lastRenderedPageBreak/>
              <w:t xml:space="preserve">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941" w:type="dxa"/>
            <w:gridSpan w:val="8"/>
            <w:tcBorders>
              <w:bottom w:val="single" w:sz="4" w:space="0" w:color="auto"/>
            </w:tcBorders>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lastRenderedPageBreak/>
              <w:t>Исполнено</w:t>
            </w:r>
          </w:p>
        </w:tc>
        <w:tc>
          <w:tcPr>
            <w:tcW w:w="1749" w:type="dxa"/>
            <w:gridSpan w:val="7"/>
            <w:tcBorders>
              <w:bottom w:val="single" w:sz="4" w:space="0" w:color="auto"/>
            </w:tcBorders>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xml:space="preserve">% </w:t>
            </w:r>
            <w:r>
              <w:rPr>
                <w:rFonts w:ascii="PT Astra Serif" w:eastAsia="Times New Roman" w:hAnsi="PT Astra Serif"/>
                <w:b/>
                <w:bCs/>
                <w:sz w:val="24"/>
                <w:szCs w:val="24"/>
                <w:lang w:eastAsia="ru-RU"/>
              </w:rPr>
              <w:lastRenderedPageBreak/>
              <w:t>исполнения</w:t>
            </w:r>
          </w:p>
        </w:tc>
      </w:tr>
      <w:tr w:rsidR="007640DF" w:rsidRPr="00BD2B0F" w:rsidTr="00DA03FD">
        <w:trPr>
          <w:gridAfter w:val="1"/>
          <w:wAfter w:w="6" w:type="dxa"/>
          <w:trHeight w:val="159"/>
        </w:trPr>
        <w:tc>
          <w:tcPr>
            <w:tcW w:w="6505" w:type="dxa"/>
            <w:tcBorders>
              <w:bottom w:val="single" w:sz="4" w:space="0" w:color="auto"/>
            </w:tcBorders>
          </w:tcPr>
          <w:p w:rsidR="007640DF" w:rsidRPr="00673B72" w:rsidRDefault="007640DF" w:rsidP="000A09B4">
            <w:pPr>
              <w:spacing w:after="0" w:line="240" w:lineRule="auto"/>
              <w:rPr>
                <w:rFonts w:ascii="PT Astra Serif" w:eastAsia="Times New Roman" w:hAnsi="PT Astra Serif" w:cs="Times New Roman"/>
                <w:sz w:val="28"/>
                <w:szCs w:val="28"/>
                <w:lang w:eastAsia="ru-RU"/>
              </w:rPr>
            </w:pPr>
            <w:r w:rsidRPr="00673B72">
              <w:rPr>
                <w:rFonts w:ascii="PT Astra Serif" w:eastAsia="Times New Roman" w:hAnsi="PT Astra Serif" w:cs="Times New Roman"/>
                <w:sz w:val="28"/>
                <w:szCs w:val="28"/>
                <w:lang w:eastAsia="ru-RU"/>
              </w:rPr>
              <w:lastRenderedPageBreak/>
              <w:t>1. Муниципальное образование город Суворов</w:t>
            </w:r>
          </w:p>
        </w:tc>
        <w:tc>
          <w:tcPr>
            <w:tcW w:w="2731" w:type="dxa"/>
            <w:gridSpan w:val="2"/>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40 497,03673</w:t>
            </w:r>
          </w:p>
        </w:tc>
        <w:tc>
          <w:tcPr>
            <w:tcW w:w="2099" w:type="dxa"/>
            <w:gridSpan w:val="6"/>
            <w:tcBorders>
              <w:bottom w:val="single" w:sz="4" w:space="0" w:color="auto"/>
            </w:tcBorders>
            <w:vAlign w:val="center"/>
          </w:tcPr>
          <w:p w:rsidR="007640DF" w:rsidRPr="00673B72" w:rsidRDefault="007640DF"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40 497,03673</w:t>
            </w:r>
          </w:p>
        </w:tc>
        <w:tc>
          <w:tcPr>
            <w:tcW w:w="1941" w:type="dxa"/>
            <w:gridSpan w:val="8"/>
            <w:tcBorders>
              <w:bottom w:val="single" w:sz="4" w:space="0" w:color="auto"/>
            </w:tcBorders>
            <w:vAlign w:val="center"/>
          </w:tcPr>
          <w:p w:rsidR="007640DF" w:rsidRPr="00673B72" w:rsidRDefault="00FB60B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39</w:t>
            </w:r>
            <w:r w:rsidR="00532EA0">
              <w:rPr>
                <w:rFonts w:ascii="PT Astra Serif" w:eastAsia="Times New Roman" w:hAnsi="PT Astra Serif" w:cs="Times New Roman"/>
                <w:sz w:val="28"/>
                <w:szCs w:val="28"/>
                <w:lang w:eastAsia="ru-RU"/>
              </w:rPr>
              <w:t xml:space="preserve"> </w:t>
            </w:r>
            <w:r>
              <w:rPr>
                <w:rFonts w:ascii="PT Astra Serif" w:eastAsia="Times New Roman" w:hAnsi="PT Astra Serif" w:cs="Times New Roman"/>
                <w:sz w:val="28"/>
                <w:szCs w:val="28"/>
                <w:lang w:eastAsia="ru-RU"/>
              </w:rPr>
              <w:t>199,22364</w:t>
            </w:r>
          </w:p>
        </w:tc>
        <w:tc>
          <w:tcPr>
            <w:tcW w:w="1749" w:type="dxa"/>
            <w:gridSpan w:val="7"/>
            <w:tcBorders>
              <w:bottom w:val="single" w:sz="4" w:space="0" w:color="auto"/>
            </w:tcBorders>
            <w:vAlign w:val="center"/>
          </w:tcPr>
          <w:p w:rsidR="007640DF" w:rsidRPr="00673B72" w:rsidRDefault="00FB60B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96,8</w:t>
            </w:r>
          </w:p>
        </w:tc>
      </w:tr>
      <w:tr w:rsidR="007640DF" w:rsidRPr="00BD2B0F" w:rsidTr="00DA03FD">
        <w:trPr>
          <w:gridAfter w:val="1"/>
          <w:wAfter w:w="6" w:type="dxa"/>
          <w:trHeight w:val="152"/>
        </w:trPr>
        <w:tc>
          <w:tcPr>
            <w:tcW w:w="6505" w:type="dxa"/>
            <w:tcBorders>
              <w:bottom w:val="single" w:sz="4" w:space="0" w:color="auto"/>
            </w:tcBorders>
          </w:tcPr>
          <w:p w:rsidR="007640DF" w:rsidRPr="00673B72" w:rsidRDefault="007640DF" w:rsidP="00896149">
            <w:pPr>
              <w:spacing w:after="0" w:line="240" w:lineRule="auto"/>
              <w:rPr>
                <w:rFonts w:ascii="PT Astra Serif" w:eastAsia="Times New Roman" w:hAnsi="PT Astra Serif" w:cs="Times New Roman"/>
                <w:sz w:val="28"/>
                <w:szCs w:val="28"/>
                <w:lang w:eastAsia="ru-RU"/>
              </w:rPr>
            </w:pPr>
            <w:r w:rsidRPr="00673B72">
              <w:rPr>
                <w:rFonts w:ascii="PT Astra Serif" w:eastAsia="Times New Roman" w:hAnsi="PT Astra Serif" w:cs="Times New Roman"/>
                <w:sz w:val="28"/>
                <w:szCs w:val="28"/>
                <w:lang w:eastAsia="ru-RU"/>
              </w:rPr>
              <w:t>2. Муниципальное образование Северо-Западное</w:t>
            </w:r>
          </w:p>
        </w:tc>
        <w:tc>
          <w:tcPr>
            <w:tcW w:w="2731" w:type="dxa"/>
            <w:gridSpan w:val="2"/>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44 480,33257</w:t>
            </w:r>
          </w:p>
        </w:tc>
        <w:tc>
          <w:tcPr>
            <w:tcW w:w="2099" w:type="dxa"/>
            <w:gridSpan w:val="6"/>
            <w:tcBorders>
              <w:bottom w:val="single" w:sz="4" w:space="0" w:color="auto"/>
            </w:tcBorders>
            <w:vAlign w:val="center"/>
          </w:tcPr>
          <w:p w:rsidR="007640DF" w:rsidRPr="00673B72" w:rsidRDefault="007640DF"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44 480,33257</w:t>
            </w:r>
          </w:p>
        </w:tc>
        <w:tc>
          <w:tcPr>
            <w:tcW w:w="1941" w:type="dxa"/>
            <w:gridSpan w:val="8"/>
            <w:tcBorders>
              <w:bottom w:val="single" w:sz="4" w:space="0" w:color="auto"/>
            </w:tcBorders>
            <w:vAlign w:val="center"/>
          </w:tcPr>
          <w:p w:rsidR="007640DF" w:rsidRPr="00673B72" w:rsidRDefault="00FB60B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40</w:t>
            </w:r>
            <w:r w:rsidR="00532EA0">
              <w:rPr>
                <w:rFonts w:ascii="PT Astra Serif" w:eastAsia="Times New Roman" w:hAnsi="PT Astra Serif" w:cs="Times New Roman"/>
                <w:sz w:val="28"/>
                <w:szCs w:val="28"/>
                <w:lang w:eastAsia="ru-RU"/>
              </w:rPr>
              <w:t xml:space="preserve"> </w:t>
            </w:r>
            <w:r>
              <w:rPr>
                <w:rFonts w:ascii="PT Astra Serif" w:eastAsia="Times New Roman" w:hAnsi="PT Astra Serif" w:cs="Times New Roman"/>
                <w:sz w:val="28"/>
                <w:szCs w:val="28"/>
                <w:lang w:eastAsia="ru-RU"/>
              </w:rPr>
              <w:t>363,75413</w:t>
            </w:r>
          </w:p>
        </w:tc>
        <w:tc>
          <w:tcPr>
            <w:tcW w:w="1749" w:type="dxa"/>
            <w:gridSpan w:val="7"/>
            <w:tcBorders>
              <w:bottom w:val="single" w:sz="4" w:space="0" w:color="auto"/>
            </w:tcBorders>
            <w:vAlign w:val="center"/>
          </w:tcPr>
          <w:p w:rsidR="007640DF" w:rsidRPr="00673B72" w:rsidRDefault="00FB60B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90,7</w:t>
            </w:r>
          </w:p>
        </w:tc>
      </w:tr>
      <w:tr w:rsidR="007640DF" w:rsidRPr="00BD2B0F" w:rsidTr="00DA03FD">
        <w:trPr>
          <w:gridAfter w:val="1"/>
          <w:wAfter w:w="6" w:type="dxa"/>
          <w:trHeight w:val="260"/>
        </w:trPr>
        <w:tc>
          <w:tcPr>
            <w:tcW w:w="6505" w:type="dxa"/>
            <w:tcBorders>
              <w:bottom w:val="single" w:sz="4" w:space="0" w:color="auto"/>
            </w:tcBorders>
          </w:tcPr>
          <w:p w:rsidR="007640DF" w:rsidRPr="00673B72" w:rsidRDefault="007640DF" w:rsidP="00896149">
            <w:pPr>
              <w:spacing w:after="0" w:line="240" w:lineRule="auto"/>
              <w:rPr>
                <w:rFonts w:ascii="PT Astra Serif" w:eastAsia="Times New Roman" w:hAnsi="PT Astra Serif" w:cs="Times New Roman"/>
                <w:sz w:val="28"/>
                <w:szCs w:val="28"/>
                <w:lang w:eastAsia="ru-RU"/>
              </w:rPr>
            </w:pPr>
            <w:r w:rsidRPr="00673B72">
              <w:rPr>
                <w:rFonts w:ascii="PT Astra Serif" w:eastAsia="Times New Roman" w:hAnsi="PT Astra Serif" w:cs="Times New Roman"/>
                <w:sz w:val="28"/>
                <w:szCs w:val="28"/>
                <w:lang w:eastAsia="ru-RU"/>
              </w:rPr>
              <w:t>3. Муниципальное образование Юго-Восточное</w:t>
            </w:r>
          </w:p>
        </w:tc>
        <w:tc>
          <w:tcPr>
            <w:tcW w:w="2731" w:type="dxa"/>
            <w:gridSpan w:val="2"/>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6 753,17209</w:t>
            </w:r>
          </w:p>
        </w:tc>
        <w:tc>
          <w:tcPr>
            <w:tcW w:w="2099" w:type="dxa"/>
            <w:gridSpan w:val="6"/>
            <w:tcBorders>
              <w:bottom w:val="single" w:sz="4" w:space="0" w:color="auto"/>
            </w:tcBorders>
            <w:vAlign w:val="center"/>
          </w:tcPr>
          <w:p w:rsidR="007640DF" w:rsidRPr="00673B72" w:rsidRDefault="007640DF"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6 753,17209</w:t>
            </w:r>
          </w:p>
        </w:tc>
        <w:tc>
          <w:tcPr>
            <w:tcW w:w="1941" w:type="dxa"/>
            <w:gridSpan w:val="8"/>
            <w:tcBorders>
              <w:bottom w:val="single" w:sz="4" w:space="0" w:color="auto"/>
            </w:tcBorders>
            <w:vAlign w:val="center"/>
          </w:tcPr>
          <w:p w:rsidR="007640DF" w:rsidRPr="00673B72" w:rsidRDefault="00FB60B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5</w:t>
            </w:r>
            <w:r w:rsidR="00532EA0">
              <w:rPr>
                <w:rFonts w:ascii="PT Astra Serif" w:eastAsia="Times New Roman" w:hAnsi="PT Astra Serif" w:cs="Times New Roman"/>
                <w:sz w:val="28"/>
                <w:szCs w:val="28"/>
                <w:lang w:eastAsia="ru-RU"/>
              </w:rPr>
              <w:t xml:space="preserve"> </w:t>
            </w:r>
            <w:r>
              <w:rPr>
                <w:rFonts w:ascii="PT Astra Serif" w:eastAsia="Times New Roman" w:hAnsi="PT Astra Serif" w:cs="Times New Roman"/>
                <w:sz w:val="28"/>
                <w:szCs w:val="28"/>
                <w:lang w:eastAsia="ru-RU"/>
              </w:rPr>
              <w:t>538,51856</w:t>
            </w:r>
          </w:p>
        </w:tc>
        <w:tc>
          <w:tcPr>
            <w:tcW w:w="1749" w:type="dxa"/>
            <w:gridSpan w:val="7"/>
            <w:tcBorders>
              <w:bottom w:val="single" w:sz="4" w:space="0" w:color="auto"/>
            </w:tcBorders>
            <w:vAlign w:val="center"/>
          </w:tcPr>
          <w:p w:rsidR="007640DF" w:rsidRPr="00673B72" w:rsidRDefault="00FB60BF"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82,0</w:t>
            </w:r>
          </w:p>
        </w:tc>
      </w:tr>
      <w:tr w:rsidR="007640DF" w:rsidRPr="00BD2B0F" w:rsidTr="00DA03FD">
        <w:trPr>
          <w:gridAfter w:val="1"/>
          <w:wAfter w:w="6" w:type="dxa"/>
          <w:trHeight w:val="185"/>
        </w:trPr>
        <w:tc>
          <w:tcPr>
            <w:tcW w:w="6505" w:type="dxa"/>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b/>
                <w:bCs/>
                <w:sz w:val="28"/>
                <w:szCs w:val="28"/>
                <w:lang w:eastAsia="ru-RU"/>
              </w:rPr>
            </w:pPr>
            <w:r w:rsidRPr="00673B72">
              <w:rPr>
                <w:rFonts w:ascii="PT Astra Serif" w:eastAsia="Times New Roman" w:hAnsi="PT Astra Serif" w:cs="Times New Roman"/>
                <w:b/>
                <w:bCs/>
                <w:sz w:val="28"/>
                <w:szCs w:val="28"/>
                <w:lang w:eastAsia="ru-RU"/>
              </w:rPr>
              <w:t>ИТОГО:</w:t>
            </w:r>
          </w:p>
        </w:tc>
        <w:tc>
          <w:tcPr>
            <w:tcW w:w="2731" w:type="dxa"/>
            <w:gridSpan w:val="2"/>
            <w:tcBorders>
              <w:bottom w:val="single" w:sz="4" w:space="0" w:color="auto"/>
            </w:tcBorders>
            <w:vAlign w:val="center"/>
          </w:tcPr>
          <w:p w:rsidR="007640DF" w:rsidRPr="00673B72" w:rsidRDefault="007640DF" w:rsidP="00896149">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91 730,54139</w:t>
            </w:r>
          </w:p>
        </w:tc>
        <w:tc>
          <w:tcPr>
            <w:tcW w:w="2099" w:type="dxa"/>
            <w:gridSpan w:val="6"/>
            <w:tcBorders>
              <w:bottom w:val="single" w:sz="4" w:space="0" w:color="auto"/>
            </w:tcBorders>
            <w:vAlign w:val="center"/>
          </w:tcPr>
          <w:p w:rsidR="007640DF" w:rsidRPr="00673B72" w:rsidRDefault="007640DF" w:rsidP="00C80BAF">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91 730,54139</w:t>
            </w:r>
          </w:p>
        </w:tc>
        <w:tc>
          <w:tcPr>
            <w:tcW w:w="1941" w:type="dxa"/>
            <w:gridSpan w:val="8"/>
            <w:tcBorders>
              <w:bottom w:val="single" w:sz="4" w:space="0" w:color="auto"/>
            </w:tcBorders>
            <w:vAlign w:val="center"/>
          </w:tcPr>
          <w:p w:rsidR="007640DF" w:rsidRPr="00673B72" w:rsidRDefault="00FB60BF" w:rsidP="00896149">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85</w:t>
            </w:r>
            <w:r w:rsidR="00532EA0">
              <w:rPr>
                <w:rFonts w:ascii="PT Astra Serif" w:eastAsia="Times New Roman" w:hAnsi="PT Astra Serif" w:cs="Times New Roman"/>
                <w:b/>
                <w:sz w:val="28"/>
                <w:szCs w:val="28"/>
                <w:lang w:eastAsia="ru-RU"/>
              </w:rPr>
              <w:t xml:space="preserve"> </w:t>
            </w:r>
            <w:r>
              <w:rPr>
                <w:rFonts w:ascii="PT Astra Serif" w:eastAsia="Times New Roman" w:hAnsi="PT Astra Serif" w:cs="Times New Roman"/>
                <w:b/>
                <w:sz w:val="28"/>
                <w:szCs w:val="28"/>
                <w:lang w:eastAsia="ru-RU"/>
              </w:rPr>
              <w:t>101,49633</w:t>
            </w:r>
          </w:p>
        </w:tc>
        <w:tc>
          <w:tcPr>
            <w:tcW w:w="1749" w:type="dxa"/>
            <w:gridSpan w:val="7"/>
            <w:tcBorders>
              <w:bottom w:val="single" w:sz="4" w:space="0" w:color="auto"/>
            </w:tcBorders>
            <w:vAlign w:val="center"/>
          </w:tcPr>
          <w:p w:rsidR="007640DF" w:rsidRPr="00673B72" w:rsidRDefault="00505A81" w:rsidP="00896149">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92,8</w:t>
            </w:r>
          </w:p>
        </w:tc>
      </w:tr>
      <w:tr w:rsidR="00A87951" w:rsidRPr="00BD2B0F" w:rsidTr="00607470">
        <w:trPr>
          <w:gridAfter w:val="1"/>
          <w:wAfter w:w="6" w:type="dxa"/>
          <w:trHeight w:val="185"/>
        </w:trPr>
        <w:tc>
          <w:tcPr>
            <w:tcW w:w="15025" w:type="dxa"/>
            <w:gridSpan w:val="24"/>
            <w:tcBorders>
              <w:bottom w:val="single" w:sz="4" w:space="0" w:color="auto"/>
            </w:tcBorders>
            <w:vAlign w:val="center"/>
          </w:tcPr>
          <w:p w:rsidR="00A87951" w:rsidRPr="00673B72" w:rsidRDefault="00A87951" w:rsidP="00896149">
            <w:pPr>
              <w:spacing w:after="0" w:line="240" w:lineRule="auto"/>
              <w:jc w:val="center"/>
              <w:rPr>
                <w:rFonts w:ascii="PT Astra Serif" w:eastAsia="Times New Roman" w:hAnsi="PT Astra Serif" w:cs="Times New Roman"/>
                <w:b/>
                <w:sz w:val="28"/>
                <w:szCs w:val="28"/>
                <w:lang w:eastAsia="ru-RU"/>
              </w:rPr>
            </w:pPr>
          </w:p>
        </w:tc>
      </w:tr>
      <w:tr w:rsidR="00A87951" w:rsidRPr="00BD2B0F" w:rsidTr="00DA03FD">
        <w:trPr>
          <w:gridAfter w:val="1"/>
          <w:wAfter w:w="6" w:type="dxa"/>
          <w:trHeight w:val="70"/>
        </w:trPr>
        <w:tc>
          <w:tcPr>
            <w:tcW w:w="6505" w:type="dxa"/>
            <w:vMerge w:val="restart"/>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 xml:space="preserve">МП «Развитие культуры в Суворовском районе» </w:t>
            </w:r>
          </w:p>
          <w:p w:rsidR="00A87951" w:rsidRPr="00B055C0" w:rsidRDefault="00A87951" w:rsidP="007640DF">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w:t>
            </w:r>
            <w:r w:rsidR="007640DF">
              <w:rPr>
                <w:rFonts w:ascii="PT Astra Serif" w:eastAsia="Times New Roman" w:hAnsi="PT Astra Serif" w:cs="Times New Roman"/>
                <w:b/>
                <w:bCs/>
                <w:sz w:val="24"/>
                <w:szCs w:val="24"/>
                <w:lang w:eastAsia="ru-RU"/>
              </w:rPr>
              <w:t>Комплекс процессных мероприятий</w:t>
            </w:r>
            <w:r w:rsidRPr="00B055C0">
              <w:rPr>
                <w:rFonts w:ascii="PT Astra Serif" w:eastAsia="Times New Roman" w:hAnsi="PT Astra Serif" w:cs="Times New Roman"/>
                <w:b/>
                <w:bCs/>
                <w:sz w:val="24"/>
                <w:szCs w:val="24"/>
                <w:lang w:eastAsia="ru-RU"/>
              </w:rPr>
              <w:t xml:space="preserve"> «Развитие и совершенствование культурно-досуговой деятельности» «И</w:t>
            </w:r>
            <w:r w:rsidRPr="00B055C0">
              <w:rPr>
                <w:rFonts w:ascii="PT Astra Serif" w:eastAsia="Calibri" w:hAnsi="PT Astra Serif" w:cs="Arial CYR"/>
                <w:b/>
                <w:color w:val="000000"/>
                <w:sz w:val="24"/>
                <w:szCs w:val="24"/>
              </w:rPr>
              <w:t xml:space="preserve">ные дотации бюджетам муниципальных районов (городских округов) Тульской области на частичную компенсацию дополнительных расходов на повышение </w:t>
            </w:r>
            <w:proofErr w:type="gramStart"/>
            <w:r w:rsidRPr="00B055C0">
              <w:rPr>
                <w:rFonts w:ascii="PT Astra Serif" w:eastAsia="Calibri" w:hAnsi="PT Astra Serif" w:cs="Arial CYR"/>
                <w:b/>
                <w:color w:val="000000"/>
                <w:sz w:val="24"/>
                <w:szCs w:val="24"/>
              </w:rPr>
              <w:t>оплаты труда работников муниципальных учреждений культуры</w:t>
            </w:r>
            <w:proofErr w:type="gramEnd"/>
            <w:r w:rsidRPr="00B055C0">
              <w:rPr>
                <w:rFonts w:ascii="PT Astra Serif" w:eastAsia="Times New Roman" w:hAnsi="PT Astra Serif" w:cs="Times New Roman"/>
                <w:b/>
                <w:bCs/>
                <w:sz w:val="24"/>
                <w:szCs w:val="24"/>
                <w:lang w:eastAsia="ru-RU"/>
              </w:rPr>
              <w:t>»)</w:t>
            </w:r>
          </w:p>
        </w:tc>
      </w:tr>
      <w:tr w:rsidR="00A87951" w:rsidRPr="00BD2B0F" w:rsidTr="002F3B9C">
        <w:trPr>
          <w:gridAfter w:val="1"/>
          <w:wAfter w:w="6" w:type="dxa"/>
          <w:trHeight w:val="136"/>
        </w:trPr>
        <w:tc>
          <w:tcPr>
            <w:tcW w:w="6505" w:type="dxa"/>
            <w:vMerge/>
          </w:tcPr>
          <w:p w:rsidR="00A87951" w:rsidRPr="00BD2B0F" w:rsidRDefault="00A87951" w:rsidP="00896149">
            <w:pPr>
              <w:spacing w:after="0" w:line="240" w:lineRule="auto"/>
              <w:rPr>
                <w:rFonts w:ascii="PT Astra Serif" w:eastAsia="Times New Roman" w:hAnsi="PT Astra Serif" w:cs="Times New Roman"/>
                <w:sz w:val="28"/>
                <w:szCs w:val="28"/>
                <w:lang w:eastAsia="ru-RU"/>
              </w:rPr>
            </w:pPr>
          </w:p>
        </w:tc>
        <w:tc>
          <w:tcPr>
            <w:tcW w:w="3417" w:type="dxa"/>
            <w:gridSpan w:val="6"/>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 xml:space="preserve">район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 xml:space="preserve">ования Суворовский район на 2024 год и на </w:t>
            </w:r>
            <w:r w:rsidR="008A4614">
              <w:rPr>
                <w:rFonts w:ascii="PT Astra Serif" w:hAnsi="PT Astra Serif" w:cs="Arial CYR"/>
                <w:b/>
                <w:bCs/>
                <w:sz w:val="24"/>
                <w:szCs w:val="24"/>
              </w:rPr>
              <w:lastRenderedPageBreak/>
              <w:t>плановый период 2025 и 2026</w:t>
            </w:r>
            <w:r w:rsidRPr="009C5008">
              <w:rPr>
                <w:rFonts w:ascii="PT Astra Serif" w:hAnsi="PT Astra Serif" w:cs="Arial CYR"/>
                <w:b/>
                <w:bCs/>
                <w:sz w:val="24"/>
                <w:szCs w:val="24"/>
              </w:rPr>
              <w:t xml:space="preserve"> годов»</w:t>
            </w:r>
          </w:p>
        </w:tc>
        <w:tc>
          <w:tcPr>
            <w:tcW w:w="2127" w:type="dxa"/>
            <w:gridSpan w:val="7"/>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lastRenderedPageBreak/>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842" w:type="dxa"/>
            <w:gridSpan w:val="8"/>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134" w:type="dxa"/>
            <w:gridSpan w:val="2"/>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A72699" w:rsidRPr="00BD2B0F" w:rsidTr="002F3B9C">
        <w:trPr>
          <w:gridAfter w:val="1"/>
          <w:wAfter w:w="6" w:type="dxa"/>
          <w:trHeight w:val="70"/>
        </w:trPr>
        <w:tc>
          <w:tcPr>
            <w:tcW w:w="6505" w:type="dxa"/>
          </w:tcPr>
          <w:p w:rsidR="00A72699" w:rsidRPr="00673B72" w:rsidRDefault="00A72699" w:rsidP="00896149">
            <w:pPr>
              <w:spacing w:after="0" w:line="240" w:lineRule="auto"/>
              <w:rPr>
                <w:rFonts w:ascii="PT Astra Serif" w:eastAsia="Times New Roman" w:hAnsi="PT Astra Serif" w:cs="Times New Roman"/>
                <w:sz w:val="28"/>
                <w:szCs w:val="28"/>
                <w:lang w:eastAsia="ru-RU"/>
              </w:rPr>
            </w:pPr>
            <w:r w:rsidRPr="00673B72">
              <w:rPr>
                <w:rFonts w:ascii="PT Astra Serif" w:eastAsia="Times New Roman" w:hAnsi="PT Astra Serif" w:cs="Times New Roman"/>
                <w:sz w:val="28"/>
                <w:szCs w:val="28"/>
                <w:lang w:eastAsia="ru-RU"/>
              </w:rPr>
              <w:lastRenderedPageBreak/>
              <w:t>1. Муниципальное образование город Суворов</w:t>
            </w:r>
          </w:p>
        </w:tc>
        <w:tc>
          <w:tcPr>
            <w:tcW w:w="3417" w:type="dxa"/>
            <w:gridSpan w:val="6"/>
            <w:vAlign w:val="center"/>
          </w:tcPr>
          <w:p w:rsidR="00A72699" w:rsidRPr="00673B72" w:rsidRDefault="00A72699" w:rsidP="00896149">
            <w:pPr>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1 981,31800</w:t>
            </w:r>
          </w:p>
        </w:tc>
        <w:tc>
          <w:tcPr>
            <w:tcW w:w="2127" w:type="dxa"/>
            <w:gridSpan w:val="7"/>
            <w:vAlign w:val="center"/>
          </w:tcPr>
          <w:p w:rsidR="00A72699" w:rsidRPr="00673B72" w:rsidRDefault="00A72699" w:rsidP="00C80BAF">
            <w:pPr>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1 981,31800</w:t>
            </w:r>
          </w:p>
        </w:tc>
        <w:tc>
          <w:tcPr>
            <w:tcW w:w="1842" w:type="dxa"/>
            <w:gridSpan w:val="8"/>
            <w:vAlign w:val="center"/>
          </w:tcPr>
          <w:p w:rsidR="00A72699" w:rsidRPr="00673B72" w:rsidRDefault="00505A81" w:rsidP="00936591">
            <w:pPr>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1</w:t>
            </w:r>
            <w:r w:rsidR="00532EA0">
              <w:rPr>
                <w:rFonts w:ascii="PT Astra Serif" w:eastAsia="Times New Roman" w:hAnsi="PT Astra Serif" w:cs="Times New Roman"/>
                <w:bCs/>
                <w:sz w:val="28"/>
                <w:szCs w:val="28"/>
                <w:lang w:eastAsia="ru-RU"/>
              </w:rPr>
              <w:t xml:space="preserve"> </w:t>
            </w:r>
            <w:r>
              <w:rPr>
                <w:rFonts w:ascii="PT Astra Serif" w:eastAsia="Times New Roman" w:hAnsi="PT Astra Serif" w:cs="Times New Roman"/>
                <w:bCs/>
                <w:sz w:val="28"/>
                <w:szCs w:val="28"/>
                <w:lang w:eastAsia="ru-RU"/>
              </w:rPr>
              <w:t>981,31800</w:t>
            </w:r>
          </w:p>
        </w:tc>
        <w:tc>
          <w:tcPr>
            <w:tcW w:w="1134" w:type="dxa"/>
            <w:gridSpan w:val="2"/>
            <w:vAlign w:val="center"/>
          </w:tcPr>
          <w:p w:rsidR="00A72699" w:rsidRPr="00673B72" w:rsidRDefault="00A72699" w:rsidP="00896149">
            <w:pPr>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100,0</w:t>
            </w:r>
          </w:p>
        </w:tc>
      </w:tr>
      <w:tr w:rsidR="00A72699" w:rsidRPr="00BD2B0F" w:rsidTr="002F3B9C">
        <w:trPr>
          <w:gridAfter w:val="1"/>
          <w:wAfter w:w="6" w:type="dxa"/>
          <w:trHeight w:val="78"/>
        </w:trPr>
        <w:tc>
          <w:tcPr>
            <w:tcW w:w="6505" w:type="dxa"/>
          </w:tcPr>
          <w:p w:rsidR="00A72699" w:rsidRPr="00673B72" w:rsidRDefault="00A72699" w:rsidP="00896149">
            <w:pPr>
              <w:spacing w:after="0" w:line="240" w:lineRule="auto"/>
              <w:rPr>
                <w:rFonts w:ascii="PT Astra Serif" w:eastAsia="Times New Roman" w:hAnsi="PT Astra Serif" w:cs="Times New Roman"/>
                <w:sz w:val="28"/>
                <w:szCs w:val="28"/>
                <w:lang w:eastAsia="ru-RU"/>
              </w:rPr>
            </w:pPr>
            <w:r w:rsidRPr="00673B72">
              <w:rPr>
                <w:rFonts w:ascii="PT Astra Serif" w:eastAsia="Times New Roman" w:hAnsi="PT Astra Serif" w:cs="Times New Roman"/>
                <w:sz w:val="28"/>
                <w:szCs w:val="28"/>
                <w:lang w:eastAsia="ru-RU"/>
              </w:rPr>
              <w:t>2. Муниципальное образование город Чекалин</w:t>
            </w:r>
          </w:p>
        </w:tc>
        <w:tc>
          <w:tcPr>
            <w:tcW w:w="3417" w:type="dxa"/>
            <w:gridSpan w:val="6"/>
            <w:vAlign w:val="center"/>
          </w:tcPr>
          <w:p w:rsidR="00A72699"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153,80056</w:t>
            </w:r>
          </w:p>
        </w:tc>
        <w:tc>
          <w:tcPr>
            <w:tcW w:w="2127" w:type="dxa"/>
            <w:gridSpan w:val="7"/>
            <w:vAlign w:val="center"/>
          </w:tcPr>
          <w:p w:rsidR="00A72699" w:rsidRPr="00673B72" w:rsidRDefault="00A72699"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153,80056</w:t>
            </w:r>
          </w:p>
        </w:tc>
        <w:tc>
          <w:tcPr>
            <w:tcW w:w="1842" w:type="dxa"/>
            <w:gridSpan w:val="8"/>
            <w:vAlign w:val="center"/>
          </w:tcPr>
          <w:p w:rsidR="00A72699" w:rsidRPr="00673B72" w:rsidRDefault="00505A81" w:rsidP="00936591">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153,80056</w:t>
            </w:r>
          </w:p>
        </w:tc>
        <w:tc>
          <w:tcPr>
            <w:tcW w:w="1134" w:type="dxa"/>
            <w:gridSpan w:val="2"/>
            <w:vAlign w:val="center"/>
          </w:tcPr>
          <w:p w:rsidR="00A72699"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100,0</w:t>
            </w:r>
          </w:p>
        </w:tc>
      </w:tr>
      <w:tr w:rsidR="00A72699" w:rsidRPr="00BD2B0F" w:rsidTr="002F3B9C">
        <w:trPr>
          <w:gridAfter w:val="1"/>
          <w:wAfter w:w="6" w:type="dxa"/>
          <w:trHeight w:val="78"/>
        </w:trPr>
        <w:tc>
          <w:tcPr>
            <w:tcW w:w="6505" w:type="dxa"/>
          </w:tcPr>
          <w:p w:rsidR="00A72699" w:rsidRPr="00673B72" w:rsidRDefault="00A72699" w:rsidP="00896149">
            <w:pPr>
              <w:spacing w:after="0" w:line="240" w:lineRule="auto"/>
              <w:rPr>
                <w:rFonts w:ascii="PT Astra Serif" w:eastAsia="Times New Roman" w:hAnsi="PT Astra Serif" w:cs="Times New Roman"/>
                <w:sz w:val="28"/>
                <w:szCs w:val="28"/>
                <w:lang w:eastAsia="ru-RU"/>
              </w:rPr>
            </w:pPr>
            <w:r w:rsidRPr="00673B72">
              <w:rPr>
                <w:rFonts w:ascii="PT Astra Serif" w:eastAsia="Times New Roman" w:hAnsi="PT Astra Serif" w:cs="Times New Roman"/>
                <w:sz w:val="28"/>
                <w:szCs w:val="28"/>
                <w:lang w:eastAsia="ru-RU"/>
              </w:rPr>
              <w:t>3. Муниципальное образование Северо-Западное</w:t>
            </w:r>
          </w:p>
        </w:tc>
        <w:tc>
          <w:tcPr>
            <w:tcW w:w="3417" w:type="dxa"/>
            <w:gridSpan w:val="6"/>
            <w:vAlign w:val="center"/>
          </w:tcPr>
          <w:p w:rsidR="00A72699"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642,34350</w:t>
            </w:r>
          </w:p>
        </w:tc>
        <w:tc>
          <w:tcPr>
            <w:tcW w:w="2127" w:type="dxa"/>
            <w:gridSpan w:val="7"/>
            <w:vAlign w:val="center"/>
          </w:tcPr>
          <w:p w:rsidR="00A72699" w:rsidRPr="00673B72" w:rsidRDefault="00A72699"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642,34350</w:t>
            </w:r>
          </w:p>
        </w:tc>
        <w:tc>
          <w:tcPr>
            <w:tcW w:w="1842" w:type="dxa"/>
            <w:gridSpan w:val="8"/>
            <w:vAlign w:val="center"/>
          </w:tcPr>
          <w:p w:rsidR="00A72699" w:rsidRPr="00673B72" w:rsidRDefault="00505A81" w:rsidP="00936591">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642,34350</w:t>
            </w:r>
          </w:p>
        </w:tc>
        <w:tc>
          <w:tcPr>
            <w:tcW w:w="1134" w:type="dxa"/>
            <w:gridSpan w:val="2"/>
            <w:vAlign w:val="center"/>
          </w:tcPr>
          <w:p w:rsidR="00A72699"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100,0</w:t>
            </w:r>
          </w:p>
        </w:tc>
      </w:tr>
      <w:tr w:rsidR="00A72699" w:rsidRPr="00BD2B0F" w:rsidTr="002F3B9C">
        <w:trPr>
          <w:gridAfter w:val="1"/>
          <w:wAfter w:w="6" w:type="dxa"/>
          <w:trHeight w:val="78"/>
        </w:trPr>
        <w:tc>
          <w:tcPr>
            <w:tcW w:w="6505" w:type="dxa"/>
          </w:tcPr>
          <w:p w:rsidR="00A72699" w:rsidRPr="00673B72" w:rsidRDefault="00A72699" w:rsidP="00896149">
            <w:pPr>
              <w:spacing w:after="0" w:line="240" w:lineRule="auto"/>
              <w:rPr>
                <w:rFonts w:ascii="PT Astra Serif" w:eastAsia="Times New Roman" w:hAnsi="PT Astra Serif" w:cs="Times New Roman"/>
                <w:sz w:val="28"/>
                <w:szCs w:val="28"/>
                <w:lang w:eastAsia="ru-RU"/>
              </w:rPr>
            </w:pPr>
            <w:r w:rsidRPr="00673B72">
              <w:rPr>
                <w:rFonts w:ascii="PT Astra Serif" w:eastAsia="Times New Roman" w:hAnsi="PT Astra Serif" w:cs="Times New Roman"/>
                <w:sz w:val="28"/>
                <w:szCs w:val="28"/>
                <w:lang w:eastAsia="ru-RU"/>
              </w:rPr>
              <w:t>4. Муниципальное образование Юго-Восточное</w:t>
            </w:r>
          </w:p>
        </w:tc>
        <w:tc>
          <w:tcPr>
            <w:tcW w:w="3417" w:type="dxa"/>
            <w:gridSpan w:val="6"/>
            <w:vAlign w:val="center"/>
          </w:tcPr>
          <w:p w:rsidR="00A72699"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361,88366</w:t>
            </w:r>
          </w:p>
        </w:tc>
        <w:tc>
          <w:tcPr>
            <w:tcW w:w="2127" w:type="dxa"/>
            <w:gridSpan w:val="7"/>
            <w:vAlign w:val="center"/>
          </w:tcPr>
          <w:p w:rsidR="00A72699" w:rsidRPr="00673B72" w:rsidRDefault="00A72699"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361,88366</w:t>
            </w:r>
          </w:p>
        </w:tc>
        <w:tc>
          <w:tcPr>
            <w:tcW w:w="1842" w:type="dxa"/>
            <w:gridSpan w:val="8"/>
            <w:vAlign w:val="center"/>
          </w:tcPr>
          <w:p w:rsidR="00A72699" w:rsidRPr="00673B72" w:rsidRDefault="00505A81" w:rsidP="00936591">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361,88366</w:t>
            </w:r>
          </w:p>
        </w:tc>
        <w:tc>
          <w:tcPr>
            <w:tcW w:w="1134" w:type="dxa"/>
            <w:gridSpan w:val="2"/>
            <w:vAlign w:val="center"/>
          </w:tcPr>
          <w:p w:rsidR="00A72699"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100,0</w:t>
            </w:r>
          </w:p>
        </w:tc>
      </w:tr>
      <w:tr w:rsidR="00A72699" w:rsidRPr="00BD2B0F" w:rsidTr="002F3B9C">
        <w:trPr>
          <w:gridAfter w:val="1"/>
          <w:wAfter w:w="6" w:type="dxa"/>
          <w:trHeight w:val="78"/>
        </w:trPr>
        <w:tc>
          <w:tcPr>
            <w:tcW w:w="6505" w:type="dxa"/>
            <w:tcBorders>
              <w:bottom w:val="single" w:sz="4" w:space="0" w:color="auto"/>
            </w:tcBorders>
          </w:tcPr>
          <w:p w:rsidR="00A72699" w:rsidRPr="00673B72" w:rsidRDefault="00A72699" w:rsidP="00896149">
            <w:pPr>
              <w:spacing w:after="0" w:line="240" w:lineRule="auto"/>
              <w:jc w:val="center"/>
              <w:rPr>
                <w:rFonts w:ascii="PT Astra Serif" w:eastAsia="Times New Roman" w:hAnsi="PT Astra Serif" w:cs="Times New Roman"/>
                <w:b/>
                <w:bCs/>
                <w:sz w:val="28"/>
                <w:szCs w:val="28"/>
                <w:lang w:eastAsia="ru-RU"/>
              </w:rPr>
            </w:pPr>
            <w:r w:rsidRPr="00673B72">
              <w:rPr>
                <w:rFonts w:ascii="PT Astra Serif" w:eastAsia="Times New Roman" w:hAnsi="PT Astra Serif" w:cs="Times New Roman"/>
                <w:b/>
                <w:bCs/>
                <w:sz w:val="28"/>
                <w:szCs w:val="28"/>
                <w:lang w:eastAsia="ru-RU"/>
              </w:rPr>
              <w:t>ИТОГО:</w:t>
            </w:r>
          </w:p>
        </w:tc>
        <w:tc>
          <w:tcPr>
            <w:tcW w:w="3417" w:type="dxa"/>
            <w:gridSpan w:val="6"/>
            <w:tcBorders>
              <w:bottom w:val="single" w:sz="4" w:space="0" w:color="auto"/>
            </w:tcBorders>
            <w:vAlign w:val="center"/>
          </w:tcPr>
          <w:p w:rsidR="00A72699" w:rsidRPr="00673B72" w:rsidRDefault="00A72699" w:rsidP="00896149">
            <w:pPr>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3 139,34572</w:t>
            </w:r>
          </w:p>
        </w:tc>
        <w:tc>
          <w:tcPr>
            <w:tcW w:w="2127" w:type="dxa"/>
            <w:gridSpan w:val="7"/>
            <w:tcBorders>
              <w:bottom w:val="single" w:sz="4" w:space="0" w:color="auto"/>
            </w:tcBorders>
            <w:vAlign w:val="center"/>
          </w:tcPr>
          <w:p w:rsidR="00A72699" w:rsidRPr="00673B72" w:rsidRDefault="00A72699" w:rsidP="00C80BAF">
            <w:pPr>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3 139,34572</w:t>
            </w:r>
          </w:p>
        </w:tc>
        <w:tc>
          <w:tcPr>
            <w:tcW w:w="1842" w:type="dxa"/>
            <w:gridSpan w:val="8"/>
            <w:tcBorders>
              <w:bottom w:val="single" w:sz="4" w:space="0" w:color="auto"/>
            </w:tcBorders>
            <w:vAlign w:val="center"/>
          </w:tcPr>
          <w:p w:rsidR="00A72699" w:rsidRPr="00673B72" w:rsidRDefault="00505A81" w:rsidP="00936591">
            <w:pPr>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3</w:t>
            </w:r>
            <w:r w:rsidR="00532EA0">
              <w:rPr>
                <w:rFonts w:ascii="PT Astra Serif" w:eastAsia="Times New Roman" w:hAnsi="PT Astra Serif" w:cs="Times New Roman"/>
                <w:b/>
                <w:bCs/>
                <w:sz w:val="28"/>
                <w:szCs w:val="28"/>
                <w:lang w:eastAsia="ru-RU"/>
              </w:rPr>
              <w:t xml:space="preserve"> </w:t>
            </w:r>
            <w:r>
              <w:rPr>
                <w:rFonts w:ascii="PT Astra Serif" w:eastAsia="Times New Roman" w:hAnsi="PT Astra Serif" w:cs="Times New Roman"/>
                <w:b/>
                <w:bCs/>
                <w:sz w:val="28"/>
                <w:szCs w:val="28"/>
                <w:lang w:eastAsia="ru-RU"/>
              </w:rPr>
              <w:t>139,34572</w:t>
            </w:r>
          </w:p>
        </w:tc>
        <w:tc>
          <w:tcPr>
            <w:tcW w:w="1134" w:type="dxa"/>
            <w:gridSpan w:val="2"/>
            <w:tcBorders>
              <w:bottom w:val="single" w:sz="4" w:space="0" w:color="auto"/>
            </w:tcBorders>
            <w:vAlign w:val="center"/>
          </w:tcPr>
          <w:p w:rsidR="00A72699" w:rsidRPr="00673B72" w:rsidRDefault="00A72699" w:rsidP="00896149">
            <w:pPr>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100,0</w:t>
            </w:r>
          </w:p>
        </w:tc>
      </w:tr>
      <w:tr w:rsidR="00A87951" w:rsidRPr="00BD2B0F" w:rsidTr="00607470">
        <w:trPr>
          <w:gridAfter w:val="1"/>
          <w:wAfter w:w="6" w:type="dxa"/>
          <w:trHeight w:val="70"/>
        </w:trPr>
        <w:tc>
          <w:tcPr>
            <w:tcW w:w="15025" w:type="dxa"/>
            <w:gridSpan w:val="24"/>
          </w:tcPr>
          <w:p w:rsidR="00A87951" w:rsidRPr="00BD2B0F" w:rsidRDefault="00A87951" w:rsidP="00896149">
            <w:pPr>
              <w:spacing w:after="0" w:line="240" w:lineRule="auto"/>
              <w:jc w:val="center"/>
              <w:rPr>
                <w:rFonts w:ascii="PT Astra Serif" w:eastAsia="Times New Roman" w:hAnsi="PT Astra Serif" w:cs="Times New Roman"/>
                <w:b/>
                <w:sz w:val="28"/>
                <w:szCs w:val="28"/>
                <w:lang w:eastAsia="ru-RU"/>
              </w:rPr>
            </w:pPr>
          </w:p>
        </w:tc>
      </w:tr>
      <w:tr w:rsidR="00A87951" w:rsidRPr="00BD2B0F" w:rsidTr="00DA03FD">
        <w:trPr>
          <w:gridAfter w:val="1"/>
          <w:wAfter w:w="6" w:type="dxa"/>
          <w:trHeight w:val="396"/>
        </w:trPr>
        <w:tc>
          <w:tcPr>
            <w:tcW w:w="6505" w:type="dxa"/>
            <w:vMerge w:val="restart"/>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 xml:space="preserve">Непрограммные мероприятия на исполнение переданных полномочий из бюджета района (содержание штатной численности) </w:t>
            </w:r>
          </w:p>
        </w:tc>
      </w:tr>
      <w:tr w:rsidR="00A87951" w:rsidRPr="00BD2B0F" w:rsidTr="002F3B9C">
        <w:trPr>
          <w:gridAfter w:val="1"/>
          <w:wAfter w:w="6" w:type="dxa"/>
          <w:trHeight w:val="70"/>
        </w:trPr>
        <w:tc>
          <w:tcPr>
            <w:tcW w:w="6505" w:type="dxa"/>
            <w:vMerge/>
          </w:tcPr>
          <w:p w:rsidR="00A87951" w:rsidRPr="00BD2B0F" w:rsidRDefault="00A87951" w:rsidP="00896149">
            <w:pPr>
              <w:spacing w:after="0" w:line="240" w:lineRule="auto"/>
              <w:rPr>
                <w:rFonts w:ascii="PT Astra Serif" w:eastAsia="Times New Roman" w:hAnsi="PT Astra Serif" w:cs="Times New Roman"/>
                <w:sz w:val="28"/>
                <w:szCs w:val="28"/>
                <w:lang w:eastAsia="ru-RU"/>
              </w:rPr>
            </w:pPr>
          </w:p>
        </w:tc>
        <w:tc>
          <w:tcPr>
            <w:tcW w:w="3417" w:type="dxa"/>
            <w:gridSpan w:val="6"/>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 xml:space="preserve">район </w:t>
            </w:r>
            <w:r w:rsidRPr="009C5008">
              <w:rPr>
                <w:rFonts w:ascii="PT Astra Serif" w:hAnsi="PT Astra Serif" w:cs="Arial CYR"/>
                <w:b/>
                <w:bCs/>
                <w:sz w:val="24"/>
                <w:szCs w:val="24"/>
              </w:rPr>
              <w:t xml:space="preserve">«Об утверждении бюджета муниципального образования </w:t>
            </w:r>
            <w:r w:rsidR="008A4614">
              <w:rPr>
                <w:rFonts w:ascii="PT Astra Serif" w:hAnsi="PT Astra Serif" w:cs="Arial CYR"/>
                <w:b/>
                <w:bCs/>
                <w:sz w:val="24"/>
                <w:szCs w:val="24"/>
              </w:rPr>
              <w:t>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127" w:type="dxa"/>
            <w:gridSpan w:val="7"/>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842" w:type="dxa"/>
            <w:gridSpan w:val="8"/>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134" w:type="dxa"/>
            <w:gridSpan w:val="2"/>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A87951" w:rsidRPr="00BD2B0F" w:rsidTr="002F3B9C">
        <w:trPr>
          <w:gridAfter w:val="1"/>
          <w:wAfter w:w="6" w:type="dxa"/>
          <w:trHeight w:val="228"/>
        </w:trPr>
        <w:tc>
          <w:tcPr>
            <w:tcW w:w="6505" w:type="dxa"/>
          </w:tcPr>
          <w:p w:rsidR="00A87951" w:rsidRPr="00673B72" w:rsidRDefault="00A87951" w:rsidP="00896149">
            <w:pPr>
              <w:spacing w:after="0" w:line="240" w:lineRule="auto"/>
              <w:rPr>
                <w:rFonts w:ascii="PT Astra Serif" w:eastAsia="Times New Roman" w:hAnsi="PT Astra Serif" w:cs="Times New Roman"/>
                <w:sz w:val="28"/>
                <w:szCs w:val="28"/>
                <w:lang w:eastAsia="ru-RU"/>
              </w:rPr>
            </w:pPr>
            <w:r w:rsidRPr="00673B72">
              <w:rPr>
                <w:rFonts w:ascii="PT Astra Serif" w:eastAsia="Times New Roman" w:hAnsi="PT Astra Serif" w:cs="Times New Roman"/>
                <w:sz w:val="28"/>
                <w:szCs w:val="28"/>
                <w:lang w:eastAsia="ru-RU"/>
              </w:rPr>
              <w:t>1. Муниципальное образование Северо-Западное</w:t>
            </w:r>
          </w:p>
        </w:tc>
        <w:tc>
          <w:tcPr>
            <w:tcW w:w="3417" w:type="dxa"/>
            <w:gridSpan w:val="6"/>
            <w:vAlign w:val="center"/>
          </w:tcPr>
          <w:p w:rsidR="00A87951"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670,30000</w:t>
            </w:r>
          </w:p>
        </w:tc>
        <w:tc>
          <w:tcPr>
            <w:tcW w:w="2127" w:type="dxa"/>
            <w:gridSpan w:val="7"/>
            <w:vAlign w:val="center"/>
          </w:tcPr>
          <w:p w:rsidR="00A87951"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670,30000</w:t>
            </w:r>
          </w:p>
        </w:tc>
        <w:tc>
          <w:tcPr>
            <w:tcW w:w="1842" w:type="dxa"/>
            <w:gridSpan w:val="8"/>
            <w:vAlign w:val="center"/>
          </w:tcPr>
          <w:p w:rsidR="00A87951" w:rsidRPr="00673B72" w:rsidRDefault="00505A81"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468,54749</w:t>
            </w:r>
          </w:p>
        </w:tc>
        <w:tc>
          <w:tcPr>
            <w:tcW w:w="1134" w:type="dxa"/>
            <w:gridSpan w:val="2"/>
            <w:vAlign w:val="center"/>
          </w:tcPr>
          <w:p w:rsidR="00A87951" w:rsidRPr="00673B72" w:rsidRDefault="00505A81"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69,9</w:t>
            </w:r>
          </w:p>
        </w:tc>
      </w:tr>
      <w:tr w:rsidR="00A87951" w:rsidRPr="00BD2B0F" w:rsidTr="002F3B9C">
        <w:trPr>
          <w:gridAfter w:val="1"/>
          <w:wAfter w:w="6" w:type="dxa"/>
          <w:trHeight w:val="297"/>
        </w:trPr>
        <w:tc>
          <w:tcPr>
            <w:tcW w:w="6505" w:type="dxa"/>
            <w:vAlign w:val="center"/>
          </w:tcPr>
          <w:p w:rsidR="00A87951" w:rsidRPr="00673B72" w:rsidRDefault="00A87951" w:rsidP="00896149">
            <w:pPr>
              <w:spacing w:after="0" w:line="240" w:lineRule="auto"/>
              <w:jc w:val="center"/>
              <w:rPr>
                <w:rFonts w:ascii="PT Astra Serif" w:eastAsia="Times New Roman" w:hAnsi="PT Astra Serif" w:cs="Times New Roman"/>
                <w:b/>
                <w:bCs/>
                <w:sz w:val="28"/>
                <w:szCs w:val="28"/>
                <w:lang w:eastAsia="ru-RU"/>
              </w:rPr>
            </w:pPr>
            <w:r w:rsidRPr="00673B72">
              <w:rPr>
                <w:rFonts w:ascii="PT Astra Serif" w:eastAsia="Times New Roman" w:hAnsi="PT Astra Serif" w:cs="Times New Roman"/>
                <w:b/>
                <w:bCs/>
                <w:sz w:val="28"/>
                <w:szCs w:val="28"/>
                <w:lang w:eastAsia="ru-RU"/>
              </w:rPr>
              <w:t>ИТОГО:</w:t>
            </w:r>
          </w:p>
        </w:tc>
        <w:tc>
          <w:tcPr>
            <w:tcW w:w="3417" w:type="dxa"/>
            <w:gridSpan w:val="6"/>
            <w:vAlign w:val="center"/>
          </w:tcPr>
          <w:p w:rsidR="00A87951" w:rsidRPr="00673B72" w:rsidRDefault="00A72699" w:rsidP="00896149">
            <w:pPr>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670,30000</w:t>
            </w:r>
          </w:p>
        </w:tc>
        <w:tc>
          <w:tcPr>
            <w:tcW w:w="2127" w:type="dxa"/>
            <w:gridSpan w:val="7"/>
            <w:vAlign w:val="center"/>
          </w:tcPr>
          <w:p w:rsidR="00A87951" w:rsidRPr="00673B72" w:rsidRDefault="00A72699" w:rsidP="00896149">
            <w:pPr>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670,30000</w:t>
            </w:r>
          </w:p>
        </w:tc>
        <w:tc>
          <w:tcPr>
            <w:tcW w:w="1842" w:type="dxa"/>
            <w:gridSpan w:val="8"/>
            <w:vAlign w:val="center"/>
          </w:tcPr>
          <w:p w:rsidR="00A87951" w:rsidRPr="00673B72" w:rsidRDefault="00505A81" w:rsidP="00505A81">
            <w:pPr>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468,54749</w:t>
            </w:r>
          </w:p>
        </w:tc>
        <w:tc>
          <w:tcPr>
            <w:tcW w:w="1134" w:type="dxa"/>
            <w:gridSpan w:val="2"/>
            <w:vAlign w:val="center"/>
          </w:tcPr>
          <w:p w:rsidR="00A87951" w:rsidRPr="00673B72" w:rsidRDefault="00505A81" w:rsidP="00896149">
            <w:pPr>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69,9</w:t>
            </w:r>
          </w:p>
        </w:tc>
      </w:tr>
      <w:tr w:rsidR="00A87951" w:rsidRPr="00BD2B0F" w:rsidTr="00607470">
        <w:trPr>
          <w:gridAfter w:val="1"/>
          <w:wAfter w:w="6" w:type="dxa"/>
          <w:trHeight w:val="375"/>
        </w:trPr>
        <w:tc>
          <w:tcPr>
            <w:tcW w:w="15025" w:type="dxa"/>
            <w:gridSpan w:val="24"/>
            <w:vAlign w:val="center"/>
          </w:tcPr>
          <w:p w:rsidR="00A87951" w:rsidRDefault="00A87951" w:rsidP="00896149">
            <w:pPr>
              <w:spacing w:after="0" w:line="240" w:lineRule="auto"/>
              <w:jc w:val="center"/>
              <w:rPr>
                <w:rFonts w:ascii="PT Astra Serif" w:eastAsia="Times New Roman" w:hAnsi="PT Astra Serif" w:cs="Times New Roman"/>
                <w:b/>
                <w:bCs/>
                <w:sz w:val="27"/>
                <w:szCs w:val="27"/>
                <w:lang w:eastAsia="ru-RU"/>
              </w:rPr>
            </w:pPr>
          </w:p>
        </w:tc>
      </w:tr>
      <w:tr w:rsidR="00A87951" w:rsidRPr="00BD2B0F" w:rsidTr="00DA03FD">
        <w:trPr>
          <w:gridAfter w:val="1"/>
          <w:wAfter w:w="6" w:type="dxa"/>
          <w:trHeight w:val="136"/>
        </w:trPr>
        <w:tc>
          <w:tcPr>
            <w:tcW w:w="6505" w:type="dxa"/>
            <w:vMerge w:val="restart"/>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A87951" w:rsidRPr="00B055C0" w:rsidRDefault="00A72699" w:rsidP="00896149">
            <w:pPr>
              <w:spacing w:after="0" w:line="240" w:lineRule="auto"/>
              <w:jc w:val="center"/>
              <w:rPr>
                <w:rFonts w:ascii="PT Astra Serif" w:eastAsia="Times New Roman" w:hAnsi="PT Astra Serif" w:cs="Times New Roman"/>
                <w:b/>
                <w:bCs/>
                <w:sz w:val="24"/>
                <w:szCs w:val="24"/>
                <w:lang w:eastAsia="ru-RU"/>
              </w:rPr>
            </w:pPr>
            <w:r w:rsidRPr="0033110D">
              <w:rPr>
                <w:rFonts w:ascii="PT Astra Serif" w:hAnsi="PT Astra Serif"/>
                <w:b/>
                <w:color w:val="000000"/>
                <w:sz w:val="24"/>
                <w:szCs w:val="24"/>
              </w:rPr>
              <w:t>Субсидии бюджетам муниципальных образований на реализацию проекта «Народный бюджет»</w:t>
            </w:r>
          </w:p>
        </w:tc>
      </w:tr>
      <w:tr w:rsidR="00A87951" w:rsidRPr="00BD2B0F" w:rsidTr="002F3B9C">
        <w:trPr>
          <w:gridAfter w:val="1"/>
          <w:wAfter w:w="6" w:type="dxa"/>
          <w:trHeight w:val="136"/>
        </w:trPr>
        <w:tc>
          <w:tcPr>
            <w:tcW w:w="6505" w:type="dxa"/>
            <w:vMerge/>
          </w:tcPr>
          <w:p w:rsidR="00A87951" w:rsidRPr="00BD2B0F" w:rsidRDefault="00A87951" w:rsidP="00896149">
            <w:pPr>
              <w:spacing w:after="0" w:line="240" w:lineRule="auto"/>
              <w:rPr>
                <w:rFonts w:ascii="PT Astra Serif" w:eastAsia="Times New Roman" w:hAnsi="PT Astra Serif" w:cs="Times New Roman"/>
                <w:sz w:val="28"/>
                <w:szCs w:val="28"/>
                <w:lang w:eastAsia="ru-RU"/>
              </w:rPr>
            </w:pPr>
          </w:p>
        </w:tc>
        <w:tc>
          <w:tcPr>
            <w:tcW w:w="2992" w:type="dxa"/>
            <w:gridSpan w:val="4"/>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район</w:t>
            </w:r>
          </w:p>
          <w:p w:rsidR="00A87951" w:rsidRPr="00B055C0" w:rsidRDefault="00A87951" w:rsidP="008A4614">
            <w:pPr>
              <w:spacing w:after="0" w:line="240" w:lineRule="auto"/>
              <w:jc w:val="center"/>
              <w:rPr>
                <w:rFonts w:ascii="PT Astra Serif" w:eastAsia="Times New Roman" w:hAnsi="PT Astra Serif" w:cs="Times New Roman"/>
                <w:b/>
                <w:bCs/>
                <w:sz w:val="24"/>
                <w:szCs w:val="24"/>
                <w:lang w:eastAsia="ru-RU"/>
              </w:rPr>
            </w:pPr>
            <w:r>
              <w:rPr>
                <w:rFonts w:ascii="PT Astra Serif" w:hAnsi="PT Astra Serif" w:cs="Arial CYR"/>
                <w:b/>
                <w:bCs/>
                <w:sz w:val="24"/>
                <w:szCs w:val="24"/>
              </w:rPr>
              <w:lastRenderedPageBreak/>
              <w:t xml:space="preserve">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410" w:type="dxa"/>
            <w:gridSpan w:val="8"/>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lastRenderedPageBreak/>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984" w:type="dxa"/>
            <w:gridSpan w:val="9"/>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134" w:type="dxa"/>
            <w:gridSpan w:val="2"/>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A72699" w:rsidRPr="00BD2B0F" w:rsidTr="002F3B9C">
        <w:trPr>
          <w:gridAfter w:val="1"/>
          <w:wAfter w:w="6" w:type="dxa"/>
          <w:trHeight w:val="136"/>
        </w:trPr>
        <w:tc>
          <w:tcPr>
            <w:tcW w:w="6505" w:type="dxa"/>
          </w:tcPr>
          <w:p w:rsidR="00A72699" w:rsidRPr="00BD2B0F" w:rsidRDefault="00A72699" w:rsidP="00896149">
            <w:pPr>
              <w:spacing w:after="0" w:line="240" w:lineRule="auto"/>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lastRenderedPageBreak/>
              <w:t>1. Муниципальное образование город Суворов</w:t>
            </w:r>
          </w:p>
        </w:tc>
        <w:tc>
          <w:tcPr>
            <w:tcW w:w="2992" w:type="dxa"/>
            <w:gridSpan w:val="4"/>
            <w:vAlign w:val="center"/>
          </w:tcPr>
          <w:p w:rsidR="00A72699" w:rsidRPr="00605FFE" w:rsidRDefault="00A72699" w:rsidP="00896149">
            <w:pPr>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1 270,37788</w:t>
            </w:r>
          </w:p>
        </w:tc>
        <w:tc>
          <w:tcPr>
            <w:tcW w:w="2410" w:type="dxa"/>
            <w:gridSpan w:val="8"/>
            <w:vAlign w:val="center"/>
          </w:tcPr>
          <w:p w:rsidR="00A72699" w:rsidRPr="00605FFE" w:rsidRDefault="00A72699" w:rsidP="00C80BAF">
            <w:pPr>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1 270,37788</w:t>
            </w:r>
          </w:p>
        </w:tc>
        <w:tc>
          <w:tcPr>
            <w:tcW w:w="1984" w:type="dxa"/>
            <w:gridSpan w:val="9"/>
            <w:vAlign w:val="center"/>
          </w:tcPr>
          <w:p w:rsidR="00A72699" w:rsidRPr="00673B72" w:rsidRDefault="00505A81"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w:t>
            </w:r>
            <w:r w:rsidR="00532EA0">
              <w:rPr>
                <w:rFonts w:ascii="PT Astra Serif" w:eastAsia="Times New Roman" w:hAnsi="PT Astra Serif" w:cs="Times New Roman"/>
                <w:sz w:val="28"/>
                <w:szCs w:val="28"/>
                <w:lang w:eastAsia="ru-RU"/>
              </w:rPr>
              <w:t xml:space="preserve"> </w:t>
            </w:r>
            <w:r>
              <w:rPr>
                <w:rFonts w:ascii="PT Astra Serif" w:eastAsia="Times New Roman" w:hAnsi="PT Astra Serif" w:cs="Times New Roman"/>
                <w:sz w:val="28"/>
                <w:szCs w:val="28"/>
                <w:lang w:eastAsia="ru-RU"/>
              </w:rPr>
              <w:t>270,37788</w:t>
            </w:r>
          </w:p>
        </w:tc>
        <w:tc>
          <w:tcPr>
            <w:tcW w:w="1134" w:type="dxa"/>
            <w:gridSpan w:val="2"/>
            <w:vAlign w:val="center"/>
          </w:tcPr>
          <w:p w:rsidR="00A72699"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100,0</w:t>
            </w:r>
          </w:p>
        </w:tc>
      </w:tr>
      <w:tr w:rsidR="00A72699" w:rsidRPr="00BD2B0F" w:rsidTr="002F3B9C">
        <w:trPr>
          <w:gridAfter w:val="1"/>
          <w:wAfter w:w="6" w:type="dxa"/>
          <w:trHeight w:val="78"/>
        </w:trPr>
        <w:tc>
          <w:tcPr>
            <w:tcW w:w="6505" w:type="dxa"/>
          </w:tcPr>
          <w:p w:rsidR="00A72699" w:rsidRPr="00673B72" w:rsidRDefault="00A72699" w:rsidP="00896149">
            <w:pPr>
              <w:spacing w:after="0" w:line="240" w:lineRule="auto"/>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2</w:t>
            </w:r>
            <w:r w:rsidRPr="00673B72">
              <w:rPr>
                <w:rFonts w:ascii="PT Astra Serif" w:eastAsia="Times New Roman" w:hAnsi="PT Astra Serif" w:cs="Times New Roman"/>
                <w:sz w:val="28"/>
                <w:szCs w:val="28"/>
                <w:lang w:eastAsia="ru-RU"/>
              </w:rPr>
              <w:t>. Муниципальное образование Северо-Западное</w:t>
            </w:r>
          </w:p>
        </w:tc>
        <w:tc>
          <w:tcPr>
            <w:tcW w:w="2992" w:type="dxa"/>
            <w:gridSpan w:val="4"/>
            <w:vAlign w:val="center"/>
          </w:tcPr>
          <w:p w:rsidR="00A72699"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5 587,96921</w:t>
            </w:r>
          </w:p>
        </w:tc>
        <w:tc>
          <w:tcPr>
            <w:tcW w:w="2410" w:type="dxa"/>
            <w:gridSpan w:val="8"/>
            <w:vAlign w:val="center"/>
          </w:tcPr>
          <w:p w:rsidR="00A72699" w:rsidRPr="00673B72" w:rsidRDefault="00A72699"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5 587,96921</w:t>
            </w:r>
          </w:p>
        </w:tc>
        <w:tc>
          <w:tcPr>
            <w:tcW w:w="1984" w:type="dxa"/>
            <w:gridSpan w:val="9"/>
            <w:vAlign w:val="center"/>
          </w:tcPr>
          <w:p w:rsidR="00A72699" w:rsidRPr="004E4D18" w:rsidRDefault="00505A81"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5</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431,62780</w:t>
            </w:r>
          </w:p>
        </w:tc>
        <w:tc>
          <w:tcPr>
            <w:tcW w:w="1134" w:type="dxa"/>
            <w:gridSpan w:val="2"/>
            <w:vAlign w:val="center"/>
          </w:tcPr>
          <w:p w:rsidR="00A72699" w:rsidRPr="00673B72" w:rsidRDefault="00505A81"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97,2</w:t>
            </w:r>
          </w:p>
        </w:tc>
      </w:tr>
      <w:tr w:rsidR="00A72699" w:rsidRPr="00BD2B0F" w:rsidTr="002F3B9C">
        <w:trPr>
          <w:gridAfter w:val="1"/>
          <w:wAfter w:w="6" w:type="dxa"/>
          <w:trHeight w:val="78"/>
        </w:trPr>
        <w:tc>
          <w:tcPr>
            <w:tcW w:w="6505" w:type="dxa"/>
          </w:tcPr>
          <w:p w:rsidR="00A72699" w:rsidRPr="00673B72" w:rsidRDefault="00A72699" w:rsidP="00896149">
            <w:pPr>
              <w:spacing w:after="0" w:line="240" w:lineRule="auto"/>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 Муниципальное образование Юго-Восточное</w:t>
            </w:r>
          </w:p>
        </w:tc>
        <w:tc>
          <w:tcPr>
            <w:tcW w:w="2992" w:type="dxa"/>
            <w:gridSpan w:val="4"/>
            <w:vAlign w:val="center"/>
          </w:tcPr>
          <w:p w:rsidR="00A72699"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61,56321</w:t>
            </w:r>
          </w:p>
        </w:tc>
        <w:tc>
          <w:tcPr>
            <w:tcW w:w="2410" w:type="dxa"/>
            <w:gridSpan w:val="8"/>
            <w:vAlign w:val="center"/>
          </w:tcPr>
          <w:p w:rsidR="00A72699" w:rsidRDefault="00A72699" w:rsidP="00C80BAF">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61,56321</w:t>
            </w:r>
          </w:p>
        </w:tc>
        <w:tc>
          <w:tcPr>
            <w:tcW w:w="1984" w:type="dxa"/>
            <w:gridSpan w:val="9"/>
            <w:vAlign w:val="center"/>
          </w:tcPr>
          <w:p w:rsidR="00A72699" w:rsidRPr="00673B72" w:rsidRDefault="00505A81"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61,56321</w:t>
            </w:r>
          </w:p>
        </w:tc>
        <w:tc>
          <w:tcPr>
            <w:tcW w:w="1134" w:type="dxa"/>
            <w:gridSpan w:val="2"/>
            <w:vAlign w:val="center"/>
          </w:tcPr>
          <w:p w:rsidR="00A72699" w:rsidRPr="00673B72" w:rsidRDefault="00A72699" w:rsidP="00896149">
            <w:pPr>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100,0</w:t>
            </w:r>
          </w:p>
        </w:tc>
      </w:tr>
      <w:tr w:rsidR="00A72699" w:rsidRPr="00BD2B0F" w:rsidTr="002F3B9C">
        <w:trPr>
          <w:gridAfter w:val="1"/>
          <w:wAfter w:w="6" w:type="dxa"/>
          <w:trHeight w:val="78"/>
        </w:trPr>
        <w:tc>
          <w:tcPr>
            <w:tcW w:w="6505" w:type="dxa"/>
          </w:tcPr>
          <w:p w:rsidR="00A72699" w:rsidRPr="00673B72" w:rsidRDefault="00A72699" w:rsidP="00896149">
            <w:pPr>
              <w:spacing w:after="0" w:line="240" w:lineRule="auto"/>
              <w:jc w:val="center"/>
              <w:rPr>
                <w:rFonts w:ascii="PT Astra Serif" w:eastAsia="Times New Roman" w:hAnsi="PT Astra Serif" w:cs="Times New Roman"/>
                <w:b/>
                <w:bCs/>
                <w:sz w:val="28"/>
                <w:szCs w:val="28"/>
                <w:lang w:eastAsia="ru-RU"/>
              </w:rPr>
            </w:pPr>
            <w:r w:rsidRPr="00673B72">
              <w:rPr>
                <w:rFonts w:ascii="PT Astra Serif" w:eastAsia="Times New Roman" w:hAnsi="PT Astra Serif" w:cs="Times New Roman"/>
                <w:b/>
                <w:bCs/>
                <w:sz w:val="28"/>
                <w:szCs w:val="28"/>
                <w:lang w:eastAsia="ru-RU"/>
              </w:rPr>
              <w:t>ИТОГО:</w:t>
            </w:r>
          </w:p>
        </w:tc>
        <w:tc>
          <w:tcPr>
            <w:tcW w:w="2992" w:type="dxa"/>
            <w:gridSpan w:val="4"/>
            <w:vAlign w:val="center"/>
          </w:tcPr>
          <w:p w:rsidR="00A72699" w:rsidRPr="00673B72" w:rsidRDefault="00A72699" w:rsidP="00896149">
            <w:pPr>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sz w:val="28"/>
                <w:szCs w:val="28"/>
                <w:lang w:eastAsia="ru-RU"/>
              </w:rPr>
              <w:t>6 919,91030</w:t>
            </w:r>
          </w:p>
        </w:tc>
        <w:tc>
          <w:tcPr>
            <w:tcW w:w="2410" w:type="dxa"/>
            <w:gridSpan w:val="8"/>
            <w:vAlign w:val="center"/>
          </w:tcPr>
          <w:p w:rsidR="00A72699" w:rsidRPr="00673B72" w:rsidRDefault="00A72699" w:rsidP="00C80BAF">
            <w:pPr>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sz w:val="28"/>
                <w:szCs w:val="28"/>
                <w:lang w:eastAsia="ru-RU"/>
              </w:rPr>
              <w:t>6 919,91030</w:t>
            </w:r>
          </w:p>
        </w:tc>
        <w:tc>
          <w:tcPr>
            <w:tcW w:w="1984" w:type="dxa"/>
            <w:gridSpan w:val="9"/>
            <w:vAlign w:val="center"/>
          </w:tcPr>
          <w:p w:rsidR="00A72699" w:rsidRPr="004E4D18" w:rsidRDefault="00505A81"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6</w:t>
            </w:r>
            <w:r w:rsidR="00532EA0">
              <w:rPr>
                <w:rFonts w:ascii="PT Astra Serif" w:eastAsia="Times New Roman" w:hAnsi="PT Astra Serif" w:cs="Times New Roman"/>
                <w:b/>
                <w:sz w:val="27"/>
                <w:szCs w:val="27"/>
                <w:lang w:eastAsia="ru-RU"/>
              </w:rPr>
              <w:t xml:space="preserve"> </w:t>
            </w:r>
            <w:r>
              <w:rPr>
                <w:rFonts w:ascii="PT Astra Serif" w:eastAsia="Times New Roman" w:hAnsi="PT Astra Serif" w:cs="Times New Roman"/>
                <w:b/>
                <w:sz w:val="27"/>
                <w:szCs w:val="27"/>
                <w:lang w:eastAsia="ru-RU"/>
              </w:rPr>
              <w:t>763,56889</w:t>
            </w:r>
          </w:p>
        </w:tc>
        <w:tc>
          <w:tcPr>
            <w:tcW w:w="1134" w:type="dxa"/>
            <w:gridSpan w:val="2"/>
            <w:vAlign w:val="center"/>
          </w:tcPr>
          <w:p w:rsidR="00A72699" w:rsidRPr="00673B72" w:rsidRDefault="00505A81" w:rsidP="00896149">
            <w:pPr>
              <w:spacing w:after="0" w:line="240" w:lineRule="auto"/>
              <w:jc w:val="center"/>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97,7</w:t>
            </w:r>
          </w:p>
        </w:tc>
      </w:tr>
      <w:tr w:rsidR="00A87951" w:rsidRPr="00BD2B0F" w:rsidTr="00DA03FD">
        <w:trPr>
          <w:gridAfter w:val="1"/>
          <w:wAfter w:w="6" w:type="dxa"/>
          <w:trHeight w:val="493"/>
        </w:trPr>
        <w:tc>
          <w:tcPr>
            <w:tcW w:w="6505" w:type="dxa"/>
            <w:vMerge w:val="restart"/>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Calibri" w:hAnsi="PT Astra Serif" w:cs="Arial CYR"/>
                <w:b/>
                <w:sz w:val="24"/>
                <w:szCs w:val="24"/>
              </w:rPr>
              <w:t>Иные непрограммные мероприятия в рамках непрограммных расходах на содержание на территории муниципального района межпоселенческих мест захоронения, организация ритуальных услуг</w:t>
            </w:r>
          </w:p>
        </w:tc>
      </w:tr>
      <w:tr w:rsidR="00A87951" w:rsidRPr="00BD2B0F" w:rsidTr="002F3B9C">
        <w:trPr>
          <w:gridAfter w:val="1"/>
          <w:wAfter w:w="6" w:type="dxa"/>
          <w:trHeight w:val="136"/>
        </w:trPr>
        <w:tc>
          <w:tcPr>
            <w:tcW w:w="6505" w:type="dxa"/>
            <w:vMerge/>
          </w:tcPr>
          <w:p w:rsidR="00A87951" w:rsidRPr="00BD2B0F" w:rsidRDefault="00A87951" w:rsidP="00896149">
            <w:pPr>
              <w:spacing w:after="0" w:line="240" w:lineRule="auto"/>
              <w:rPr>
                <w:rFonts w:ascii="PT Astra Serif" w:eastAsia="Times New Roman" w:hAnsi="PT Astra Serif" w:cs="Times New Roman"/>
                <w:sz w:val="28"/>
                <w:szCs w:val="28"/>
                <w:lang w:eastAsia="ru-RU"/>
              </w:rPr>
            </w:pPr>
          </w:p>
        </w:tc>
        <w:tc>
          <w:tcPr>
            <w:tcW w:w="3134" w:type="dxa"/>
            <w:gridSpan w:val="5"/>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район</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hAnsi="PT Astra Serif" w:cs="Arial CYR"/>
                <w:b/>
                <w:bCs/>
                <w:sz w:val="24"/>
                <w:szCs w:val="24"/>
              </w:rPr>
              <w:t xml:space="preserve">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268" w:type="dxa"/>
            <w:gridSpan w:val="7"/>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984" w:type="dxa"/>
            <w:gridSpan w:val="9"/>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134" w:type="dxa"/>
            <w:gridSpan w:val="2"/>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A72699" w:rsidRPr="00BD2B0F" w:rsidTr="002F3B9C">
        <w:trPr>
          <w:gridAfter w:val="1"/>
          <w:wAfter w:w="6" w:type="dxa"/>
          <w:trHeight w:val="78"/>
        </w:trPr>
        <w:tc>
          <w:tcPr>
            <w:tcW w:w="6505" w:type="dxa"/>
          </w:tcPr>
          <w:p w:rsidR="00A72699" w:rsidRPr="00A86C70" w:rsidRDefault="00A72699" w:rsidP="00896149">
            <w:pPr>
              <w:spacing w:after="0" w:line="240" w:lineRule="auto"/>
              <w:rPr>
                <w:rFonts w:ascii="PT Astra Serif" w:eastAsia="Times New Roman" w:hAnsi="PT Astra Serif" w:cs="Times New Roman"/>
                <w:sz w:val="27"/>
                <w:szCs w:val="27"/>
                <w:lang w:eastAsia="ru-RU"/>
              </w:rPr>
            </w:pPr>
            <w:r w:rsidRPr="00A86C70">
              <w:rPr>
                <w:rFonts w:ascii="PT Astra Serif" w:eastAsia="Times New Roman" w:hAnsi="PT Astra Serif" w:cs="Times New Roman"/>
                <w:sz w:val="27"/>
                <w:szCs w:val="27"/>
                <w:lang w:eastAsia="ru-RU"/>
              </w:rPr>
              <w:t>1. Муниципальное образование Северо-Западное</w:t>
            </w:r>
          </w:p>
        </w:tc>
        <w:tc>
          <w:tcPr>
            <w:tcW w:w="3134" w:type="dxa"/>
            <w:gridSpan w:val="5"/>
            <w:vAlign w:val="center"/>
          </w:tcPr>
          <w:p w:rsidR="00A72699" w:rsidRPr="00A86C70" w:rsidRDefault="00A7269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1 195,00000</w:t>
            </w:r>
          </w:p>
        </w:tc>
        <w:tc>
          <w:tcPr>
            <w:tcW w:w="2268" w:type="dxa"/>
            <w:gridSpan w:val="7"/>
            <w:vAlign w:val="center"/>
          </w:tcPr>
          <w:p w:rsidR="00A72699" w:rsidRPr="00A86C70" w:rsidRDefault="00A7269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1 195,00000</w:t>
            </w:r>
          </w:p>
        </w:tc>
        <w:tc>
          <w:tcPr>
            <w:tcW w:w="1984" w:type="dxa"/>
            <w:gridSpan w:val="9"/>
            <w:vAlign w:val="center"/>
          </w:tcPr>
          <w:p w:rsidR="00A72699" w:rsidRPr="00A86C70" w:rsidRDefault="00336453"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790,64097</w:t>
            </w:r>
          </w:p>
        </w:tc>
        <w:tc>
          <w:tcPr>
            <w:tcW w:w="1134" w:type="dxa"/>
            <w:gridSpan w:val="2"/>
            <w:vAlign w:val="center"/>
          </w:tcPr>
          <w:p w:rsidR="00A72699" w:rsidRPr="00A86C70" w:rsidRDefault="00336453"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66,2</w:t>
            </w:r>
          </w:p>
        </w:tc>
      </w:tr>
      <w:tr w:rsidR="00A72699" w:rsidRPr="00BD2B0F" w:rsidTr="002F3B9C">
        <w:trPr>
          <w:gridAfter w:val="1"/>
          <w:wAfter w:w="6" w:type="dxa"/>
          <w:trHeight w:val="102"/>
        </w:trPr>
        <w:tc>
          <w:tcPr>
            <w:tcW w:w="6505" w:type="dxa"/>
          </w:tcPr>
          <w:p w:rsidR="00A72699" w:rsidRPr="00A86C70" w:rsidRDefault="00A72699" w:rsidP="00896149">
            <w:pPr>
              <w:spacing w:after="0" w:line="240" w:lineRule="auto"/>
              <w:rPr>
                <w:rFonts w:ascii="PT Astra Serif" w:eastAsia="Times New Roman" w:hAnsi="PT Astra Serif" w:cs="Times New Roman"/>
                <w:sz w:val="27"/>
                <w:szCs w:val="27"/>
                <w:lang w:eastAsia="ru-RU"/>
              </w:rPr>
            </w:pPr>
            <w:r w:rsidRPr="00A86C70">
              <w:rPr>
                <w:rFonts w:ascii="PT Astra Serif" w:eastAsia="Times New Roman" w:hAnsi="PT Astra Serif" w:cs="Times New Roman"/>
                <w:sz w:val="27"/>
                <w:szCs w:val="27"/>
                <w:lang w:eastAsia="ru-RU"/>
              </w:rPr>
              <w:t>2. Муниципальное образование Юго-Восточное</w:t>
            </w:r>
          </w:p>
        </w:tc>
        <w:tc>
          <w:tcPr>
            <w:tcW w:w="3134" w:type="dxa"/>
            <w:gridSpan w:val="5"/>
            <w:vAlign w:val="center"/>
          </w:tcPr>
          <w:p w:rsidR="00A72699" w:rsidRPr="00A86C70" w:rsidRDefault="00A7269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400,00000</w:t>
            </w:r>
          </w:p>
        </w:tc>
        <w:tc>
          <w:tcPr>
            <w:tcW w:w="2268" w:type="dxa"/>
            <w:gridSpan w:val="7"/>
            <w:vAlign w:val="center"/>
          </w:tcPr>
          <w:p w:rsidR="00A72699" w:rsidRPr="00A86C70" w:rsidRDefault="00A7269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400,00000</w:t>
            </w:r>
          </w:p>
        </w:tc>
        <w:tc>
          <w:tcPr>
            <w:tcW w:w="1984" w:type="dxa"/>
            <w:gridSpan w:val="9"/>
            <w:vAlign w:val="center"/>
          </w:tcPr>
          <w:p w:rsidR="00A72699" w:rsidRPr="00A86C70" w:rsidRDefault="00336453"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197,66886</w:t>
            </w:r>
          </w:p>
        </w:tc>
        <w:tc>
          <w:tcPr>
            <w:tcW w:w="1134" w:type="dxa"/>
            <w:gridSpan w:val="2"/>
            <w:vAlign w:val="center"/>
          </w:tcPr>
          <w:p w:rsidR="00A72699" w:rsidRPr="00A86C70" w:rsidRDefault="00336453"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49,4</w:t>
            </w:r>
          </w:p>
        </w:tc>
      </w:tr>
      <w:tr w:rsidR="00A72699" w:rsidRPr="00BD2B0F" w:rsidTr="002F3B9C">
        <w:trPr>
          <w:gridAfter w:val="1"/>
          <w:wAfter w:w="6" w:type="dxa"/>
          <w:trHeight w:val="78"/>
        </w:trPr>
        <w:tc>
          <w:tcPr>
            <w:tcW w:w="6505" w:type="dxa"/>
          </w:tcPr>
          <w:p w:rsidR="00A72699" w:rsidRPr="00A86C70" w:rsidRDefault="00A72699" w:rsidP="00896149">
            <w:pPr>
              <w:spacing w:after="0" w:line="240" w:lineRule="auto"/>
              <w:jc w:val="center"/>
              <w:rPr>
                <w:rFonts w:ascii="PT Astra Serif" w:eastAsia="Times New Roman" w:hAnsi="PT Astra Serif" w:cs="Times New Roman"/>
                <w:b/>
                <w:bCs/>
                <w:sz w:val="27"/>
                <w:szCs w:val="27"/>
                <w:lang w:eastAsia="ru-RU"/>
              </w:rPr>
            </w:pPr>
            <w:r w:rsidRPr="00A86C70">
              <w:rPr>
                <w:rFonts w:ascii="PT Astra Serif" w:eastAsia="Times New Roman" w:hAnsi="PT Astra Serif" w:cs="Times New Roman"/>
                <w:b/>
                <w:bCs/>
                <w:sz w:val="27"/>
                <w:szCs w:val="27"/>
                <w:lang w:eastAsia="ru-RU"/>
              </w:rPr>
              <w:t>ИТОГО:</w:t>
            </w:r>
          </w:p>
        </w:tc>
        <w:tc>
          <w:tcPr>
            <w:tcW w:w="3134" w:type="dxa"/>
            <w:gridSpan w:val="5"/>
            <w:vAlign w:val="center"/>
          </w:tcPr>
          <w:p w:rsidR="00A72699" w:rsidRPr="00BD48E6" w:rsidRDefault="00A72699" w:rsidP="00896149">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bCs/>
                <w:sz w:val="27"/>
                <w:szCs w:val="27"/>
                <w:lang w:eastAsia="ru-RU"/>
              </w:rPr>
              <w:t>1 595,00000</w:t>
            </w:r>
          </w:p>
        </w:tc>
        <w:tc>
          <w:tcPr>
            <w:tcW w:w="2268" w:type="dxa"/>
            <w:gridSpan w:val="7"/>
            <w:vAlign w:val="center"/>
          </w:tcPr>
          <w:p w:rsidR="00A72699" w:rsidRPr="00BD48E6" w:rsidRDefault="00A72699" w:rsidP="00C80BAF">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bCs/>
                <w:sz w:val="27"/>
                <w:szCs w:val="27"/>
                <w:lang w:eastAsia="ru-RU"/>
              </w:rPr>
              <w:t>1 595,00000</w:t>
            </w:r>
          </w:p>
        </w:tc>
        <w:tc>
          <w:tcPr>
            <w:tcW w:w="1984" w:type="dxa"/>
            <w:gridSpan w:val="9"/>
            <w:vAlign w:val="center"/>
          </w:tcPr>
          <w:p w:rsidR="00A72699" w:rsidRPr="00A86C70" w:rsidRDefault="00336453"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988,30983</w:t>
            </w:r>
          </w:p>
        </w:tc>
        <w:tc>
          <w:tcPr>
            <w:tcW w:w="1134" w:type="dxa"/>
            <w:gridSpan w:val="2"/>
            <w:vAlign w:val="center"/>
          </w:tcPr>
          <w:p w:rsidR="00A72699" w:rsidRPr="00A86C70" w:rsidRDefault="00336453"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62,0</w:t>
            </w:r>
          </w:p>
        </w:tc>
      </w:tr>
      <w:tr w:rsidR="00A87951" w:rsidRPr="00BD2B0F" w:rsidTr="00607470">
        <w:trPr>
          <w:gridAfter w:val="1"/>
          <w:wAfter w:w="6" w:type="dxa"/>
          <w:trHeight w:val="118"/>
        </w:trPr>
        <w:tc>
          <w:tcPr>
            <w:tcW w:w="15025" w:type="dxa"/>
            <w:gridSpan w:val="24"/>
          </w:tcPr>
          <w:p w:rsidR="00A87951" w:rsidRDefault="00A87951" w:rsidP="00896149">
            <w:pPr>
              <w:spacing w:after="0" w:line="240" w:lineRule="auto"/>
              <w:jc w:val="center"/>
              <w:rPr>
                <w:rFonts w:ascii="PT Astra Serif" w:eastAsia="Times New Roman" w:hAnsi="PT Astra Serif" w:cs="Times New Roman"/>
                <w:b/>
                <w:sz w:val="27"/>
                <w:szCs w:val="27"/>
                <w:lang w:eastAsia="ru-RU"/>
              </w:rPr>
            </w:pPr>
          </w:p>
        </w:tc>
      </w:tr>
      <w:tr w:rsidR="00A87951" w:rsidRPr="00BD2B0F" w:rsidTr="00DA03FD">
        <w:trPr>
          <w:gridAfter w:val="1"/>
          <w:wAfter w:w="6" w:type="dxa"/>
          <w:trHeight w:val="873"/>
        </w:trPr>
        <w:tc>
          <w:tcPr>
            <w:tcW w:w="6505" w:type="dxa"/>
            <w:vMerge w:val="restart"/>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B055C0">
              <w:rPr>
                <w:rFonts w:ascii="PT Astra Serif" w:eastAsia="Times New Roman" w:hAnsi="PT Astra Serif" w:cs="Times New Roman"/>
                <w:b/>
                <w:bCs/>
                <w:sz w:val="24"/>
                <w:szCs w:val="24"/>
                <w:lang w:eastAsia="ru-RU"/>
              </w:rPr>
              <w:lastRenderedPageBreak/>
              <w:t>Наименование муниципальных образований</w:t>
            </w:r>
          </w:p>
        </w:tc>
        <w:tc>
          <w:tcPr>
            <w:tcW w:w="8520" w:type="dxa"/>
            <w:gridSpan w:val="23"/>
            <w:vAlign w:val="center"/>
          </w:tcPr>
          <w:p w:rsidR="00A87951" w:rsidRPr="00B055C0" w:rsidRDefault="00A72699" w:rsidP="00896149">
            <w:pPr>
              <w:spacing w:after="0" w:line="240" w:lineRule="auto"/>
              <w:jc w:val="center"/>
              <w:rPr>
                <w:rFonts w:ascii="PT Astra Serif" w:eastAsia="Times New Roman" w:hAnsi="PT Astra Serif" w:cs="Times New Roman"/>
                <w:b/>
                <w:sz w:val="24"/>
                <w:szCs w:val="24"/>
                <w:lang w:eastAsia="ru-RU"/>
              </w:rPr>
            </w:pPr>
            <w:r w:rsidRPr="0033110D">
              <w:rPr>
                <w:rFonts w:ascii="PT Astra Serif" w:hAnsi="PT Astra Serif"/>
                <w:b/>
                <w:color w:val="000000"/>
                <w:sz w:val="24"/>
                <w:szCs w:val="24"/>
              </w:rPr>
              <w:t>Иные межбюджетные трансферты из бюджета Тульской области бюджетам муниципальных образований на выполнение работ по капитальному ремонту гидротехнических сооружений</w:t>
            </w:r>
          </w:p>
        </w:tc>
      </w:tr>
      <w:tr w:rsidR="00A87951" w:rsidRPr="00BD2B0F" w:rsidTr="00DA03FD">
        <w:trPr>
          <w:gridAfter w:val="1"/>
          <w:wAfter w:w="6" w:type="dxa"/>
          <w:trHeight w:val="78"/>
        </w:trPr>
        <w:tc>
          <w:tcPr>
            <w:tcW w:w="6505" w:type="dxa"/>
            <w:vMerge/>
            <w:vAlign w:val="center"/>
          </w:tcPr>
          <w:p w:rsidR="00A87951" w:rsidRPr="00BD2B0F" w:rsidRDefault="00A87951" w:rsidP="00896149">
            <w:pPr>
              <w:spacing w:after="0" w:line="240" w:lineRule="auto"/>
              <w:jc w:val="center"/>
              <w:rPr>
                <w:rFonts w:ascii="PT Astra Serif" w:eastAsia="Times New Roman" w:hAnsi="PT Astra Serif" w:cs="Times New Roman"/>
                <w:b/>
                <w:bCs/>
                <w:sz w:val="28"/>
                <w:szCs w:val="28"/>
                <w:lang w:eastAsia="ru-RU"/>
              </w:rPr>
            </w:pPr>
          </w:p>
        </w:tc>
        <w:tc>
          <w:tcPr>
            <w:tcW w:w="2984" w:type="dxa"/>
            <w:gridSpan w:val="3"/>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район</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hAnsi="PT Astra Serif" w:cs="Arial CYR"/>
                <w:b/>
                <w:bCs/>
                <w:sz w:val="24"/>
                <w:szCs w:val="24"/>
              </w:rPr>
              <w:t xml:space="preserve">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134" w:type="dxa"/>
            <w:gridSpan w:val="6"/>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843" w:type="dxa"/>
            <w:gridSpan w:val="8"/>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559" w:type="dxa"/>
            <w:gridSpan w:val="6"/>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A72699" w:rsidRPr="00BD2B0F" w:rsidTr="00DA03FD">
        <w:trPr>
          <w:gridAfter w:val="1"/>
          <w:wAfter w:w="6" w:type="dxa"/>
          <w:trHeight w:val="179"/>
        </w:trPr>
        <w:tc>
          <w:tcPr>
            <w:tcW w:w="6505" w:type="dxa"/>
          </w:tcPr>
          <w:p w:rsidR="00A72699" w:rsidRPr="00A86C70" w:rsidRDefault="00A72699" w:rsidP="00896149">
            <w:pPr>
              <w:spacing w:after="0" w:line="240" w:lineRule="auto"/>
              <w:rPr>
                <w:rFonts w:ascii="PT Astra Serif" w:eastAsia="Times New Roman" w:hAnsi="PT Astra Serif" w:cs="Times New Roman"/>
                <w:sz w:val="27"/>
                <w:szCs w:val="27"/>
                <w:lang w:eastAsia="ru-RU"/>
              </w:rPr>
            </w:pPr>
            <w:r w:rsidRPr="00A86C70">
              <w:rPr>
                <w:rFonts w:ascii="PT Astra Serif" w:eastAsia="Times New Roman" w:hAnsi="PT Astra Serif" w:cs="Times New Roman"/>
                <w:sz w:val="27"/>
                <w:szCs w:val="27"/>
                <w:lang w:eastAsia="ru-RU"/>
              </w:rPr>
              <w:t>1. Муниципальное образование Юго-Восточное</w:t>
            </w:r>
          </w:p>
        </w:tc>
        <w:tc>
          <w:tcPr>
            <w:tcW w:w="2984" w:type="dxa"/>
            <w:gridSpan w:val="3"/>
            <w:vAlign w:val="center"/>
          </w:tcPr>
          <w:p w:rsidR="00A72699" w:rsidRPr="00A86C70" w:rsidRDefault="00A7269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21 000,00000</w:t>
            </w:r>
          </w:p>
        </w:tc>
        <w:tc>
          <w:tcPr>
            <w:tcW w:w="2134" w:type="dxa"/>
            <w:gridSpan w:val="6"/>
            <w:vAlign w:val="center"/>
          </w:tcPr>
          <w:p w:rsidR="00A72699" w:rsidRPr="00A86C70" w:rsidRDefault="00A7269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21 000,00000</w:t>
            </w:r>
          </w:p>
        </w:tc>
        <w:tc>
          <w:tcPr>
            <w:tcW w:w="1843" w:type="dxa"/>
            <w:gridSpan w:val="8"/>
            <w:vAlign w:val="center"/>
          </w:tcPr>
          <w:p w:rsidR="00A72699" w:rsidRPr="00A86C70" w:rsidRDefault="00336453"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339,21000</w:t>
            </w:r>
          </w:p>
        </w:tc>
        <w:tc>
          <w:tcPr>
            <w:tcW w:w="1559" w:type="dxa"/>
            <w:gridSpan w:val="6"/>
            <w:vAlign w:val="center"/>
          </w:tcPr>
          <w:p w:rsidR="00A72699" w:rsidRPr="00A86C70" w:rsidRDefault="00336453"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1,6</w:t>
            </w:r>
          </w:p>
        </w:tc>
      </w:tr>
      <w:tr w:rsidR="00A72699" w:rsidRPr="00BD2B0F" w:rsidTr="00DA03FD">
        <w:trPr>
          <w:gridAfter w:val="1"/>
          <w:wAfter w:w="6" w:type="dxa"/>
          <w:trHeight w:val="204"/>
        </w:trPr>
        <w:tc>
          <w:tcPr>
            <w:tcW w:w="6505" w:type="dxa"/>
          </w:tcPr>
          <w:p w:rsidR="00A72699" w:rsidRPr="00A86C70" w:rsidRDefault="00A72699" w:rsidP="00896149">
            <w:pPr>
              <w:spacing w:after="0" w:line="240" w:lineRule="auto"/>
              <w:jc w:val="center"/>
              <w:rPr>
                <w:rFonts w:ascii="PT Astra Serif" w:eastAsia="Times New Roman" w:hAnsi="PT Astra Serif" w:cs="Times New Roman"/>
                <w:b/>
                <w:bCs/>
                <w:sz w:val="27"/>
                <w:szCs w:val="27"/>
                <w:lang w:eastAsia="ru-RU"/>
              </w:rPr>
            </w:pPr>
            <w:r w:rsidRPr="00A86C70">
              <w:rPr>
                <w:rFonts w:ascii="PT Astra Serif" w:eastAsia="Times New Roman" w:hAnsi="PT Astra Serif" w:cs="Times New Roman"/>
                <w:b/>
                <w:bCs/>
                <w:sz w:val="27"/>
                <w:szCs w:val="27"/>
                <w:lang w:eastAsia="ru-RU"/>
              </w:rPr>
              <w:t>ИТОГО:</w:t>
            </w:r>
          </w:p>
        </w:tc>
        <w:tc>
          <w:tcPr>
            <w:tcW w:w="2984" w:type="dxa"/>
            <w:gridSpan w:val="3"/>
            <w:vAlign w:val="center"/>
          </w:tcPr>
          <w:p w:rsidR="00A72699" w:rsidRPr="006E7C90" w:rsidRDefault="00A72699" w:rsidP="00896149">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sz w:val="27"/>
                <w:szCs w:val="27"/>
                <w:lang w:eastAsia="ru-RU"/>
              </w:rPr>
              <w:t>21 000,00000</w:t>
            </w:r>
          </w:p>
        </w:tc>
        <w:tc>
          <w:tcPr>
            <w:tcW w:w="2134" w:type="dxa"/>
            <w:gridSpan w:val="6"/>
            <w:vAlign w:val="center"/>
          </w:tcPr>
          <w:p w:rsidR="00A72699" w:rsidRPr="006E7C90" w:rsidRDefault="00A72699" w:rsidP="00C80BAF">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sz w:val="27"/>
                <w:szCs w:val="27"/>
                <w:lang w:eastAsia="ru-RU"/>
              </w:rPr>
              <w:t>21 000,00000</w:t>
            </w:r>
          </w:p>
        </w:tc>
        <w:tc>
          <w:tcPr>
            <w:tcW w:w="1843" w:type="dxa"/>
            <w:gridSpan w:val="8"/>
            <w:vAlign w:val="center"/>
          </w:tcPr>
          <w:p w:rsidR="00A72699" w:rsidRPr="00A86C70" w:rsidRDefault="00336453"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339,21000</w:t>
            </w:r>
          </w:p>
        </w:tc>
        <w:tc>
          <w:tcPr>
            <w:tcW w:w="1559" w:type="dxa"/>
            <w:gridSpan w:val="6"/>
            <w:vAlign w:val="center"/>
          </w:tcPr>
          <w:p w:rsidR="00A72699" w:rsidRPr="00A86C70" w:rsidRDefault="00336453"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1,6</w:t>
            </w:r>
          </w:p>
        </w:tc>
      </w:tr>
      <w:tr w:rsidR="00A87951" w:rsidRPr="00092C23" w:rsidTr="00DA03FD">
        <w:trPr>
          <w:gridAfter w:val="1"/>
          <w:wAfter w:w="6" w:type="dxa"/>
          <w:trHeight w:val="2404"/>
        </w:trPr>
        <w:tc>
          <w:tcPr>
            <w:tcW w:w="6505" w:type="dxa"/>
            <w:vMerge w:val="restart"/>
            <w:vAlign w:val="center"/>
          </w:tcPr>
          <w:p w:rsidR="00A87951" w:rsidRPr="00092C23" w:rsidRDefault="00A87951" w:rsidP="00092C23">
            <w:pPr>
              <w:spacing w:after="0" w:line="240" w:lineRule="auto"/>
              <w:jc w:val="center"/>
              <w:rPr>
                <w:rFonts w:ascii="PT Astra Serif" w:eastAsia="Times New Roman" w:hAnsi="PT Astra Serif" w:cs="Times New Roman"/>
                <w:b/>
                <w:bCs/>
                <w:sz w:val="24"/>
                <w:szCs w:val="24"/>
                <w:lang w:eastAsia="ru-RU"/>
              </w:rPr>
            </w:pPr>
            <w:r w:rsidRPr="00092C23">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A87951" w:rsidRPr="00467DCF" w:rsidRDefault="00A72699" w:rsidP="00092C23">
            <w:pPr>
              <w:jc w:val="center"/>
              <w:rPr>
                <w:rFonts w:ascii="PT Astra Serif" w:eastAsia="Times New Roman" w:hAnsi="PT Astra Serif" w:cs="Times New Roman"/>
                <w:b/>
                <w:sz w:val="23"/>
                <w:szCs w:val="23"/>
                <w:lang w:eastAsia="ru-RU"/>
              </w:rPr>
            </w:pPr>
            <w:r w:rsidRPr="0033110D">
              <w:rPr>
                <w:rFonts w:ascii="PT Astra Serif" w:eastAsia="Times New Roman" w:hAnsi="PT Astra Serif" w:cs="Times New Roman"/>
                <w:b/>
                <w:sz w:val="24"/>
                <w:szCs w:val="24"/>
                <w:lang w:eastAsia="ru-RU"/>
              </w:rPr>
              <w:t xml:space="preserve">Иные межбюджетные трансферты бюджетам муниципальных районов (городских округов) из бюджета Тульской области на устранение дефектов и повреждений асфальтобетонного </w:t>
            </w:r>
            <w:proofErr w:type="gramStart"/>
            <w:r w:rsidRPr="0033110D">
              <w:rPr>
                <w:rFonts w:ascii="PT Astra Serif" w:eastAsia="Times New Roman" w:hAnsi="PT Astra Serif" w:cs="Times New Roman"/>
                <w:b/>
                <w:sz w:val="24"/>
                <w:szCs w:val="24"/>
                <w:lang w:eastAsia="ru-RU"/>
              </w:rPr>
              <w:t>покрытия</w:t>
            </w:r>
            <w:proofErr w:type="gramEnd"/>
            <w:r w:rsidRPr="0033110D">
              <w:rPr>
                <w:rFonts w:ascii="PT Astra Serif" w:eastAsia="Times New Roman" w:hAnsi="PT Astra Serif" w:cs="Times New Roman"/>
                <w:b/>
                <w:sz w:val="24"/>
                <w:szCs w:val="24"/>
                <w:lang w:eastAsia="ru-RU"/>
              </w:rPr>
              <w:t xml:space="preserve"> автомобильных дорог местного значения, источником финансового обеспечения которых являются бюджетные ассигнования резервного фонда Правительства Тульской области</w:t>
            </w:r>
          </w:p>
        </w:tc>
      </w:tr>
      <w:tr w:rsidR="00A87951" w:rsidRPr="00092C23" w:rsidTr="00DA03FD">
        <w:trPr>
          <w:trHeight w:val="70"/>
        </w:trPr>
        <w:tc>
          <w:tcPr>
            <w:tcW w:w="6505" w:type="dxa"/>
            <w:vMerge/>
          </w:tcPr>
          <w:p w:rsidR="00A87951" w:rsidRPr="00092C23" w:rsidRDefault="00A87951" w:rsidP="00092C23">
            <w:pPr>
              <w:spacing w:after="0" w:line="240" w:lineRule="auto"/>
              <w:rPr>
                <w:rFonts w:ascii="PT Astra Serif" w:eastAsia="Times New Roman" w:hAnsi="PT Astra Serif" w:cs="Times New Roman"/>
                <w:sz w:val="28"/>
                <w:szCs w:val="28"/>
                <w:lang w:eastAsia="ru-RU"/>
              </w:rPr>
            </w:pPr>
          </w:p>
        </w:tc>
        <w:tc>
          <w:tcPr>
            <w:tcW w:w="2984" w:type="dxa"/>
            <w:gridSpan w:val="3"/>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w:t>
            </w:r>
            <w:r w:rsidRPr="009C5008">
              <w:rPr>
                <w:rFonts w:ascii="PT Astra Serif" w:hAnsi="PT Astra Serif" w:cs="Arial CYR"/>
                <w:b/>
                <w:bCs/>
                <w:sz w:val="24"/>
                <w:szCs w:val="24"/>
              </w:rPr>
              <w:lastRenderedPageBreak/>
              <w:t xml:space="preserve">Суворовский </w:t>
            </w:r>
            <w:r>
              <w:rPr>
                <w:rFonts w:ascii="PT Astra Serif" w:hAnsi="PT Astra Serif" w:cs="Arial CYR"/>
                <w:b/>
                <w:bCs/>
                <w:sz w:val="24"/>
                <w:szCs w:val="24"/>
              </w:rPr>
              <w:t>район</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hAnsi="PT Astra Serif" w:cs="Arial CYR"/>
                <w:b/>
                <w:bCs/>
                <w:sz w:val="24"/>
                <w:szCs w:val="24"/>
              </w:rPr>
              <w:t xml:space="preserve">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134" w:type="dxa"/>
            <w:gridSpan w:val="6"/>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lastRenderedPageBreak/>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843" w:type="dxa"/>
            <w:gridSpan w:val="8"/>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565" w:type="dxa"/>
            <w:gridSpan w:val="7"/>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A72699" w:rsidRPr="00092C23" w:rsidTr="00DA03FD">
        <w:trPr>
          <w:trHeight w:val="78"/>
        </w:trPr>
        <w:tc>
          <w:tcPr>
            <w:tcW w:w="6505" w:type="dxa"/>
          </w:tcPr>
          <w:p w:rsidR="00A72699" w:rsidRPr="00092C23" w:rsidRDefault="00A72699" w:rsidP="00092C23">
            <w:pPr>
              <w:spacing w:after="0" w:line="240" w:lineRule="auto"/>
              <w:rPr>
                <w:rFonts w:ascii="PT Astra Serif" w:eastAsia="Times New Roman" w:hAnsi="PT Astra Serif" w:cs="Times New Roman"/>
                <w:sz w:val="27"/>
                <w:szCs w:val="27"/>
                <w:lang w:eastAsia="ru-RU"/>
              </w:rPr>
            </w:pPr>
            <w:r w:rsidRPr="00092C23">
              <w:rPr>
                <w:rFonts w:ascii="PT Astra Serif" w:eastAsia="Times New Roman" w:hAnsi="PT Astra Serif" w:cs="Times New Roman"/>
                <w:sz w:val="27"/>
                <w:szCs w:val="27"/>
                <w:lang w:eastAsia="ru-RU"/>
              </w:rPr>
              <w:lastRenderedPageBreak/>
              <w:t>1. Муниципальное образование город Суворов</w:t>
            </w:r>
          </w:p>
        </w:tc>
        <w:tc>
          <w:tcPr>
            <w:tcW w:w="2984" w:type="dxa"/>
            <w:gridSpan w:val="3"/>
            <w:vAlign w:val="center"/>
          </w:tcPr>
          <w:p w:rsidR="00A72699" w:rsidRPr="00092C23" w:rsidRDefault="00A72699"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1 831,49958</w:t>
            </w:r>
          </w:p>
        </w:tc>
        <w:tc>
          <w:tcPr>
            <w:tcW w:w="2134" w:type="dxa"/>
            <w:gridSpan w:val="6"/>
            <w:vAlign w:val="center"/>
          </w:tcPr>
          <w:p w:rsidR="00A72699" w:rsidRPr="00092C23" w:rsidRDefault="00A7269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1 831,49958</w:t>
            </w:r>
          </w:p>
        </w:tc>
        <w:tc>
          <w:tcPr>
            <w:tcW w:w="1843" w:type="dxa"/>
            <w:gridSpan w:val="8"/>
            <w:vAlign w:val="center"/>
          </w:tcPr>
          <w:p w:rsidR="00A72699" w:rsidRPr="00092C23" w:rsidRDefault="00336453"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831,49958</w:t>
            </w:r>
          </w:p>
        </w:tc>
        <w:tc>
          <w:tcPr>
            <w:tcW w:w="1565" w:type="dxa"/>
            <w:gridSpan w:val="7"/>
            <w:vAlign w:val="center"/>
          </w:tcPr>
          <w:p w:rsidR="00A72699" w:rsidRPr="00092C23" w:rsidRDefault="00A72699"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A72699" w:rsidRPr="00092C23" w:rsidTr="00DA03FD">
        <w:trPr>
          <w:trHeight w:val="78"/>
        </w:trPr>
        <w:tc>
          <w:tcPr>
            <w:tcW w:w="6505" w:type="dxa"/>
          </w:tcPr>
          <w:p w:rsidR="00A72699" w:rsidRPr="00092C23" w:rsidRDefault="00A72699" w:rsidP="00092C23">
            <w:pPr>
              <w:spacing w:after="0" w:line="240" w:lineRule="auto"/>
              <w:rPr>
                <w:rFonts w:ascii="PT Astra Serif" w:eastAsia="Times New Roman" w:hAnsi="PT Astra Serif" w:cs="Times New Roman"/>
                <w:sz w:val="27"/>
                <w:szCs w:val="27"/>
                <w:lang w:eastAsia="ru-RU"/>
              </w:rPr>
            </w:pPr>
            <w:r w:rsidRPr="00092C23">
              <w:rPr>
                <w:rFonts w:ascii="PT Astra Serif" w:eastAsia="Times New Roman" w:hAnsi="PT Astra Serif" w:cs="Times New Roman"/>
                <w:sz w:val="27"/>
                <w:szCs w:val="27"/>
                <w:lang w:eastAsia="ru-RU"/>
              </w:rPr>
              <w:t>2. Муниципальное образование Северо-Западное</w:t>
            </w:r>
          </w:p>
        </w:tc>
        <w:tc>
          <w:tcPr>
            <w:tcW w:w="2984" w:type="dxa"/>
            <w:gridSpan w:val="3"/>
            <w:vAlign w:val="center"/>
          </w:tcPr>
          <w:p w:rsidR="00A72699" w:rsidRPr="00092C23" w:rsidRDefault="00336453"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784,</w:t>
            </w:r>
            <w:r w:rsidR="00A72699">
              <w:rPr>
                <w:rFonts w:ascii="PT Astra Serif" w:eastAsia="Times New Roman" w:hAnsi="PT Astra Serif" w:cs="Times New Roman"/>
                <w:sz w:val="27"/>
                <w:szCs w:val="27"/>
                <w:lang w:eastAsia="ru-RU"/>
              </w:rPr>
              <w:t>14020</w:t>
            </w:r>
          </w:p>
        </w:tc>
        <w:tc>
          <w:tcPr>
            <w:tcW w:w="2134" w:type="dxa"/>
            <w:gridSpan w:val="6"/>
            <w:vAlign w:val="center"/>
          </w:tcPr>
          <w:p w:rsidR="00A72699" w:rsidRPr="00092C23" w:rsidRDefault="00336453"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784,</w:t>
            </w:r>
            <w:r w:rsidR="00A72699">
              <w:rPr>
                <w:rFonts w:ascii="PT Astra Serif" w:eastAsia="Times New Roman" w:hAnsi="PT Astra Serif" w:cs="Times New Roman"/>
                <w:sz w:val="27"/>
                <w:szCs w:val="27"/>
                <w:lang w:eastAsia="ru-RU"/>
              </w:rPr>
              <w:t>14020</w:t>
            </w:r>
          </w:p>
        </w:tc>
        <w:tc>
          <w:tcPr>
            <w:tcW w:w="1843" w:type="dxa"/>
            <w:gridSpan w:val="8"/>
            <w:vAlign w:val="center"/>
          </w:tcPr>
          <w:p w:rsidR="00A72699" w:rsidRPr="00092C23" w:rsidRDefault="00336453"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784,14020</w:t>
            </w:r>
          </w:p>
        </w:tc>
        <w:tc>
          <w:tcPr>
            <w:tcW w:w="1565" w:type="dxa"/>
            <w:gridSpan w:val="7"/>
            <w:vAlign w:val="center"/>
          </w:tcPr>
          <w:p w:rsidR="00A72699" w:rsidRPr="00092C23" w:rsidRDefault="00336453"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A72699" w:rsidRPr="00092C23" w:rsidTr="00DA03FD">
        <w:trPr>
          <w:trHeight w:val="78"/>
        </w:trPr>
        <w:tc>
          <w:tcPr>
            <w:tcW w:w="6505" w:type="dxa"/>
          </w:tcPr>
          <w:p w:rsidR="00A72699" w:rsidRPr="00092C23" w:rsidRDefault="00A72699" w:rsidP="00092C23">
            <w:pPr>
              <w:spacing w:after="0" w:line="240" w:lineRule="auto"/>
              <w:rPr>
                <w:rFonts w:ascii="PT Astra Serif" w:eastAsia="Times New Roman" w:hAnsi="PT Astra Serif" w:cs="Times New Roman"/>
                <w:sz w:val="27"/>
                <w:szCs w:val="27"/>
                <w:lang w:eastAsia="ru-RU"/>
              </w:rPr>
            </w:pPr>
            <w:r w:rsidRPr="00092C23">
              <w:rPr>
                <w:rFonts w:ascii="PT Astra Serif" w:eastAsia="Times New Roman" w:hAnsi="PT Astra Serif" w:cs="Times New Roman"/>
                <w:sz w:val="27"/>
                <w:szCs w:val="27"/>
                <w:lang w:eastAsia="ru-RU"/>
              </w:rPr>
              <w:t>3. Муниципальное образование Юго-Восточное</w:t>
            </w:r>
          </w:p>
        </w:tc>
        <w:tc>
          <w:tcPr>
            <w:tcW w:w="2984" w:type="dxa"/>
            <w:gridSpan w:val="3"/>
            <w:vAlign w:val="center"/>
          </w:tcPr>
          <w:p w:rsidR="00A72699" w:rsidRPr="00092C23" w:rsidRDefault="00A72699"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3 787,34534</w:t>
            </w:r>
          </w:p>
        </w:tc>
        <w:tc>
          <w:tcPr>
            <w:tcW w:w="2134" w:type="dxa"/>
            <w:gridSpan w:val="6"/>
            <w:vAlign w:val="center"/>
          </w:tcPr>
          <w:p w:rsidR="00A72699" w:rsidRPr="00092C23" w:rsidRDefault="00A7269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3 787,34534</w:t>
            </w:r>
          </w:p>
        </w:tc>
        <w:tc>
          <w:tcPr>
            <w:tcW w:w="1843" w:type="dxa"/>
            <w:gridSpan w:val="8"/>
            <w:vAlign w:val="center"/>
          </w:tcPr>
          <w:p w:rsidR="00A72699" w:rsidRPr="00092C23" w:rsidRDefault="00336453"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787,34534</w:t>
            </w:r>
          </w:p>
        </w:tc>
        <w:tc>
          <w:tcPr>
            <w:tcW w:w="1565" w:type="dxa"/>
            <w:gridSpan w:val="7"/>
            <w:vAlign w:val="center"/>
          </w:tcPr>
          <w:p w:rsidR="00A72699" w:rsidRPr="00092C23" w:rsidRDefault="00A72699"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A72699" w:rsidRPr="00092C23" w:rsidTr="00DA03FD">
        <w:trPr>
          <w:trHeight w:val="78"/>
        </w:trPr>
        <w:tc>
          <w:tcPr>
            <w:tcW w:w="6505" w:type="dxa"/>
          </w:tcPr>
          <w:p w:rsidR="00A72699" w:rsidRPr="00092C23" w:rsidRDefault="00A72699" w:rsidP="00092C23">
            <w:pPr>
              <w:spacing w:after="0" w:line="240" w:lineRule="auto"/>
              <w:jc w:val="center"/>
              <w:rPr>
                <w:rFonts w:ascii="PT Astra Serif" w:eastAsia="Times New Roman" w:hAnsi="PT Astra Serif" w:cs="Times New Roman"/>
                <w:b/>
                <w:bCs/>
                <w:sz w:val="27"/>
                <w:szCs w:val="27"/>
                <w:lang w:eastAsia="ru-RU"/>
              </w:rPr>
            </w:pPr>
            <w:r w:rsidRPr="00092C23">
              <w:rPr>
                <w:rFonts w:ascii="PT Astra Serif" w:eastAsia="Times New Roman" w:hAnsi="PT Astra Serif" w:cs="Times New Roman"/>
                <w:b/>
                <w:bCs/>
                <w:sz w:val="27"/>
                <w:szCs w:val="27"/>
                <w:lang w:eastAsia="ru-RU"/>
              </w:rPr>
              <w:t>ИТОГО:</w:t>
            </w:r>
          </w:p>
        </w:tc>
        <w:tc>
          <w:tcPr>
            <w:tcW w:w="2984" w:type="dxa"/>
            <w:gridSpan w:val="3"/>
            <w:vAlign w:val="center"/>
          </w:tcPr>
          <w:p w:rsidR="00A72699" w:rsidRPr="00092C23" w:rsidRDefault="00A72699" w:rsidP="00092C23">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sz w:val="27"/>
                <w:szCs w:val="27"/>
                <w:lang w:eastAsia="ru-RU"/>
              </w:rPr>
              <w:t>6 402,98512</w:t>
            </w:r>
          </w:p>
        </w:tc>
        <w:tc>
          <w:tcPr>
            <w:tcW w:w="2134" w:type="dxa"/>
            <w:gridSpan w:val="6"/>
            <w:vAlign w:val="center"/>
          </w:tcPr>
          <w:p w:rsidR="00A72699" w:rsidRPr="00092C23" w:rsidRDefault="00A72699" w:rsidP="00C80BAF">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sz w:val="27"/>
                <w:szCs w:val="27"/>
                <w:lang w:eastAsia="ru-RU"/>
              </w:rPr>
              <w:t>6 402,98512</w:t>
            </w:r>
          </w:p>
        </w:tc>
        <w:tc>
          <w:tcPr>
            <w:tcW w:w="1843" w:type="dxa"/>
            <w:gridSpan w:val="8"/>
            <w:vAlign w:val="center"/>
          </w:tcPr>
          <w:p w:rsidR="00A72699" w:rsidRPr="00092C23" w:rsidRDefault="00336453" w:rsidP="00092C23">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6</w:t>
            </w:r>
            <w:r w:rsidR="00532EA0">
              <w:rPr>
                <w:rFonts w:ascii="PT Astra Serif" w:eastAsia="Times New Roman" w:hAnsi="PT Astra Serif" w:cs="Times New Roman"/>
                <w:b/>
                <w:sz w:val="27"/>
                <w:szCs w:val="27"/>
                <w:lang w:eastAsia="ru-RU"/>
              </w:rPr>
              <w:t xml:space="preserve"> </w:t>
            </w:r>
            <w:r>
              <w:rPr>
                <w:rFonts w:ascii="PT Astra Serif" w:eastAsia="Times New Roman" w:hAnsi="PT Astra Serif" w:cs="Times New Roman"/>
                <w:b/>
                <w:sz w:val="27"/>
                <w:szCs w:val="27"/>
                <w:lang w:eastAsia="ru-RU"/>
              </w:rPr>
              <w:t>402,98512</w:t>
            </w:r>
          </w:p>
        </w:tc>
        <w:tc>
          <w:tcPr>
            <w:tcW w:w="1565" w:type="dxa"/>
            <w:gridSpan w:val="7"/>
            <w:vAlign w:val="center"/>
          </w:tcPr>
          <w:p w:rsidR="00A72699" w:rsidRPr="00092C23" w:rsidRDefault="00336453" w:rsidP="00092C23">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100,0</w:t>
            </w:r>
          </w:p>
        </w:tc>
      </w:tr>
      <w:tr w:rsidR="00A87951" w:rsidRPr="00092C23" w:rsidTr="00DA03FD">
        <w:trPr>
          <w:gridAfter w:val="1"/>
          <w:wAfter w:w="6" w:type="dxa"/>
          <w:trHeight w:val="78"/>
        </w:trPr>
        <w:tc>
          <w:tcPr>
            <w:tcW w:w="6505" w:type="dxa"/>
            <w:vAlign w:val="center"/>
          </w:tcPr>
          <w:p w:rsidR="00A87951" w:rsidRPr="00092C23" w:rsidRDefault="00A87951" w:rsidP="00092C23">
            <w:pPr>
              <w:spacing w:after="0" w:line="240" w:lineRule="auto"/>
              <w:jc w:val="center"/>
              <w:rPr>
                <w:rFonts w:ascii="PT Astra Serif" w:eastAsia="Times New Roman" w:hAnsi="PT Astra Serif" w:cs="Times New Roman"/>
                <w:b/>
                <w:bCs/>
                <w:sz w:val="24"/>
                <w:szCs w:val="24"/>
                <w:lang w:eastAsia="ru-RU"/>
              </w:rPr>
            </w:pPr>
            <w:r w:rsidRPr="00092C23">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A87951" w:rsidRPr="00092C23" w:rsidRDefault="00A72699" w:rsidP="00092C23">
            <w:pPr>
              <w:spacing w:after="0" w:line="240" w:lineRule="auto"/>
              <w:jc w:val="center"/>
              <w:rPr>
                <w:rFonts w:ascii="PT Astra Serif" w:eastAsia="Times New Roman" w:hAnsi="PT Astra Serif" w:cs="Times New Roman"/>
                <w:b/>
                <w:sz w:val="24"/>
                <w:szCs w:val="24"/>
                <w:lang w:eastAsia="ru-RU"/>
              </w:rPr>
            </w:pPr>
            <w:r w:rsidRPr="0033110D">
              <w:rPr>
                <w:rFonts w:ascii="PT Astra Serif" w:eastAsia="Times New Roman" w:hAnsi="PT Astra Serif" w:cs="Times New Roman"/>
                <w:b/>
                <w:bCs/>
                <w:sz w:val="24"/>
                <w:szCs w:val="24"/>
                <w:lang w:eastAsia="ru-RU"/>
              </w:rPr>
              <w:t>Иные межбюджетные трансферты бюджетам муниципальных районов (городских округов) из бюджета Тульской области на финансовое обеспечение дорожной деятельности в отношении автомобильных дорог общего пользования местного значения</w:t>
            </w:r>
          </w:p>
        </w:tc>
      </w:tr>
      <w:tr w:rsidR="00A87951" w:rsidRPr="00092C23" w:rsidTr="0067767A">
        <w:trPr>
          <w:trHeight w:val="78"/>
        </w:trPr>
        <w:tc>
          <w:tcPr>
            <w:tcW w:w="6505" w:type="dxa"/>
            <w:tcBorders>
              <w:top w:val="nil"/>
            </w:tcBorders>
          </w:tcPr>
          <w:p w:rsidR="00A87951" w:rsidRPr="00092C23" w:rsidRDefault="00A87951" w:rsidP="00092C23">
            <w:pPr>
              <w:spacing w:after="0" w:line="240" w:lineRule="auto"/>
              <w:jc w:val="center"/>
              <w:rPr>
                <w:rFonts w:ascii="PT Astra Serif" w:eastAsia="Times New Roman" w:hAnsi="PT Astra Serif" w:cs="Times New Roman"/>
                <w:b/>
                <w:bCs/>
                <w:sz w:val="24"/>
                <w:szCs w:val="24"/>
                <w:lang w:eastAsia="ru-RU"/>
              </w:rPr>
            </w:pPr>
          </w:p>
        </w:tc>
        <w:tc>
          <w:tcPr>
            <w:tcW w:w="2992" w:type="dxa"/>
            <w:gridSpan w:val="4"/>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район</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hAnsi="PT Astra Serif" w:cs="Arial CYR"/>
                <w:b/>
                <w:bCs/>
                <w:sz w:val="24"/>
                <w:szCs w:val="24"/>
              </w:rPr>
              <w:t xml:space="preserve">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126" w:type="dxa"/>
            <w:gridSpan w:val="5"/>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843" w:type="dxa"/>
            <w:gridSpan w:val="8"/>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565" w:type="dxa"/>
            <w:gridSpan w:val="7"/>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A72699" w:rsidRPr="00092C23" w:rsidTr="0067767A">
        <w:trPr>
          <w:trHeight w:val="78"/>
        </w:trPr>
        <w:tc>
          <w:tcPr>
            <w:tcW w:w="6505" w:type="dxa"/>
          </w:tcPr>
          <w:p w:rsidR="00A72699" w:rsidRPr="00092C23" w:rsidRDefault="00A72699" w:rsidP="00092C23">
            <w:pPr>
              <w:spacing w:after="0" w:line="240" w:lineRule="auto"/>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w:t>
            </w:r>
            <w:r w:rsidRPr="00092C23">
              <w:rPr>
                <w:rFonts w:ascii="PT Astra Serif" w:eastAsia="Times New Roman" w:hAnsi="PT Astra Serif" w:cs="Times New Roman"/>
                <w:sz w:val="27"/>
                <w:szCs w:val="27"/>
                <w:lang w:eastAsia="ru-RU"/>
              </w:rPr>
              <w:t>. Муниципальное образование Северо-Западное</w:t>
            </w:r>
          </w:p>
        </w:tc>
        <w:tc>
          <w:tcPr>
            <w:tcW w:w="2992" w:type="dxa"/>
            <w:gridSpan w:val="4"/>
            <w:vAlign w:val="center"/>
          </w:tcPr>
          <w:p w:rsidR="00A72699" w:rsidRPr="00092C23" w:rsidRDefault="00A7269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20 000,00000</w:t>
            </w:r>
          </w:p>
        </w:tc>
        <w:tc>
          <w:tcPr>
            <w:tcW w:w="2126" w:type="dxa"/>
            <w:gridSpan w:val="5"/>
            <w:vAlign w:val="center"/>
          </w:tcPr>
          <w:p w:rsidR="00A72699" w:rsidRPr="00092C23" w:rsidRDefault="00A7269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20 000,00000</w:t>
            </w:r>
          </w:p>
        </w:tc>
        <w:tc>
          <w:tcPr>
            <w:tcW w:w="1843" w:type="dxa"/>
            <w:gridSpan w:val="8"/>
            <w:vAlign w:val="center"/>
          </w:tcPr>
          <w:p w:rsidR="00A72699" w:rsidRPr="00092C23" w:rsidRDefault="00336453"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19</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090,75312</w:t>
            </w:r>
          </w:p>
        </w:tc>
        <w:tc>
          <w:tcPr>
            <w:tcW w:w="1565" w:type="dxa"/>
            <w:gridSpan w:val="7"/>
            <w:vAlign w:val="center"/>
          </w:tcPr>
          <w:p w:rsidR="00A72699" w:rsidRPr="00092C23" w:rsidRDefault="00336453"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95,5</w:t>
            </w:r>
          </w:p>
        </w:tc>
      </w:tr>
      <w:tr w:rsidR="00A72699" w:rsidRPr="00092C23" w:rsidTr="0067767A">
        <w:trPr>
          <w:trHeight w:val="78"/>
        </w:trPr>
        <w:tc>
          <w:tcPr>
            <w:tcW w:w="6505" w:type="dxa"/>
          </w:tcPr>
          <w:p w:rsidR="00A72699" w:rsidRPr="00092C23" w:rsidRDefault="00A72699" w:rsidP="00092C23">
            <w:pPr>
              <w:spacing w:after="0" w:line="240" w:lineRule="auto"/>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lastRenderedPageBreak/>
              <w:t>2</w:t>
            </w:r>
            <w:r w:rsidRPr="00092C23">
              <w:rPr>
                <w:rFonts w:ascii="PT Astra Serif" w:eastAsia="Times New Roman" w:hAnsi="PT Astra Serif" w:cs="Times New Roman"/>
                <w:sz w:val="27"/>
                <w:szCs w:val="27"/>
                <w:lang w:eastAsia="ru-RU"/>
              </w:rPr>
              <w:t>. Муниципальное образование Юго-Восточное</w:t>
            </w:r>
          </w:p>
        </w:tc>
        <w:tc>
          <w:tcPr>
            <w:tcW w:w="2992" w:type="dxa"/>
            <w:gridSpan w:val="4"/>
            <w:vAlign w:val="center"/>
          </w:tcPr>
          <w:p w:rsidR="00A72699" w:rsidRPr="00092C23" w:rsidRDefault="00A7269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4 375,99855</w:t>
            </w:r>
          </w:p>
        </w:tc>
        <w:tc>
          <w:tcPr>
            <w:tcW w:w="2126" w:type="dxa"/>
            <w:gridSpan w:val="5"/>
            <w:vAlign w:val="center"/>
          </w:tcPr>
          <w:p w:rsidR="00A72699" w:rsidRPr="00092C23" w:rsidRDefault="00A7269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4 375,99855</w:t>
            </w:r>
          </w:p>
        </w:tc>
        <w:tc>
          <w:tcPr>
            <w:tcW w:w="1843" w:type="dxa"/>
            <w:gridSpan w:val="8"/>
            <w:vAlign w:val="center"/>
          </w:tcPr>
          <w:p w:rsidR="00A72699" w:rsidRPr="00092C23" w:rsidRDefault="00336453"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4</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375,99855</w:t>
            </w:r>
          </w:p>
        </w:tc>
        <w:tc>
          <w:tcPr>
            <w:tcW w:w="1565" w:type="dxa"/>
            <w:gridSpan w:val="7"/>
            <w:vAlign w:val="center"/>
          </w:tcPr>
          <w:p w:rsidR="00A72699" w:rsidRPr="00092C23" w:rsidRDefault="00A7269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A72699" w:rsidRPr="00092C23" w:rsidTr="0067767A">
        <w:trPr>
          <w:trHeight w:val="78"/>
        </w:trPr>
        <w:tc>
          <w:tcPr>
            <w:tcW w:w="6505" w:type="dxa"/>
          </w:tcPr>
          <w:p w:rsidR="00A72699" w:rsidRPr="00092C23" w:rsidRDefault="00A72699" w:rsidP="00092C23">
            <w:pPr>
              <w:spacing w:after="0" w:line="240" w:lineRule="auto"/>
              <w:jc w:val="center"/>
              <w:rPr>
                <w:rFonts w:ascii="PT Astra Serif" w:eastAsia="Times New Roman" w:hAnsi="PT Astra Serif" w:cs="Times New Roman"/>
                <w:b/>
                <w:bCs/>
                <w:sz w:val="27"/>
                <w:szCs w:val="27"/>
                <w:lang w:eastAsia="ru-RU"/>
              </w:rPr>
            </w:pPr>
            <w:r w:rsidRPr="00092C23">
              <w:rPr>
                <w:rFonts w:ascii="PT Astra Serif" w:eastAsia="Times New Roman" w:hAnsi="PT Astra Serif" w:cs="Times New Roman"/>
                <w:b/>
                <w:bCs/>
                <w:sz w:val="27"/>
                <w:szCs w:val="27"/>
                <w:lang w:eastAsia="ru-RU"/>
              </w:rPr>
              <w:t>ИТОГО:</w:t>
            </w:r>
          </w:p>
        </w:tc>
        <w:tc>
          <w:tcPr>
            <w:tcW w:w="2992" w:type="dxa"/>
            <w:gridSpan w:val="4"/>
            <w:vAlign w:val="center"/>
          </w:tcPr>
          <w:p w:rsidR="00A72699" w:rsidRPr="00092C23" w:rsidRDefault="00A72699"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24 375,99855</w:t>
            </w:r>
          </w:p>
        </w:tc>
        <w:tc>
          <w:tcPr>
            <w:tcW w:w="2126" w:type="dxa"/>
            <w:gridSpan w:val="5"/>
            <w:vAlign w:val="center"/>
          </w:tcPr>
          <w:p w:rsidR="00A72699" w:rsidRPr="00092C23" w:rsidRDefault="00A72699" w:rsidP="00C80BAF">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24 375,99855</w:t>
            </w:r>
          </w:p>
        </w:tc>
        <w:tc>
          <w:tcPr>
            <w:tcW w:w="1843" w:type="dxa"/>
            <w:gridSpan w:val="8"/>
            <w:vAlign w:val="center"/>
          </w:tcPr>
          <w:p w:rsidR="00A72699" w:rsidRPr="00092C23" w:rsidRDefault="00AD74BA"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23</w:t>
            </w:r>
            <w:r w:rsidR="00532EA0">
              <w:rPr>
                <w:rFonts w:ascii="PT Astra Serif" w:eastAsia="Times New Roman" w:hAnsi="PT Astra Serif" w:cs="Times New Roman"/>
                <w:b/>
                <w:sz w:val="27"/>
                <w:szCs w:val="27"/>
                <w:lang w:eastAsia="ru-RU"/>
              </w:rPr>
              <w:t xml:space="preserve"> </w:t>
            </w:r>
            <w:r>
              <w:rPr>
                <w:rFonts w:ascii="PT Astra Serif" w:eastAsia="Times New Roman" w:hAnsi="PT Astra Serif" w:cs="Times New Roman"/>
                <w:b/>
                <w:sz w:val="27"/>
                <w:szCs w:val="27"/>
                <w:lang w:eastAsia="ru-RU"/>
              </w:rPr>
              <w:t>466,75167</w:t>
            </w:r>
          </w:p>
        </w:tc>
        <w:tc>
          <w:tcPr>
            <w:tcW w:w="1565" w:type="dxa"/>
            <w:gridSpan w:val="7"/>
            <w:vAlign w:val="center"/>
          </w:tcPr>
          <w:p w:rsidR="00A72699" w:rsidRPr="00092C23" w:rsidRDefault="00AD74BA"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96,3</w:t>
            </w:r>
          </w:p>
        </w:tc>
      </w:tr>
      <w:tr w:rsidR="00A87951" w:rsidRPr="00092C23" w:rsidTr="00721626">
        <w:trPr>
          <w:gridAfter w:val="1"/>
          <w:wAfter w:w="6" w:type="dxa"/>
          <w:trHeight w:val="1695"/>
        </w:trPr>
        <w:tc>
          <w:tcPr>
            <w:tcW w:w="6505" w:type="dxa"/>
            <w:vMerge w:val="restart"/>
            <w:vAlign w:val="center"/>
          </w:tcPr>
          <w:p w:rsidR="00A87951" w:rsidRPr="00092C23" w:rsidRDefault="00A87951" w:rsidP="00092C23">
            <w:pPr>
              <w:spacing w:after="0" w:line="240" w:lineRule="auto"/>
              <w:jc w:val="center"/>
              <w:rPr>
                <w:rFonts w:ascii="PT Astra Serif" w:eastAsia="Times New Roman" w:hAnsi="PT Astra Serif" w:cs="Times New Roman"/>
                <w:b/>
                <w:bCs/>
                <w:sz w:val="24"/>
                <w:szCs w:val="24"/>
                <w:lang w:eastAsia="ru-RU"/>
              </w:rPr>
            </w:pPr>
            <w:r w:rsidRPr="00092C23">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bottom"/>
          </w:tcPr>
          <w:p w:rsidR="00A87951" w:rsidRPr="00721626" w:rsidRDefault="00721626" w:rsidP="003F0AC8">
            <w:pPr>
              <w:jc w:val="center"/>
              <w:rPr>
                <w:rFonts w:ascii="PT Astra Serif" w:eastAsia="Times New Roman" w:hAnsi="PT Astra Serif" w:cs="Times New Roman"/>
                <w:b/>
                <w:bCs/>
                <w:sz w:val="23"/>
                <w:szCs w:val="23"/>
                <w:highlight w:val="yellow"/>
                <w:lang w:eastAsia="ru-RU"/>
              </w:rPr>
            </w:pPr>
            <w:r w:rsidRPr="0033110D">
              <w:rPr>
                <w:rFonts w:ascii="PT Astra Serif" w:eastAsia="Times New Roman" w:hAnsi="PT Astra Serif" w:cs="Times New Roman"/>
                <w:b/>
                <w:sz w:val="24"/>
                <w:szCs w:val="24"/>
                <w:lang w:eastAsia="ru-RU"/>
              </w:rPr>
              <w:t>Иные межбюджетные трансферты бюджетам муниципальных районов (городских округов) Тульской области из бюджета Тульской области на выполнение работ на объектах коммунальной инфраструктуры, источником финансового обеспечения которых являются бюджетные ассигнования резервного фонда Правительства Тульской области</w:t>
            </w:r>
          </w:p>
        </w:tc>
      </w:tr>
      <w:tr w:rsidR="00A87951" w:rsidRPr="00092C23" w:rsidTr="007A2B9B">
        <w:trPr>
          <w:trHeight w:val="136"/>
        </w:trPr>
        <w:tc>
          <w:tcPr>
            <w:tcW w:w="6505" w:type="dxa"/>
            <w:vMerge/>
          </w:tcPr>
          <w:p w:rsidR="00A87951" w:rsidRPr="00092C23" w:rsidRDefault="00A87951" w:rsidP="00092C23">
            <w:pPr>
              <w:spacing w:after="0" w:line="240" w:lineRule="auto"/>
              <w:rPr>
                <w:rFonts w:ascii="PT Astra Serif" w:eastAsia="Times New Roman" w:hAnsi="PT Astra Serif" w:cs="Times New Roman"/>
                <w:sz w:val="28"/>
                <w:szCs w:val="28"/>
                <w:lang w:eastAsia="ru-RU"/>
              </w:rPr>
            </w:pPr>
          </w:p>
        </w:tc>
        <w:tc>
          <w:tcPr>
            <w:tcW w:w="2992" w:type="dxa"/>
            <w:gridSpan w:val="4"/>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район</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hAnsi="PT Astra Serif" w:cs="Arial CYR"/>
                <w:b/>
                <w:bCs/>
                <w:sz w:val="24"/>
                <w:szCs w:val="24"/>
              </w:rPr>
              <w:t xml:space="preserve">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126" w:type="dxa"/>
            <w:gridSpan w:val="5"/>
            <w:vAlign w:val="center"/>
          </w:tcPr>
          <w:p w:rsidR="00A87951" w:rsidRPr="00721626" w:rsidRDefault="00A87951" w:rsidP="00896149">
            <w:pPr>
              <w:spacing w:after="0" w:line="240" w:lineRule="auto"/>
              <w:jc w:val="center"/>
              <w:rPr>
                <w:rFonts w:ascii="PT Astra Serif" w:hAnsi="PT Astra Serif" w:cs="Arial CYR"/>
                <w:b/>
                <w:bCs/>
                <w:sz w:val="24"/>
                <w:szCs w:val="24"/>
              </w:rPr>
            </w:pPr>
            <w:r w:rsidRPr="00721626">
              <w:rPr>
                <w:rFonts w:ascii="PT Astra Serif" w:hAnsi="PT Astra Serif" w:cs="Arial CYR"/>
                <w:b/>
                <w:bCs/>
                <w:sz w:val="24"/>
                <w:szCs w:val="24"/>
              </w:rPr>
              <w:t xml:space="preserve">Уточненная сводная </w:t>
            </w:r>
          </w:p>
          <w:p w:rsidR="00A87951" w:rsidRPr="00721626" w:rsidRDefault="00A87951" w:rsidP="00896149">
            <w:pPr>
              <w:spacing w:after="0" w:line="240" w:lineRule="auto"/>
              <w:jc w:val="center"/>
              <w:rPr>
                <w:rFonts w:ascii="PT Astra Serif" w:eastAsia="Times New Roman" w:hAnsi="PT Astra Serif" w:cs="Times New Roman"/>
                <w:b/>
                <w:bCs/>
                <w:sz w:val="24"/>
                <w:szCs w:val="24"/>
                <w:highlight w:val="yellow"/>
                <w:lang w:eastAsia="ru-RU"/>
              </w:rPr>
            </w:pPr>
            <w:r w:rsidRPr="00721626">
              <w:rPr>
                <w:rFonts w:ascii="PT Astra Serif" w:hAnsi="PT Astra Serif" w:cs="Arial CYR"/>
                <w:b/>
                <w:bCs/>
                <w:sz w:val="24"/>
                <w:szCs w:val="24"/>
              </w:rPr>
              <w:t>бюджетная роспись</w:t>
            </w:r>
          </w:p>
        </w:tc>
        <w:tc>
          <w:tcPr>
            <w:tcW w:w="1985" w:type="dxa"/>
            <w:gridSpan w:val="9"/>
            <w:vAlign w:val="center"/>
          </w:tcPr>
          <w:p w:rsidR="00A87951" w:rsidRPr="00721626" w:rsidRDefault="00A87951" w:rsidP="00896149">
            <w:pPr>
              <w:spacing w:after="0" w:line="240" w:lineRule="auto"/>
              <w:jc w:val="center"/>
              <w:rPr>
                <w:rFonts w:ascii="PT Astra Serif" w:eastAsia="Times New Roman" w:hAnsi="PT Astra Serif" w:cs="Times New Roman"/>
                <w:b/>
                <w:bCs/>
                <w:sz w:val="24"/>
                <w:szCs w:val="24"/>
                <w:lang w:eastAsia="ru-RU"/>
              </w:rPr>
            </w:pPr>
            <w:r w:rsidRPr="00721626">
              <w:rPr>
                <w:rFonts w:ascii="PT Astra Serif" w:eastAsia="Times New Roman" w:hAnsi="PT Astra Serif"/>
                <w:b/>
                <w:bCs/>
                <w:sz w:val="24"/>
                <w:szCs w:val="24"/>
                <w:lang w:eastAsia="ru-RU"/>
              </w:rPr>
              <w:t>Исполнено</w:t>
            </w:r>
          </w:p>
        </w:tc>
        <w:tc>
          <w:tcPr>
            <w:tcW w:w="1423" w:type="dxa"/>
            <w:gridSpan w:val="6"/>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721626" w:rsidRPr="00092C23" w:rsidTr="007A2B9B">
        <w:trPr>
          <w:trHeight w:val="70"/>
        </w:trPr>
        <w:tc>
          <w:tcPr>
            <w:tcW w:w="6505" w:type="dxa"/>
            <w:vAlign w:val="center"/>
          </w:tcPr>
          <w:p w:rsidR="00721626" w:rsidRPr="00092C23" w:rsidRDefault="00721626" w:rsidP="00092C23">
            <w:pPr>
              <w:spacing w:after="0" w:line="240" w:lineRule="auto"/>
              <w:rPr>
                <w:rFonts w:ascii="PT Astra Serif" w:eastAsia="Times New Roman" w:hAnsi="PT Astra Serif" w:cs="Times New Roman"/>
                <w:sz w:val="27"/>
                <w:szCs w:val="27"/>
                <w:lang w:eastAsia="ru-RU"/>
              </w:rPr>
            </w:pPr>
            <w:r w:rsidRPr="00092C23">
              <w:rPr>
                <w:rFonts w:ascii="PT Astra Serif" w:eastAsia="Times New Roman" w:hAnsi="PT Astra Serif" w:cs="Times New Roman"/>
                <w:sz w:val="27"/>
                <w:szCs w:val="27"/>
                <w:lang w:eastAsia="ru-RU"/>
              </w:rPr>
              <w:t>1. Муниципальное образование Северо-Западное</w:t>
            </w:r>
          </w:p>
        </w:tc>
        <w:tc>
          <w:tcPr>
            <w:tcW w:w="2992" w:type="dxa"/>
            <w:gridSpan w:val="4"/>
            <w:vAlign w:val="center"/>
          </w:tcPr>
          <w:p w:rsidR="00721626" w:rsidRPr="00092C23" w:rsidRDefault="00721626"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13 275,42923</w:t>
            </w:r>
          </w:p>
        </w:tc>
        <w:tc>
          <w:tcPr>
            <w:tcW w:w="2126" w:type="dxa"/>
            <w:gridSpan w:val="5"/>
            <w:vAlign w:val="center"/>
          </w:tcPr>
          <w:p w:rsidR="00721626" w:rsidRPr="00092C23" w:rsidRDefault="00721626"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13 275,42923</w:t>
            </w:r>
          </w:p>
        </w:tc>
        <w:tc>
          <w:tcPr>
            <w:tcW w:w="1985" w:type="dxa"/>
            <w:gridSpan w:val="9"/>
            <w:vAlign w:val="center"/>
          </w:tcPr>
          <w:p w:rsidR="00721626" w:rsidRPr="00721626" w:rsidRDefault="00AD74BA"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13</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275,42923</w:t>
            </w:r>
          </w:p>
        </w:tc>
        <w:tc>
          <w:tcPr>
            <w:tcW w:w="1423" w:type="dxa"/>
            <w:gridSpan w:val="6"/>
            <w:vAlign w:val="center"/>
          </w:tcPr>
          <w:p w:rsidR="00721626" w:rsidRPr="00092C23" w:rsidRDefault="00721626" w:rsidP="00092C23">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721626" w:rsidRPr="00092C23" w:rsidTr="007A2B9B">
        <w:trPr>
          <w:trHeight w:val="90"/>
        </w:trPr>
        <w:tc>
          <w:tcPr>
            <w:tcW w:w="6505" w:type="dxa"/>
          </w:tcPr>
          <w:p w:rsidR="00721626" w:rsidRPr="00092C23" w:rsidRDefault="00721626" w:rsidP="00092C23">
            <w:pPr>
              <w:spacing w:after="0" w:line="240" w:lineRule="auto"/>
              <w:jc w:val="center"/>
              <w:rPr>
                <w:rFonts w:ascii="PT Astra Serif" w:eastAsia="Times New Roman" w:hAnsi="PT Astra Serif" w:cs="Times New Roman"/>
                <w:b/>
                <w:bCs/>
                <w:sz w:val="27"/>
                <w:szCs w:val="27"/>
                <w:lang w:eastAsia="ru-RU"/>
              </w:rPr>
            </w:pPr>
            <w:r w:rsidRPr="00092C23">
              <w:rPr>
                <w:rFonts w:ascii="PT Astra Serif" w:eastAsia="Times New Roman" w:hAnsi="PT Astra Serif" w:cs="Times New Roman"/>
                <w:b/>
                <w:bCs/>
                <w:sz w:val="27"/>
                <w:szCs w:val="27"/>
                <w:lang w:eastAsia="ru-RU"/>
              </w:rPr>
              <w:t>ИТОГО:</w:t>
            </w:r>
          </w:p>
        </w:tc>
        <w:tc>
          <w:tcPr>
            <w:tcW w:w="2992" w:type="dxa"/>
            <w:gridSpan w:val="4"/>
            <w:vAlign w:val="center"/>
          </w:tcPr>
          <w:p w:rsidR="00721626" w:rsidRPr="00092C23" w:rsidRDefault="00721626" w:rsidP="00092C23">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bCs/>
                <w:sz w:val="27"/>
                <w:szCs w:val="27"/>
                <w:lang w:eastAsia="ru-RU"/>
              </w:rPr>
              <w:t>13 275,42973</w:t>
            </w:r>
          </w:p>
        </w:tc>
        <w:tc>
          <w:tcPr>
            <w:tcW w:w="2126" w:type="dxa"/>
            <w:gridSpan w:val="5"/>
            <w:vAlign w:val="center"/>
          </w:tcPr>
          <w:p w:rsidR="00721626" w:rsidRPr="00092C23" w:rsidRDefault="00AD74BA" w:rsidP="00C80BAF">
            <w:pPr>
              <w:spacing w:after="0" w:line="240" w:lineRule="auto"/>
              <w:jc w:val="center"/>
              <w:rPr>
                <w:rFonts w:ascii="PT Astra Serif" w:eastAsia="Times New Roman" w:hAnsi="PT Astra Serif" w:cs="Times New Roman"/>
                <w:b/>
                <w:bCs/>
                <w:sz w:val="27"/>
                <w:szCs w:val="27"/>
                <w:lang w:eastAsia="ru-RU"/>
              </w:rPr>
            </w:pPr>
            <w:r>
              <w:rPr>
                <w:rFonts w:ascii="PT Astra Serif" w:eastAsia="Times New Roman" w:hAnsi="PT Astra Serif" w:cs="Times New Roman"/>
                <w:b/>
                <w:bCs/>
                <w:sz w:val="27"/>
                <w:szCs w:val="27"/>
                <w:lang w:eastAsia="ru-RU"/>
              </w:rPr>
              <w:t xml:space="preserve">13 </w:t>
            </w:r>
            <w:r w:rsidR="00721626">
              <w:rPr>
                <w:rFonts w:ascii="PT Astra Serif" w:eastAsia="Times New Roman" w:hAnsi="PT Astra Serif" w:cs="Times New Roman"/>
                <w:b/>
                <w:bCs/>
                <w:sz w:val="27"/>
                <w:szCs w:val="27"/>
                <w:lang w:eastAsia="ru-RU"/>
              </w:rPr>
              <w:t>275,42973</w:t>
            </w:r>
          </w:p>
        </w:tc>
        <w:tc>
          <w:tcPr>
            <w:tcW w:w="1985" w:type="dxa"/>
            <w:gridSpan w:val="9"/>
            <w:vAlign w:val="center"/>
          </w:tcPr>
          <w:p w:rsidR="00721626" w:rsidRPr="00092C23" w:rsidRDefault="00AD74BA" w:rsidP="00092C23">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13</w:t>
            </w:r>
            <w:r w:rsidR="00532EA0">
              <w:rPr>
                <w:rFonts w:ascii="PT Astra Serif" w:eastAsia="Times New Roman" w:hAnsi="PT Astra Serif" w:cs="Times New Roman"/>
                <w:b/>
                <w:sz w:val="27"/>
                <w:szCs w:val="27"/>
                <w:lang w:eastAsia="ru-RU"/>
              </w:rPr>
              <w:t xml:space="preserve"> </w:t>
            </w:r>
            <w:r>
              <w:rPr>
                <w:rFonts w:ascii="PT Astra Serif" w:eastAsia="Times New Roman" w:hAnsi="PT Astra Serif" w:cs="Times New Roman"/>
                <w:b/>
                <w:sz w:val="27"/>
                <w:szCs w:val="27"/>
                <w:lang w:eastAsia="ru-RU"/>
              </w:rPr>
              <w:t>275,42923</w:t>
            </w:r>
          </w:p>
        </w:tc>
        <w:tc>
          <w:tcPr>
            <w:tcW w:w="1423" w:type="dxa"/>
            <w:gridSpan w:val="6"/>
            <w:vAlign w:val="center"/>
          </w:tcPr>
          <w:p w:rsidR="00721626" w:rsidRPr="00092C23" w:rsidRDefault="00721626" w:rsidP="00092C23">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100,0</w:t>
            </w:r>
          </w:p>
        </w:tc>
      </w:tr>
      <w:tr w:rsidR="00A87951" w:rsidRPr="00136BAD" w:rsidTr="00721626">
        <w:trPr>
          <w:gridAfter w:val="1"/>
          <w:wAfter w:w="6" w:type="dxa"/>
          <w:trHeight w:val="990"/>
        </w:trPr>
        <w:tc>
          <w:tcPr>
            <w:tcW w:w="6505" w:type="dxa"/>
            <w:vMerge w:val="restart"/>
            <w:vAlign w:val="center"/>
          </w:tcPr>
          <w:p w:rsidR="00A87951" w:rsidRPr="00136BAD" w:rsidRDefault="00A87951" w:rsidP="00136BAD">
            <w:pPr>
              <w:spacing w:after="0" w:line="240" w:lineRule="auto"/>
              <w:jc w:val="center"/>
              <w:rPr>
                <w:rFonts w:ascii="PT Astra Serif" w:eastAsia="Times New Roman" w:hAnsi="PT Astra Serif" w:cs="Times New Roman"/>
                <w:b/>
                <w:bCs/>
                <w:sz w:val="24"/>
                <w:szCs w:val="24"/>
                <w:lang w:eastAsia="ru-RU"/>
              </w:rPr>
            </w:pPr>
            <w:r w:rsidRPr="00136BAD">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A87951" w:rsidRPr="00136BAD" w:rsidRDefault="00721626" w:rsidP="00136BAD">
            <w:pPr>
              <w:jc w:val="center"/>
              <w:rPr>
                <w:rFonts w:ascii="PT Astra Serif" w:eastAsia="Times New Roman" w:hAnsi="PT Astra Serif" w:cs="Times New Roman"/>
                <w:b/>
                <w:bCs/>
                <w:sz w:val="24"/>
                <w:szCs w:val="24"/>
                <w:lang w:eastAsia="ru-RU"/>
              </w:rPr>
            </w:pPr>
            <w:r w:rsidRPr="0033110D">
              <w:rPr>
                <w:rFonts w:ascii="PT Astra Serif" w:eastAsia="Times New Roman" w:hAnsi="PT Astra Serif" w:cs="Times New Roman"/>
                <w:b/>
                <w:sz w:val="24"/>
                <w:szCs w:val="24"/>
                <w:lang w:eastAsia="ru-RU"/>
              </w:rPr>
              <w:t>Иные межбюджетные трансферты из бюджета Тульской области бюджетам муниципальных районов (городских округов) на реновацию общественных пространств</w:t>
            </w:r>
          </w:p>
        </w:tc>
      </w:tr>
      <w:tr w:rsidR="00A87951" w:rsidRPr="00136BAD" w:rsidTr="002F3B9C">
        <w:trPr>
          <w:trHeight w:val="180"/>
        </w:trPr>
        <w:tc>
          <w:tcPr>
            <w:tcW w:w="6505" w:type="dxa"/>
            <w:vMerge/>
          </w:tcPr>
          <w:p w:rsidR="00A87951" w:rsidRPr="00136BAD" w:rsidRDefault="00A87951" w:rsidP="00136BAD">
            <w:pPr>
              <w:spacing w:after="0" w:line="240" w:lineRule="auto"/>
              <w:rPr>
                <w:rFonts w:ascii="PT Astra Serif" w:eastAsia="Times New Roman" w:hAnsi="PT Astra Serif" w:cs="Times New Roman"/>
                <w:sz w:val="28"/>
                <w:szCs w:val="28"/>
                <w:lang w:eastAsia="ru-RU"/>
              </w:rPr>
            </w:pPr>
          </w:p>
        </w:tc>
        <w:tc>
          <w:tcPr>
            <w:tcW w:w="3134" w:type="dxa"/>
            <w:gridSpan w:val="5"/>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lastRenderedPageBreak/>
              <w:t>район</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hAnsi="PT Astra Serif" w:cs="Arial CYR"/>
                <w:b/>
                <w:bCs/>
                <w:sz w:val="24"/>
                <w:szCs w:val="24"/>
              </w:rPr>
              <w:t xml:space="preserve">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2200" w:type="dxa"/>
            <w:gridSpan w:val="6"/>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lastRenderedPageBreak/>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980" w:type="dxa"/>
            <w:gridSpan w:val="9"/>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212" w:type="dxa"/>
            <w:gridSpan w:val="4"/>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A87951" w:rsidRPr="00136BAD" w:rsidTr="002F3B9C">
        <w:trPr>
          <w:trHeight w:val="425"/>
        </w:trPr>
        <w:tc>
          <w:tcPr>
            <w:tcW w:w="6505" w:type="dxa"/>
          </w:tcPr>
          <w:p w:rsidR="00A87951" w:rsidRPr="00136BAD" w:rsidRDefault="00A87951" w:rsidP="00721626">
            <w:pPr>
              <w:spacing w:after="0" w:line="240" w:lineRule="auto"/>
              <w:rPr>
                <w:rFonts w:ascii="PT Astra Serif" w:eastAsia="Times New Roman" w:hAnsi="PT Astra Serif" w:cs="Times New Roman"/>
                <w:sz w:val="26"/>
                <w:szCs w:val="26"/>
                <w:lang w:eastAsia="ru-RU"/>
              </w:rPr>
            </w:pPr>
            <w:r w:rsidRPr="00136BAD">
              <w:rPr>
                <w:rFonts w:ascii="PT Astra Serif" w:eastAsia="Times New Roman" w:hAnsi="PT Astra Serif" w:cs="Times New Roman"/>
                <w:sz w:val="26"/>
                <w:szCs w:val="26"/>
                <w:lang w:eastAsia="ru-RU"/>
              </w:rPr>
              <w:lastRenderedPageBreak/>
              <w:t xml:space="preserve">1. Муниципальное образование город </w:t>
            </w:r>
            <w:r w:rsidR="00721626">
              <w:rPr>
                <w:rFonts w:ascii="PT Astra Serif" w:eastAsia="Times New Roman" w:hAnsi="PT Astra Serif" w:cs="Times New Roman"/>
                <w:sz w:val="26"/>
                <w:szCs w:val="26"/>
                <w:lang w:eastAsia="ru-RU"/>
              </w:rPr>
              <w:t>Чекалин</w:t>
            </w:r>
          </w:p>
        </w:tc>
        <w:tc>
          <w:tcPr>
            <w:tcW w:w="3134" w:type="dxa"/>
            <w:gridSpan w:val="5"/>
            <w:vAlign w:val="center"/>
          </w:tcPr>
          <w:p w:rsidR="00A87951" w:rsidRPr="00136BAD" w:rsidRDefault="00721626" w:rsidP="00896149">
            <w:pPr>
              <w:spacing w:after="0" w:line="240" w:lineRule="auto"/>
              <w:jc w:val="center"/>
              <w:rPr>
                <w:rFonts w:ascii="PT Astra Serif" w:eastAsia="Times New Roman" w:hAnsi="PT Astra Serif" w:cs="Times New Roman"/>
                <w:sz w:val="26"/>
                <w:szCs w:val="26"/>
                <w:lang w:eastAsia="ru-RU"/>
              </w:rPr>
            </w:pPr>
            <w:r>
              <w:rPr>
                <w:rFonts w:ascii="PT Astra Serif" w:eastAsia="Times New Roman" w:hAnsi="PT Astra Serif" w:cs="Times New Roman"/>
                <w:sz w:val="26"/>
                <w:szCs w:val="26"/>
                <w:lang w:eastAsia="ru-RU"/>
              </w:rPr>
              <w:t>4 196,44945</w:t>
            </w:r>
          </w:p>
        </w:tc>
        <w:tc>
          <w:tcPr>
            <w:tcW w:w="2200" w:type="dxa"/>
            <w:gridSpan w:val="6"/>
            <w:vAlign w:val="center"/>
          </w:tcPr>
          <w:p w:rsidR="00A87951" w:rsidRPr="00136BAD" w:rsidRDefault="00721626" w:rsidP="00896149">
            <w:pPr>
              <w:spacing w:after="0" w:line="240" w:lineRule="auto"/>
              <w:jc w:val="center"/>
              <w:rPr>
                <w:rFonts w:ascii="PT Astra Serif" w:eastAsia="Times New Roman" w:hAnsi="PT Astra Serif" w:cs="Times New Roman"/>
                <w:sz w:val="26"/>
                <w:szCs w:val="26"/>
                <w:lang w:eastAsia="ru-RU"/>
              </w:rPr>
            </w:pPr>
            <w:r>
              <w:rPr>
                <w:rFonts w:ascii="PT Astra Serif" w:eastAsia="Times New Roman" w:hAnsi="PT Astra Serif" w:cs="Times New Roman"/>
                <w:sz w:val="26"/>
                <w:szCs w:val="26"/>
                <w:lang w:eastAsia="ru-RU"/>
              </w:rPr>
              <w:t>4 196,44945</w:t>
            </w:r>
          </w:p>
        </w:tc>
        <w:tc>
          <w:tcPr>
            <w:tcW w:w="1980" w:type="dxa"/>
            <w:gridSpan w:val="9"/>
            <w:vAlign w:val="center"/>
          </w:tcPr>
          <w:p w:rsidR="00A87951" w:rsidRPr="00092C23" w:rsidRDefault="00AD74BA"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4</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196,44945</w:t>
            </w:r>
          </w:p>
        </w:tc>
        <w:tc>
          <w:tcPr>
            <w:tcW w:w="1212" w:type="dxa"/>
            <w:gridSpan w:val="4"/>
            <w:vAlign w:val="center"/>
          </w:tcPr>
          <w:p w:rsidR="00A87951" w:rsidRPr="00092C23" w:rsidRDefault="00327DCC"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A87951" w:rsidRPr="00136BAD" w:rsidTr="002F3B9C">
        <w:trPr>
          <w:trHeight w:val="481"/>
        </w:trPr>
        <w:tc>
          <w:tcPr>
            <w:tcW w:w="6505" w:type="dxa"/>
          </w:tcPr>
          <w:p w:rsidR="00A87951" w:rsidRPr="00136BAD" w:rsidRDefault="00A87951" w:rsidP="00136BAD">
            <w:pPr>
              <w:spacing w:after="0" w:line="240" w:lineRule="auto"/>
              <w:jc w:val="center"/>
              <w:rPr>
                <w:rFonts w:ascii="PT Astra Serif" w:eastAsia="Times New Roman" w:hAnsi="PT Astra Serif" w:cs="Times New Roman"/>
                <w:b/>
                <w:bCs/>
                <w:sz w:val="26"/>
                <w:szCs w:val="26"/>
                <w:lang w:eastAsia="ru-RU"/>
              </w:rPr>
            </w:pPr>
            <w:r w:rsidRPr="00136BAD">
              <w:rPr>
                <w:rFonts w:ascii="PT Astra Serif" w:eastAsia="Times New Roman" w:hAnsi="PT Astra Serif" w:cs="Times New Roman"/>
                <w:b/>
                <w:bCs/>
                <w:sz w:val="26"/>
                <w:szCs w:val="26"/>
                <w:lang w:eastAsia="ru-RU"/>
              </w:rPr>
              <w:t>ИТОГО:</w:t>
            </w:r>
          </w:p>
        </w:tc>
        <w:tc>
          <w:tcPr>
            <w:tcW w:w="3134" w:type="dxa"/>
            <w:gridSpan w:val="5"/>
            <w:vAlign w:val="center"/>
          </w:tcPr>
          <w:p w:rsidR="00A87951" w:rsidRPr="00136BAD" w:rsidRDefault="00721626" w:rsidP="00896149">
            <w:pPr>
              <w:spacing w:after="0" w:line="240" w:lineRule="auto"/>
              <w:jc w:val="center"/>
              <w:rPr>
                <w:rFonts w:ascii="PT Astra Serif" w:eastAsia="Times New Roman" w:hAnsi="PT Astra Serif" w:cs="Times New Roman"/>
                <w:b/>
                <w:sz w:val="26"/>
                <w:szCs w:val="26"/>
                <w:lang w:eastAsia="ru-RU"/>
              </w:rPr>
            </w:pPr>
            <w:r>
              <w:rPr>
                <w:rFonts w:ascii="PT Astra Serif" w:eastAsia="Times New Roman" w:hAnsi="PT Astra Serif" w:cs="Times New Roman"/>
                <w:b/>
                <w:sz w:val="26"/>
                <w:szCs w:val="26"/>
                <w:lang w:eastAsia="ru-RU"/>
              </w:rPr>
              <w:t>4 196,44945</w:t>
            </w:r>
          </w:p>
        </w:tc>
        <w:tc>
          <w:tcPr>
            <w:tcW w:w="2200" w:type="dxa"/>
            <w:gridSpan w:val="6"/>
            <w:vAlign w:val="center"/>
          </w:tcPr>
          <w:p w:rsidR="00A87951" w:rsidRPr="00136BAD" w:rsidRDefault="00721626" w:rsidP="00896149">
            <w:pPr>
              <w:spacing w:after="0" w:line="240" w:lineRule="auto"/>
              <w:jc w:val="center"/>
              <w:rPr>
                <w:rFonts w:ascii="PT Astra Serif" w:eastAsia="Times New Roman" w:hAnsi="PT Astra Serif" w:cs="Times New Roman"/>
                <w:b/>
                <w:sz w:val="26"/>
                <w:szCs w:val="26"/>
                <w:lang w:eastAsia="ru-RU"/>
              </w:rPr>
            </w:pPr>
            <w:r>
              <w:rPr>
                <w:rFonts w:ascii="PT Astra Serif" w:eastAsia="Times New Roman" w:hAnsi="PT Astra Serif" w:cs="Times New Roman"/>
                <w:b/>
                <w:sz w:val="26"/>
                <w:szCs w:val="26"/>
                <w:lang w:eastAsia="ru-RU"/>
              </w:rPr>
              <w:t>4 196,44945</w:t>
            </w:r>
          </w:p>
        </w:tc>
        <w:tc>
          <w:tcPr>
            <w:tcW w:w="1980" w:type="dxa"/>
            <w:gridSpan w:val="9"/>
            <w:vAlign w:val="center"/>
          </w:tcPr>
          <w:p w:rsidR="00A87951" w:rsidRPr="00136BAD" w:rsidRDefault="00AD74BA" w:rsidP="00896149">
            <w:pPr>
              <w:spacing w:after="0" w:line="240" w:lineRule="auto"/>
              <w:jc w:val="center"/>
              <w:rPr>
                <w:rFonts w:ascii="PT Astra Serif" w:eastAsia="Times New Roman" w:hAnsi="PT Astra Serif" w:cs="Times New Roman"/>
                <w:b/>
                <w:sz w:val="26"/>
                <w:szCs w:val="26"/>
                <w:lang w:eastAsia="ru-RU"/>
              </w:rPr>
            </w:pPr>
            <w:r>
              <w:rPr>
                <w:rFonts w:ascii="PT Astra Serif" w:eastAsia="Times New Roman" w:hAnsi="PT Astra Serif" w:cs="Times New Roman"/>
                <w:b/>
                <w:sz w:val="26"/>
                <w:szCs w:val="26"/>
                <w:lang w:eastAsia="ru-RU"/>
              </w:rPr>
              <w:t>4</w:t>
            </w:r>
            <w:r w:rsidR="00532EA0">
              <w:rPr>
                <w:rFonts w:ascii="PT Astra Serif" w:eastAsia="Times New Roman" w:hAnsi="PT Astra Serif" w:cs="Times New Roman"/>
                <w:b/>
                <w:sz w:val="26"/>
                <w:szCs w:val="26"/>
                <w:lang w:eastAsia="ru-RU"/>
              </w:rPr>
              <w:t xml:space="preserve"> </w:t>
            </w:r>
            <w:r>
              <w:rPr>
                <w:rFonts w:ascii="PT Astra Serif" w:eastAsia="Times New Roman" w:hAnsi="PT Astra Serif" w:cs="Times New Roman"/>
                <w:b/>
                <w:sz w:val="26"/>
                <w:szCs w:val="26"/>
                <w:lang w:eastAsia="ru-RU"/>
              </w:rPr>
              <w:t>196,44945</w:t>
            </w:r>
          </w:p>
        </w:tc>
        <w:tc>
          <w:tcPr>
            <w:tcW w:w="1212" w:type="dxa"/>
            <w:gridSpan w:val="4"/>
            <w:vAlign w:val="center"/>
          </w:tcPr>
          <w:p w:rsidR="00A87951" w:rsidRPr="00136BAD" w:rsidRDefault="00327DCC" w:rsidP="00896149">
            <w:pPr>
              <w:spacing w:after="0" w:line="240" w:lineRule="auto"/>
              <w:jc w:val="center"/>
              <w:rPr>
                <w:rFonts w:ascii="PT Astra Serif" w:eastAsia="Times New Roman" w:hAnsi="PT Astra Serif" w:cs="Times New Roman"/>
                <w:b/>
                <w:sz w:val="26"/>
                <w:szCs w:val="26"/>
                <w:lang w:eastAsia="ru-RU"/>
              </w:rPr>
            </w:pPr>
            <w:r>
              <w:rPr>
                <w:rFonts w:ascii="PT Astra Serif" w:eastAsia="Times New Roman" w:hAnsi="PT Astra Serif" w:cs="Times New Roman"/>
                <w:b/>
                <w:sz w:val="26"/>
                <w:szCs w:val="26"/>
                <w:lang w:eastAsia="ru-RU"/>
              </w:rPr>
              <w:t>100,0</w:t>
            </w:r>
          </w:p>
        </w:tc>
      </w:tr>
      <w:tr w:rsidR="00A87951" w:rsidRPr="00092C23" w:rsidTr="00DA03FD">
        <w:trPr>
          <w:gridAfter w:val="1"/>
          <w:wAfter w:w="6" w:type="dxa"/>
          <w:trHeight w:val="78"/>
        </w:trPr>
        <w:tc>
          <w:tcPr>
            <w:tcW w:w="6505" w:type="dxa"/>
            <w:vMerge w:val="restart"/>
            <w:vAlign w:val="center"/>
          </w:tcPr>
          <w:p w:rsidR="00A87951" w:rsidRPr="00092C23" w:rsidRDefault="00A87951" w:rsidP="00896149">
            <w:pPr>
              <w:spacing w:after="0" w:line="240" w:lineRule="auto"/>
              <w:jc w:val="center"/>
              <w:rPr>
                <w:rFonts w:ascii="PT Astra Serif" w:eastAsia="Times New Roman" w:hAnsi="PT Astra Serif" w:cs="Times New Roman"/>
                <w:b/>
                <w:bCs/>
                <w:sz w:val="24"/>
                <w:szCs w:val="24"/>
                <w:lang w:eastAsia="ru-RU"/>
              </w:rPr>
            </w:pPr>
            <w:r w:rsidRPr="00092C23">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A87951" w:rsidRPr="00092C23" w:rsidRDefault="00FF3E79" w:rsidP="00F658E0">
            <w:pPr>
              <w:spacing w:after="0" w:line="240" w:lineRule="auto"/>
              <w:jc w:val="center"/>
              <w:rPr>
                <w:rFonts w:ascii="PT Astra Serif" w:eastAsia="Times New Roman" w:hAnsi="PT Astra Serif" w:cs="Times New Roman"/>
                <w:b/>
                <w:sz w:val="24"/>
                <w:szCs w:val="24"/>
                <w:lang w:eastAsia="ru-RU"/>
              </w:rPr>
            </w:pPr>
            <w:r w:rsidRPr="0033110D">
              <w:rPr>
                <w:rFonts w:ascii="PT Astra Serif" w:hAnsi="PT Astra Serif"/>
                <w:b/>
                <w:sz w:val="24"/>
                <w:szCs w:val="24"/>
              </w:rPr>
              <w:t>Иные межбюджетные трансферты бюджетам муниципальных районов (городских округов) из бюджета Тульской области на проведение ремонтных работ защитных сооружений гражданской обороны            Тульской области</w:t>
            </w:r>
          </w:p>
        </w:tc>
      </w:tr>
      <w:tr w:rsidR="00A87951" w:rsidRPr="00092C23" w:rsidTr="00896149">
        <w:trPr>
          <w:trHeight w:val="78"/>
        </w:trPr>
        <w:tc>
          <w:tcPr>
            <w:tcW w:w="6505" w:type="dxa"/>
            <w:vMerge/>
          </w:tcPr>
          <w:p w:rsidR="00A87951" w:rsidRPr="00092C23" w:rsidRDefault="00A87951" w:rsidP="00896149">
            <w:pPr>
              <w:spacing w:after="0" w:line="240" w:lineRule="auto"/>
              <w:jc w:val="center"/>
              <w:rPr>
                <w:rFonts w:ascii="PT Astra Serif" w:eastAsia="Times New Roman" w:hAnsi="PT Astra Serif" w:cs="Times New Roman"/>
                <w:b/>
                <w:bCs/>
                <w:sz w:val="24"/>
                <w:szCs w:val="24"/>
                <w:lang w:eastAsia="ru-RU"/>
              </w:rPr>
            </w:pPr>
          </w:p>
        </w:tc>
        <w:tc>
          <w:tcPr>
            <w:tcW w:w="2731" w:type="dxa"/>
            <w:gridSpan w:val="2"/>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район</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hAnsi="PT Astra Serif" w:cs="Arial CYR"/>
                <w:b/>
                <w:bCs/>
                <w:sz w:val="24"/>
                <w:szCs w:val="24"/>
              </w:rPr>
              <w:t xml:space="preserve">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w:t>
            </w:r>
            <w:r w:rsidRPr="009C5008">
              <w:rPr>
                <w:rFonts w:ascii="PT Astra Serif" w:hAnsi="PT Astra Serif" w:cs="Arial CYR"/>
                <w:b/>
                <w:bCs/>
                <w:sz w:val="24"/>
                <w:szCs w:val="24"/>
              </w:rPr>
              <w:t xml:space="preserve"> и </w:t>
            </w:r>
            <w:r w:rsidR="008A4614">
              <w:rPr>
                <w:rFonts w:ascii="PT Astra Serif" w:hAnsi="PT Astra Serif" w:cs="Arial CYR"/>
                <w:b/>
                <w:bCs/>
                <w:sz w:val="24"/>
                <w:szCs w:val="24"/>
              </w:rPr>
              <w:t>2026</w:t>
            </w:r>
            <w:r w:rsidRPr="009C5008">
              <w:rPr>
                <w:rFonts w:ascii="PT Astra Serif" w:hAnsi="PT Astra Serif" w:cs="Arial CYR"/>
                <w:b/>
                <w:bCs/>
                <w:sz w:val="24"/>
                <w:szCs w:val="24"/>
              </w:rPr>
              <w:t xml:space="preserve"> годов»</w:t>
            </w:r>
          </w:p>
        </w:tc>
        <w:tc>
          <w:tcPr>
            <w:tcW w:w="2603" w:type="dxa"/>
            <w:gridSpan w:val="9"/>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2052" w:type="dxa"/>
            <w:gridSpan w:val="10"/>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140" w:type="dxa"/>
            <w:gridSpan w:val="3"/>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A87951" w:rsidRPr="00092C23" w:rsidTr="00EE56E3">
        <w:trPr>
          <w:trHeight w:val="78"/>
        </w:trPr>
        <w:tc>
          <w:tcPr>
            <w:tcW w:w="6505" w:type="dxa"/>
          </w:tcPr>
          <w:p w:rsidR="00A87951" w:rsidRPr="00092C23" w:rsidRDefault="00A87951" w:rsidP="00896149">
            <w:pPr>
              <w:spacing w:after="0" w:line="240" w:lineRule="auto"/>
              <w:rPr>
                <w:rFonts w:ascii="PT Astra Serif" w:eastAsia="Times New Roman" w:hAnsi="PT Astra Serif" w:cs="Times New Roman"/>
                <w:sz w:val="27"/>
                <w:szCs w:val="27"/>
                <w:lang w:eastAsia="ru-RU"/>
              </w:rPr>
            </w:pPr>
            <w:r w:rsidRPr="00092C23">
              <w:rPr>
                <w:rFonts w:ascii="PT Astra Serif" w:eastAsia="Times New Roman" w:hAnsi="PT Astra Serif" w:cs="Times New Roman"/>
                <w:sz w:val="27"/>
                <w:szCs w:val="27"/>
                <w:lang w:eastAsia="ru-RU"/>
              </w:rPr>
              <w:t>1. Муниципальное образование город Суворов</w:t>
            </w:r>
          </w:p>
        </w:tc>
        <w:tc>
          <w:tcPr>
            <w:tcW w:w="2731" w:type="dxa"/>
            <w:gridSpan w:val="2"/>
            <w:vAlign w:val="center"/>
          </w:tcPr>
          <w:p w:rsidR="00A87951" w:rsidRPr="00092C23"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1 833,28234</w:t>
            </w:r>
          </w:p>
        </w:tc>
        <w:tc>
          <w:tcPr>
            <w:tcW w:w="2603" w:type="dxa"/>
            <w:gridSpan w:val="9"/>
            <w:vAlign w:val="center"/>
          </w:tcPr>
          <w:p w:rsidR="00A87951" w:rsidRPr="00092C23"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1 833,28234</w:t>
            </w:r>
          </w:p>
        </w:tc>
        <w:tc>
          <w:tcPr>
            <w:tcW w:w="2052" w:type="dxa"/>
            <w:gridSpan w:val="10"/>
            <w:vAlign w:val="center"/>
          </w:tcPr>
          <w:p w:rsidR="00A87951" w:rsidRPr="00092C23" w:rsidRDefault="00AD74BA"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833,19568</w:t>
            </w:r>
          </w:p>
        </w:tc>
        <w:tc>
          <w:tcPr>
            <w:tcW w:w="1140" w:type="dxa"/>
            <w:gridSpan w:val="3"/>
            <w:vAlign w:val="center"/>
          </w:tcPr>
          <w:p w:rsidR="00A87951" w:rsidRPr="00092C23" w:rsidRDefault="004E4D18"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A87951" w:rsidRPr="00092C23" w:rsidTr="00EE56E3">
        <w:trPr>
          <w:trHeight w:val="78"/>
        </w:trPr>
        <w:tc>
          <w:tcPr>
            <w:tcW w:w="6505" w:type="dxa"/>
          </w:tcPr>
          <w:p w:rsidR="00A87951" w:rsidRPr="00092C23" w:rsidRDefault="00A87951" w:rsidP="00896149">
            <w:pPr>
              <w:spacing w:after="0" w:line="240" w:lineRule="auto"/>
              <w:jc w:val="center"/>
              <w:rPr>
                <w:rFonts w:ascii="PT Astra Serif" w:eastAsia="Times New Roman" w:hAnsi="PT Astra Serif" w:cs="Times New Roman"/>
                <w:b/>
                <w:bCs/>
                <w:sz w:val="27"/>
                <w:szCs w:val="27"/>
                <w:lang w:eastAsia="ru-RU"/>
              </w:rPr>
            </w:pPr>
            <w:r w:rsidRPr="00092C23">
              <w:rPr>
                <w:rFonts w:ascii="PT Astra Serif" w:eastAsia="Times New Roman" w:hAnsi="PT Astra Serif" w:cs="Times New Roman"/>
                <w:b/>
                <w:bCs/>
                <w:sz w:val="27"/>
                <w:szCs w:val="27"/>
                <w:lang w:eastAsia="ru-RU"/>
              </w:rPr>
              <w:t>ИТОГО:</w:t>
            </w:r>
          </w:p>
        </w:tc>
        <w:tc>
          <w:tcPr>
            <w:tcW w:w="2731" w:type="dxa"/>
            <w:gridSpan w:val="2"/>
            <w:vAlign w:val="center"/>
          </w:tcPr>
          <w:p w:rsidR="00A87951" w:rsidRPr="00FF3E79" w:rsidRDefault="00FF3E79" w:rsidP="00896149">
            <w:pPr>
              <w:spacing w:after="0" w:line="240" w:lineRule="auto"/>
              <w:jc w:val="center"/>
              <w:rPr>
                <w:rFonts w:ascii="PT Astra Serif" w:eastAsia="Times New Roman" w:hAnsi="PT Astra Serif" w:cs="Times New Roman"/>
                <w:b/>
                <w:sz w:val="27"/>
                <w:szCs w:val="27"/>
                <w:lang w:eastAsia="ru-RU"/>
              </w:rPr>
            </w:pPr>
            <w:r w:rsidRPr="00FF3E79">
              <w:rPr>
                <w:rFonts w:ascii="PT Astra Serif" w:eastAsia="Times New Roman" w:hAnsi="PT Astra Serif" w:cs="Times New Roman"/>
                <w:b/>
                <w:sz w:val="27"/>
                <w:szCs w:val="27"/>
                <w:lang w:eastAsia="ru-RU"/>
              </w:rPr>
              <w:t>1 833,28234</w:t>
            </w:r>
          </w:p>
        </w:tc>
        <w:tc>
          <w:tcPr>
            <w:tcW w:w="2603" w:type="dxa"/>
            <w:gridSpan w:val="9"/>
            <w:vAlign w:val="center"/>
          </w:tcPr>
          <w:p w:rsidR="00A87951" w:rsidRPr="00FF3E79" w:rsidRDefault="00FF3E79" w:rsidP="00896149">
            <w:pPr>
              <w:spacing w:after="0" w:line="240" w:lineRule="auto"/>
              <w:jc w:val="center"/>
              <w:rPr>
                <w:rFonts w:ascii="PT Astra Serif" w:eastAsia="Times New Roman" w:hAnsi="PT Astra Serif" w:cs="Times New Roman"/>
                <w:b/>
                <w:sz w:val="27"/>
                <w:szCs w:val="27"/>
                <w:lang w:eastAsia="ru-RU"/>
              </w:rPr>
            </w:pPr>
            <w:r w:rsidRPr="00FF3E79">
              <w:rPr>
                <w:rFonts w:ascii="PT Astra Serif" w:eastAsia="Times New Roman" w:hAnsi="PT Astra Serif" w:cs="Times New Roman"/>
                <w:b/>
                <w:sz w:val="27"/>
                <w:szCs w:val="27"/>
                <w:lang w:eastAsia="ru-RU"/>
              </w:rPr>
              <w:t>1 833,28234</w:t>
            </w:r>
          </w:p>
        </w:tc>
        <w:tc>
          <w:tcPr>
            <w:tcW w:w="2052" w:type="dxa"/>
            <w:gridSpan w:val="10"/>
            <w:vAlign w:val="center"/>
          </w:tcPr>
          <w:p w:rsidR="00A87951" w:rsidRPr="00092C23" w:rsidRDefault="00AD74BA"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w:t>
            </w:r>
            <w:r w:rsidR="00532EA0">
              <w:rPr>
                <w:rFonts w:ascii="PT Astra Serif" w:eastAsia="Times New Roman" w:hAnsi="PT Astra Serif" w:cs="Times New Roman"/>
                <w:b/>
                <w:sz w:val="27"/>
                <w:szCs w:val="27"/>
                <w:lang w:eastAsia="ru-RU"/>
              </w:rPr>
              <w:t xml:space="preserve"> </w:t>
            </w:r>
            <w:r>
              <w:rPr>
                <w:rFonts w:ascii="PT Astra Serif" w:eastAsia="Times New Roman" w:hAnsi="PT Astra Serif" w:cs="Times New Roman"/>
                <w:b/>
                <w:sz w:val="27"/>
                <w:szCs w:val="27"/>
                <w:lang w:eastAsia="ru-RU"/>
              </w:rPr>
              <w:t>833,19568</w:t>
            </w:r>
          </w:p>
        </w:tc>
        <w:tc>
          <w:tcPr>
            <w:tcW w:w="1140" w:type="dxa"/>
            <w:gridSpan w:val="3"/>
            <w:vAlign w:val="center"/>
          </w:tcPr>
          <w:p w:rsidR="00A87951" w:rsidRPr="00092C23" w:rsidRDefault="004E4D18"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100,0</w:t>
            </w:r>
          </w:p>
        </w:tc>
      </w:tr>
      <w:tr w:rsidR="00A87951" w:rsidRPr="00092C23" w:rsidTr="00DA03FD">
        <w:trPr>
          <w:gridAfter w:val="1"/>
          <w:wAfter w:w="6" w:type="dxa"/>
          <w:trHeight w:val="78"/>
        </w:trPr>
        <w:tc>
          <w:tcPr>
            <w:tcW w:w="6505" w:type="dxa"/>
            <w:vAlign w:val="center"/>
          </w:tcPr>
          <w:p w:rsidR="00A87951" w:rsidRPr="00092C23" w:rsidRDefault="00A87951" w:rsidP="00896149">
            <w:pPr>
              <w:spacing w:after="0" w:line="240" w:lineRule="auto"/>
              <w:jc w:val="center"/>
              <w:rPr>
                <w:rFonts w:ascii="PT Astra Serif" w:eastAsia="Times New Roman" w:hAnsi="PT Astra Serif" w:cs="Times New Roman"/>
                <w:b/>
                <w:bCs/>
                <w:sz w:val="24"/>
                <w:szCs w:val="24"/>
                <w:lang w:eastAsia="ru-RU"/>
              </w:rPr>
            </w:pPr>
            <w:r w:rsidRPr="00092C23">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A87951" w:rsidRPr="00092C23" w:rsidRDefault="00A87951" w:rsidP="00AE1DAA">
            <w:pPr>
              <w:spacing w:after="0" w:line="240" w:lineRule="auto"/>
              <w:jc w:val="center"/>
              <w:rPr>
                <w:rFonts w:ascii="PT Astra Serif" w:eastAsia="Times New Roman" w:hAnsi="PT Astra Serif" w:cs="Times New Roman"/>
                <w:b/>
                <w:sz w:val="24"/>
                <w:szCs w:val="24"/>
                <w:lang w:eastAsia="ru-RU"/>
              </w:rPr>
            </w:pPr>
            <w:r w:rsidRPr="00CE71F9">
              <w:rPr>
                <w:rFonts w:ascii="PT Astra Serif" w:eastAsia="Times New Roman" w:hAnsi="PT Astra Serif" w:cs="Times New Roman"/>
                <w:b/>
                <w:sz w:val="24"/>
                <w:szCs w:val="24"/>
                <w:lang w:eastAsia="ru-RU"/>
              </w:rPr>
              <w:t>Иные м</w:t>
            </w:r>
            <w:r>
              <w:rPr>
                <w:rFonts w:ascii="PT Astra Serif" w:eastAsia="Times New Roman" w:hAnsi="PT Astra Serif" w:cs="Times New Roman"/>
                <w:b/>
                <w:sz w:val="24"/>
                <w:szCs w:val="24"/>
                <w:lang w:eastAsia="ru-RU"/>
              </w:rPr>
              <w:t xml:space="preserve">ежбюджетные трансферты из бюджета Тульской области бюджетам муниципальных образований Тульской области в целях проведения конкурсов «Активный сельский староста», Активный руководитель </w:t>
            </w:r>
            <w:r>
              <w:rPr>
                <w:rFonts w:ascii="PT Astra Serif" w:eastAsia="Times New Roman" w:hAnsi="PT Astra Serif" w:cs="Times New Roman"/>
                <w:b/>
                <w:sz w:val="24"/>
                <w:szCs w:val="24"/>
                <w:lang w:eastAsia="ru-RU"/>
              </w:rPr>
              <w:lastRenderedPageBreak/>
              <w:t>территориального общественного самоуправления»</w:t>
            </w:r>
          </w:p>
        </w:tc>
      </w:tr>
      <w:tr w:rsidR="00A87951" w:rsidRPr="00092C23" w:rsidTr="002F3B9C">
        <w:trPr>
          <w:trHeight w:val="78"/>
        </w:trPr>
        <w:tc>
          <w:tcPr>
            <w:tcW w:w="6505" w:type="dxa"/>
            <w:tcBorders>
              <w:top w:val="nil"/>
            </w:tcBorders>
          </w:tcPr>
          <w:p w:rsidR="00A87951" w:rsidRPr="00092C23" w:rsidRDefault="00A87951" w:rsidP="00896149">
            <w:pPr>
              <w:spacing w:after="0" w:line="240" w:lineRule="auto"/>
              <w:jc w:val="center"/>
              <w:rPr>
                <w:rFonts w:ascii="PT Astra Serif" w:eastAsia="Times New Roman" w:hAnsi="PT Astra Serif" w:cs="Times New Roman"/>
                <w:b/>
                <w:bCs/>
                <w:sz w:val="24"/>
                <w:szCs w:val="24"/>
                <w:lang w:eastAsia="ru-RU"/>
              </w:rPr>
            </w:pPr>
          </w:p>
        </w:tc>
        <w:tc>
          <w:tcPr>
            <w:tcW w:w="3701" w:type="dxa"/>
            <w:gridSpan w:val="7"/>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район</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hAnsi="PT Astra Serif" w:cs="Arial CYR"/>
                <w:b/>
                <w:bCs/>
                <w:sz w:val="24"/>
                <w:szCs w:val="24"/>
              </w:rPr>
              <w:t xml:space="preserve"> </w:t>
            </w:r>
            <w:r w:rsidRPr="009C5008">
              <w:rPr>
                <w:rFonts w:ascii="PT Astra Serif" w:hAnsi="PT Astra Serif" w:cs="Arial CYR"/>
                <w:b/>
                <w:bCs/>
                <w:sz w:val="24"/>
                <w:szCs w:val="24"/>
              </w:rPr>
              <w:t xml:space="preserve">«Об утверждении бюджета муниципального образования Суворовский район на </w:t>
            </w:r>
            <w:r w:rsidR="008A4614">
              <w:rPr>
                <w:rFonts w:ascii="PT Astra Serif" w:hAnsi="PT Astra Serif" w:cs="Arial CYR"/>
                <w:b/>
                <w:bCs/>
                <w:sz w:val="24"/>
                <w:szCs w:val="24"/>
              </w:rPr>
              <w:t>2024 год и на плановый период 2025 и 2026</w:t>
            </w:r>
            <w:r w:rsidRPr="009C5008">
              <w:rPr>
                <w:rFonts w:ascii="PT Astra Serif" w:hAnsi="PT Astra Serif" w:cs="Arial CYR"/>
                <w:b/>
                <w:bCs/>
                <w:sz w:val="24"/>
                <w:szCs w:val="24"/>
              </w:rPr>
              <w:t xml:space="preserve"> годов»</w:t>
            </w:r>
          </w:p>
        </w:tc>
        <w:tc>
          <w:tcPr>
            <w:tcW w:w="1984" w:type="dxa"/>
            <w:gridSpan w:val="7"/>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749" w:type="dxa"/>
            <w:gridSpan w:val="8"/>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092" w:type="dxa"/>
            <w:gridSpan w:val="2"/>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FF3E79" w:rsidRPr="00092C23" w:rsidTr="002F3B9C">
        <w:trPr>
          <w:trHeight w:val="78"/>
        </w:trPr>
        <w:tc>
          <w:tcPr>
            <w:tcW w:w="6505" w:type="dxa"/>
          </w:tcPr>
          <w:p w:rsidR="00FF3E79" w:rsidRPr="00092C23" w:rsidRDefault="00FF3E79" w:rsidP="00896149">
            <w:pPr>
              <w:spacing w:after="0" w:line="240" w:lineRule="auto"/>
              <w:rPr>
                <w:rFonts w:ascii="PT Astra Serif" w:eastAsia="Times New Roman" w:hAnsi="PT Astra Serif" w:cs="Times New Roman"/>
                <w:sz w:val="27"/>
                <w:szCs w:val="27"/>
                <w:lang w:eastAsia="ru-RU"/>
              </w:rPr>
            </w:pPr>
            <w:r w:rsidRPr="00092C23">
              <w:rPr>
                <w:rFonts w:ascii="PT Astra Serif" w:eastAsia="Times New Roman" w:hAnsi="PT Astra Serif" w:cs="Times New Roman"/>
                <w:sz w:val="27"/>
                <w:szCs w:val="27"/>
                <w:lang w:eastAsia="ru-RU"/>
              </w:rPr>
              <w:t>1. Муниципальное образование город Суворов</w:t>
            </w:r>
          </w:p>
        </w:tc>
        <w:tc>
          <w:tcPr>
            <w:tcW w:w="3701" w:type="dxa"/>
            <w:gridSpan w:val="7"/>
            <w:vAlign w:val="center"/>
          </w:tcPr>
          <w:p w:rsidR="00FF3E79" w:rsidRPr="00092C23"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14,00000</w:t>
            </w:r>
          </w:p>
        </w:tc>
        <w:tc>
          <w:tcPr>
            <w:tcW w:w="1984" w:type="dxa"/>
            <w:gridSpan w:val="7"/>
            <w:vAlign w:val="center"/>
          </w:tcPr>
          <w:p w:rsidR="00FF3E79" w:rsidRPr="00092C23" w:rsidRDefault="00FF3E7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14,00000</w:t>
            </w:r>
          </w:p>
        </w:tc>
        <w:tc>
          <w:tcPr>
            <w:tcW w:w="1749" w:type="dxa"/>
            <w:gridSpan w:val="8"/>
            <w:vAlign w:val="center"/>
          </w:tcPr>
          <w:p w:rsidR="00FF3E79" w:rsidRPr="00092C23" w:rsidRDefault="00FF3E7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14,00000</w:t>
            </w:r>
          </w:p>
        </w:tc>
        <w:tc>
          <w:tcPr>
            <w:tcW w:w="1092" w:type="dxa"/>
            <w:gridSpan w:val="2"/>
            <w:vAlign w:val="center"/>
          </w:tcPr>
          <w:p w:rsidR="00FF3E79" w:rsidRPr="00092C23"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FF3E79" w:rsidRPr="00092C23" w:rsidTr="002F3B9C">
        <w:trPr>
          <w:trHeight w:val="78"/>
        </w:trPr>
        <w:tc>
          <w:tcPr>
            <w:tcW w:w="6505" w:type="dxa"/>
          </w:tcPr>
          <w:p w:rsidR="00FF3E79" w:rsidRPr="00092C23" w:rsidRDefault="00FF3E79" w:rsidP="00896149">
            <w:pPr>
              <w:spacing w:after="0" w:line="240" w:lineRule="auto"/>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w:t>
            </w:r>
            <w:r w:rsidRPr="00092C23">
              <w:rPr>
                <w:rFonts w:ascii="PT Astra Serif" w:eastAsia="Times New Roman" w:hAnsi="PT Astra Serif" w:cs="Times New Roman"/>
                <w:sz w:val="27"/>
                <w:szCs w:val="27"/>
                <w:lang w:eastAsia="ru-RU"/>
              </w:rPr>
              <w:t>. Муницип</w:t>
            </w:r>
            <w:r>
              <w:rPr>
                <w:rFonts w:ascii="PT Astra Serif" w:eastAsia="Times New Roman" w:hAnsi="PT Astra Serif" w:cs="Times New Roman"/>
                <w:sz w:val="27"/>
                <w:szCs w:val="27"/>
                <w:lang w:eastAsia="ru-RU"/>
              </w:rPr>
              <w:t>альное образование город Чекалин</w:t>
            </w:r>
          </w:p>
        </w:tc>
        <w:tc>
          <w:tcPr>
            <w:tcW w:w="3701" w:type="dxa"/>
            <w:gridSpan w:val="7"/>
            <w:vAlign w:val="center"/>
          </w:tcPr>
          <w:p w:rsidR="00FF3E79" w:rsidRPr="00092C23"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14,00000</w:t>
            </w:r>
          </w:p>
        </w:tc>
        <w:tc>
          <w:tcPr>
            <w:tcW w:w="1984" w:type="dxa"/>
            <w:gridSpan w:val="7"/>
            <w:vAlign w:val="center"/>
          </w:tcPr>
          <w:p w:rsidR="00FF3E79" w:rsidRPr="00092C23" w:rsidRDefault="00FF3E7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14,00000</w:t>
            </w:r>
          </w:p>
        </w:tc>
        <w:tc>
          <w:tcPr>
            <w:tcW w:w="1749" w:type="dxa"/>
            <w:gridSpan w:val="8"/>
            <w:vAlign w:val="center"/>
          </w:tcPr>
          <w:p w:rsidR="00FF3E79" w:rsidRPr="00092C23" w:rsidRDefault="00FF3E7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14,00000</w:t>
            </w:r>
          </w:p>
        </w:tc>
        <w:tc>
          <w:tcPr>
            <w:tcW w:w="1092" w:type="dxa"/>
            <w:gridSpan w:val="2"/>
            <w:vAlign w:val="center"/>
          </w:tcPr>
          <w:p w:rsidR="00FF3E79" w:rsidRPr="00092C23"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FF3E79" w:rsidRPr="00092C23" w:rsidTr="002F3B9C">
        <w:trPr>
          <w:trHeight w:val="78"/>
        </w:trPr>
        <w:tc>
          <w:tcPr>
            <w:tcW w:w="6505" w:type="dxa"/>
          </w:tcPr>
          <w:p w:rsidR="00FF3E79" w:rsidRPr="00092C23" w:rsidRDefault="00FF3E79" w:rsidP="00AE1DAA">
            <w:pPr>
              <w:spacing w:after="0" w:line="240" w:lineRule="auto"/>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w:t>
            </w:r>
            <w:r w:rsidRPr="00092C23">
              <w:rPr>
                <w:rFonts w:ascii="PT Astra Serif" w:eastAsia="Times New Roman" w:hAnsi="PT Astra Serif" w:cs="Times New Roman"/>
                <w:sz w:val="27"/>
                <w:szCs w:val="27"/>
                <w:lang w:eastAsia="ru-RU"/>
              </w:rPr>
              <w:t>. Муницип</w:t>
            </w:r>
            <w:r>
              <w:rPr>
                <w:rFonts w:ascii="PT Astra Serif" w:eastAsia="Times New Roman" w:hAnsi="PT Astra Serif" w:cs="Times New Roman"/>
                <w:sz w:val="27"/>
                <w:szCs w:val="27"/>
                <w:lang w:eastAsia="ru-RU"/>
              </w:rPr>
              <w:t>альное образование Северо-Западное</w:t>
            </w:r>
          </w:p>
        </w:tc>
        <w:tc>
          <w:tcPr>
            <w:tcW w:w="3701" w:type="dxa"/>
            <w:gridSpan w:val="7"/>
            <w:vAlign w:val="center"/>
          </w:tcPr>
          <w:p w:rsidR="00FF3E79" w:rsidRPr="00092C23"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602,00000</w:t>
            </w:r>
          </w:p>
        </w:tc>
        <w:tc>
          <w:tcPr>
            <w:tcW w:w="1984" w:type="dxa"/>
            <w:gridSpan w:val="7"/>
            <w:vAlign w:val="center"/>
          </w:tcPr>
          <w:p w:rsidR="00FF3E79" w:rsidRPr="00092C23" w:rsidRDefault="00FF3E7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602,00000</w:t>
            </w:r>
          </w:p>
        </w:tc>
        <w:tc>
          <w:tcPr>
            <w:tcW w:w="1749" w:type="dxa"/>
            <w:gridSpan w:val="8"/>
            <w:vAlign w:val="center"/>
          </w:tcPr>
          <w:p w:rsidR="00FF3E79" w:rsidRPr="00092C23" w:rsidRDefault="00FF3E7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602,00000</w:t>
            </w:r>
          </w:p>
        </w:tc>
        <w:tc>
          <w:tcPr>
            <w:tcW w:w="1092" w:type="dxa"/>
            <w:gridSpan w:val="2"/>
            <w:vAlign w:val="center"/>
          </w:tcPr>
          <w:p w:rsidR="00FF3E79" w:rsidRPr="00092C23"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FF3E79" w:rsidRPr="00092C23" w:rsidTr="002F3B9C">
        <w:trPr>
          <w:trHeight w:val="78"/>
        </w:trPr>
        <w:tc>
          <w:tcPr>
            <w:tcW w:w="6505" w:type="dxa"/>
          </w:tcPr>
          <w:p w:rsidR="00FF3E79" w:rsidRPr="00092C23" w:rsidRDefault="00FF3E79" w:rsidP="00AE1DAA">
            <w:pPr>
              <w:spacing w:after="0" w:line="240" w:lineRule="auto"/>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4</w:t>
            </w:r>
            <w:r w:rsidRPr="00092C23">
              <w:rPr>
                <w:rFonts w:ascii="PT Astra Serif" w:eastAsia="Times New Roman" w:hAnsi="PT Astra Serif" w:cs="Times New Roman"/>
                <w:sz w:val="27"/>
                <w:szCs w:val="27"/>
                <w:lang w:eastAsia="ru-RU"/>
              </w:rPr>
              <w:t>. Муницип</w:t>
            </w:r>
            <w:r>
              <w:rPr>
                <w:rFonts w:ascii="PT Astra Serif" w:eastAsia="Times New Roman" w:hAnsi="PT Astra Serif" w:cs="Times New Roman"/>
                <w:sz w:val="27"/>
                <w:szCs w:val="27"/>
                <w:lang w:eastAsia="ru-RU"/>
              </w:rPr>
              <w:t>альное образование Юго-Восточное</w:t>
            </w:r>
          </w:p>
        </w:tc>
        <w:tc>
          <w:tcPr>
            <w:tcW w:w="3701" w:type="dxa"/>
            <w:gridSpan w:val="7"/>
            <w:vAlign w:val="center"/>
          </w:tcPr>
          <w:p w:rsidR="00FF3E79" w:rsidRPr="00092C23"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336,00000</w:t>
            </w:r>
          </w:p>
        </w:tc>
        <w:tc>
          <w:tcPr>
            <w:tcW w:w="1984" w:type="dxa"/>
            <w:gridSpan w:val="7"/>
            <w:vAlign w:val="center"/>
          </w:tcPr>
          <w:p w:rsidR="00FF3E79" w:rsidRPr="00092C23" w:rsidRDefault="00FF3E7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336,00000</w:t>
            </w:r>
          </w:p>
        </w:tc>
        <w:tc>
          <w:tcPr>
            <w:tcW w:w="1749" w:type="dxa"/>
            <w:gridSpan w:val="8"/>
            <w:vAlign w:val="center"/>
          </w:tcPr>
          <w:p w:rsidR="00FF3E79" w:rsidRPr="00092C23" w:rsidRDefault="00FF3E79" w:rsidP="00C80BAF">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336,00000</w:t>
            </w:r>
          </w:p>
        </w:tc>
        <w:tc>
          <w:tcPr>
            <w:tcW w:w="1092" w:type="dxa"/>
            <w:gridSpan w:val="2"/>
            <w:vAlign w:val="center"/>
          </w:tcPr>
          <w:p w:rsidR="00FF3E79" w:rsidRPr="00092C23"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100,0</w:t>
            </w:r>
          </w:p>
        </w:tc>
      </w:tr>
      <w:tr w:rsidR="00FF3E79" w:rsidRPr="00092C23" w:rsidTr="002F3B9C">
        <w:trPr>
          <w:trHeight w:val="78"/>
        </w:trPr>
        <w:tc>
          <w:tcPr>
            <w:tcW w:w="6505" w:type="dxa"/>
          </w:tcPr>
          <w:p w:rsidR="00FF3E79" w:rsidRPr="00092C23" w:rsidRDefault="00FF3E79" w:rsidP="00896149">
            <w:pPr>
              <w:spacing w:after="0" w:line="240" w:lineRule="auto"/>
              <w:jc w:val="center"/>
              <w:rPr>
                <w:rFonts w:ascii="PT Astra Serif" w:eastAsia="Times New Roman" w:hAnsi="PT Astra Serif" w:cs="Times New Roman"/>
                <w:b/>
                <w:bCs/>
                <w:sz w:val="27"/>
                <w:szCs w:val="27"/>
                <w:lang w:eastAsia="ru-RU"/>
              </w:rPr>
            </w:pPr>
            <w:r w:rsidRPr="00092C23">
              <w:rPr>
                <w:rFonts w:ascii="PT Astra Serif" w:eastAsia="Times New Roman" w:hAnsi="PT Astra Serif" w:cs="Times New Roman"/>
                <w:b/>
                <w:bCs/>
                <w:sz w:val="27"/>
                <w:szCs w:val="27"/>
                <w:lang w:eastAsia="ru-RU"/>
              </w:rPr>
              <w:t>ИТОГО:</w:t>
            </w:r>
          </w:p>
        </w:tc>
        <w:tc>
          <w:tcPr>
            <w:tcW w:w="3701" w:type="dxa"/>
            <w:gridSpan w:val="7"/>
            <w:vAlign w:val="center"/>
          </w:tcPr>
          <w:p w:rsidR="00FF3E79" w:rsidRPr="00092C23" w:rsidRDefault="00FF3E79"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966</w:t>
            </w:r>
            <w:r w:rsidRPr="00467DCF">
              <w:rPr>
                <w:rFonts w:ascii="PT Astra Serif" w:eastAsia="Times New Roman" w:hAnsi="PT Astra Serif" w:cs="Times New Roman"/>
                <w:b/>
                <w:sz w:val="27"/>
                <w:szCs w:val="27"/>
                <w:lang w:eastAsia="ru-RU"/>
              </w:rPr>
              <w:t>,00000</w:t>
            </w:r>
          </w:p>
        </w:tc>
        <w:tc>
          <w:tcPr>
            <w:tcW w:w="1984" w:type="dxa"/>
            <w:gridSpan w:val="7"/>
            <w:vAlign w:val="center"/>
          </w:tcPr>
          <w:p w:rsidR="00FF3E79" w:rsidRPr="00092C23" w:rsidRDefault="00FF3E79" w:rsidP="00C80BAF">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966</w:t>
            </w:r>
            <w:r w:rsidRPr="00467DCF">
              <w:rPr>
                <w:rFonts w:ascii="PT Astra Serif" w:eastAsia="Times New Roman" w:hAnsi="PT Astra Serif" w:cs="Times New Roman"/>
                <w:b/>
                <w:sz w:val="27"/>
                <w:szCs w:val="27"/>
                <w:lang w:eastAsia="ru-RU"/>
              </w:rPr>
              <w:t>,00000</w:t>
            </w:r>
          </w:p>
        </w:tc>
        <w:tc>
          <w:tcPr>
            <w:tcW w:w="1749" w:type="dxa"/>
            <w:gridSpan w:val="8"/>
            <w:vAlign w:val="center"/>
          </w:tcPr>
          <w:p w:rsidR="00FF3E79" w:rsidRPr="00092C23" w:rsidRDefault="00FF3E79" w:rsidP="00C80BAF">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966</w:t>
            </w:r>
            <w:r w:rsidRPr="00467DCF">
              <w:rPr>
                <w:rFonts w:ascii="PT Astra Serif" w:eastAsia="Times New Roman" w:hAnsi="PT Astra Serif" w:cs="Times New Roman"/>
                <w:b/>
                <w:sz w:val="27"/>
                <w:szCs w:val="27"/>
                <w:lang w:eastAsia="ru-RU"/>
              </w:rPr>
              <w:t>,00000</w:t>
            </w:r>
          </w:p>
        </w:tc>
        <w:tc>
          <w:tcPr>
            <w:tcW w:w="1092" w:type="dxa"/>
            <w:gridSpan w:val="2"/>
            <w:vAlign w:val="center"/>
          </w:tcPr>
          <w:p w:rsidR="00FF3E79" w:rsidRPr="00092C23" w:rsidRDefault="00FF3E79"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100,0</w:t>
            </w:r>
          </w:p>
        </w:tc>
      </w:tr>
      <w:tr w:rsidR="00A87951" w:rsidRPr="00092C23" w:rsidTr="00DA03FD">
        <w:trPr>
          <w:gridAfter w:val="1"/>
          <w:wAfter w:w="6" w:type="dxa"/>
          <w:trHeight w:val="78"/>
        </w:trPr>
        <w:tc>
          <w:tcPr>
            <w:tcW w:w="6505" w:type="dxa"/>
            <w:vAlign w:val="center"/>
          </w:tcPr>
          <w:p w:rsidR="00A87951" w:rsidRPr="00092C23" w:rsidRDefault="00A87951" w:rsidP="00896149">
            <w:pPr>
              <w:spacing w:after="0" w:line="240" w:lineRule="auto"/>
              <w:jc w:val="center"/>
              <w:rPr>
                <w:rFonts w:ascii="PT Astra Serif" w:eastAsia="Times New Roman" w:hAnsi="PT Astra Serif" w:cs="Times New Roman"/>
                <w:b/>
                <w:bCs/>
                <w:sz w:val="24"/>
                <w:szCs w:val="24"/>
                <w:lang w:eastAsia="ru-RU"/>
              </w:rPr>
            </w:pPr>
            <w:r w:rsidRPr="00092C23">
              <w:rPr>
                <w:rFonts w:ascii="PT Astra Serif" w:eastAsia="Times New Roman" w:hAnsi="PT Astra Serif" w:cs="Times New Roman"/>
                <w:b/>
                <w:bCs/>
                <w:sz w:val="24"/>
                <w:szCs w:val="24"/>
                <w:lang w:eastAsia="ru-RU"/>
              </w:rPr>
              <w:t>Наименование муниципальных образований</w:t>
            </w:r>
          </w:p>
        </w:tc>
        <w:tc>
          <w:tcPr>
            <w:tcW w:w="8520" w:type="dxa"/>
            <w:gridSpan w:val="23"/>
            <w:vAlign w:val="center"/>
          </w:tcPr>
          <w:p w:rsidR="00A87951" w:rsidRPr="00092C23" w:rsidRDefault="00FF3E79" w:rsidP="00896149">
            <w:pPr>
              <w:spacing w:after="0" w:line="240" w:lineRule="auto"/>
              <w:jc w:val="center"/>
              <w:rPr>
                <w:rFonts w:ascii="PT Astra Serif" w:eastAsia="Times New Roman" w:hAnsi="PT Astra Serif" w:cs="Times New Roman"/>
                <w:b/>
                <w:sz w:val="24"/>
                <w:szCs w:val="24"/>
                <w:lang w:eastAsia="ru-RU"/>
              </w:rPr>
            </w:pPr>
            <w:r w:rsidRPr="0033110D">
              <w:rPr>
                <w:rFonts w:ascii="PT Astra Serif" w:hAnsi="PT Astra Serif"/>
                <w:b/>
                <w:sz w:val="24"/>
                <w:szCs w:val="24"/>
              </w:rPr>
              <w:t>Иные межбюджетные трансферты бюджетам муниципальных районов (городских округов) Тульской области из бюджета Тульской области на выполнение работ по ремонту общего имущества в многоквартирных домах, источником финансового обеспечения которых являются бюджетные ассигнования резервного фонда Правительства Тульской области</w:t>
            </w:r>
          </w:p>
        </w:tc>
      </w:tr>
      <w:tr w:rsidR="00A87951" w:rsidRPr="00092C23" w:rsidTr="002F3B9C">
        <w:trPr>
          <w:trHeight w:val="78"/>
        </w:trPr>
        <w:tc>
          <w:tcPr>
            <w:tcW w:w="6505" w:type="dxa"/>
            <w:tcBorders>
              <w:top w:val="nil"/>
            </w:tcBorders>
          </w:tcPr>
          <w:p w:rsidR="00A87951" w:rsidRPr="00092C23" w:rsidRDefault="00A87951" w:rsidP="00896149">
            <w:pPr>
              <w:spacing w:after="0" w:line="240" w:lineRule="auto"/>
              <w:jc w:val="center"/>
              <w:rPr>
                <w:rFonts w:ascii="PT Astra Serif" w:eastAsia="Times New Roman" w:hAnsi="PT Astra Serif" w:cs="Times New Roman"/>
                <w:b/>
                <w:bCs/>
                <w:sz w:val="24"/>
                <w:szCs w:val="24"/>
                <w:lang w:eastAsia="ru-RU"/>
              </w:rPr>
            </w:pPr>
          </w:p>
        </w:tc>
        <w:tc>
          <w:tcPr>
            <w:tcW w:w="3701" w:type="dxa"/>
            <w:gridSpan w:val="7"/>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Утверждено решением Собрания представителей муниципального образования Суворовский </w:t>
            </w:r>
            <w:r>
              <w:rPr>
                <w:rFonts w:ascii="PT Astra Serif" w:hAnsi="PT Astra Serif" w:cs="Arial CYR"/>
                <w:b/>
                <w:bCs/>
                <w:sz w:val="24"/>
                <w:szCs w:val="24"/>
              </w:rPr>
              <w:t>район</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hAnsi="PT Astra Serif" w:cs="Arial CYR"/>
                <w:b/>
                <w:bCs/>
                <w:sz w:val="24"/>
                <w:szCs w:val="24"/>
              </w:rPr>
              <w:t xml:space="preserve"> </w:t>
            </w:r>
            <w:r w:rsidRPr="009C5008">
              <w:rPr>
                <w:rFonts w:ascii="PT Astra Serif" w:hAnsi="PT Astra Serif" w:cs="Arial CYR"/>
                <w:b/>
                <w:bCs/>
                <w:sz w:val="24"/>
                <w:szCs w:val="24"/>
              </w:rPr>
              <w:t>«Об утверждении бюджета муниципального образ</w:t>
            </w:r>
            <w:r w:rsidR="008A4614">
              <w:rPr>
                <w:rFonts w:ascii="PT Astra Serif" w:hAnsi="PT Astra Serif" w:cs="Arial CYR"/>
                <w:b/>
                <w:bCs/>
                <w:sz w:val="24"/>
                <w:szCs w:val="24"/>
              </w:rPr>
              <w:t>ования Суворовский район на 2024 год и на плановый период 2025 и 2026</w:t>
            </w:r>
            <w:r w:rsidRPr="009C5008">
              <w:rPr>
                <w:rFonts w:ascii="PT Astra Serif" w:hAnsi="PT Astra Serif" w:cs="Arial CYR"/>
                <w:b/>
                <w:bCs/>
                <w:sz w:val="24"/>
                <w:szCs w:val="24"/>
              </w:rPr>
              <w:t xml:space="preserve"> годов»</w:t>
            </w:r>
          </w:p>
        </w:tc>
        <w:tc>
          <w:tcPr>
            <w:tcW w:w="1984" w:type="dxa"/>
            <w:gridSpan w:val="7"/>
            <w:vAlign w:val="center"/>
          </w:tcPr>
          <w:p w:rsidR="00A87951" w:rsidRDefault="00A87951" w:rsidP="00896149">
            <w:pPr>
              <w:spacing w:after="0" w:line="240" w:lineRule="auto"/>
              <w:jc w:val="center"/>
              <w:rPr>
                <w:rFonts w:ascii="PT Astra Serif" w:hAnsi="PT Astra Serif" w:cs="Arial CYR"/>
                <w:b/>
                <w:bCs/>
                <w:sz w:val="24"/>
                <w:szCs w:val="24"/>
              </w:rPr>
            </w:pPr>
            <w:r w:rsidRPr="009C5008">
              <w:rPr>
                <w:rFonts w:ascii="PT Astra Serif" w:hAnsi="PT Astra Serif" w:cs="Arial CYR"/>
                <w:b/>
                <w:bCs/>
                <w:sz w:val="24"/>
                <w:szCs w:val="24"/>
              </w:rPr>
              <w:t xml:space="preserve">Уточненная сводная </w:t>
            </w:r>
          </w:p>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sidRPr="009C5008">
              <w:rPr>
                <w:rFonts w:ascii="PT Astra Serif" w:hAnsi="PT Astra Serif" w:cs="Arial CYR"/>
                <w:b/>
                <w:bCs/>
                <w:sz w:val="24"/>
                <w:szCs w:val="24"/>
              </w:rPr>
              <w:t>бюджетная роспись</w:t>
            </w:r>
          </w:p>
        </w:tc>
        <w:tc>
          <w:tcPr>
            <w:tcW w:w="1701" w:type="dxa"/>
            <w:gridSpan w:val="7"/>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Исполнено</w:t>
            </w:r>
          </w:p>
        </w:tc>
        <w:tc>
          <w:tcPr>
            <w:tcW w:w="1140" w:type="dxa"/>
            <w:gridSpan w:val="3"/>
            <w:vAlign w:val="center"/>
          </w:tcPr>
          <w:p w:rsidR="00A87951" w:rsidRPr="00B055C0" w:rsidRDefault="00A87951" w:rsidP="00896149">
            <w:pPr>
              <w:spacing w:after="0" w:line="240" w:lineRule="auto"/>
              <w:jc w:val="center"/>
              <w:rPr>
                <w:rFonts w:ascii="PT Astra Serif" w:eastAsia="Times New Roman" w:hAnsi="PT Astra Serif" w:cs="Times New Roman"/>
                <w:b/>
                <w:bCs/>
                <w:sz w:val="24"/>
                <w:szCs w:val="24"/>
                <w:lang w:eastAsia="ru-RU"/>
              </w:rPr>
            </w:pPr>
            <w:r>
              <w:rPr>
                <w:rFonts w:ascii="PT Astra Serif" w:eastAsia="Times New Roman" w:hAnsi="PT Astra Serif"/>
                <w:b/>
                <w:bCs/>
                <w:sz w:val="24"/>
                <w:szCs w:val="24"/>
                <w:lang w:eastAsia="ru-RU"/>
              </w:rPr>
              <w:t>% исполнения</w:t>
            </w:r>
          </w:p>
        </w:tc>
      </w:tr>
      <w:tr w:rsidR="00A87951" w:rsidRPr="00092C23" w:rsidTr="002F3B9C">
        <w:trPr>
          <w:trHeight w:val="78"/>
        </w:trPr>
        <w:tc>
          <w:tcPr>
            <w:tcW w:w="6505" w:type="dxa"/>
          </w:tcPr>
          <w:p w:rsidR="00A87951" w:rsidRPr="00092C23" w:rsidRDefault="00A87951" w:rsidP="00896149">
            <w:pPr>
              <w:spacing w:after="0" w:line="240" w:lineRule="auto"/>
              <w:rPr>
                <w:rFonts w:ascii="PT Astra Serif" w:eastAsia="Times New Roman" w:hAnsi="PT Astra Serif" w:cs="Times New Roman"/>
                <w:sz w:val="27"/>
                <w:szCs w:val="27"/>
                <w:lang w:eastAsia="ru-RU"/>
              </w:rPr>
            </w:pPr>
            <w:r w:rsidRPr="00092C23">
              <w:rPr>
                <w:rFonts w:ascii="PT Astra Serif" w:eastAsia="Times New Roman" w:hAnsi="PT Astra Serif" w:cs="Times New Roman"/>
                <w:sz w:val="27"/>
                <w:szCs w:val="27"/>
                <w:lang w:eastAsia="ru-RU"/>
              </w:rPr>
              <w:t>1. Муницип</w:t>
            </w:r>
            <w:r>
              <w:rPr>
                <w:rFonts w:ascii="PT Astra Serif" w:eastAsia="Times New Roman" w:hAnsi="PT Astra Serif" w:cs="Times New Roman"/>
                <w:sz w:val="27"/>
                <w:szCs w:val="27"/>
                <w:lang w:eastAsia="ru-RU"/>
              </w:rPr>
              <w:t>альное образование Северо-Западное</w:t>
            </w:r>
          </w:p>
        </w:tc>
        <w:tc>
          <w:tcPr>
            <w:tcW w:w="3701" w:type="dxa"/>
            <w:gridSpan w:val="7"/>
            <w:vAlign w:val="center"/>
          </w:tcPr>
          <w:p w:rsidR="00FF3E79" w:rsidRPr="00467DCF" w:rsidRDefault="00FF3E79" w:rsidP="00FF3E7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2 393,38551</w:t>
            </w:r>
          </w:p>
        </w:tc>
        <w:tc>
          <w:tcPr>
            <w:tcW w:w="1984" w:type="dxa"/>
            <w:gridSpan w:val="7"/>
            <w:vAlign w:val="center"/>
          </w:tcPr>
          <w:p w:rsidR="00A87951" w:rsidRPr="00467DCF" w:rsidRDefault="00FF3E79"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2 131,98668</w:t>
            </w:r>
          </w:p>
        </w:tc>
        <w:tc>
          <w:tcPr>
            <w:tcW w:w="1701" w:type="dxa"/>
            <w:gridSpan w:val="7"/>
            <w:vAlign w:val="center"/>
          </w:tcPr>
          <w:p w:rsidR="00A87951" w:rsidRPr="00092C23" w:rsidRDefault="00AD74BA"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1</w:t>
            </w:r>
            <w:r w:rsidR="00532EA0">
              <w:rPr>
                <w:rFonts w:ascii="PT Astra Serif" w:eastAsia="Times New Roman" w:hAnsi="PT Astra Serif" w:cs="Times New Roman"/>
                <w:sz w:val="27"/>
                <w:szCs w:val="27"/>
                <w:lang w:eastAsia="ru-RU"/>
              </w:rPr>
              <w:t xml:space="preserve"> </w:t>
            </w:r>
            <w:r>
              <w:rPr>
                <w:rFonts w:ascii="PT Astra Serif" w:eastAsia="Times New Roman" w:hAnsi="PT Astra Serif" w:cs="Times New Roman"/>
                <w:sz w:val="27"/>
                <w:szCs w:val="27"/>
                <w:lang w:eastAsia="ru-RU"/>
              </w:rPr>
              <w:t>908,01353</w:t>
            </w:r>
          </w:p>
        </w:tc>
        <w:tc>
          <w:tcPr>
            <w:tcW w:w="1140" w:type="dxa"/>
            <w:gridSpan w:val="3"/>
            <w:vAlign w:val="center"/>
          </w:tcPr>
          <w:p w:rsidR="00A87951" w:rsidRPr="00092C23" w:rsidRDefault="00AD74BA" w:rsidP="00896149">
            <w:pPr>
              <w:spacing w:after="0" w:line="240" w:lineRule="auto"/>
              <w:jc w:val="center"/>
              <w:rPr>
                <w:rFonts w:ascii="PT Astra Serif" w:eastAsia="Times New Roman" w:hAnsi="PT Astra Serif" w:cs="Times New Roman"/>
                <w:sz w:val="27"/>
                <w:szCs w:val="27"/>
                <w:lang w:eastAsia="ru-RU"/>
              </w:rPr>
            </w:pPr>
            <w:r>
              <w:rPr>
                <w:rFonts w:ascii="PT Astra Serif" w:eastAsia="Times New Roman" w:hAnsi="PT Astra Serif" w:cs="Times New Roman"/>
                <w:sz w:val="27"/>
                <w:szCs w:val="27"/>
                <w:lang w:eastAsia="ru-RU"/>
              </w:rPr>
              <w:t>89,5</w:t>
            </w:r>
          </w:p>
        </w:tc>
      </w:tr>
      <w:tr w:rsidR="00A87951" w:rsidRPr="00092C23" w:rsidTr="002F3B9C">
        <w:trPr>
          <w:trHeight w:val="78"/>
        </w:trPr>
        <w:tc>
          <w:tcPr>
            <w:tcW w:w="6505" w:type="dxa"/>
          </w:tcPr>
          <w:p w:rsidR="00A87951" w:rsidRPr="00092C23" w:rsidRDefault="00A87951" w:rsidP="00896149">
            <w:pPr>
              <w:spacing w:after="0" w:line="240" w:lineRule="auto"/>
              <w:jc w:val="center"/>
              <w:rPr>
                <w:rFonts w:ascii="PT Astra Serif" w:eastAsia="Times New Roman" w:hAnsi="PT Astra Serif" w:cs="Times New Roman"/>
                <w:b/>
                <w:bCs/>
                <w:sz w:val="27"/>
                <w:szCs w:val="27"/>
                <w:lang w:eastAsia="ru-RU"/>
              </w:rPr>
            </w:pPr>
            <w:r w:rsidRPr="00092C23">
              <w:rPr>
                <w:rFonts w:ascii="PT Astra Serif" w:eastAsia="Times New Roman" w:hAnsi="PT Astra Serif" w:cs="Times New Roman"/>
                <w:b/>
                <w:bCs/>
                <w:sz w:val="27"/>
                <w:szCs w:val="27"/>
                <w:lang w:eastAsia="ru-RU"/>
              </w:rPr>
              <w:t>ИТОГО:</w:t>
            </w:r>
          </w:p>
        </w:tc>
        <w:tc>
          <w:tcPr>
            <w:tcW w:w="3701" w:type="dxa"/>
            <w:gridSpan w:val="7"/>
            <w:vAlign w:val="center"/>
          </w:tcPr>
          <w:p w:rsidR="00A87951" w:rsidRPr="00467DCF" w:rsidRDefault="00FF3E79" w:rsidP="00896149">
            <w:pPr>
              <w:spacing w:after="0" w:line="240" w:lineRule="auto"/>
              <w:jc w:val="center"/>
              <w:rPr>
                <w:rFonts w:ascii="PT Astra Serif" w:eastAsia="Times New Roman" w:hAnsi="PT Astra Serif" w:cs="Times New Roman"/>
                <w:b/>
                <w:sz w:val="27"/>
                <w:szCs w:val="27"/>
                <w:lang w:val="en-US" w:eastAsia="ru-RU"/>
              </w:rPr>
            </w:pPr>
            <w:r>
              <w:rPr>
                <w:rFonts w:ascii="PT Astra Serif" w:eastAsia="Times New Roman" w:hAnsi="PT Astra Serif" w:cs="Times New Roman"/>
                <w:b/>
                <w:sz w:val="27"/>
                <w:szCs w:val="27"/>
                <w:lang w:eastAsia="ru-RU"/>
              </w:rPr>
              <w:t>2 393,38551</w:t>
            </w:r>
          </w:p>
        </w:tc>
        <w:tc>
          <w:tcPr>
            <w:tcW w:w="1984" w:type="dxa"/>
            <w:gridSpan w:val="7"/>
            <w:vAlign w:val="center"/>
          </w:tcPr>
          <w:p w:rsidR="00A87951" w:rsidRPr="00467DCF" w:rsidRDefault="00FF3E79" w:rsidP="00896149">
            <w:pPr>
              <w:spacing w:after="0" w:line="240" w:lineRule="auto"/>
              <w:jc w:val="center"/>
              <w:rPr>
                <w:rFonts w:ascii="PT Astra Serif" w:eastAsia="Times New Roman" w:hAnsi="PT Astra Serif" w:cs="Times New Roman"/>
                <w:b/>
                <w:sz w:val="27"/>
                <w:szCs w:val="27"/>
                <w:lang w:val="en-US" w:eastAsia="ru-RU"/>
              </w:rPr>
            </w:pPr>
            <w:r>
              <w:rPr>
                <w:rFonts w:ascii="PT Astra Serif" w:eastAsia="Times New Roman" w:hAnsi="PT Astra Serif" w:cs="Times New Roman"/>
                <w:b/>
                <w:sz w:val="27"/>
                <w:szCs w:val="27"/>
                <w:lang w:eastAsia="ru-RU"/>
              </w:rPr>
              <w:t>2 131,98668</w:t>
            </w:r>
          </w:p>
        </w:tc>
        <w:tc>
          <w:tcPr>
            <w:tcW w:w="1701" w:type="dxa"/>
            <w:gridSpan w:val="7"/>
            <w:vAlign w:val="center"/>
          </w:tcPr>
          <w:p w:rsidR="00A87951" w:rsidRPr="00092C23" w:rsidRDefault="00AD74BA"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1</w:t>
            </w:r>
            <w:r w:rsidR="00532EA0">
              <w:rPr>
                <w:rFonts w:ascii="PT Astra Serif" w:eastAsia="Times New Roman" w:hAnsi="PT Astra Serif" w:cs="Times New Roman"/>
                <w:b/>
                <w:sz w:val="27"/>
                <w:szCs w:val="27"/>
                <w:lang w:eastAsia="ru-RU"/>
              </w:rPr>
              <w:t xml:space="preserve"> </w:t>
            </w:r>
            <w:r>
              <w:rPr>
                <w:rFonts w:ascii="PT Astra Serif" w:eastAsia="Times New Roman" w:hAnsi="PT Astra Serif" w:cs="Times New Roman"/>
                <w:b/>
                <w:sz w:val="27"/>
                <w:szCs w:val="27"/>
                <w:lang w:eastAsia="ru-RU"/>
              </w:rPr>
              <w:t>908,01353</w:t>
            </w:r>
          </w:p>
        </w:tc>
        <w:tc>
          <w:tcPr>
            <w:tcW w:w="1140" w:type="dxa"/>
            <w:gridSpan w:val="3"/>
            <w:vAlign w:val="center"/>
          </w:tcPr>
          <w:p w:rsidR="00A87951" w:rsidRPr="00092C23" w:rsidRDefault="00AD74BA" w:rsidP="00896149">
            <w:pPr>
              <w:spacing w:after="0" w:line="240" w:lineRule="auto"/>
              <w:jc w:val="center"/>
              <w:rPr>
                <w:rFonts w:ascii="PT Astra Serif" w:eastAsia="Times New Roman" w:hAnsi="PT Astra Serif" w:cs="Times New Roman"/>
                <w:b/>
                <w:sz w:val="27"/>
                <w:szCs w:val="27"/>
                <w:lang w:eastAsia="ru-RU"/>
              </w:rPr>
            </w:pPr>
            <w:r>
              <w:rPr>
                <w:rFonts w:ascii="PT Astra Serif" w:eastAsia="Times New Roman" w:hAnsi="PT Astra Serif" w:cs="Times New Roman"/>
                <w:b/>
                <w:sz w:val="27"/>
                <w:szCs w:val="27"/>
                <w:lang w:eastAsia="ru-RU"/>
              </w:rPr>
              <w:t>89,5</w:t>
            </w:r>
          </w:p>
        </w:tc>
      </w:tr>
    </w:tbl>
    <w:p w:rsidR="005B3F57" w:rsidRDefault="00BB705A" w:rsidP="00AE1DAA">
      <w:pPr>
        <w:tabs>
          <w:tab w:val="left" w:pos="8520"/>
        </w:tabs>
        <w:jc w:val="center"/>
      </w:pPr>
      <w:r>
        <w:lastRenderedPageBreak/>
        <w:t>___________________________________</w:t>
      </w:r>
    </w:p>
    <w:sectPr w:rsidR="005B3F57" w:rsidSect="00896149">
      <w:pgSz w:w="16838" w:h="11906" w:orient="landscape"/>
      <w:pgMar w:top="1701" w:right="1134" w:bottom="85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CAE"/>
    <w:rsid w:val="00013DD5"/>
    <w:rsid w:val="000151AF"/>
    <w:rsid w:val="00021742"/>
    <w:rsid w:val="00056D00"/>
    <w:rsid w:val="000641A1"/>
    <w:rsid w:val="00092C23"/>
    <w:rsid w:val="000A09B4"/>
    <w:rsid w:val="000A37ED"/>
    <w:rsid w:val="000C392B"/>
    <w:rsid w:val="000E0E64"/>
    <w:rsid w:val="001017E3"/>
    <w:rsid w:val="001044A4"/>
    <w:rsid w:val="001122E6"/>
    <w:rsid w:val="00115E02"/>
    <w:rsid w:val="00136BAD"/>
    <w:rsid w:val="001468E1"/>
    <w:rsid w:val="0015121D"/>
    <w:rsid w:val="0015448A"/>
    <w:rsid w:val="001579D7"/>
    <w:rsid w:val="00181AB3"/>
    <w:rsid w:val="00186535"/>
    <w:rsid w:val="00193EB1"/>
    <w:rsid w:val="001A1431"/>
    <w:rsid w:val="001A5CAE"/>
    <w:rsid w:val="001E1E4C"/>
    <w:rsid w:val="001E5D1C"/>
    <w:rsid w:val="001F0878"/>
    <w:rsid w:val="00203C74"/>
    <w:rsid w:val="0021193C"/>
    <w:rsid w:val="00225C87"/>
    <w:rsid w:val="00225F66"/>
    <w:rsid w:val="00227A8F"/>
    <w:rsid w:val="00241BCF"/>
    <w:rsid w:val="002431F7"/>
    <w:rsid w:val="002616B6"/>
    <w:rsid w:val="00275C24"/>
    <w:rsid w:val="002A3085"/>
    <w:rsid w:val="002B64A2"/>
    <w:rsid w:val="002C3A9A"/>
    <w:rsid w:val="002C642A"/>
    <w:rsid w:val="002E20AD"/>
    <w:rsid w:val="002F38F3"/>
    <w:rsid w:val="002F3B9C"/>
    <w:rsid w:val="00302F24"/>
    <w:rsid w:val="0030335A"/>
    <w:rsid w:val="00320D7E"/>
    <w:rsid w:val="003247DC"/>
    <w:rsid w:val="00327DCC"/>
    <w:rsid w:val="00336453"/>
    <w:rsid w:val="00343881"/>
    <w:rsid w:val="00370E34"/>
    <w:rsid w:val="003D6623"/>
    <w:rsid w:val="003E5D61"/>
    <w:rsid w:val="003F0AC8"/>
    <w:rsid w:val="00403B0C"/>
    <w:rsid w:val="00405C45"/>
    <w:rsid w:val="004103BF"/>
    <w:rsid w:val="0042293F"/>
    <w:rsid w:val="00423394"/>
    <w:rsid w:val="00437D4F"/>
    <w:rsid w:val="004439DC"/>
    <w:rsid w:val="00462F82"/>
    <w:rsid w:val="00467DCF"/>
    <w:rsid w:val="00484B0A"/>
    <w:rsid w:val="004B2843"/>
    <w:rsid w:val="004B7B71"/>
    <w:rsid w:val="004C783E"/>
    <w:rsid w:val="004E4D18"/>
    <w:rsid w:val="00501D35"/>
    <w:rsid w:val="00505A81"/>
    <w:rsid w:val="005220D3"/>
    <w:rsid w:val="00527361"/>
    <w:rsid w:val="00531391"/>
    <w:rsid w:val="00532EA0"/>
    <w:rsid w:val="00560089"/>
    <w:rsid w:val="00565E47"/>
    <w:rsid w:val="00570184"/>
    <w:rsid w:val="00577443"/>
    <w:rsid w:val="005825F6"/>
    <w:rsid w:val="005833EA"/>
    <w:rsid w:val="005B3F57"/>
    <w:rsid w:val="005C0EB0"/>
    <w:rsid w:val="005E63EB"/>
    <w:rsid w:val="0060150A"/>
    <w:rsid w:val="00602BA5"/>
    <w:rsid w:val="00605FFE"/>
    <w:rsid w:val="006061E0"/>
    <w:rsid w:val="00607470"/>
    <w:rsid w:val="006270CA"/>
    <w:rsid w:val="006444CC"/>
    <w:rsid w:val="00655DD5"/>
    <w:rsid w:val="006571FD"/>
    <w:rsid w:val="006661CC"/>
    <w:rsid w:val="00673B72"/>
    <w:rsid w:val="0067767A"/>
    <w:rsid w:val="006A32A4"/>
    <w:rsid w:val="006B3CA7"/>
    <w:rsid w:val="006D501B"/>
    <w:rsid w:val="006E31BC"/>
    <w:rsid w:val="006E7C90"/>
    <w:rsid w:val="006F7696"/>
    <w:rsid w:val="00703B56"/>
    <w:rsid w:val="00721626"/>
    <w:rsid w:val="00746D43"/>
    <w:rsid w:val="007640DF"/>
    <w:rsid w:val="00780E78"/>
    <w:rsid w:val="0079209F"/>
    <w:rsid w:val="0079353A"/>
    <w:rsid w:val="00794D03"/>
    <w:rsid w:val="007A2B9B"/>
    <w:rsid w:val="007B7E5D"/>
    <w:rsid w:val="007D7D88"/>
    <w:rsid w:val="008035FE"/>
    <w:rsid w:val="008106BF"/>
    <w:rsid w:val="00814495"/>
    <w:rsid w:val="00814B9C"/>
    <w:rsid w:val="00843D43"/>
    <w:rsid w:val="00857DD5"/>
    <w:rsid w:val="008812D5"/>
    <w:rsid w:val="00885CA0"/>
    <w:rsid w:val="00896149"/>
    <w:rsid w:val="0089648E"/>
    <w:rsid w:val="008A4614"/>
    <w:rsid w:val="008A7A69"/>
    <w:rsid w:val="008C74CD"/>
    <w:rsid w:val="008E0F1C"/>
    <w:rsid w:val="008E257B"/>
    <w:rsid w:val="008F18CE"/>
    <w:rsid w:val="008F536D"/>
    <w:rsid w:val="009137EE"/>
    <w:rsid w:val="009362ED"/>
    <w:rsid w:val="00936591"/>
    <w:rsid w:val="0094781D"/>
    <w:rsid w:val="009B1122"/>
    <w:rsid w:val="009E5B13"/>
    <w:rsid w:val="009F6386"/>
    <w:rsid w:val="00A102A3"/>
    <w:rsid w:val="00A46C1E"/>
    <w:rsid w:val="00A46E61"/>
    <w:rsid w:val="00A501E5"/>
    <w:rsid w:val="00A54BAE"/>
    <w:rsid w:val="00A72699"/>
    <w:rsid w:val="00A735A4"/>
    <w:rsid w:val="00A87951"/>
    <w:rsid w:val="00A93C71"/>
    <w:rsid w:val="00AB5507"/>
    <w:rsid w:val="00AD5318"/>
    <w:rsid w:val="00AD74BA"/>
    <w:rsid w:val="00AE1DAA"/>
    <w:rsid w:val="00AF1B65"/>
    <w:rsid w:val="00B00FA4"/>
    <w:rsid w:val="00B11EEA"/>
    <w:rsid w:val="00B348CB"/>
    <w:rsid w:val="00B564E4"/>
    <w:rsid w:val="00B62DFE"/>
    <w:rsid w:val="00B93A59"/>
    <w:rsid w:val="00BB40BF"/>
    <w:rsid w:val="00BB705A"/>
    <w:rsid w:val="00BD23BF"/>
    <w:rsid w:val="00BD48E6"/>
    <w:rsid w:val="00BE0B6E"/>
    <w:rsid w:val="00BE3C28"/>
    <w:rsid w:val="00C047C0"/>
    <w:rsid w:val="00C10F04"/>
    <w:rsid w:val="00C126D9"/>
    <w:rsid w:val="00C13C4B"/>
    <w:rsid w:val="00C17DA4"/>
    <w:rsid w:val="00C20017"/>
    <w:rsid w:val="00C47C9D"/>
    <w:rsid w:val="00C56161"/>
    <w:rsid w:val="00C64450"/>
    <w:rsid w:val="00C67D4B"/>
    <w:rsid w:val="00CB5441"/>
    <w:rsid w:val="00CC3C62"/>
    <w:rsid w:val="00CD74E6"/>
    <w:rsid w:val="00CE1208"/>
    <w:rsid w:val="00CE71F9"/>
    <w:rsid w:val="00CF597A"/>
    <w:rsid w:val="00CF6D4A"/>
    <w:rsid w:val="00D02533"/>
    <w:rsid w:val="00D10725"/>
    <w:rsid w:val="00D17421"/>
    <w:rsid w:val="00D21381"/>
    <w:rsid w:val="00D23AC6"/>
    <w:rsid w:val="00D243C5"/>
    <w:rsid w:val="00D3040C"/>
    <w:rsid w:val="00D33DEE"/>
    <w:rsid w:val="00D43EA4"/>
    <w:rsid w:val="00D5354D"/>
    <w:rsid w:val="00D53855"/>
    <w:rsid w:val="00D64227"/>
    <w:rsid w:val="00D7562B"/>
    <w:rsid w:val="00D813A5"/>
    <w:rsid w:val="00D84D3B"/>
    <w:rsid w:val="00DA03FD"/>
    <w:rsid w:val="00DD7C4F"/>
    <w:rsid w:val="00DE3DC4"/>
    <w:rsid w:val="00E264F1"/>
    <w:rsid w:val="00E436C8"/>
    <w:rsid w:val="00E4517A"/>
    <w:rsid w:val="00E46063"/>
    <w:rsid w:val="00E51FEA"/>
    <w:rsid w:val="00E80DDB"/>
    <w:rsid w:val="00E87902"/>
    <w:rsid w:val="00EA1F33"/>
    <w:rsid w:val="00EC0C24"/>
    <w:rsid w:val="00EC2158"/>
    <w:rsid w:val="00EC368B"/>
    <w:rsid w:val="00ED77B3"/>
    <w:rsid w:val="00EE56E3"/>
    <w:rsid w:val="00EF6E8A"/>
    <w:rsid w:val="00F00642"/>
    <w:rsid w:val="00F0369A"/>
    <w:rsid w:val="00F23F94"/>
    <w:rsid w:val="00F353B8"/>
    <w:rsid w:val="00F50361"/>
    <w:rsid w:val="00F57076"/>
    <w:rsid w:val="00F658E0"/>
    <w:rsid w:val="00F877D8"/>
    <w:rsid w:val="00F932BE"/>
    <w:rsid w:val="00FA3E40"/>
    <w:rsid w:val="00FA674A"/>
    <w:rsid w:val="00FB60BF"/>
    <w:rsid w:val="00FB7D27"/>
    <w:rsid w:val="00FD0081"/>
    <w:rsid w:val="00FD73B0"/>
    <w:rsid w:val="00FE5DB0"/>
    <w:rsid w:val="00FF3E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C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59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02BA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2B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C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59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02BA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2B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36503-AFAB-4C9C-9675-CFACC2119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1995</Words>
  <Characters>11378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Финансы</dc:creator>
  <cp:lastModifiedBy>Минкина Т.Г.</cp:lastModifiedBy>
  <cp:revision>2</cp:revision>
  <cp:lastPrinted>2024-03-27T08:44:00Z</cp:lastPrinted>
  <dcterms:created xsi:type="dcterms:W3CDTF">2025-03-25T15:07:00Z</dcterms:created>
  <dcterms:modified xsi:type="dcterms:W3CDTF">2025-03-25T15:07:00Z</dcterms:modified>
</cp:coreProperties>
</file>